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2F" w:rsidRDefault="001D112F" w:rsidP="001D112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VII/67/2019</w:t>
      </w:r>
    </w:p>
    <w:p w:rsidR="001D112F" w:rsidRDefault="001D112F" w:rsidP="001D112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Rady Gminy Skąpe</w:t>
      </w:r>
    </w:p>
    <w:p w:rsidR="001D112F" w:rsidRDefault="001D112F" w:rsidP="001D112F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26 kwietnia 2019 r.</w:t>
      </w:r>
    </w:p>
    <w:p w:rsidR="001D112F" w:rsidRDefault="001D112F" w:rsidP="001D112F">
      <w:pPr>
        <w:jc w:val="center"/>
        <w:rPr>
          <w:rFonts w:ascii="Arial" w:hAnsi="Arial" w:cs="Arial"/>
          <w:sz w:val="24"/>
          <w:szCs w:val="24"/>
        </w:rPr>
      </w:pPr>
    </w:p>
    <w:p w:rsidR="001D112F" w:rsidRDefault="001D112F" w:rsidP="001D112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 sprawie udzielenia Powiatowi Świebodzińskiemu pomocy finansowej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10 ust. 2 i art. 18 ust. 2 pkt. 15 ustawy z dnia 08 marca 1990 r. o samorządzie gminnym (Dz. U. z 2019 r. poz. 506</w:t>
      </w:r>
      <w:r>
        <w:rPr>
          <w:rFonts w:ascii="Arial" w:hAnsi="Arial" w:cs="Arial"/>
          <w:i/>
          <w:iCs/>
          <w:sz w:val="24"/>
          <w:szCs w:val="24"/>
        </w:rPr>
        <w:t>), art. 216 ust. 2 pkt 5 i art. 220</w:t>
      </w:r>
      <w:r>
        <w:rPr>
          <w:rFonts w:ascii="Arial" w:hAnsi="Arial" w:cs="Arial"/>
          <w:i/>
          <w:iCs/>
          <w:sz w:val="24"/>
          <w:szCs w:val="24"/>
        </w:rPr>
        <w:br/>
        <w:t>ust. 1 i 2 ustawy z dnia 27 sierpnia 2009 r. o finansach publicznych (Dz. U.</w:t>
      </w:r>
      <w:r>
        <w:rPr>
          <w:rFonts w:ascii="Arial" w:hAnsi="Arial" w:cs="Arial"/>
          <w:i/>
          <w:iCs/>
          <w:sz w:val="24"/>
          <w:szCs w:val="24"/>
        </w:rPr>
        <w:br/>
        <w:t xml:space="preserve">z 2017 r. poz. 2077 z późn. zm.) </w:t>
      </w:r>
      <w:r>
        <w:rPr>
          <w:rFonts w:ascii="Arial" w:hAnsi="Arial" w:cs="Arial"/>
          <w:b/>
          <w:bCs/>
          <w:sz w:val="24"/>
          <w:szCs w:val="24"/>
        </w:rPr>
        <w:t xml:space="preserve">uchwala się, co następuje: 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>Udziela się Powiatowi Świebodzińskiemu pomocy finansowej z przeznaczeniem na realizację zadania pt. „Przebudowa drogi powiatowej nr 1225F odcinek Rokitnica - Węgrzynice”.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Pomoc finansowa, o której mowa w § 1 zostanie udzielona w formie dotacji celowej w wysokości 952.788,75 zł ze środków zabezpieczonych w budżecie Gminy Skąpe</w:t>
      </w:r>
      <w:r w:rsidR="006D2D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rok 2019.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>1. Szczegółowe warunki udzielenia pomocy finansowej oraz przeznaczenie i zasady rozliczenia środków na realizację zadania określone zostaną w umowie zawartej pomiędzy Gminą Skąpe udzielającą pomocy finansowej a Powiatem Świebodzińskim.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Do zawarcia umowy, o której mowa w ust. 1, upoważnia się Wójta Gminy Skąpe.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 </w:t>
      </w:r>
    </w:p>
    <w:p w:rsidR="001D112F" w:rsidRDefault="001D112F" w:rsidP="001D112F">
      <w:pPr>
        <w:rPr>
          <w:rFonts w:ascii="Arial" w:hAnsi="Arial" w:cs="Arial"/>
          <w:sz w:val="24"/>
          <w:szCs w:val="24"/>
        </w:rPr>
      </w:pPr>
    </w:p>
    <w:p w:rsidR="001D112F" w:rsidRDefault="001D112F" w:rsidP="001D112F">
      <w:pPr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Przewodniczący Rady Gminy</w:t>
      </w:r>
    </w:p>
    <w:p w:rsidR="001D112F" w:rsidRDefault="001D112F" w:rsidP="001D112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1D112F" w:rsidRDefault="001D112F" w:rsidP="001D112F">
      <w:pPr>
        <w:ind w:left="3540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B12494" w:rsidRDefault="006D2D55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1D112F"/>
    <w:rsid w:val="00011967"/>
    <w:rsid w:val="00196DBF"/>
    <w:rsid w:val="001D112F"/>
    <w:rsid w:val="00242879"/>
    <w:rsid w:val="00253511"/>
    <w:rsid w:val="002F5389"/>
    <w:rsid w:val="00453404"/>
    <w:rsid w:val="004E0A19"/>
    <w:rsid w:val="005E0861"/>
    <w:rsid w:val="006D2D55"/>
    <w:rsid w:val="00951FFA"/>
    <w:rsid w:val="009B6BEF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112F"/>
    <w:pPr>
      <w:spacing w:after="0" w:line="240" w:lineRule="auto"/>
    </w:pPr>
    <w:rPr>
      <w:rFonts w:ascii="Calibri" w:hAnsi="Calibri" w:cs="Calibr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3</cp:revision>
  <cp:lastPrinted>2019-04-29T06:04:00Z</cp:lastPrinted>
  <dcterms:created xsi:type="dcterms:W3CDTF">2019-04-25T07:22:00Z</dcterms:created>
  <dcterms:modified xsi:type="dcterms:W3CDTF">2019-04-29T06:04:00Z</dcterms:modified>
</cp:coreProperties>
</file>