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085" w:rsidRPr="00623ACC" w:rsidRDefault="00952470" w:rsidP="00623ACC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Medyka, dnia 14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września</w:t>
      </w:r>
      <w:r w:rsidR="001D34BE">
        <w:rPr>
          <w:sz w:val="24"/>
          <w:szCs w:val="24"/>
        </w:rPr>
        <w:t xml:space="preserve"> 2022</w:t>
      </w:r>
      <w:r w:rsidR="00286141">
        <w:rPr>
          <w:sz w:val="24"/>
          <w:szCs w:val="24"/>
        </w:rPr>
        <w:t xml:space="preserve"> r.</w:t>
      </w:r>
    </w:p>
    <w:p w:rsidR="00607085" w:rsidRDefault="00286141" w:rsidP="00623ACC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623ACC">
        <w:rPr>
          <w:rFonts w:ascii="Arial Narrow" w:hAnsi="Arial Narrow"/>
          <w:i/>
          <w:sz w:val="40"/>
          <w:szCs w:val="40"/>
        </w:rPr>
        <w:t>Zawiadomienie</w:t>
      </w:r>
    </w:p>
    <w:p w:rsidR="00623ACC" w:rsidRPr="00623ACC" w:rsidRDefault="00623ACC" w:rsidP="00623ACC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</w:t>
      </w:r>
      <w:r w:rsidR="001D34BE">
        <w:rPr>
          <w:b/>
          <w:sz w:val="24"/>
          <w:szCs w:val="24"/>
        </w:rPr>
        <w:t>X</w:t>
      </w:r>
      <w:r w:rsidR="00952470">
        <w:rPr>
          <w:b/>
          <w:sz w:val="24"/>
          <w:szCs w:val="24"/>
        </w:rPr>
        <w:t>XI</w:t>
      </w:r>
      <w:r w:rsidR="00437AED">
        <w:rPr>
          <w:b/>
          <w:sz w:val="24"/>
          <w:szCs w:val="24"/>
        </w:rPr>
        <w:t>V</w:t>
      </w:r>
      <w:r w:rsidR="00286141">
        <w:rPr>
          <w:b/>
          <w:sz w:val="24"/>
          <w:szCs w:val="24"/>
        </w:rPr>
        <w:t xml:space="preserve"> Sesję Rady Gminy Med</w:t>
      </w:r>
      <w:r w:rsidR="001D34BE">
        <w:rPr>
          <w:b/>
          <w:sz w:val="24"/>
          <w:szCs w:val="24"/>
        </w:rPr>
        <w:t xml:space="preserve">yka, która odbędzie się dnia </w:t>
      </w:r>
      <w:r w:rsidR="00952470">
        <w:rPr>
          <w:b/>
          <w:sz w:val="24"/>
          <w:szCs w:val="24"/>
        </w:rPr>
        <w:t>19</w:t>
      </w:r>
      <w:r w:rsidR="00286141">
        <w:rPr>
          <w:b/>
          <w:sz w:val="24"/>
          <w:szCs w:val="24"/>
        </w:rPr>
        <w:t xml:space="preserve"> </w:t>
      </w:r>
      <w:r w:rsidR="00952470">
        <w:rPr>
          <w:b/>
          <w:sz w:val="24"/>
          <w:szCs w:val="24"/>
        </w:rPr>
        <w:t>września</w:t>
      </w:r>
      <w:r w:rsidR="001D34BE">
        <w:rPr>
          <w:b/>
          <w:sz w:val="24"/>
          <w:szCs w:val="24"/>
        </w:rPr>
        <w:t xml:space="preserve"> 2022</w:t>
      </w:r>
      <w:r w:rsidR="00286141">
        <w:rPr>
          <w:b/>
          <w:sz w:val="24"/>
          <w:szCs w:val="24"/>
        </w:rPr>
        <w:t xml:space="preserve"> r. (</w:t>
      </w:r>
      <w:r w:rsidR="00952470">
        <w:rPr>
          <w:b/>
          <w:sz w:val="24"/>
          <w:szCs w:val="24"/>
        </w:rPr>
        <w:t>poniedziałek) o godz. 9</w:t>
      </w:r>
      <w:r w:rsidR="00952470">
        <w:rPr>
          <w:b/>
          <w:sz w:val="24"/>
          <w:szCs w:val="24"/>
          <w:vertAlign w:val="superscript"/>
        </w:rPr>
        <w:t>0</w:t>
      </w:r>
      <w:r w:rsidR="00286141">
        <w:rPr>
          <w:b/>
          <w:sz w:val="24"/>
          <w:szCs w:val="24"/>
          <w:vertAlign w:val="superscript"/>
        </w:rPr>
        <w:t>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7C71A7" w:rsidRPr="00623ACC" w:rsidRDefault="00286141" w:rsidP="00623ACC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Otwarcie Sesji.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Stwierdzenie prawomocności obrad.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Przedstawienie porządku obrad.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Przyjęcie protokołu z L</w:t>
      </w:r>
      <w:r w:rsidR="001D34BE" w:rsidRPr="00623ACC">
        <w:t>X</w:t>
      </w:r>
      <w:r w:rsidR="00952470" w:rsidRPr="00623ACC">
        <w:t>XIII</w:t>
      </w:r>
      <w:r w:rsidRPr="00623ACC">
        <w:t xml:space="preserve"> Sesji Rady Gminy.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Informacja Wójta z działalności międzysesyjnej.</w:t>
      </w:r>
    </w:p>
    <w:p w:rsidR="001D34BE" w:rsidRPr="00623ACC" w:rsidRDefault="00286141" w:rsidP="001D34BE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Informacja Przewodniczących Komisji.</w:t>
      </w:r>
    </w:p>
    <w:p w:rsidR="00286141" w:rsidRPr="00623ACC" w:rsidRDefault="00286141" w:rsidP="001D34BE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 xml:space="preserve">Podjęcie uchwały </w:t>
      </w:r>
      <w:r w:rsidR="001D34BE" w:rsidRPr="00623ACC">
        <w:t>w sprawie wprowadzenia zmian w budżecie Gminy na 2022 rok.</w:t>
      </w:r>
      <w:r w:rsidR="00952470" w:rsidRPr="00623ACC">
        <w:t>(projekt nr 1)</w:t>
      </w:r>
    </w:p>
    <w:p w:rsidR="00952470" w:rsidRPr="00623ACC" w:rsidRDefault="00952470" w:rsidP="00952470">
      <w:pPr>
        <w:pStyle w:val="Akapitzlist"/>
        <w:numPr>
          <w:ilvl w:val="0"/>
          <w:numId w:val="2"/>
        </w:numPr>
      </w:pPr>
      <w:r w:rsidRPr="00623ACC">
        <w:t>Podjęcie uchwały w sprawie wprowadzenia zmian w budżecie Gminy na 2022 rok.(projekt nr 2)</w:t>
      </w:r>
    </w:p>
    <w:p w:rsidR="00286141" w:rsidRPr="00623ACC" w:rsidRDefault="00286141" w:rsidP="00952470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 xml:space="preserve">Podjęcie uchwały </w:t>
      </w:r>
      <w:r w:rsidR="00607085" w:rsidRPr="00623ACC">
        <w:t xml:space="preserve">w sprawie </w:t>
      </w:r>
      <w:r w:rsidR="00952470" w:rsidRPr="00623ACC">
        <w:t>w sprawie zmiany uchwały nr 213/2009 Rady Gminy Medyka z dnia 20 kwietnia 2009 roku w sprawie ustalenia regulaminu określającego wysokość stawek oraz szczegółowe warunki przyznawania nauczycielom dodatków do wynagrodzenia zasadniczego, szczegółowe warunki obliczania i wypłacania wynagrodzenia za godziny ponadwymiarowe i  godziny doraźnych zastępstw, warunki wypłacania nagród ze specjalnego funduszu na nagrody za osiągnięcia dydaktyczno-wychowawcze nauczycieli.</w:t>
      </w:r>
    </w:p>
    <w:p w:rsidR="00952470" w:rsidRPr="00623ACC" w:rsidRDefault="00AA3492" w:rsidP="00952470">
      <w:pPr>
        <w:pStyle w:val="Akapitzlist"/>
        <w:numPr>
          <w:ilvl w:val="0"/>
          <w:numId w:val="2"/>
        </w:numPr>
      </w:pPr>
      <w:r w:rsidRPr="00623ACC">
        <w:t xml:space="preserve">Podjęcie uchwały </w:t>
      </w:r>
      <w:r w:rsidR="00952470" w:rsidRPr="00623ACC">
        <w:t>w sprawie wyrażenia zgody na zawarcie kolejnej umowy dzierżawy nieruchomości, położonej w miejscowości Medyka.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zawarcie kolejnej</w:t>
      </w:r>
      <w:r w:rsidR="00623ACC">
        <w:t xml:space="preserve"> umowy dzierżawy nieruchomości </w:t>
      </w:r>
      <w:r w:rsidR="00623ACC" w:rsidRPr="00623ACC">
        <w:t>stanowiącej własność Gminy Medyka, położonej w miejscowości Medyka.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zawarcie kolejnej</w:t>
      </w:r>
      <w:r w:rsidR="00623ACC">
        <w:t xml:space="preserve"> umowy dzierżawy nieruchomości </w:t>
      </w:r>
      <w:r w:rsidR="00623ACC" w:rsidRPr="00623ACC">
        <w:t>będącej własnością Gminy Medyka, położonej w miejscowości Medyka.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odstąpienie od przetargowego trybu zawarcia umowy dzierżawy nieruchomości stanowiącej własność Gminy Medyka, położonej w miejscowości Medyka.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zawarcie kolejne</w:t>
      </w:r>
      <w:r w:rsidR="00623ACC">
        <w:t>j umowy dzierżawy nieruchomości</w:t>
      </w:r>
      <w:r w:rsidR="00623ACC" w:rsidRPr="00623ACC">
        <w:t xml:space="preserve"> , położonej w miejscowości Medyka.</w:t>
      </w:r>
    </w:p>
    <w:p w:rsidR="00623ACC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</w:t>
      </w:r>
      <w:r w:rsidR="00623ACC" w:rsidRPr="00623ACC">
        <w:t xml:space="preserve">zbycia mienia komunalnego, stanowiącego własność Gminy Medyka </w:t>
      </w:r>
    </w:p>
    <w:p w:rsidR="00952470" w:rsidRPr="00623ACC" w:rsidRDefault="00623ACC" w:rsidP="00623ACC">
      <w:pPr>
        <w:pStyle w:val="Akapitzlist"/>
        <w:ind w:left="360"/>
      </w:pPr>
      <w:r w:rsidRPr="00623ACC">
        <w:t>położonego w miejscowości Medyka.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zawarcie kolejnej umowy dzierżawy nieruchomości  , położonej w miejscowości Siedliska.</w:t>
      </w:r>
    </w:p>
    <w:p w:rsidR="00952470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odstąpienie od przetargowego trybu zawarcia umowy dzierżawy nieruchomości będącej własnością Gminy Medyka, położonej w miejscowości Hureczko.</w:t>
      </w:r>
      <w:r w:rsidR="00623ACC">
        <w:t>(dz.nr 176/11)</w:t>
      </w:r>
    </w:p>
    <w:p w:rsidR="00623ACC" w:rsidRPr="00623ACC" w:rsidRDefault="00952470" w:rsidP="00623ACC">
      <w:pPr>
        <w:pStyle w:val="Akapitzlist"/>
        <w:numPr>
          <w:ilvl w:val="0"/>
          <w:numId w:val="2"/>
        </w:numPr>
      </w:pPr>
      <w:r w:rsidRPr="00623ACC">
        <w:t>Podjęcie uchwały w sprawie</w:t>
      </w:r>
      <w:r w:rsidR="00623ACC" w:rsidRPr="00623ACC">
        <w:t xml:space="preserve"> wyrażenia zgody na odstąpienie od przetargowego trybu zawarcia umowy dzierżawy nieruchomości stanowiącej własność Gminy Medyka, położonej w miejscowości Hureczko.</w:t>
      </w:r>
      <w:r w:rsidR="00623ACC">
        <w:t>(dz.nr 139/19)</w:t>
      </w:r>
    </w:p>
    <w:p w:rsidR="00286141" w:rsidRPr="00623ACC" w:rsidRDefault="00286141" w:rsidP="00150DFA">
      <w:pPr>
        <w:pStyle w:val="Akapitzlist"/>
        <w:numPr>
          <w:ilvl w:val="0"/>
          <w:numId w:val="2"/>
        </w:numPr>
        <w:autoSpaceDE/>
        <w:adjustRightInd/>
        <w:spacing w:line="276" w:lineRule="auto"/>
      </w:pPr>
      <w:r w:rsidRPr="00623ACC">
        <w:t>Interpelacje, wnioski, zapytania i oświadczenia Radnych.</w:t>
      </w:r>
    </w:p>
    <w:p w:rsidR="00286141" w:rsidRPr="00623ACC" w:rsidRDefault="00286141" w:rsidP="007C71A7">
      <w:pPr>
        <w:numPr>
          <w:ilvl w:val="0"/>
          <w:numId w:val="2"/>
        </w:numPr>
        <w:autoSpaceDE/>
        <w:adjustRightInd/>
        <w:spacing w:line="276" w:lineRule="auto"/>
      </w:pPr>
      <w:r w:rsidRPr="00623ACC">
        <w:t>Zamknięcie obrad.</w:t>
      </w:r>
    </w:p>
    <w:p w:rsidR="00286141" w:rsidRPr="00623ACC" w:rsidRDefault="00286141" w:rsidP="007C71A7">
      <w:pPr>
        <w:autoSpaceDE/>
        <w:adjustRightInd/>
        <w:spacing w:line="276" w:lineRule="auto"/>
      </w:pPr>
    </w:p>
    <w:p w:rsidR="00286141" w:rsidRPr="00952470" w:rsidRDefault="00286141" w:rsidP="00286141">
      <w:pPr>
        <w:autoSpaceDE/>
        <w:adjustRightInd/>
      </w:pPr>
    </w:p>
    <w:p w:rsidR="00095915" w:rsidRPr="00952470" w:rsidRDefault="00095915"/>
    <w:sectPr w:rsidR="00095915" w:rsidRPr="00952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86141"/>
    <w:rsid w:val="00302D8B"/>
    <w:rsid w:val="00437AED"/>
    <w:rsid w:val="004929A1"/>
    <w:rsid w:val="00541C59"/>
    <w:rsid w:val="005545D2"/>
    <w:rsid w:val="00573217"/>
    <w:rsid w:val="00607085"/>
    <w:rsid w:val="00623ACC"/>
    <w:rsid w:val="007C71A7"/>
    <w:rsid w:val="007D5ECF"/>
    <w:rsid w:val="00885AB8"/>
    <w:rsid w:val="008F7D99"/>
    <w:rsid w:val="00952470"/>
    <w:rsid w:val="00AA3492"/>
    <w:rsid w:val="00B66C27"/>
    <w:rsid w:val="00BA71E5"/>
    <w:rsid w:val="00D141E7"/>
    <w:rsid w:val="00E9460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11</cp:revision>
  <cp:lastPrinted>2022-09-14T11:39:00Z</cp:lastPrinted>
  <dcterms:created xsi:type="dcterms:W3CDTF">2021-09-02T12:12:00Z</dcterms:created>
  <dcterms:modified xsi:type="dcterms:W3CDTF">2022-09-14T11:40:00Z</dcterms:modified>
</cp:coreProperties>
</file>