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DA" w:rsidRPr="000272DA" w:rsidRDefault="00C76CAB" w:rsidP="000272DA">
      <w:pPr>
        <w:jc w:val="center"/>
        <w:rPr>
          <w:b/>
          <w:sz w:val="28"/>
          <w:szCs w:val="28"/>
        </w:rPr>
      </w:pPr>
      <w:r w:rsidRPr="000272DA">
        <w:rPr>
          <w:b/>
          <w:sz w:val="28"/>
          <w:szCs w:val="28"/>
        </w:rPr>
        <w:t xml:space="preserve">Przedmiotowy System Oceniania z </w:t>
      </w:r>
      <w:r w:rsidR="00FE5BC2">
        <w:rPr>
          <w:b/>
          <w:sz w:val="28"/>
          <w:szCs w:val="28"/>
        </w:rPr>
        <w:t>biologii i przyrody</w:t>
      </w:r>
      <w:bookmarkStart w:id="0" w:name="_GoBack"/>
      <w:bookmarkEnd w:id="0"/>
    </w:p>
    <w:p w:rsidR="00C76CAB" w:rsidRPr="000272DA" w:rsidRDefault="00C76CAB" w:rsidP="000272DA">
      <w:pPr>
        <w:jc w:val="center"/>
        <w:rPr>
          <w:b/>
          <w:sz w:val="28"/>
          <w:szCs w:val="28"/>
        </w:rPr>
      </w:pPr>
      <w:r w:rsidRPr="000272DA">
        <w:rPr>
          <w:b/>
          <w:sz w:val="28"/>
          <w:szCs w:val="28"/>
        </w:rPr>
        <w:t xml:space="preserve">w Szkole Podstawowej Nr 7 im. Karola Wojtyły w </w:t>
      </w:r>
      <w:proofErr w:type="spellStart"/>
      <w:r w:rsidRPr="000272DA">
        <w:rPr>
          <w:b/>
          <w:sz w:val="28"/>
          <w:szCs w:val="28"/>
        </w:rPr>
        <w:t>Rumi</w:t>
      </w:r>
      <w:proofErr w:type="spellEnd"/>
    </w:p>
    <w:p w:rsidR="00C76CAB" w:rsidRDefault="00C76CAB" w:rsidP="000272DA">
      <w:pPr>
        <w:jc w:val="both"/>
      </w:pPr>
      <w:r>
        <w:t>Podstawa prawna do opracowania Przedmiotowego Systemu Oceniania:</w:t>
      </w:r>
    </w:p>
    <w:p w:rsidR="00C76CAB" w:rsidRDefault="00C76CAB" w:rsidP="000272DA">
      <w:pPr>
        <w:jc w:val="both"/>
      </w:pPr>
      <w:r>
        <w:t xml:space="preserve">1. Rozporządzenie MEN z dnia 3 sierpnia 2017r. w sprawie oceniania, klasyfikowania </w:t>
      </w:r>
    </w:p>
    <w:p w:rsidR="00C76CAB" w:rsidRDefault="00C76CAB" w:rsidP="000272DA">
      <w:pPr>
        <w:jc w:val="both"/>
      </w:pPr>
      <w:r>
        <w:t xml:space="preserve">i promowania uczniów i słuchaczy w szkołach publicznych (Dz. U. z 2016r. </w:t>
      </w:r>
    </w:p>
    <w:p w:rsidR="00C76CAB" w:rsidRDefault="00C76CAB" w:rsidP="000272DA">
      <w:pPr>
        <w:jc w:val="both"/>
      </w:pPr>
      <w:r>
        <w:t xml:space="preserve">poz.1943 z </w:t>
      </w:r>
      <w:proofErr w:type="spellStart"/>
      <w:r>
        <w:t>późn</w:t>
      </w:r>
      <w:proofErr w:type="spellEnd"/>
      <w:r>
        <w:t xml:space="preserve">. zm., Dz. U. z 2017r. poz.59 i 949 , ) </w:t>
      </w:r>
    </w:p>
    <w:p w:rsidR="00C76CAB" w:rsidRDefault="00C76CAB" w:rsidP="000272DA">
      <w:pPr>
        <w:jc w:val="both"/>
      </w:pPr>
      <w:r>
        <w:t xml:space="preserve">2. Statut Szkoły </w:t>
      </w:r>
    </w:p>
    <w:p w:rsidR="00C76CAB" w:rsidRDefault="00C76CAB" w:rsidP="000272DA">
      <w:pPr>
        <w:jc w:val="both"/>
      </w:pPr>
      <w:r>
        <w:t xml:space="preserve">3. Podstawa programowa </w:t>
      </w:r>
    </w:p>
    <w:p w:rsidR="00C76CAB" w:rsidRDefault="00C76CAB" w:rsidP="000272DA">
      <w:pPr>
        <w:jc w:val="both"/>
      </w:pPr>
      <w:r>
        <w:t xml:space="preserve">4. Programy nauczania </w:t>
      </w:r>
    </w:p>
    <w:p w:rsidR="00C76CAB" w:rsidRDefault="00C76CAB" w:rsidP="000272DA">
      <w:pPr>
        <w:jc w:val="both"/>
      </w:pPr>
    </w:p>
    <w:p w:rsidR="00C76CAB" w:rsidRPr="000272DA" w:rsidRDefault="00C76CAB" w:rsidP="000272DA">
      <w:pPr>
        <w:jc w:val="both"/>
        <w:rPr>
          <w:b/>
        </w:rPr>
      </w:pPr>
      <w:r w:rsidRPr="000272DA">
        <w:rPr>
          <w:b/>
        </w:rPr>
        <w:t>Cele ogólne oceniania</w:t>
      </w:r>
    </w:p>
    <w:p w:rsidR="00C76CAB" w:rsidRDefault="00C76CAB" w:rsidP="000272DA">
      <w:pPr>
        <w:jc w:val="both"/>
      </w:pPr>
      <w:r>
        <w:t>1. Bieżące i systematyczne obserwowanie postępów uczniów w nauce i</w:t>
      </w:r>
      <w:r w:rsidR="000272DA">
        <w:t xml:space="preserve"> na tej podstawie informowanie </w:t>
      </w:r>
      <w:r>
        <w:t xml:space="preserve">o poziomie osiągnięć edukacyjnych oraz postępach w tym zakresie; </w:t>
      </w:r>
    </w:p>
    <w:p w:rsidR="00C76CAB" w:rsidRDefault="00C76CAB" w:rsidP="000272DA">
      <w:pPr>
        <w:jc w:val="both"/>
      </w:pPr>
      <w:r>
        <w:t xml:space="preserve">2. Rozpoznawanie, zachęcanie i pobudzanie intelektualnych i twórczych uzdolnień i zainteresowań ucznia; </w:t>
      </w:r>
    </w:p>
    <w:p w:rsidR="00C76CAB" w:rsidRDefault="00C76CAB" w:rsidP="000272DA">
      <w:pPr>
        <w:jc w:val="both"/>
      </w:pPr>
      <w:r>
        <w:t xml:space="preserve">3. Ukierunkowanie samodzielnej pracy uczniów w zakresie samokształcenia i doskonalenia własnej osobowości; </w:t>
      </w:r>
    </w:p>
    <w:p w:rsidR="00C76CAB" w:rsidRDefault="00C76CAB" w:rsidP="000272DA">
      <w:pPr>
        <w:jc w:val="both"/>
      </w:pPr>
      <w:r>
        <w:t>4. Dostarczanie rodzicom i nauczycielom informacji o postępach, trudnościa</w:t>
      </w:r>
      <w:r w:rsidR="000272DA">
        <w:t xml:space="preserve">ch i specjalnych uzdolnieniach </w:t>
      </w:r>
      <w:r>
        <w:t xml:space="preserve">dziecka; </w:t>
      </w:r>
    </w:p>
    <w:p w:rsidR="00C76CAB" w:rsidRDefault="00C76CAB" w:rsidP="000272DA">
      <w:pPr>
        <w:jc w:val="both"/>
      </w:pPr>
      <w:r>
        <w:t>5. Dostarczanie rodzicom informacji o zachowaniu ich dzieci w środowisku s</w:t>
      </w:r>
      <w:r w:rsidR="000272DA">
        <w:t xml:space="preserve">zkolnym, o respektowaniu przez </w:t>
      </w:r>
      <w:r>
        <w:t xml:space="preserve">nie zasad współżycia społecznego i ogólnie przyjętych norm etycznych; </w:t>
      </w:r>
    </w:p>
    <w:p w:rsidR="00C76CAB" w:rsidRDefault="00C76CAB" w:rsidP="000272DA">
      <w:pPr>
        <w:jc w:val="both"/>
      </w:pPr>
      <w:r>
        <w:t xml:space="preserve">6. Budzenie u uczniów poczucia godności i dumy z własnych osiągnięć; </w:t>
      </w:r>
    </w:p>
    <w:p w:rsidR="00C76CAB" w:rsidRDefault="00C76CAB" w:rsidP="000272DA">
      <w:pPr>
        <w:jc w:val="both"/>
      </w:pPr>
      <w:r>
        <w:t xml:space="preserve">7. Umożliwienie nauczycielom doskonalenia organizacji i metod pracy </w:t>
      </w:r>
      <w:proofErr w:type="spellStart"/>
      <w:r>
        <w:t>dydaktyczno</w:t>
      </w:r>
      <w:proofErr w:type="spellEnd"/>
      <w:r>
        <w:t xml:space="preserve"> - wychowawczej </w:t>
      </w:r>
    </w:p>
    <w:p w:rsidR="00C76CAB" w:rsidRDefault="00C76CAB" w:rsidP="000272DA">
      <w:pPr>
        <w:jc w:val="both"/>
      </w:pPr>
      <w:r>
        <w:t xml:space="preserve">z uczniami; </w:t>
      </w:r>
    </w:p>
    <w:p w:rsidR="00C76CAB" w:rsidRDefault="00C76CAB" w:rsidP="000272DA">
      <w:pPr>
        <w:jc w:val="both"/>
      </w:pPr>
      <w:r>
        <w:t xml:space="preserve">8. Motywowanie uczniów do rozwoju umiejętności komunikowania się z innymi ludźmi i nabywania </w:t>
      </w:r>
    </w:p>
    <w:p w:rsidR="00C76CAB" w:rsidRDefault="00C76CAB" w:rsidP="000272DA">
      <w:pPr>
        <w:jc w:val="both"/>
      </w:pPr>
      <w:r>
        <w:t>umiejętności współdziałania dla dobra społeczności szkolnej.</w:t>
      </w:r>
    </w:p>
    <w:p w:rsidR="000272DA" w:rsidRDefault="000272DA" w:rsidP="000272DA">
      <w:pPr>
        <w:jc w:val="both"/>
      </w:pPr>
    </w:p>
    <w:p w:rsidR="00C76CAB" w:rsidRPr="000272DA" w:rsidRDefault="00C76CAB" w:rsidP="000272DA">
      <w:pPr>
        <w:jc w:val="both"/>
        <w:rPr>
          <w:b/>
        </w:rPr>
      </w:pPr>
      <w:r w:rsidRPr="000272DA">
        <w:rPr>
          <w:b/>
        </w:rPr>
        <w:t>Formy i sposoby sprawdzania wiadomości i umiejętności uczniów</w:t>
      </w:r>
    </w:p>
    <w:p w:rsidR="00C76CAB" w:rsidRDefault="00C76CAB" w:rsidP="000272DA">
      <w:pPr>
        <w:jc w:val="both"/>
      </w:pPr>
      <w:r>
        <w:t xml:space="preserve">1. Na początku roku szkolnego nauczyciel informuje uczniów o formach sprawdzania wiadomości. </w:t>
      </w:r>
    </w:p>
    <w:p w:rsidR="00C76CAB" w:rsidRDefault="00C76CAB" w:rsidP="000272DA">
      <w:pPr>
        <w:jc w:val="both"/>
      </w:pPr>
      <w:r>
        <w:t>2. Ocenianiu podlegają:</w:t>
      </w:r>
    </w:p>
    <w:p w:rsidR="00C76CAB" w:rsidRDefault="00C76CAB" w:rsidP="000272DA">
      <w:pPr>
        <w:jc w:val="both"/>
      </w:pPr>
      <w:r>
        <w:t xml:space="preserve"> a. Prace pisemne: prace klasowe, sprawdziany</w:t>
      </w:r>
    </w:p>
    <w:p w:rsidR="00C76CAB" w:rsidRDefault="00C76CAB" w:rsidP="000272DA">
      <w:pPr>
        <w:jc w:val="both"/>
      </w:pPr>
      <w:r>
        <w:t>• przewidywane są całogodzinne prace pisemne (prace klasowe) po zakończeniu każdego działu, które nauczyciel zapowiada z tygodniowym wyprzedzeniem;</w:t>
      </w:r>
    </w:p>
    <w:p w:rsidR="00C76CAB" w:rsidRDefault="00C76CAB" w:rsidP="000272DA">
      <w:pPr>
        <w:jc w:val="both"/>
      </w:pPr>
      <w:r>
        <w:lastRenderedPageBreak/>
        <w:t xml:space="preserve">• planowane są krótkie sprawdziany pisemne, kartkówki obejmujące zakres materiału z trzech </w:t>
      </w:r>
    </w:p>
    <w:p w:rsidR="00C76CAB" w:rsidRDefault="00C76CAB" w:rsidP="000272DA">
      <w:pPr>
        <w:jc w:val="both"/>
      </w:pPr>
      <w:r>
        <w:t>ostatnich tematów, które nie muszą być zapowiadane;</w:t>
      </w:r>
    </w:p>
    <w:p w:rsidR="00C76CAB" w:rsidRDefault="00C76CAB" w:rsidP="000272DA">
      <w:pPr>
        <w:jc w:val="both"/>
      </w:pPr>
      <w:r>
        <w:t xml:space="preserve">• nauczyciel oddaje sprawdzone prace pisemne w terminie dwóch tygodni od dnia, w którym </w:t>
      </w:r>
    </w:p>
    <w:p w:rsidR="00C76CAB" w:rsidRDefault="00C76CAB" w:rsidP="000272DA">
      <w:pPr>
        <w:jc w:val="both"/>
      </w:pPr>
      <w:r>
        <w:t>praca została napisana;</w:t>
      </w:r>
    </w:p>
    <w:p w:rsidR="00C76CAB" w:rsidRDefault="00C76CAB" w:rsidP="000272DA">
      <w:pPr>
        <w:jc w:val="both"/>
      </w:pPr>
      <w:r>
        <w:t xml:space="preserve">• uczeń i jego rodzice mają prawo wglądu do sprawdzonej pracy i zapoznania się z błędami oraz </w:t>
      </w:r>
    </w:p>
    <w:p w:rsidR="00C76CAB" w:rsidRDefault="00C76CAB" w:rsidP="000272DA">
      <w:pPr>
        <w:jc w:val="both"/>
      </w:pPr>
      <w:r>
        <w:t xml:space="preserve">ewentualnie wyjaśnienia ich przez nauczyciela. Nauczyciel przekazuje informacje o ocenie </w:t>
      </w:r>
    </w:p>
    <w:p w:rsidR="00C76CAB" w:rsidRDefault="00C76CAB" w:rsidP="000272DA">
      <w:pPr>
        <w:jc w:val="both"/>
      </w:pPr>
      <w:r>
        <w:t xml:space="preserve">rodzicom (opiekunom) na ich prośbę, jako informację o aktualnym rozwoju dziecka, jego </w:t>
      </w:r>
    </w:p>
    <w:p w:rsidR="00C76CAB" w:rsidRDefault="00C76CAB" w:rsidP="000272DA">
      <w:pPr>
        <w:jc w:val="both"/>
      </w:pPr>
      <w:r>
        <w:t>uzdolnieniach i trudnościach;</w:t>
      </w:r>
    </w:p>
    <w:p w:rsidR="00C76CAB" w:rsidRDefault="00C76CAB" w:rsidP="000272DA">
      <w:pPr>
        <w:jc w:val="both"/>
      </w:pPr>
      <w:r>
        <w:t>b. Odpowiedź ustna:</w:t>
      </w:r>
    </w:p>
    <w:p w:rsidR="00C76CAB" w:rsidRDefault="00C76CAB" w:rsidP="000272DA">
      <w:pPr>
        <w:jc w:val="both"/>
      </w:pPr>
      <w:r>
        <w:t>• Obejmuje treści trzech ostatnich tematów;</w:t>
      </w:r>
    </w:p>
    <w:p w:rsidR="00C76CAB" w:rsidRDefault="00C76CAB" w:rsidP="000272DA">
      <w:pPr>
        <w:jc w:val="both"/>
      </w:pPr>
      <w:r>
        <w:t xml:space="preserve">• Przy ocenianiu bierze się pod uwagę - posługiwanie się terminologią z danego przedmiotu </w:t>
      </w:r>
    </w:p>
    <w:p w:rsidR="00C76CAB" w:rsidRDefault="00C76CAB" w:rsidP="000272DA">
      <w:pPr>
        <w:jc w:val="both"/>
      </w:pPr>
      <w:r>
        <w:t xml:space="preserve">przyrodniczego, umiejętne wypowiadanie się zgodnie z tematem, swobodę wypowiedzi, </w:t>
      </w:r>
    </w:p>
    <w:p w:rsidR="00C76CAB" w:rsidRDefault="00C76CAB" w:rsidP="000272DA">
      <w:pPr>
        <w:jc w:val="both"/>
      </w:pPr>
      <w:r>
        <w:t xml:space="preserve">poprawność merytoryczną, samodzielność wypowiedzi, poprawność językową i logiczną; </w:t>
      </w:r>
    </w:p>
    <w:p w:rsidR="00C76CAB" w:rsidRDefault="00C76CAB" w:rsidP="000272DA">
      <w:pPr>
        <w:jc w:val="both"/>
      </w:pPr>
      <w:r>
        <w:t>c. Aktywność:</w:t>
      </w:r>
    </w:p>
    <w:p w:rsidR="00C76CAB" w:rsidRDefault="00C76CAB" w:rsidP="000272DA">
      <w:pPr>
        <w:jc w:val="both"/>
      </w:pPr>
      <w:r>
        <w:t xml:space="preserve">• Zaangażowanie w przebieg lekcji; </w:t>
      </w:r>
    </w:p>
    <w:p w:rsidR="00C76CAB" w:rsidRDefault="00C76CAB" w:rsidP="000272DA">
      <w:pPr>
        <w:jc w:val="both"/>
      </w:pPr>
      <w:r>
        <w:t xml:space="preserve">• Udział w konkursach przedmiotowych, warsztatach, zajęciach terenowych; </w:t>
      </w:r>
    </w:p>
    <w:p w:rsidR="00C76CAB" w:rsidRDefault="00C76CAB" w:rsidP="000272DA">
      <w:pPr>
        <w:jc w:val="both"/>
      </w:pPr>
      <w:r>
        <w:t xml:space="preserve">• Wykonywane dodatkowo zadania, pomoce naukowe; </w:t>
      </w:r>
    </w:p>
    <w:p w:rsidR="00C76CAB" w:rsidRDefault="00C76CAB" w:rsidP="000272DA">
      <w:pPr>
        <w:jc w:val="both"/>
      </w:pPr>
      <w:r>
        <w:t xml:space="preserve">• Prezentacje multimedialne; </w:t>
      </w:r>
    </w:p>
    <w:p w:rsidR="00C76CAB" w:rsidRDefault="00C76CAB" w:rsidP="000272DA">
      <w:pPr>
        <w:jc w:val="both"/>
      </w:pPr>
      <w:r>
        <w:t xml:space="preserve">• Praca na lekcji, samodzielna i w grupie. </w:t>
      </w:r>
    </w:p>
    <w:p w:rsidR="00C76CAB" w:rsidRDefault="00C76CAB" w:rsidP="000272DA">
      <w:pPr>
        <w:jc w:val="both"/>
      </w:pPr>
      <w:r>
        <w:t>d. Zadanie / ćwiczenie</w:t>
      </w:r>
    </w:p>
    <w:p w:rsidR="00C76CAB" w:rsidRDefault="00C76CAB" w:rsidP="000272DA">
      <w:pPr>
        <w:jc w:val="both"/>
      </w:pPr>
      <w:r>
        <w:t>• Formy prac określane są indywidualnie przez nauczycieli.</w:t>
      </w:r>
    </w:p>
    <w:p w:rsidR="000272DA" w:rsidRDefault="000272DA" w:rsidP="000272DA">
      <w:pPr>
        <w:jc w:val="both"/>
      </w:pPr>
    </w:p>
    <w:p w:rsidR="000272DA" w:rsidRPr="000272DA" w:rsidRDefault="00C76CAB" w:rsidP="000272DA">
      <w:pPr>
        <w:jc w:val="both"/>
        <w:rPr>
          <w:b/>
        </w:rPr>
      </w:pPr>
      <w:r w:rsidRPr="000272DA">
        <w:rPr>
          <w:b/>
        </w:rPr>
        <w:t xml:space="preserve">Formy sprawdzania wiadomości </w:t>
      </w:r>
    </w:p>
    <w:p w:rsidR="00C76CAB" w:rsidRDefault="000272DA" w:rsidP="000272DA">
      <w:pPr>
        <w:jc w:val="both"/>
      </w:pPr>
      <w:r>
        <w:t xml:space="preserve">• Praca klasowa </w:t>
      </w:r>
    </w:p>
    <w:p w:rsidR="00C76CAB" w:rsidRDefault="00C76CAB" w:rsidP="000272DA">
      <w:pPr>
        <w:jc w:val="both"/>
      </w:pPr>
      <w:r>
        <w:t xml:space="preserve">• </w:t>
      </w:r>
      <w:r w:rsidR="000272DA">
        <w:t>Sprawdzian, kartkówka</w:t>
      </w:r>
    </w:p>
    <w:p w:rsidR="00C76CAB" w:rsidRDefault="000272DA" w:rsidP="000272DA">
      <w:pPr>
        <w:jc w:val="both"/>
      </w:pPr>
      <w:r>
        <w:t xml:space="preserve">• Odpowiedź ustna </w:t>
      </w:r>
    </w:p>
    <w:p w:rsidR="00C76CAB" w:rsidRDefault="000272DA" w:rsidP="000272DA">
      <w:pPr>
        <w:jc w:val="both"/>
      </w:pPr>
      <w:r>
        <w:t xml:space="preserve">• Zadanie / ćwiczenie </w:t>
      </w:r>
    </w:p>
    <w:p w:rsidR="00C76CAB" w:rsidRDefault="000272DA" w:rsidP="000272DA">
      <w:pPr>
        <w:jc w:val="both"/>
      </w:pPr>
      <w:r>
        <w:t xml:space="preserve">• Aktywność </w:t>
      </w:r>
    </w:p>
    <w:p w:rsidR="00C76CAB" w:rsidRPr="000272DA" w:rsidRDefault="00C76CAB" w:rsidP="000272DA">
      <w:pPr>
        <w:jc w:val="both"/>
        <w:rPr>
          <w:b/>
        </w:rPr>
      </w:pPr>
      <w:r w:rsidRPr="000272DA">
        <w:rPr>
          <w:b/>
        </w:rPr>
        <w:t xml:space="preserve"> Ustalenia dotyczące organizacji prac klasowych, sprawdzianów i popraw.</w:t>
      </w:r>
    </w:p>
    <w:p w:rsidR="00C76CAB" w:rsidRDefault="00C76CAB" w:rsidP="000272DA">
      <w:pPr>
        <w:jc w:val="both"/>
      </w:pPr>
      <w:r>
        <w:t xml:space="preserve">1. Uczeń ma obowiązek przystąpienia do pracy klasowej / sprawdzianu. </w:t>
      </w:r>
    </w:p>
    <w:p w:rsidR="00C76CAB" w:rsidRDefault="00C76CAB" w:rsidP="000272DA">
      <w:pPr>
        <w:jc w:val="both"/>
      </w:pPr>
      <w:r>
        <w:t xml:space="preserve">2. Częstotliwość prac klasowych ustala nauczyciel na początku roku szkolnego </w:t>
      </w:r>
    </w:p>
    <w:p w:rsidR="00C76CAB" w:rsidRDefault="00C76CAB" w:rsidP="000272DA">
      <w:pPr>
        <w:jc w:val="both"/>
      </w:pPr>
      <w:r>
        <w:lastRenderedPageBreak/>
        <w:t xml:space="preserve">3. Prace klasowe zapowiadane są 7 dni przed terminem pisania. Nauczyciel odnotowuje tą </w:t>
      </w:r>
      <w:r w:rsidR="000272DA">
        <w:t>informację w dzienniku elektronicznym.</w:t>
      </w:r>
    </w:p>
    <w:p w:rsidR="00C76CAB" w:rsidRDefault="000272DA" w:rsidP="000272DA">
      <w:pPr>
        <w:jc w:val="both"/>
      </w:pPr>
      <w:r>
        <w:t xml:space="preserve">Ocena cząstkowa oraz opanowanie materiału w </w:t>
      </w:r>
      <w:r w:rsidR="00C76CAB">
        <w:t>procentach</w:t>
      </w:r>
      <w:r>
        <w:t>:</w:t>
      </w:r>
    </w:p>
    <w:p w:rsidR="00C76CAB" w:rsidRDefault="00C76CAB" w:rsidP="000272DA">
      <w:pPr>
        <w:jc w:val="both"/>
      </w:pPr>
      <w:r>
        <w:t xml:space="preserve">6 </w:t>
      </w:r>
      <w:r w:rsidR="000272DA">
        <w:tab/>
        <w:t xml:space="preserve"> </w:t>
      </w:r>
      <w:r>
        <w:t>96% - 100%</w:t>
      </w:r>
    </w:p>
    <w:p w:rsidR="00C76CAB" w:rsidRDefault="00C76CAB" w:rsidP="000272DA">
      <w:pPr>
        <w:jc w:val="both"/>
      </w:pPr>
      <w:r>
        <w:t>5+</w:t>
      </w:r>
      <w:r w:rsidR="000272DA">
        <w:tab/>
      </w:r>
      <w:r>
        <w:t xml:space="preserve"> 93% - 95%</w:t>
      </w:r>
    </w:p>
    <w:p w:rsidR="00C76CAB" w:rsidRDefault="00C76CAB" w:rsidP="000272DA">
      <w:pPr>
        <w:jc w:val="both"/>
      </w:pPr>
      <w:r>
        <w:t xml:space="preserve">5 </w:t>
      </w:r>
      <w:r w:rsidR="000272DA">
        <w:tab/>
      </w:r>
      <w:r>
        <w:t>85% - 92%</w:t>
      </w:r>
    </w:p>
    <w:p w:rsidR="00C76CAB" w:rsidRDefault="00C76CAB" w:rsidP="000272DA">
      <w:pPr>
        <w:jc w:val="both"/>
      </w:pPr>
      <w:r>
        <w:t xml:space="preserve">5- </w:t>
      </w:r>
      <w:r w:rsidR="000272DA">
        <w:tab/>
      </w:r>
      <w:r>
        <w:t>80% - 84%</w:t>
      </w:r>
    </w:p>
    <w:p w:rsidR="00C76CAB" w:rsidRDefault="00C76CAB" w:rsidP="000272DA">
      <w:pPr>
        <w:jc w:val="both"/>
      </w:pPr>
      <w:r>
        <w:t>4+</w:t>
      </w:r>
      <w:r w:rsidR="000272DA">
        <w:tab/>
      </w:r>
      <w:r>
        <w:t xml:space="preserve"> 75% - 79%</w:t>
      </w:r>
    </w:p>
    <w:p w:rsidR="00C76CAB" w:rsidRDefault="00C76CAB" w:rsidP="000272DA">
      <w:pPr>
        <w:jc w:val="both"/>
      </w:pPr>
      <w:r>
        <w:t xml:space="preserve">4 </w:t>
      </w:r>
      <w:r w:rsidR="000272DA">
        <w:tab/>
      </w:r>
      <w:r>
        <w:t>70% - 74%</w:t>
      </w:r>
    </w:p>
    <w:p w:rsidR="00C76CAB" w:rsidRDefault="00C76CAB" w:rsidP="000272DA">
      <w:pPr>
        <w:jc w:val="both"/>
      </w:pPr>
      <w:r>
        <w:t xml:space="preserve">4- </w:t>
      </w:r>
      <w:r w:rsidR="000272DA">
        <w:tab/>
      </w:r>
      <w:r>
        <w:t>64% - 69%</w:t>
      </w:r>
    </w:p>
    <w:p w:rsidR="00C76CAB" w:rsidRDefault="00C76CAB" w:rsidP="000272DA">
      <w:pPr>
        <w:jc w:val="both"/>
      </w:pPr>
      <w:r>
        <w:t xml:space="preserve">3+ </w:t>
      </w:r>
      <w:r w:rsidR="000272DA">
        <w:tab/>
      </w:r>
      <w:r>
        <w:t>57% - 63%</w:t>
      </w:r>
    </w:p>
    <w:p w:rsidR="00C76CAB" w:rsidRDefault="00C76CAB" w:rsidP="000272DA">
      <w:pPr>
        <w:jc w:val="both"/>
      </w:pPr>
      <w:r>
        <w:t xml:space="preserve">3 </w:t>
      </w:r>
      <w:r w:rsidR="000272DA">
        <w:tab/>
      </w:r>
      <w:r>
        <w:t>51% - 56%</w:t>
      </w:r>
    </w:p>
    <w:p w:rsidR="00C76CAB" w:rsidRDefault="00C76CAB" w:rsidP="000272DA">
      <w:pPr>
        <w:jc w:val="both"/>
      </w:pPr>
      <w:r>
        <w:t xml:space="preserve">3- </w:t>
      </w:r>
      <w:r w:rsidR="000272DA">
        <w:tab/>
      </w:r>
      <w:r>
        <w:t>45% - 50%</w:t>
      </w:r>
    </w:p>
    <w:p w:rsidR="00C76CAB" w:rsidRDefault="00C76CAB" w:rsidP="000272DA">
      <w:pPr>
        <w:jc w:val="both"/>
      </w:pPr>
      <w:r>
        <w:t xml:space="preserve">2+ </w:t>
      </w:r>
      <w:r w:rsidR="000272DA">
        <w:tab/>
      </w:r>
      <w:r>
        <w:t>40% - 44%</w:t>
      </w:r>
    </w:p>
    <w:p w:rsidR="00C76CAB" w:rsidRDefault="00C76CAB" w:rsidP="000272DA">
      <w:pPr>
        <w:jc w:val="both"/>
      </w:pPr>
      <w:r>
        <w:t xml:space="preserve">2 </w:t>
      </w:r>
      <w:r w:rsidR="000272DA">
        <w:tab/>
      </w:r>
      <w:r>
        <w:t>35% - 39%</w:t>
      </w:r>
    </w:p>
    <w:p w:rsidR="00C76CAB" w:rsidRDefault="00C76CAB" w:rsidP="000272DA">
      <w:pPr>
        <w:jc w:val="both"/>
      </w:pPr>
      <w:r>
        <w:t xml:space="preserve">2- </w:t>
      </w:r>
      <w:r w:rsidR="000272DA">
        <w:tab/>
      </w:r>
      <w:r>
        <w:t>31% - 34%</w:t>
      </w:r>
    </w:p>
    <w:p w:rsidR="00C76CAB" w:rsidRDefault="00C76CAB" w:rsidP="000272DA">
      <w:pPr>
        <w:jc w:val="both"/>
      </w:pPr>
      <w:r>
        <w:t>1+</w:t>
      </w:r>
      <w:r w:rsidR="000272DA">
        <w:tab/>
      </w:r>
      <w:r>
        <w:t xml:space="preserve"> 25% - 30%</w:t>
      </w:r>
    </w:p>
    <w:p w:rsidR="00C76CAB" w:rsidRDefault="00C76CAB" w:rsidP="000272DA">
      <w:pPr>
        <w:jc w:val="both"/>
      </w:pPr>
      <w:r>
        <w:t xml:space="preserve">1 </w:t>
      </w:r>
      <w:r w:rsidR="000272DA">
        <w:tab/>
      </w:r>
      <w:r>
        <w:t>poniżej 25%</w:t>
      </w:r>
    </w:p>
    <w:p w:rsidR="00C76CAB" w:rsidRDefault="00C76CAB" w:rsidP="000272DA">
      <w:pPr>
        <w:jc w:val="both"/>
      </w:pPr>
      <w:r>
        <w:t xml:space="preserve">4. Sprawdzone prace klasowe/sprawdziany są udostępniane do wglądu uczniom w szkole, w terminie </w:t>
      </w:r>
    </w:p>
    <w:p w:rsidR="00C76CAB" w:rsidRDefault="00C76CAB" w:rsidP="000272DA">
      <w:pPr>
        <w:jc w:val="both"/>
      </w:pPr>
      <w:r>
        <w:t>dwóch tygodni od daty ich przeprowadzenia .</w:t>
      </w:r>
    </w:p>
    <w:p w:rsidR="00C76CAB" w:rsidRDefault="00C76CAB" w:rsidP="000272DA">
      <w:pPr>
        <w:jc w:val="both"/>
      </w:pPr>
      <w:r>
        <w:t xml:space="preserve">5. Uczeń nieobecny na pracy klasowej lub sprawdzianie powinien napisać tą pracę w wyznaczonym </w:t>
      </w:r>
    </w:p>
    <w:p w:rsidR="00C76CAB" w:rsidRDefault="00C76CAB" w:rsidP="000272DA">
      <w:pPr>
        <w:jc w:val="both"/>
      </w:pPr>
      <w:r>
        <w:t xml:space="preserve">przez nauczyciela terminie (kryteria ocen nie zmieniają się). </w:t>
      </w:r>
    </w:p>
    <w:p w:rsidR="00C76CAB" w:rsidRDefault="00C76CAB" w:rsidP="000272DA">
      <w:pPr>
        <w:jc w:val="both"/>
      </w:pPr>
      <w:r>
        <w:t xml:space="preserve">6. Uczeń, który z różnych przyczyn nie pisał pracy klasowej lub sprawdzianu otrzymuje adnotacje </w:t>
      </w:r>
    </w:p>
    <w:p w:rsidR="00C76CAB" w:rsidRDefault="00C76CAB" w:rsidP="000272DA">
      <w:pPr>
        <w:jc w:val="both"/>
      </w:pPr>
      <w:r>
        <w:t xml:space="preserve">w dzienniku o </w:t>
      </w:r>
      <w:r w:rsidR="000272DA">
        <w:t xml:space="preserve">tym fakcie w formie symbolu </w:t>
      </w:r>
      <w:proofErr w:type="spellStart"/>
      <w:r w:rsidR="000272DA">
        <w:t>nb</w:t>
      </w:r>
      <w:proofErr w:type="spellEnd"/>
      <w:r w:rsidR="000272DA">
        <w:t xml:space="preserve"> i ma </w:t>
      </w:r>
      <w:r>
        <w:t>obowiązek zaliczyć materiał w formie określonej przez nauc</w:t>
      </w:r>
      <w:r w:rsidR="000272DA">
        <w:t xml:space="preserve">zyciela. Nauczyciel odnotowuje </w:t>
      </w:r>
      <w:r>
        <w:t>nieobecność ucznia nie później niż w momencie, gdy wpisuje oc</w:t>
      </w:r>
      <w:r w:rsidR="000272DA">
        <w:t xml:space="preserve">enę z danej pracy klasowej lub </w:t>
      </w:r>
      <w:r>
        <w:t xml:space="preserve">sprawdzianu. </w:t>
      </w:r>
    </w:p>
    <w:p w:rsidR="00C76CAB" w:rsidRDefault="00C76CAB" w:rsidP="000272DA">
      <w:pPr>
        <w:jc w:val="both"/>
      </w:pPr>
      <w:r>
        <w:t xml:space="preserve">7. Uczeń może poprawić ocenę z pracy klasowej w wyznaczonym przez nauczyciela terminie, jednak </w:t>
      </w:r>
    </w:p>
    <w:p w:rsidR="00C76CAB" w:rsidRDefault="00C76CAB" w:rsidP="000272DA">
      <w:pPr>
        <w:jc w:val="both"/>
      </w:pPr>
      <w:r>
        <w:t xml:space="preserve">nie dłuższym niż dwa tygodnie od daty jej wystawienia (kryteria ocen nie zmieniają się). </w:t>
      </w:r>
    </w:p>
    <w:p w:rsidR="00C76CAB" w:rsidRDefault="00C76CAB" w:rsidP="000272DA">
      <w:pPr>
        <w:jc w:val="both"/>
      </w:pPr>
      <w:r>
        <w:t>8. Uczeń ma prawo tylko do jednego terminu poprawy pracy klasowej w uzgodnieniu z nauczycielem.</w:t>
      </w:r>
    </w:p>
    <w:p w:rsidR="00C76CAB" w:rsidRDefault="00C76CAB" w:rsidP="000272DA">
      <w:pPr>
        <w:jc w:val="both"/>
      </w:pPr>
      <w:r>
        <w:t xml:space="preserve">9. Poprawa sprawdzianu może nastąpić tylko za zgodą nauczyciela, na warunkach określonych przez </w:t>
      </w:r>
    </w:p>
    <w:p w:rsidR="00C76CAB" w:rsidRDefault="00C76CAB" w:rsidP="000272DA">
      <w:pPr>
        <w:jc w:val="both"/>
      </w:pPr>
      <w:r>
        <w:t xml:space="preserve">nauczyciela. </w:t>
      </w:r>
    </w:p>
    <w:p w:rsidR="00C76CAB" w:rsidRDefault="00C76CAB" w:rsidP="000272DA">
      <w:pPr>
        <w:jc w:val="both"/>
      </w:pPr>
      <w:r>
        <w:t>10. Ostateczny termin poprawy ocen upływa na tydzień przed klasyfikacją.</w:t>
      </w:r>
    </w:p>
    <w:p w:rsidR="00C76CAB" w:rsidRDefault="00C76CAB" w:rsidP="000272DA">
      <w:pPr>
        <w:jc w:val="both"/>
      </w:pPr>
      <w:r>
        <w:lastRenderedPageBreak/>
        <w:t xml:space="preserve">11. Wyniki sprawdzianów zewnętrznych oraz sprawdzianów mających formę próbnych egzaminów nie </w:t>
      </w:r>
    </w:p>
    <w:p w:rsidR="00C76CAB" w:rsidRDefault="00C76CAB" w:rsidP="000272DA">
      <w:pPr>
        <w:jc w:val="both"/>
      </w:pPr>
      <w:r>
        <w:t>są przeliczane na ocenę szkolną.</w:t>
      </w:r>
    </w:p>
    <w:p w:rsidR="00C76CAB" w:rsidRDefault="00C76CAB" w:rsidP="000272DA">
      <w:pPr>
        <w:jc w:val="both"/>
      </w:pPr>
      <w:r>
        <w:t xml:space="preserve">12. Za pracę niesamodzielną uczeń otrzymuje ocenę niedostateczną. Ocena ta nie podlega poprawie. </w:t>
      </w:r>
    </w:p>
    <w:p w:rsidR="00C76CAB" w:rsidRDefault="00C76CAB" w:rsidP="000272DA">
      <w:pPr>
        <w:jc w:val="both"/>
      </w:pPr>
      <w:r>
        <w:t>13. Odpowiedzi ustne i zadania domowe nie podlegają poprawie.</w:t>
      </w:r>
    </w:p>
    <w:p w:rsidR="000272DA" w:rsidRDefault="000272DA" w:rsidP="000272DA">
      <w:pPr>
        <w:jc w:val="both"/>
        <w:rPr>
          <w:b/>
        </w:rPr>
      </w:pPr>
    </w:p>
    <w:p w:rsidR="00C76CAB" w:rsidRPr="000272DA" w:rsidRDefault="00C76CAB" w:rsidP="000272DA">
      <w:pPr>
        <w:jc w:val="both"/>
        <w:rPr>
          <w:b/>
        </w:rPr>
      </w:pPr>
      <w:r w:rsidRPr="000272DA">
        <w:rPr>
          <w:b/>
        </w:rPr>
        <w:t>Tryb zgłaszania nieprzygotowania do zajęć lekcyjnych</w:t>
      </w:r>
    </w:p>
    <w:p w:rsidR="00C76CAB" w:rsidRDefault="00C76CAB" w:rsidP="000272DA">
      <w:pPr>
        <w:jc w:val="both"/>
      </w:pPr>
      <w:r>
        <w:t xml:space="preserve">1. Uczeń ma prawo do zgłoszenia przed lekcją bez żadnych konsekwencji dwa razy w ciągu semestru </w:t>
      </w:r>
    </w:p>
    <w:p w:rsidR="00C76CAB" w:rsidRDefault="00C76CAB" w:rsidP="000272DA">
      <w:pPr>
        <w:jc w:val="both"/>
      </w:pPr>
      <w:r>
        <w:t>nieprzygotowanie do lekcji.</w:t>
      </w:r>
    </w:p>
    <w:p w:rsidR="00C76CAB" w:rsidRDefault="00C76CAB" w:rsidP="000272DA">
      <w:pPr>
        <w:jc w:val="both"/>
      </w:pPr>
      <w:r>
        <w:t xml:space="preserve">2. Nieprzygotowanie obejmuje materiał realizowany na lekcji do trzech tematów, zadanie domowe, </w:t>
      </w:r>
    </w:p>
    <w:p w:rsidR="00C76CAB" w:rsidRDefault="00C76CAB" w:rsidP="000272DA">
      <w:pPr>
        <w:jc w:val="both"/>
      </w:pPr>
      <w:r>
        <w:t xml:space="preserve">brak podręcznika, zeszytu, zeszytu ćwiczeń, atlasu oraz innych pomocy dydaktycznych wskazanych </w:t>
      </w:r>
    </w:p>
    <w:p w:rsidR="00C76CAB" w:rsidRDefault="00C76CAB" w:rsidP="000272DA">
      <w:pPr>
        <w:jc w:val="both"/>
      </w:pPr>
      <w:r>
        <w:t>przez nauczyciela.</w:t>
      </w:r>
    </w:p>
    <w:p w:rsidR="00C76CAB" w:rsidRDefault="00C76CAB" w:rsidP="000272DA">
      <w:pPr>
        <w:jc w:val="both"/>
      </w:pPr>
      <w:r>
        <w:t xml:space="preserve">3. Nieprzygotowanie nie obejmuje zaplanowanych prac klasowych, sprawdzianów, lekcji </w:t>
      </w:r>
    </w:p>
    <w:p w:rsidR="00C76CAB" w:rsidRDefault="00C76CAB" w:rsidP="000272DA">
      <w:pPr>
        <w:jc w:val="both"/>
      </w:pPr>
      <w:r>
        <w:t xml:space="preserve">powtórzeniowych. </w:t>
      </w:r>
    </w:p>
    <w:p w:rsidR="00C76CAB" w:rsidRDefault="00C76CAB" w:rsidP="000272DA">
      <w:pPr>
        <w:jc w:val="both"/>
      </w:pPr>
      <w:r>
        <w:t>4. Nauczyciel odnotowuje w dzienniku nieprzygotowanie ucznia do zajęć używając wpisu „</w:t>
      </w:r>
      <w:proofErr w:type="spellStart"/>
      <w:r>
        <w:t>np</w:t>
      </w:r>
      <w:proofErr w:type="spellEnd"/>
      <w:r>
        <w:t xml:space="preserve">”. </w:t>
      </w:r>
    </w:p>
    <w:p w:rsidR="000272DA" w:rsidRDefault="000272DA" w:rsidP="000272DA">
      <w:pPr>
        <w:jc w:val="both"/>
        <w:rPr>
          <w:b/>
        </w:rPr>
      </w:pPr>
    </w:p>
    <w:p w:rsidR="00C76CAB" w:rsidRPr="0010595B" w:rsidRDefault="00C76CAB" w:rsidP="000272DA">
      <w:pPr>
        <w:jc w:val="both"/>
        <w:rPr>
          <w:b/>
        </w:rPr>
      </w:pPr>
      <w:r w:rsidRPr="0010595B">
        <w:rPr>
          <w:b/>
        </w:rPr>
        <w:t>Ustalenia końcowe</w:t>
      </w:r>
    </w:p>
    <w:p w:rsidR="00C76CAB" w:rsidRDefault="00C76CAB" w:rsidP="000272DA">
      <w:pPr>
        <w:jc w:val="both"/>
      </w:pPr>
      <w:r>
        <w:t xml:space="preserve">1.Nauczyciel jest zobowiązany dostosować wymagania edukacyjne do indywidualnych potrzeb </w:t>
      </w:r>
    </w:p>
    <w:p w:rsidR="00C76CAB" w:rsidRDefault="00C76CAB" w:rsidP="000272DA">
      <w:pPr>
        <w:jc w:val="both"/>
      </w:pPr>
      <w:r>
        <w:t xml:space="preserve">rozwojowych i edukacyjnych oraz możliwości psychofizycznych ucznia: </w:t>
      </w:r>
    </w:p>
    <w:p w:rsidR="00C76CAB" w:rsidRDefault="00C76CAB" w:rsidP="000272DA">
      <w:pPr>
        <w:jc w:val="both"/>
      </w:pPr>
      <w:r>
        <w:t>a. posiadającego orzeczenie o potrzebie kształcenia specjalnego</w:t>
      </w:r>
    </w:p>
    <w:p w:rsidR="00C76CAB" w:rsidRDefault="00C76CAB" w:rsidP="000272DA">
      <w:pPr>
        <w:jc w:val="both"/>
      </w:pPr>
      <w:r>
        <w:t xml:space="preserve">b. posiadającego orzeczenie o potrzebie indywidualnego nauczania </w:t>
      </w:r>
    </w:p>
    <w:p w:rsidR="00C76CAB" w:rsidRDefault="00C76CAB" w:rsidP="000272DA">
      <w:pPr>
        <w:jc w:val="both"/>
      </w:pPr>
      <w:r>
        <w:t xml:space="preserve">c. posiadającego opinię Poradni </w:t>
      </w:r>
      <w:proofErr w:type="spellStart"/>
      <w:r>
        <w:t>Psychologiczno</w:t>
      </w:r>
      <w:proofErr w:type="spellEnd"/>
      <w:r>
        <w:t xml:space="preserve"> – Pedagogicznej</w:t>
      </w:r>
    </w:p>
    <w:p w:rsidR="00C76CAB" w:rsidRDefault="00C76CAB" w:rsidP="000272DA">
      <w:pPr>
        <w:jc w:val="both"/>
      </w:pPr>
      <w:r>
        <w:t xml:space="preserve">d. nieposiadającego orzeczenia lub wymienionych opinii, który objęty jest pomocą </w:t>
      </w:r>
      <w:proofErr w:type="spellStart"/>
      <w:r>
        <w:t>psychologiczno</w:t>
      </w:r>
      <w:proofErr w:type="spellEnd"/>
      <w:r>
        <w:t xml:space="preserve"> </w:t>
      </w:r>
    </w:p>
    <w:p w:rsidR="00C76CAB" w:rsidRDefault="00C76CAB" w:rsidP="000272DA">
      <w:pPr>
        <w:jc w:val="both"/>
      </w:pPr>
      <w:r>
        <w:t>– pedagogiczną w szkole na podstawie rozpoznania dokonanego przez nauczyciela.</w:t>
      </w:r>
    </w:p>
    <w:p w:rsidR="00C76CAB" w:rsidRDefault="00C76CAB" w:rsidP="000272DA">
      <w:pPr>
        <w:jc w:val="both"/>
      </w:pPr>
      <w:r>
        <w:t xml:space="preserve">2. Wszystkie oceny są jawne dla ucznia i jego rodziców. Informacje o postępach i trudnościach ucznia </w:t>
      </w:r>
    </w:p>
    <w:p w:rsidR="00C76CAB" w:rsidRDefault="00C76CAB" w:rsidP="00C76CAB">
      <w:r>
        <w:t>przekazywane są rodzicom.</w:t>
      </w:r>
    </w:p>
    <w:p w:rsidR="00C76CAB" w:rsidRDefault="00C76CAB" w:rsidP="00C76CAB">
      <w:r>
        <w:t xml:space="preserve">3. Sprawdzone i poprawione prace kontrolne nauczyciel, na prośbę rodzica, udostępnia do wglądu </w:t>
      </w:r>
    </w:p>
    <w:p w:rsidR="00C76CAB" w:rsidRDefault="00C76CAB" w:rsidP="00C76CAB">
      <w:r>
        <w:t xml:space="preserve">w formie ustalonej przez obie strony. </w:t>
      </w:r>
    </w:p>
    <w:p w:rsidR="00C76CAB" w:rsidRDefault="00C76CAB" w:rsidP="00C76CAB">
      <w:r>
        <w:t>4. Na prośbę ucznia lub jego rodziców nauczyciel ustalający ocenę bieżą</w:t>
      </w:r>
      <w:r w:rsidR="0010595B">
        <w:t xml:space="preserve">cą lub klasyfikacyjną powinien </w:t>
      </w:r>
      <w:r>
        <w:t>ją ustnie uzasadnić.</w:t>
      </w:r>
    </w:p>
    <w:p w:rsidR="00C76CAB" w:rsidRDefault="0010595B" w:rsidP="00C76CAB">
      <w:r>
        <w:t>5</w:t>
      </w:r>
      <w:r w:rsidR="00C76CAB">
        <w:t xml:space="preserve">. Na podstawie ocen uzyskanych przez ucznia w I półroczu nauczyciel wystawia ocenę śródroczną. </w:t>
      </w:r>
    </w:p>
    <w:p w:rsidR="00C76CAB" w:rsidRDefault="00C76CAB" w:rsidP="00C76CAB">
      <w:r>
        <w:t xml:space="preserve">Ocenę roczną wystawia się na podstawie ocen uzyskanych przez ucznia w danym roku szkolnym. </w:t>
      </w:r>
    </w:p>
    <w:p w:rsidR="00C76CAB" w:rsidRDefault="0010595B" w:rsidP="00C76CAB">
      <w:r>
        <w:lastRenderedPageBreak/>
        <w:t>6.</w:t>
      </w:r>
      <w:r w:rsidR="00C76CAB">
        <w:t xml:space="preserve"> Nauczyciele na pierwszej godzinie lekcyjnej rozpoczynającej rok szkolny zapoznają uczniów </w:t>
      </w:r>
    </w:p>
    <w:p w:rsidR="00C76CAB" w:rsidRDefault="00C76CAB" w:rsidP="00C76CAB">
      <w:r>
        <w:t>z Przedmiotowym Systemem Oceniania.</w:t>
      </w:r>
    </w:p>
    <w:p w:rsidR="00C76CAB" w:rsidRDefault="0010595B" w:rsidP="00C76CAB">
      <w:r>
        <w:t>7</w:t>
      </w:r>
      <w:r w:rsidR="00C76CAB">
        <w:t>.Wszystkie założenia zawarte w Pr</w:t>
      </w:r>
      <w:r>
        <w:t>zedmiotowym Systemie Oceniania z chemii</w:t>
      </w:r>
      <w:r w:rsidR="00C76CAB">
        <w:t xml:space="preserve"> w trakcie trwania nauki zdalnej nie ulegają zmianie.</w:t>
      </w:r>
    </w:p>
    <w:p w:rsidR="00ED278D" w:rsidRDefault="00C76CAB" w:rsidP="00C76CAB">
      <w:r>
        <w:t>Sprawdzanie i ocenianie osiągnięć uczniów również nie ulegają zmianie</w:t>
      </w:r>
    </w:p>
    <w:sectPr w:rsidR="00ED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AB"/>
    <w:rsid w:val="000272DA"/>
    <w:rsid w:val="0010595B"/>
    <w:rsid w:val="005F258F"/>
    <w:rsid w:val="0089347C"/>
    <w:rsid w:val="00C76CAB"/>
    <w:rsid w:val="00ED278D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6001"/>
  <w15:chartTrackingRefBased/>
  <w15:docId w15:val="{2F488CDA-8EA6-416D-8692-B1825145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Maziec</dc:creator>
  <cp:keywords/>
  <dc:description/>
  <cp:lastModifiedBy>Ewelina Maziec</cp:lastModifiedBy>
  <cp:revision>2</cp:revision>
  <cp:lastPrinted>2023-10-25T12:45:00Z</cp:lastPrinted>
  <dcterms:created xsi:type="dcterms:W3CDTF">2023-10-25T12:47:00Z</dcterms:created>
  <dcterms:modified xsi:type="dcterms:W3CDTF">2023-10-25T12:47:00Z</dcterms:modified>
</cp:coreProperties>
</file>