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35289" w14:textId="77777777" w:rsidR="00E3696D" w:rsidRPr="00E3696D" w:rsidRDefault="00E3696D" w:rsidP="00E3696D">
      <w:pPr>
        <w:jc w:val="center"/>
        <w:rPr>
          <w:b/>
          <w:sz w:val="28"/>
          <w:szCs w:val="28"/>
        </w:rPr>
      </w:pPr>
      <w:r w:rsidRPr="00E3696D">
        <w:rPr>
          <w:b/>
          <w:sz w:val="28"/>
          <w:szCs w:val="28"/>
        </w:rPr>
        <w:t>Gmina Siedlce</w:t>
      </w:r>
    </w:p>
    <w:p w14:paraId="37324802" w14:textId="77777777" w:rsidR="00E3696D" w:rsidRDefault="00E3696D" w:rsidP="00E3696D">
      <w:pPr>
        <w:jc w:val="center"/>
        <w:rPr>
          <w:b/>
          <w:sz w:val="28"/>
          <w:szCs w:val="28"/>
        </w:rPr>
      </w:pPr>
      <w:r w:rsidRPr="00E3696D">
        <w:rPr>
          <w:b/>
          <w:sz w:val="28"/>
          <w:szCs w:val="28"/>
        </w:rPr>
        <w:t xml:space="preserve">Regulamin Konkursu </w:t>
      </w:r>
      <w:r>
        <w:rPr>
          <w:b/>
          <w:sz w:val="28"/>
          <w:szCs w:val="28"/>
        </w:rPr>
        <w:t>Młodzieżowej Rady Gminy Siedlce</w:t>
      </w:r>
    </w:p>
    <w:p w14:paraId="1F014055" w14:textId="77777777" w:rsidR="00E3696D" w:rsidRDefault="00E3696D" w:rsidP="00E36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logotyp MRG</w:t>
      </w:r>
    </w:p>
    <w:p w14:paraId="0E0DBAEC" w14:textId="77777777" w:rsidR="00E3696D" w:rsidRDefault="00E3696D" w:rsidP="00E3696D">
      <w:pPr>
        <w:jc w:val="center"/>
      </w:pPr>
    </w:p>
    <w:p w14:paraId="117485E9" w14:textId="6FD88DB4" w:rsidR="00E3696D" w:rsidRPr="00E3696D" w:rsidRDefault="00E3696D" w:rsidP="00E3696D">
      <w:pPr>
        <w:rPr>
          <w:b/>
        </w:rPr>
      </w:pPr>
      <w:r w:rsidRPr="00E3696D">
        <w:rPr>
          <w:b/>
        </w:rPr>
        <w:t>Organizator konkursu:</w:t>
      </w:r>
    </w:p>
    <w:p w14:paraId="3E41F1F8" w14:textId="31CBBB2D" w:rsidR="00E3696D" w:rsidRDefault="00E3696D" w:rsidP="00E3696D">
      <w:r>
        <w:t>Organizatorem jest</w:t>
      </w:r>
      <w:r w:rsidR="000A29BB">
        <w:t xml:space="preserve"> Młodzieżowa Rada Gminy we współpracy z </w:t>
      </w:r>
      <w:r>
        <w:t xml:space="preserve"> Gmin</w:t>
      </w:r>
      <w:r w:rsidR="000A29BB">
        <w:t>ą</w:t>
      </w:r>
      <w:r>
        <w:t xml:space="preserve"> Siedlce</w:t>
      </w:r>
      <w:r w:rsidR="000A29BB">
        <w:t>.</w:t>
      </w:r>
    </w:p>
    <w:p w14:paraId="02EC8506" w14:textId="2A8A5B3B" w:rsidR="00E3696D" w:rsidRDefault="00E3696D" w:rsidP="00E3696D">
      <w:r>
        <w:t xml:space="preserve">Honorowy patronat nad wydarzeniem obejmuje </w:t>
      </w:r>
      <w:r w:rsidR="00675261">
        <w:t>W</w:t>
      </w:r>
      <w:r>
        <w:t xml:space="preserve">ójt </w:t>
      </w:r>
      <w:r w:rsidR="00675261">
        <w:t>G</w:t>
      </w:r>
      <w:r>
        <w:t>miny Siedlce – Henryk Brodowski.</w:t>
      </w:r>
    </w:p>
    <w:p w14:paraId="46B7E70F" w14:textId="77777777" w:rsidR="00E3696D" w:rsidRPr="00E3696D" w:rsidRDefault="00E3696D" w:rsidP="00E3696D">
      <w:pPr>
        <w:rPr>
          <w:b/>
        </w:rPr>
      </w:pPr>
    </w:p>
    <w:p w14:paraId="182806EA" w14:textId="77777777" w:rsidR="00E3696D" w:rsidRPr="00E3696D" w:rsidRDefault="00E3696D" w:rsidP="00E3696D">
      <w:pPr>
        <w:rPr>
          <w:b/>
        </w:rPr>
      </w:pPr>
      <w:r w:rsidRPr="00E3696D">
        <w:rPr>
          <w:b/>
        </w:rPr>
        <w:t>Postanowienia ogólne</w:t>
      </w:r>
    </w:p>
    <w:p w14:paraId="529E0F08" w14:textId="77777777" w:rsidR="00E3696D" w:rsidRDefault="00E3696D" w:rsidP="0087019F">
      <w:pPr>
        <w:pStyle w:val="Akapitzlist"/>
        <w:numPr>
          <w:ilvl w:val="0"/>
          <w:numId w:val="2"/>
        </w:numPr>
      </w:pPr>
      <w:r>
        <w:t>Organizatorem konkursu jest Młodzieżowa Rada Gminy Siedlce (zwana dalej MRG).</w:t>
      </w:r>
    </w:p>
    <w:p w14:paraId="14B37F73" w14:textId="77777777" w:rsidR="00E3696D" w:rsidRDefault="00E3696D" w:rsidP="00427522">
      <w:pPr>
        <w:pStyle w:val="Akapitzlist"/>
        <w:numPr>
          <w:ilvl w:val="0"/>
          <w:numId w:val="2"/>
        </w:numPr>
      </w:pPr>
      <w:r>
        <w:t>Fundatorem nagród dla laureatów konkursu jest Wójt Gminy Siedlce.</w:t>
      </w:r>
    </w:p>
    <w:p w14:paraId="452D1493" w14:textId="77777777" w:rsidR="00E3696D" w:rsidRDefault="00E3696D" w:rsidP="00427522">
      <w:pPr>
        <w:pStyle w:val="Akapitzlist"/>
        <w:numPr>
          <w:ilvl w:val="0"/>
          <w:numId w:val="2"/>
        </w:numPr>
      </w:pPr>
      <w:r>
        <w:t>Celem konkursu jest wyłonienie najlepszego projektu graficznego, który stanie się oficjalnym logotypem MRG i będzie wykorzystywany do celów identyfikacyjnych, promocyjnych oraz reprezentacyjnych</w:t>
      </w:r>
    </w:p>
    <w:p w14:paraId="6D7B3546" w14:textId="77777777" w:rsidR="00E3696D" w:rsidRPr="00E3696D" w:rsidRDefault="00E3696D" w:rsidP="00E3696D">
      <w:pPr>
        <w:rPr>
          <w:b/>
        </w:rPr>
      </w:pPr>
      <w:r w:rsidRPr="00E3696D">
        <w:rPr>
          <w:b/>
        </w:rPr>
        <w:t>Uczestnicy konkursu</w:t>
      </w:r>
    </w:p>
    <w:p w14:paraId="2AB7B185" w14:textId="77777777" w:rsidR="00E3696D" w:rsidRDefault="00E3696D" w:rsidP="008360BD">
      <w:pPr>
        <w:pStyle w:val="Akapitzlist"/>
        <w:numPr>
          <w:ilvl w:val="0"/>
          <w:numId w:val="1"/>
        </w:numPr>
      </w:pPr>
      <w:r>
        <w:t>Konkurs skierowany jest do uczniów wszystkich placówek oświatowych znajdujący</w:t>
      </w:r>
      <w:r w:rsidR="002F1944">
        <w:t>ch się na terenie Gminy Siedlce oraz uczniów szkół ponadpodstawowych będących mieszkańcami Gminy Siedlce.</w:t>
      </w:r>
    </w:p>
    <w:p w14:paraId="64221527" w14:textId="77777777" w:rsidR="00E3696D" w:rsidRDefault="00E3696D" w:rsidP="000F6561">
      <w:pPr>
        <w:pStyle w:val="Akapitzlist"/>
        <w:numPr>
          <w:ilvl w:val="0"/>
          <w:numId w:val="1"/>
        </w:numPr>
      </w:pPr>
      <w:r>
        <w:t>Udział w konkursie jest bezpłatny i dobrowolny.</w:t>
      </w:r>
    </w:p>
    <w:p w14:paraId="0A927135" w14:textId="3F55BEC5" w:rsidR="00E3696D" w:rsidRDefault="00E3696D" w:rsidP="000F6561">
      <w:pPr>
        <w:pStyle w:val="Akapitzlist"/>
        <w:numPr>
          <w:ilvl w:val="0"/>
          <w:numId w:val="1"/>
        </w:numPr>
      </w:pPr>
      <w:r>
        <w:t>W przypadku osób niepełnoletnich, wymagana jest zgoda rodzica lub opiekuna prawnego na udział w konkursie (</w:t>
      </w:r>
      <w:r w:rsidR="00512D31">
        <w:t xml:space="preserve">Karta zgłoszeniowa </w:t>
      </w:r>
      <w:r>
        <w:t>załącznik nr 1).</w:t>
      </w:r>
    </w:p>
    <w:p w14:paraId="2F0DB148" w14:textId="77777777" w:rsidR="00E3696D" w:rsidRPr="00E3696D" w:rsidRDefault="00E3696D" w:rsidP="00E3696D">
      <w:pPr>
        <w:rPr>
          <w:b/>
        </w:rPr>
      </w:pPr>
      <w:r w:rsidRPr="00E3696D">
        <w:rPr>
          <w:b/>
        </w:rPr>
        <w:t>Zadanie konkursowe</w:t>
      </w:r>
    </w:p>
    <w:p w14:paraId="3B56E562" w14:textId="77777777" w:rsidR="00E3696D" w:rsidRDefault="00E3696D" w:rsidP="00066DBA">
      <w:pPr>
        <w:pStyle w:val="Akapitzlist"/>
        <w:numPr>
          <w:ilvl w:val="0"/>
          <w:numId w:val="3"/>
        </w:numPr>
      </w:pPr>
      <w:r>
        <w:t>Zadaniem uczestników jest zaprojektowanie oryginalnego logotypu, który będzie kojarzył się z działalnością Młodzieżowej Rady Gminy, aktywnością obywatelską oraz regionem.</w:t>
      </w:r>
    </w:p>
    <w:p w14:paraId="0FAAAC5B" w14:textId="77777777" w:rsidR="00E3696D" w:rsidRDefault="00E3696D" w:rsidP="00610D1C">
      <w:pPr>
        <w:pStyle w:val="Akapitzlist"/>
        <w:numPr>
          <w:ilvl w:val="0"/>
          <w:numId w:val="3"/>
        </w:numPr>
      </w:pPr>
      <w:r>
        <w:t>Projekt powinien cechować się:</w:t>
      </w:r>
    </w:p>
    <w:p w14:paraId="21A2EB0A" w14:textId="77777777" w:rsidR="00E3696D" w:rsidRDefault="00E3696D" w:rsidP="00E3696D">
      <w:pPr>
        <w:pStyle w:val="Akapitzlist"/>
        <w:numPr>
          <w:ilvl w:val="1"/>
          <w:numId w:val="3"/>
        </w:numPr>
      </w:pPr>
      <w:r>
        <w:t>Czytelnością (łatwość rozpoznania w różnych rozmiarach).</w:t>
      </w:r>
    </w:p>
    <w:p w14:paraId="021F9928" w14:textId="77777777" w:rsidR="00E3696D" w:rsidRDefault="00E3696D" w:rsidP="00E3696D">
      <w:pPr>
        <w:pStyle w:val="Akapitzlist"/>
        <w:numPr>
          <w:ilvl w:val="1"/>
          <w:numId w:val="3"/>
        </w:numPr>
      </w:pPr>
      <w:r>
        <w:t>Nowoczesnością (z myślą o ekspozycji w mediach społecznościowych).</w:t>
      </w:r>
    </w:p>
    <w:p w14:paraId="114341B1" w14:textId="77777777" w:rsidR="00E3696D" w:rsidRDefault="00E3696D" w:rsidP="00E3696D">
      <w:pPr>
        <w:pStyle w:val="Akapitzlist"/>
        <w:numPr>
          <w:ilvl w:val="1"/>
          <w:numId w:val="3"/>
        </w:numPr>
      </w:pPr>
      <w:r>
        <w:t xml:space="preserve"> Estetyką i profesjonalizmem.</w:t>
      </w:r>
    </w:p>
    <w:p w14:paraId="5C3BD295" w14:textId="77777777" w:rsidR="00E3696D" w:rsidRDefault="00E3696D" w:rsidP="00E3696D">
      <w:pPr>
        <w:pStyle w:val="Akapitzlist"/>
        <w:numPr>
          <w:ilvl w:val="0"/>
          <w:numId w:val="3"/>
        </w:numPr>
      </w:pPr>
      <w:r>
        <w:t>Każdy uczestnik może zgłosić tylko jedną pracę.</w:t>
      </w:r>
    </w:p>
    <w:p w14:paraId="7E0A8035" w14:textId="77777777" w:rsidR="00E3696D" w:rsidRPr="00E3696D" w:rsidRDefault="00E3696D" w:rsidP="00E3696D">
      <w:pPr>
        <w:rPr>
          <w:b/>
        </w:rPr>
      </w:pPr>
      <w:r w:rsidRPr="00E3696D">
        <w:rPr>
          <w:b/>
        </w:rPr>
        <w:t>Wymagania techniczne</w:t>
      </w:r>
    </w:p>
    <w:p w14:paraId="73E56889" w14:textId="77777777" w:rsidR="00E3696D" w:rsidRDefault="00E3696D" w:rsidP="00DB42DA">
      <w:pPr>
        <w:pStyle w:val="Akapitzlist"/>
        <w:numPr>
          <w:ilvl w:val="0"/>
          <w:numId w:val="4"/>
        </w:numPr>
      </w:pPr>
      <w:r>
        <w:t>Projekt może być wykonany techniką komputerową (preferowane formaty: JPG, PNG, PDF lub pliki wektorowe) lub odręczną (wyraźny skan/zdjęcie).</w:t>
      </w:r>
    </w:p>
    <w:p w14:paraId="42E85691" w14:textId="77777777" w:rsidR="00E3696D" w:rsidRDefault="00E3696D" w:rsidP="00E3696D">
      <w:pPr>
        <w:pStyle w:val="Akapitzlist"/>
        <w:numPr>
          <w:ilvl w:val="0"/>
          <w:numId w:val="4"/>
        </w:numPr>
      </w:pPr>
      <w:r>
        <w:t>Logo powinno być przygotowane w dwóch wersjach: kolorowej oraz czarno-białej.</w:t>
      </w:r>
    </w:p>
    <w:p w14:paraId="664DC9D2" w14:textId="77777777" w:rsidR="00E3696D" w:rsidRDefault="00E3696D" w:rsidP="00E3696D">
      <w:pPr>
        <w:pStyle w:val="Akapitzlist"/>
        <w:numPr>
          <w:ilvl w:val="0"/>
          <w:numId w:val="4"/>
        </w:numPr>
      </w:pPr>
      <w:r>
        <w:t>Logotyp będzie wykorzystywany m.in. jako zdjęcie profilowe na oficjalnym koncie MRG (podlegającym pod główny profil Gminy Siedlce na Facebooku), dlatego projekt powinien dobrze prezentować się w formacie koła/kwadratu.</w:t>
      </w:r>
    </w:p>
    <w:p w14:paraId="514472A0" w14:textId="77777777" w:rsidR="00E3696D" w:rsidRDefault="00E3696D" w:rsidP="00E3696D"/>
    <w:p w14:paraId="0D80B4F7" w14:textId="77777777" w:rsidR="00512D31" w:rsidRDefault="00512D31" w:rsidP="00E3696D">
      <w:pPr>
        <w:rPr>
          <w:b/>
        </w:rPr>
      </w:pPr>
    </w:p>
    <w:p w14:paraId="49EE4F32" w14:textId="5784676D" w:rsidR="00E3696D" w:rsidRDefault="00E3696D" w:rsidP="00E3696D">
      <w:pPr>
        <w:rPr>
          <w:b/>
        </w:rPr>
      </w:pPr>
      <w:r w:rsidRPr="00E3696D">
        <w:rPr>
          <w:b/>
        </w:rPr>
        <w:lastRenderedPageBreak/>
        <w:t>Miejsce i termin składania prac</w:t>
      </w:r>
    </w:p>
    <w:p w14:paraId="566120A8" w14:textId="77777777" w:rsidR="00E3696D" w:rsidRDefault="00E3696D" w:rsidP="00D2060A">
      <w:pPr>
        <w:pStyle w:val="Akapitzlist"/>
        <w:numPr>
          <w:ilvl w:val="0"/>
          <w:numId w:val="5"/>
        </w:numPr>
      </w:pPr>
      <w:r>
        <w:t>Prace konkursowe należy przesyłać drogą elektroniczną na adres: gmina@gminasiedlce.pl lub składać osobiście w sekretariacie Urzędu Gminy Siedlce.</w:t>
      </w:r>
    </w:p>
    <w:p w14:paraId="672EB1A8" w14:textId="77777777" w:rsidR="00E3696D" w:rsidRDefault="00E3696D" w:rsidP="00877364">
      <w:pPr>
        <w:pStyle w:val="Akapitzlist"/>
        <w:numPr>
          <w:ilvl w:val="0"/>
          <w:numId w:val="5"/>
        </w:numPr>
      </w:pPr>
      <w:r>
        <w:t>Termin nadsyłania prac upływa z dniem 27.02.2026r.</w:t>
      </w:r>
    </w:p>
    <w:p w14:paraId="05627811" w14:textId="77777777" w:rsidR="00E3696D" w:rsidRDefault="00E3696D" w:rsidP="00877364">
      <w:pPr>
        <w:pStyle w:val="Akapitzlist"/>
        <w:numPr>
          <w:ilvl w:val="0"/>
          <w:numId w:val="5"/>
        </w:numPr>
      </w:pPr>
      <w:r>
        <w:t>Do pracy należy dołączyć dane kontaktowe: imię, nazwisko, wiek oraz nazwę szkoły.</w:t>
      </w:r>
    </w:p>
    <w:p w14:paraId="2DA4C538" w14:textId="77777777" w:rsidR="00E3696D" w:rsidRDefault="00E3696D" w:rsidP="00E3696D">
      <w:pPr>
        <w:rPr>
          <w:b/>
        </w:rPr>
      </w:pPr>
      <w:r w:rsidRPr="00E3696D">
        <w:rPr>
          <w:b/>
        </w:rPr>
        <w:t>K</w:t>
      </w:r>
      <w:r>
        <w:rPr>
          <w:b/>
        </w:rPr>
        <w:t>ryteria oceny i rozstrzygnięcie</w:t>
      </w:r>
    </w:p>
    <w:p w14:paraId="252ED328" w14:textId="77777777" w:rsidR="00E3696D" w:rsidRPr="00E3696D" w:rsidRDefault="00E3696D" w:rsidP="00E3696D">
      <w:pPr>
        <w:pStyle w:val="Akapitzlist"/>
        <w:numPr>
          <w:ilvl w:val="0"/>
          <w:numId w:val="6"/>
        </w:numPr>
      </w:pPr>
      <w:r w:rsidRPr="00E3696D">
        <w:t>Prace oceni Komisja Konkursowa powołana przez Prezydium MRG we współpracy z przedstawicielem Urzędu Gminy.</w:t>
      </w:r>
    </w:p>
    <w:p w14:paraId="106768E5" w14:textId="77777777" w:rsidR="00E3696D" w:rsidRPr="00E3696D" w:rsidRDefault="00E3696D" w:rsidP="00E3696D">
      <w:pPr>
        <w:pStyle w:val="Akapitzlist"/>
        <w:numPr>
          <w:ilvl w:val="0"/>
          <w:numId w:val="6"/>
        </w:numPr>
      </w:pPr>
      <w:r w:rsidRPr="00E3696D">
        <w:t>Główne kryteria oceny to: pomysłowość, czytelność przekazu oraz walory artystyczne.</w:t>
      </w:r>
    </w:p>
    <w:p w14:paraId="6A2FD7FB" w14:textId="77777777" w:rsidR="00E3696D" w:rsidRDefault="00E3696D" w:rsidP="00E3696D">
      <w:pPr>
        <w:pStyle w:val="Akapitzlist"/>
        <w:numPr>
          <w:ilvl w:val="0"/>
          <w:numId w:val="6"/>
        </w:numPr>
      </w:pPr>
      <w:r w:rsidRPr="00E3696D">
        <w:t>Wyniki konkursu zostaną ogłoszone na stronie internetowej Gminy Siedlce oraz na nowo utworzonym profilu MRG na platformie Facebook.</w:t>
      </w:r>
    </w:p>
    <w:p w14:paraId="487D9A44" w14:textId="77777777" w:rsidR="00E3696D" w:rsidRDefault="00E3696D" w:rsidP="00E3696D">
      <w:pPr>
        <w:rPr>
          <w:b/>
        </w:rPr>
      </w:pPr>
      <w:r>
        <w:rPr>
          <w:b/>
        </w:rPr>
        <w:t>Nagrody</w:t>
      </w:r>
    </w:p>
    <w:p w14:paraId="1593F3A1" w14:textId="77777777" w:rsidR="00E3696D" w:rsidRPr="00E3696D" w:rsidRDefault="00E3696D" w:rsidP="00E3696D">
      <w:pPr>
        <w:pStyle w:val="Akapitzlist"/>
        <w:numPr>
          <w:ilvl w:val="0"/>
          <w:numId w:val="7"/>
        </w:numPr>
      </w:pPr>
      <w:r w:rsidRPr="00E3696D">
        <w:t>Laureaci trzech pierwszych miejsc otrzymają nagrody rzeczowe ufundowane przez Wójta Gminy Siedlce.</w:t>
      </w:r>
    </w:p>
    <w:p w14:paraId="67F6218E" w14:textId="77777777" w:rsidR="00E3696D" w:rsidRPr="00E3696D" w:rsidRDefault="00E3696D" w:rsidP="00E3696D">
      <w:pPr>
        <w:pStyle w:val="Akapitzlist"/>
        <w:numPr>
          <w:ilvl w:val="0"/>
          <w:numId w:val="7"/>
        </w:numPr>
        <w:rPr>
          <w:b/>
        </w:rPr>
      </w:pPr>
      <w:r w:rsidRPr="00E3696D">
        <w:t xml:space="preserve">Zwycięski projekt stanie się oficjalną własnością Gminy/MRG, a autor zrzeka się praw autorskich </w:t>
      </w:r>
      <w:r>
        <w:t>majątkowych na rzecz Organizatora w ramach otrzymanej nagrody.</w:t>
      </w:r>
    </w:p>
    <w:sectPr w:rsidR="00E3696D" w:rsidRPr="00E3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7B76"/>
    <w:multiLevelType w:val="hybridMultilevel"/>
    <w:tmpl w:val="8A767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B18CA"/>
    <w:multiLevelType w:val="hybridMultilevel"/>
    <w:tmpl w:val="80FE3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43A3A"/>
    <w:multiLevelType w:val="hybridMultilevel"/>
    <w:tmpl w:val="4AECA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10F55"/>
    <w:multiLevelType w:val="hybridMultilevel"/>
    <w:tmpl w:val="0608E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21BDD"/>
    <w:multiLevelType w:val="hybridMultilevel"/>
    <w:tmpl w:val="AD9E0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956C6"/>
    <w:multiLevelType w:val="hybridMultilevel"/>
    <w:tmpl w:val="00BA2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3513E"/>
    <w:multiLevelType w:val="hybridMultilevel"/>
    <w:tmpl w:val="DBF6EC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674881">
    <w:abstractNumId w:val="3"/>
  </w:num>
  <w:num w:numId="2" w16cid:durableId="328601934">
    <w:abstractNumId w:val="1"/>
  </w:num>
  <w:num w:numId="3" w16cid:durableId="17391452">
    <w:abstractNumId w:val="4"/>
  </w:num>
  <w:num w:numId="4" w16cid:durableId="700014010">
    <w:abstractNumId w:val="0"/>
  </w:num>
  <w:num w:numId="5" w16cid:durableId="1435596001">
    <w:abstractNumId w:val="2"/>
  </w:num>
  <w:num w:numId="6" w16cid:durableId="1716343534">
    <w:abstractNumId w:val="6"/>
  </w:num>
  <w:num w:numId="7" w16cid:durableId="1746412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B52"/>
    <w:rsid w:val="000A29BB"/>
    <w:rsid w:val="00155B52"/>
    <w:rsid w:val="002F1944"/>
    <w:rsid w:val="00512D31"/>
    <w:rsid w:val="00675261"/>
    <w:rsid w:val="007700C5"/>
    <w:rsid w:val="00843C62"/>
    <w:rsid w:val="00E3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4C45"/>
  <w15:chartTrackingRefBased/>
  <w15:docId w15:val="{117142A9-628D-4C7C-A1A6-F2EA1ADC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404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admin</cp:lastModifiedBy>
  <cp:revision>6</cp:revision>
  <dcterms:created xsi:type="dcterms:W3CDTF">2026-01-05T11:33:00Z</dcterms:created>
  <dcterms:modified xsi:type="dcterms:W3CDTF">2026-01-13T12:58:00Z</dcterms:modified>
</cp:coreProperties>
</file>