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Regulaminu</w:t>
      </w:r>
    </w:p>
    <w:p w:rsidR="00593280" w:rsidRDefault="00593280" w:rsidP="00593280">
      <w:pPr>
        <w:pStyle w:val="Default"/>
        <w:jc w:val="both"/>
        <w:rPr>
          <w:rFonts w:ascii="Tahoma" w:hAnsi="Tahoma" w:cs="Tahoma"/>
        </w:rPr>
      </w:pPr>
    </w:p>
    <w:p w:rsidR="00593280" w:rsidRDefault="00593280" w:rsidP="00593280">
      <w:pPr>
        <w:pStyle w:val="Default"/>
        <w:jc w:val="both"/>
        <w:rPr>
          <w:rFonts w:ascii="Tahoma" w:hAnsi="Tahoma" w:cs="Tahoma"/>
        </w:rPr>
      </w:pPr>
    </w:p>
    <w:p w:rsidR="00593280" w:rsidRDefault="00593280" w:rsidP="00593280">
      <w:pPr>
        <w:pStyle w:val="Default"/>
        <w:jc w:val="both"/>
        <w:rPr>
          <w:rFonts w:ascii="Tahoma" w:hAnsi="Tahoma" w:cs="Tahoma"/>
        </w:rPr>
      </w:pP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OŚWIADCZENIA O WYRAŻENIU ZGODY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 PRZETWARZANIE DANYCH OSOBOWYCH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Oświadczam, że jestem rodzicem / opiekunem prawnym* ……………………………………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imię i nazwisko uczestnika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wyrażam zgodę na zbieranie i przetwarzanie danych osobowych mojego dziecka biorącego udział w konkursie pt. „Uzależnienia niszczą marzenia” organizowanego przez Gminną Komisję Rozwiązywania Problemów Alkoholowych w Repkach, zgodnie z Ustawą z dnia 10 maja 2018r. o ochronie danych osobowych (</w:t>
      </w:r>
      <w:proofErr w:type="spellStart"/>
      <w:r>
        <w:rPr>
          <w:rFonts w:ascii="Tahoma" w:hAnsi="Tahoma" w:cs="Tahoma"/>
          <w:sz w:val="24"/>
          <w:szCs w:val="24"/>
        </w:rPr>
        <w:t>t.j</w:t>
      </w:r>
      <w:proofErr w:type="spellEnd"/>
      <w:r>
        <w:rPr>
          <w:rFonts w:ascii="Tahoma" w:hAnsi="Tahoma" w:cs="Tahoma"/>
          <w:sz w:val="24"/>
          <w:szCs w:val="24"/>
        </w:rPr>
        <w:t>. Dz. U. z 2019 r. poz. 1781).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…………………………………………………………………………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data i podpis rodzica/opiekuna prawnego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Wyrażam zgodę na nieodpłatne utrwalanie, wykorzystywanie i rozpowszechnianie przez Gminną Komisję Rozwiązywania Problemów Alkoholowych w Repkach wizerunku mojego dziecka w formie fotografii, nagrań lub innych form utrwalania wizerunku dla celów związanych z promocją działalności profilaktycznej realizowanej przez Gminną Komisję Rozwiązywania Problemów Alkoholowych w Repkach. Wizerunek będzie rozpowszechniany wyłącznie w materiałach promocyjnych i na stronie internetowej Gminy Repki, gminnym </w:t>
      </w:r>
      <w:proofErr w:type="spellStart"/>
      <w:r>
        <w:rPr>
          <w:rFonts w:ascii="Tahoma" w:hAnsi="Tahoma" w:cs="Tahoma"/>
          <w:sz w:val="24"/>
          <w:szCs w:val="24"/>
        </w:rPr>
        <w:t>facebooku</w:t>
      </w:r>
      <w:proofErr w:type="spellEnd"/>
      <w:r>
        <w:rPr>
          <w:rFonts w:ascii="Tahoma" w:hAnsi="Tahoma" w:cs="Tahoma"/>
          <w:sz w:val="24"/>
          <w:szCs w:val="24"/>
        </w:rPr>
        <w:t>, jak również na portalach informacyjnych współpracujących z Gminną Komisją Rozwiązywania Problemów Alkoholowych                          w Repkach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Akceptuję regulamin konkursu</w:t>
      </w: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93280" w:rsidRDefault="00593280" w:rsidP="0059328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…………………………………………………………………..</w:t>
      </w:r>
    </w:p>
    <w:p w:rsidR="00593280" w:rsidRDefault="00593280" w:rsidP="00593280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data i podpis rodzica/opiekuna prawnego</w:t>
      </w:r>
    </w:p>
    <w:p w:rsidR="00593280" w:rsidRDefault="00593280" w:rsidP="00593280">
      <w:pPr>
        <w:pStyle w:val="Default"/>
        <w:jc w:val="both"/>
        <w:rPr>
          <w:rFonts w:ascii="Tahoma" w:hAnsi="Tahoma" w:cs="Tahoma"/>
        </w:rPr>
      </w:pPr>
    </w:p>
    <w:p w:rsidR="00DF7765" w:rsidRDefault="00DF7765">
      <w:bookmarkStart w:id="0" w:name="_GoBack"/>
      <w:bookmarkEnd w:id="0"/>
    </w:p>
    <w:sectPr w:rsidR="00DF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80"/>
    <w:rsid w:val="00593280"/>
    <w:rsid w:val="00D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C96C-CDCF-41DF-B1D2-3C56FCC4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2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Stasiuk</dc:creator>
  <cp:keywords/>
  <dc:description/>
  <cp:lastModifiedBy>Teresa Stasiuk</cp:lastModifiedBy>
  <cp:revision>1</cp:revision>
  <dcterms:created xsi:type="dcterms:W3CDTF">2022-07-29T07:53:00Z</dcterms:created>
  <dcterms:modified xsi:type="dcterms:W3CDTF">2022-07-29T07:55:00Z</dcterms:modified>
</cp:coreProperties>
</file>