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87FFA" w14:textId="4E58CCA5" w:rsidR="00227A65" w:rsidRDefault="00DF4FBC" w:rsidP="00DF4FBC">
      <w:pPr>
        <w:jc w:val="center"/>
      </w:pPr>
      <w:r>
        <w:t>Raport z wizji lokalnej w Rudzie Malenieckiej</w:t>
      </w:r>
    </w:p>
    <w:p w14:paraId="3FAFA930" w14:textId="50FA68B5" w:rsidR="00DF4FBC" w:rsidRDefault="00DF4FBC"/>
    <w:tbl>
      <w:tblPr>
        <w:tblStyle w:val="Tabela-Siatka"/>
        <w:tblW w:w="9924" w:type="dxa"/>
        <w:tblInd w:w="-431" w:type="dxa"/>
        <w:tblLook w:val="04A0" w:firstRow="1" w:lastRow="0" w:firstColumn="1" w:lastColumn="0" w:noHBand="0" w:noVBand="1"/>
      </w:tblPr>
      <w:tblGrid>
        <w:gridCol w:w="1712"/>
        <w:gridCol w:w="829"/>
        <w:gridCol w:w="5286"/>
        <w:gridCol w:w="415"/>
        <w:gridCol w:w="1046"/>
        <w:gridCol w:w="636"/>
      </w:tblGrid>
      <w:tr w:rsidR="00B36620" w:rsidRPr="0045423F" w14:paraId="11E804B3" w14:textId="718EA0EA" w:rsidTr="00516F57">
        <w:tc>
          <w:tcPr>
            <w:tcW w:w="1712" w:type="dxa"/>
          </w:tcPr>
          <w:p w14:paraId="1C26A72C" w14:textId="77777777" w:rsidR="0045423F" w:rsidRPr="0045423F" w:rsidRDefault="0045423F" w:rsidP="00942B6F">
            <w:pPr>
              <w:rPr>
                <w:b/>
                <w:bCs/>
              </w:rPr>
            </w:pPr>
            <w:r w:rsidRPr="0045423F">
              <w:rPr>
                <w:b/>
                <w:bCs/>
              </w:rPr>
              <w:t>Zadanie 1</w:t>
            </w:r>
          </w:p>
        </w:tc>
        <w:tc>
          <w:tcPr>
            <w:tcW w:w="6115" w:type="dxa"/>
            <w:gridSpan w:val="2"/>
          </w:tcPr>
          <w:p w14:paraId="3049BB57" w14:textId="0CA88C63" w:rsidR="0045423F" w:rsidRPr="0045423F" w:rsidRDefault="0045423F" w:rsidP="00942B6F">
            <w:r>
              <w:t>Opis</w:t>
            </w:r>
          </w:p>
        </w:tc>
        <w:tc>
          <w:tcPr>
            <w:tcW w:w="1461" w:type="dxa"/>
            <w:gridSpan w:val="2"/>
          </w:tcPr>
          <w:p w14:paraId="4F64F78A" w14:textId="342AE363" w:rsidR="0045423F" w:rsidRPr="0045423F" w:rsidRDefault="006C54EB" w:rsidP="00942B6F">
            <w:r>
              <w:t xml:space="preserve"> </w:t>
            </w:r>
          </w:p>
        </w:tc>
        <w:tc>
          <w:tcPr>
            <w:tcW w:w="636" w:type="dxa"/>
          </w:tcPr>
          <w:p w14:paraId="07C03376" w14:textId="27B33648" w:rsidR="0045423F" w:rsidRDefault="006C54EB" w:rsidP="00942B6F">
            <w:r>
              <w:t xml:space="preserve">  </w:t>
            </w:r>
          </w:p>
        </w:tc>
      </w:tr>
      <w:tr w:rsidR="00B36620" w:rsidRPr="0045423F" w14:paraId="2E36C4C0" w14:textId="7382F27B" w:rsidTr="00516F57">
        <w:tc>
          <w:tcPr>
            <w:tcW w:w="1712" w:type="dxa"/>
          </w:tcPr>
          <w:p w14:paraId="0D0905F8" w14:textId="3158F626" w:rsidR="0045423F" w:rsidRPr="0045423F" w:rsidRDefault="0045423F" w:rsidP="00942B6F">
            <w:pPr>
              <w:rPr>
                <w:b/>
                <w:bCs/>
              </w:rPr>
            </w:pPr>
            <w:r w:rsidRPr="0045423F">
              <w:rPr>
                <w:b/>
                <w:bCs/>
              </w:rPr>
              <w:t>Wydatek 1</w:t>
            </w:r>
          </w:p>
        </w:tc>
        <w:tc>
          <w:tcPr>
            <w:tcW w:w="6115" w:type="dxa"/>
            <w:gridSpan w:val="2"/>
          </w:tcPr>
          <w:p w14:paraId="246767EC" w14:textId="701E2D9E" w:rsidR="0045423F" w:rsidRPr="0045423F" w:rsidRDefault="0045423F" w:rsidP="00942B6F">
            <w:r w:rsidRPr="0045423F">
              <w:t>Dostosowanie toalety dla osób ze szczególnymi potrzebami</w:t>
            </w:r>
          </w:p>
        </w:tc>
        <w:tc>
          <w:tcPr>
            <w:tcW w:w="1461" w:type="dxa"/>
            <w:gridSpan w:val="2"/>
          </w:tcPr>
          <w:p w14:paraId="1BDFA70D" w14:textId="77777777" w:rsidR="0045423F" w:rsidRPr="0045423F" w:rsidRDefault="0045423F" w:rsidP="00942B6F"/>
        </w:tc>
        <w:tc>
          <w:tcPr>
            <w:tcW w:w="636" w:type="dxa"/>
          </w:tcPr>
          <w:p w14:paraId="019D56DE" w14:textId="77777777" w:rsidR="0045423F" w:rsidRPr="0045423F" w:rsidRDefault="0045423F" w:rsidP="00942B6F"/>
        </w:tc>
      </w:tr>
      <w:tr w:rsidR="0045423F" w:rsidRPr="0045423F" w14:paraId="17FDD725" w14:textId="0C1A31A2" w:rsidTr="00516F57">
        <w:tc>
          <w:tcPr>
            <w:tcW w:w="9288" w:type="dxa"/>
            <w:gridSpan w:val="5"/>
          </w:tcPr>
          <w:p w14:paraId="5BE3B514" w14:textId="6F3AA6D0" w:rsidR="0045423F" w:rsidRDefault="000517AE" w:rsidP="00942B6F">
            <w:r>
              <w:t>Dostosowanie zlewu</w:t>
            </w:r>
            <w:r w:rsidR="00704894">
              <w:t xml:space="preserve"> do wymagań dostępności </w:t>
            </w:r>
          </w:p>
          <w:p w14:paraId="59051EEB" w14:textId="77777777" w:rsidR="000517AE" w:rsidRDefault="000517AE" w:rsidP="00942B6F">
            <w:r>
              <w:rPr>
                <w:noProof/>
              </w:rPr>
              <w:drawing>
                <wp:inline distT="0" distB="0" distL="0" distR="0" wp14:anchorId="142D5117" wp14:editId="5912519B">
                  <wp:extent cx="4109085" cy="6562725"/>
                  <wp:effectExtent l="0" t="0" r="5715" b="952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54" b="17845"/>
                          <a:stretch/>
                        </pic:blipFill>
                        <pic:spPr bwMode="auto">
                          <a:xfrm>
                            <a:off x="0" y="0"/>
                            <a:ext cx="4109085" cy="656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0D23D4" w14:textId="77777777" w:rsidR="000517AE" w:rsidRDefault="000517AE" w:rsidP="00942B6F"/>
          <w:p w14:paraId="5F7C0EBC" w14:textId="77777777" w:rsidR="000517AE" w:rsidRDefault="000517AE" w:rsidP="00942B6F">
            <w:r>
              <w:rPr>
                <w:noProof/>
              </w:rPr>
              <w:lastRenderedPageBreak/>
              <w:drawing>
                <wp:inline distT="0" distB="0" distL="0" distR="0" wp14:anchorId="1C246B0D" wp14:editId="68DBAB45">
                  <wp:extent cx="4109085" cy="6886575"/>
                  <wp:effectExtent l="0" t="0" r="5715" b="9525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6" b="20523"/>
                          <a:stretch/>
                        </pic:blipFill>
                        <pic:spPr bwMode="auto">
                          <a:xfrm>
                            <a:off x="0" y="0"/>
                            <a:ext cx="4109085" cy="688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68B08C" w14:textId="77777777" w:rsidR="000517AE" w:rsidRDefault="000517AE" w:rsidP="00942B6F"/>
          <w:p w14:paraId="38B30363" w14:textId="042EF0DC" w:rsidR="000517AE" w:rsidRPr="0045423F" w:rsidRDefault="00704894" w:rsidP="00942B6F">
            <w:r>
              <w:t>– Należy rozmontować obecną instalację wodną ponieważ baterie zlewów pod dostępność montowane są w zlewie. Całość należy obniżyć oraz zakupić płytki pod te wykute i „dopasować mniej więcej pod kolor” (słowa vce wójta).</w:t>
            </w:r>
          </w:p>
        </w:tc>
        <w:tc>
          <w:tcPr>
            <w:tcW w:w="636" w:type="dxa"/>
          </w:tcPr>
          <w:p w14:paraId="63EEC30E" w14:textId="77777777" w:rsidR="0045423F" w:rsidRPr="0045423F" w:rsidRDefault="0045423F" w:rsidP="00942B6F"/>
        </w:tc>
      </w:tr>
      <w:tr w:rsidR="000517AE" w:rsidRPr="0045423F" w14:paraId="102AD85D" w14:textId="77777777" w:rsidTr="00516F57">
        <w:tc>
          <w:tcPr>
            <w:tcW w:w="9288" w:type="dxa"/>
            <w:gridSpan w:val="5"/>
          </w:tcPr>
          <w:p w14:paraId="0039C67C" w14:textId="3A22A3DF" w:rsidR="000517AE" w:rsidRDefault="000517AE" w:rsidP="00942B6F">
            <w:r>
              <w:t>Dostosowanie muszli klozetowej i uchwytów poręczowych</w:t>
            </w:r>
          </w:p>
          <w:p w14:paraId="14E7DE98" w14:textId="77777777" w:rsidR="000517AE" w:rsidRDefault="000517AE" w:rsidP="00942B6F"/>
          <w:p w14:paraId="1EC705D3" w14:textId="23046C4F" w:rsidR="000517AE" w:rsidRDefault="000517AE" w:rsidP="00942B6F">
            <w:r>
              <w:rPr>
                <w:noProof/>
              </w:rPr>
              <w:lastRenderedPageBreak/>
              <w:drawing>
                <wp:inline distT="0" distB="0" distL="0" distR="0" wp14:anchorId="7BBBDA54" wp14:editId="70B3BB3A">
                  <wp:extent cx="4109085" cy="7696200"/>
                  <wp:effectExtent l="0" t="0" r="5715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453"/>
                          <a:stretch/>
                        </pic:blipFill>
                        <pic:spPr bwMode="auto">
                          <a:xfrm>
                            <a:off x="0" y="0"/>
                            <a:ext cx="4109085" cy="769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1CFA33" w14:textId="77777777" w:rsidR="000517AE" w:rsidRDefault="000517AE" w:rsidP="00942B6F"/>
          <w:p w14:paraId="6E2C9692" w14:textId="77777777" w:rsidR="000517AE" w:rsidRDefault="000517AE" w:rsidP="00942B6F">
            <w:r>
              <w:rPr>
                <w:noProof/>
              </w:rPr>
              <w:lastRenderedPageBreak/>
              <w:drawing>
                <wp:inline distT="0" distB="0" distL="0" distR="0" wp14:anchorId="0FE55013" wp14:editId="625E2B8D">
                  <wp:extent cx="4109085" cy="7882890"/>
                  <wp:effectExtent l="0" t="0" r="5715" b="381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54"/>
                          <a:stretch/>
                        </pic:blipFill>
                        <pic:spPr bwMode="auto">
                          <a:xfrm>
                            <a:off x="0" y="0"/>
                            <a:ext cx="4109085" cy="788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18D42A" w14:textId="77777777" w:rsidR="000517AE" w:rsidRDefault="000517AE" w:rsidP="00942B6F"/>
          <w:p w14:paraId="4E14328F" w14:textId="6B9041E5" w:rsidR="000517AE" w:rsidRDefault="000517AE" w:rsidP="00942B6F">
            <w:r>
              <w:t>Opis wymaganych kroków do dostosowania</w:t>
            </w:r>
          </w:p>
        </w:tc>
        <w:tc>
          <w:tcPr>
            <w:tcW w:w="636" w:type="dxa"/>
          </w:tcPr>
          <w:p w14:paraId="77E46605" w14:textId="77777777" w:rsidR="000517AE" w:rsidRPr="0045423F" w:rsidRDefault="000517AE" w:rsidP="00942B6F"/>
        </w:tc>
      </w:tr>
      <w:tr w:rsidR="000517AE" w:rsidRPr="0045423F" w14:paraId="00EDD1BC" w14:textId="0D916FE7" w:rsidTr="00516F57">
        <w:tc>
          <w:tcPr>
            <w:tcW w:w="2541" w:type="dxa"/>
            <w:gridSpan w:val="2"/>
          </w:tcPr>
          <w:p w14:paraId="684A2EAF" w14:textId="40F7C21A" w:rsidR="0045423F" w:rsidRPr="0045423F" w:rsidRDefault="0045423F" w:rsidP="00942B6F">
            <w:pPr>
              <w:rPr>
                <w:b/>
                <w:bCs/>
              </w:rPr>
            </w:pPr>
            <w:r w:rsidRPr="0045423F">
              <w:rPr>
                <w:b/>
                <w:bCs/>
              </w:rPr>
              <w:lastRenderedPageBreak/>
              <w:t xml:space="preserve">Wydatek </w:t>
            </w:r>
            <w:r w:rsidR="00062401">
              <w:rPr>
                <w:b/>
                <w:bCs/>
              </w:rPr>
              <w:t>2</w:t>
            </w:r>
          </w:p>
        </w:tc>
        <w:tc>
          <w:tcPr>
            <w:tcW w:w="5701" w:type="dxa"/>
            <w:gridSpan w:val="2"/>
          </w:tcPr>
          <w:p w14:paraId="727EB028" w14:textId="575A6AA0" w:rsidR="0045423F" w:rsidRPr="0045423F" w:rsidRDefault="0045423F" w:rsidP="00942B6F">
            <w:r w:rsidRPr="0045423F">
              <w:t>Zakup i montaż najazdu niwelującego uskok przy drzwiach wejściowych do urzędu</w:t>
            </w:r>
          </w:p>
        </w:tc>
        <w:tc>
          <w:tcPr>
            <w:tcW w:w="1046" w:type="dxa"/>
          </w:tcPr>
          <w:p w14:paraId="18BD2D2D" w14:textId="77777777" w:rsidR="0045423F" w:rsidRPr="0045423F" w:rsidRDefault="0045423F" w:rsidP="00942B6F"/>
        </w:tc>
        <w:tc>
          <w:tcPr>
            <w:tcW w:w="636" w:type="dxa"/>
          </w:tcPr>
          <w:p w14:paraId="1F7EA585" w14:textId="77777777" w:rsidR="0045423F" w:rsidRPr="0045423F" w:rsidRDefault="0045423F" w:rsidP="00942B6F"/>
        </w:tc>
      </w:tr>
      <w:tr w:rsidR="000517AE" w:rsidRPr="0045423F" w14:paraId="46D8DCF7" w14:textId="58A0A66C" w:rsidTr="00516F57">
        <w:tc>
          <w:tcPr>
            <w:tcW w:w="9288" w:type="dxa"/>
            <w:gridSpan w:val="5"/>
          </w:tcPr>
          <w:p w14:paraId="0AD7CFB7" w14:textId="4F507057" w:rsidR="000517AE" w:rsidRDefault="00704894" w:rsidP="00942B6F">
            <w:r>
              <w:t>Wysokość progu to 3 cm, szerokość – 110 cm</w:t>
            </w:r>
          </w:p>
          <w:p w14:paraId="006A33CF" w14:textId="1249DFEC" w:rsidR="00704894" w:rsidRPr="0045423F" w:rsidRDefault="00704894" w:rsidP="00942B6F">
            <w:r>
              <w:rPr>
                <w:noProof/>
              </w:rPr>
              <w:lastRenderedPageBreak/>
              <w:drawing>
                <wp:inline distT="0" distB="0" distL="0" distR="0" wp14:anchorId="17851A7D" wp14:editId="63AB10B0">
                  <wp:extent cx="5654351" cy="2116498"/>
                  <wp:effectExtent l="0" t="0" r="381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7" t="21045" r="12374" b="13731"/>
                          <a:stretch/>
                        </pic:blipFill>
                        <pic:spPr bwMode="auto">
                          <a:xfrm>
                            <a:off x="0" y="0"/>
                            <a:ext cx="5680432" cy="2126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</w:tcPr>
          <w:p w14:paraId="261D6589" w14:textId="77777777" w:rsidR="000517AE" w:rsidRPr="0045423F" w:rsidRDefault="000517AE" w:rsidP="00942B6F"/>
        </w:tc>
      </w:tr>
      <w:tr w:rsidR="000517AE" w:rsidRPr="0045423F" w14:paraId="56CA6034" w14:textId="4979F68A" w:rsidTr="00516F57">
        <w:tc>
          <w:tcPr>
            <w:tcW w:w="2541" w:type="dxa"/>
            <w:gridSpan w:val="2"/>
          </w:tcPr>
          <w:p w14:paraId="7F861B18" w14:textId="75908B5D" w:rsidR="0045423F" w:rsidRPr="0045423F" w:rsidRDefault="0045423F" w:rsidP="00942B6F">
            <w:pPr>
              <w:rPr>
                <w:b/>
                <w:bCs/>
              </w:rPr>
            </w:pPr>
            <w:r w:rsidRPr="0045423F">
              <w:rPr>
                <w:b/>
                <w:bCs/>
              </w:rPr>
              <w:t xml:space="preserve">Zadanie </w:t>
            </w:r>
            <w:r w:rsidR="00C80B05">
              <w:rPr>
                <w:b/>
                <w:bCs/>
              </w:rPr>
              <w:t>2</w:t>
            </w:r>
            <w:r w:rsidRPr="0045423F">
              <w:rPr>
                <w:b/>
                <w:bCs/>
              </w:rPr>
              <w:t xml:space="preserve"> </w:t>
            </w:r>
          </w:p>
        </w:tc>
        <w:tc>
          <w:tcPr>
            <w:tcW w:w="5701" w:type="dxa"/>
            <w:gridSpan w:val="2"/>
          </w:tcPr>
          <w:p w14:paraId="1F24EEFC" w14:textId="77777777" w:rsidR="0045423F" w:rsidRPr="0045423F" w:rsidRDefault="0045423F" w:rsidP="00942B6F"/>
        </w:tc>
        <w:tc>
          <w:tcPr>
            <w:tcW w:w="1046" w:type="dxa"/>
          </w:tcPr>
          <w:p w14:paraId="4010B928" w14:textId="77777777" w:rsidR="0045423F" w:rsidRPr="0045423F" w:rsidRDefault="0045423F" w:rsidP="00942B6F"/>
        </w:tc>
        <w:tc>
          <w:tcPr>
            <w:tcW w:w="636" w:type="dxa"/>
          </w:tcPr>
          <w:p w14:paraId="66F3D6E9" w14:textId="77777777" w:rsidR="0045423F" w:rsidRPr="0045423F" w:rsidRDefault="0045423F" w:rsidP="00942B6F"/>
        </w:tc>
      </w:tr>
      <w:tr w:rsidR="000517AE" w:rsidRPr="0045423F" w14:paraId="38C41F00" w14:textId="69A0EBD9" w:rsidTr="00516F57">
        <w:tc>
          <w:tcPr>
            <w:tcW w:w="2541" w:type="dxa"/>
            <w:gridSpan w:val="2"/>
          </w:tcPr>
          <w:p w14:paraId="435BEDF1" w14:textId="0FED1CD5" w:rsidR="0045423F" w:rsidRPr="0045423F" w:rsidRDefault="0045423F" w:rsidP="00942B6F">
            <w:pPr>
              <w:rPr>
                <w:b/>
                <w:bCs/>
              </w:rPr>
            </w:pPr>
            <w:r w:rsidRPr="0045423F">
              <w:rPr>
                <w:b/>
                <w:bCs/>
              </w:rPr>
              <w:t xml:space="preserve">Wydatek </w:t>
            </w:r>
            <w:r w:rsidR="00062401">
              <w:rPr>
                <w:b/>
                <w:bCs/>
              </w:rPr>
              <w:t>1</w:t>
            </w:r>
          </w:p>
        </w:tc>
        <w:tc>
          <w:tcPr>
            <w:tcW w:w="5701" w:type="dxa"/>
            <w:gridSpan w:val="2"/>
          </w:tcPr>
          <w:p w14:paraId="0175F76E" w14:textId="3B00545B" w:rsidR="0045423F" w:rsidRPr="0045423F" w:rsidRDefault="0045423F" w:rsidP="00942B6F">
            <w:r w:rsidRPr="0045423F">
              <w:t>Zakup i montaż oznakowania schodów na klatce schodowej – tzw. Guzy/pasy bezpieczeństwa</w:t>
            </w:r>
          </w:p>
        </w:tc>
        <w:tc>
          <w:tcPr>
            <w:tcW w:w="1046" w:type="dxa"/>
          </w:tcPr>
          <w:p w14:paraId="3F392264" w14:textId="77777777" w:rsidR="0045423F" w:rsidRPr="0045423F" w:rsidRDefault="0045423F" w:rsidP="00942B6F"/>
        </w:tc>
        <w:tc>
          <w:tcPr>
            <w:tcW w:w="636" w:type="dxa"/>
          </w:tcPr>
          <w:p w14:paraId="5D84D68C" w14:textId="77777777" w:rsidR="0045423F" w:rsidRPr="0045423F" w:rsidRDefault="0045423F" w:rsidP="00942B6F"/>
        </w:tc>
      </w:tr>
    </w:tbl>
    <w:p w14:paraId="63D22E22" w14:textId="75997B93" w:rsidR="00E10696" w:rsidRDefault="00E10696" w:rsidP="0045423F"/>
    <w:sectPr w:rsidR="00E10696" w:rsidSect="000517AE">
      <w:pgSz w:w="11906" w:h="16838"/>
      <w:pgMar w:top="56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503"/>
    <w:rsid w:val="000517AE"/>
    <w:rsid w:val="00062401"/>
    <w:rsid w:val="00066DB9"/>
    <w:rsid w:val="00227A65"/>
    <w:rsid w:val="0045423F"/>
    <w:rsid w:val="00516F57"/>
    <w:rsid w:val="006C54EB"/>
    <w:rsid w:val="00704894"/>
    <w:rsid w:val="00792A2B"/>
    <w:rsid w:val="008718AE"/>
    <w:rsid w:val="00B36620"/>
    <w:rsid w:val="00C16503"/>
    <w:rsid w:val="00C80B05"/>
    <w:rsid w:val="00DF4FBC"/>
    <w:rsid w:val="00E10696"/>
    <w:rsid w:val="00E12714"/>
    <w:rsid w:val="00E44B43"/>
    <w:rsid w:val="00FE6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9420E"/>
  <w15:chartTrackingRefBased/>
  <w15:docId w15:val="{29B1D377-145F-4282-9843-AB261FE12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542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5</Pages>
  <Words>109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Dawid</dc:creator>
  <cp:keywords/>
  <dc:description/>
  <cp:lastModifiedBy>Monika Kucharczyk</cp:lastModifiedBy>
  <cp:revision>11</cp:revision>
  <dcterms:created xsi:type="dcterms:W3CDTF">2022-11-23T09:40:00Z</dcterms:created>
  <dcterms:modified xsi:type="dcterms:W3CDTF">2023-08-03T11:11:00Z</dcterms:modified>
</cp:coreProperties>
</file>