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607A4" w14:textId="319ED129" w:rsidR="00821A6A" w:rsidRPr="00821A6A" w:rsidRDefault="00821A6A" w:rsidP="00821A6A">
      <w:pPr>
        <w:rPr>
          <w:rFonts w:ascii="Arial" w:hAnsi="Arial" w:cs="Arial"/>
          <w:b/>
        </w:rPr>
      </w:pPr>
      <w:r w:rsidRPr="00821A6A">
        <w:rPr>
          <w:rFonts w:ascii="Arial" w:hAnsi="Arial" w:cs="Arial"/>
          <w:b/>
          <w:sz w:val="24"/>
          <w:szCs w:val="24"/>
        </w:rPr>
        <w:t xml:space="preserve">Informacja o Urzędzie Gminy Bodzechów z/s w Ostrowcu Św. w </w:t>
      </w:r>
      <w:r w:rsidR="00081E35">
        <w:rPr>
          <w:rFonts w:ascii="Arial" w:hAnsi="Arial" w:cs="Arial"/>
          <w:b/>
          <w:sz w:val="24"/>
          <w:szCs w:val="24"/>
        </w:rPr>
        <w:t>postaci tekstu odczytywalnego maszynowo</w:t>
      </w:r>
      <w:r w:rsidRPr="00821A6A">
        <w:rPr>
          <w:rFonts w:ascii="Arial" w:hAnsi="Arial" w:cs="Arial"/>
          <w:b/>
        </w:rPr>
        <w:tab/>
      </w:r>
      <w:r w:rsidRPr="00821A6A">
        <w:rPr>
          <w:rFonts w:ascii="Arial" w:hAnsi="Arial" w:cs="Arial"/>
          <w:b/>
        </w:rPr>
        <w:tab/>
      </w:r>
      <w:r w:rsidRPr="00821A6A">
        <w:rPr>
          <w:rFonts w:ascii="Arial" w:hAnsi="Arial" w:cs="Arial"/>
          <w:b/>
        </w:rPr>
        <w:tab/>
      </w:r>
      <w:r w:rsidRPr="00821A6A">
        <w:rPr>
          <w:rFonts w:ascii="Arial" w:hAnsi="Arial" w:cs="Arial"/>
          <w:b/>
        </w:rPr>
        <w:tab/>
      </w:r>
      <w:r w:rsidRPr="00821A6A">
        <w:rPr>
          <w:rFonts w:ascii="Arial" w:hAnsi="Arial" w:cs="Arial"/>
          <w:b/>
        </w:rPr>
        <w:tab/>
      </w:r>
      <w:r w:rsidRPr="00821A6A">
        <w:rPr>
          <w:rFonts w:ascii="Arial" w:hAnsi="Arial" w:cs="Arial"/>
          <w:b/>
        </w:rPr>
        <w:tab/>
      </w:r>
      <w:r w:rsidRPr="00821A6A">
        <w:rPr>
          <w:rFonts w:ascii="Arial" w:hAnsi="Arial" w:cs="Arial"/>
          <w:b/>
        </w:rPr>
        <w:tab/>
      </w:r>
    </w:p>
    <w:p w14:paraId="4D60024F" w14:textId="3547C4FF" w:rsidR="00821A6A" w:rsidRDefault="00821A6A" w:rsidP="00821A6A">
      <w:pPr>
        <w:pStyle w:val="Nagwek1"/>
        <w:rPr>
          <w:rFonts w:ascii="Arial" w:hAnsi="Arial" w:cs="Arial"/>
          <w:color w:val="000000" w:themeColor="text1"/>
        </w:rPr>
      </w:pPr>
      <w:r w:rsidRPr="00821A6A">
        <w:rPr>
          <w:rFonts w:ascii="Arial" w:hAnsi="Arial" w:cs="Arial"/>
          <w:color w:val="000000" w:themeColor="text1"/>
        </w:rPr>
        <w:t>Urząd Gminy Bodzechów z/s w Ostrowcu Św.</w:t>
      </w:r>
    </w:p>
    <w:p w14:paraId="6F0A64DB" w14:textId="77777777" w:rsidR="00F6233B" w:rsidRPr="00F6233B" w:rsidRDefault="00F6233B" w:rsidP="00F6233B"/>
    <w:p w14:paraId="3B8007F0" w14:textId="7CCC181F" w:rsidR="00821A6A" w:rsidRPr="00821A6A" w:rsidRDefault="00821A6A" w:rsidP="00821A6A">
      <w:pPr>
        <w:rPr>
          <w:rFonts w:ascii="Arial" w:hAnsi="Arial" w:cs="Arial"/>
          <w:sz w:val="24"/>
          <w:szCs w:val="24"/>
        </w:rPr>
      </w:pPr>
      <w:r w:rsidRPr="00821A6A">
        <w:rPr>
          <w:rFonts w:ascii="Arial" w:hAnsi="Arial" w:cs="Arial"/>
          <w:sz w:val="24"/>
          <w:szCs w:val="24"/>
        </w:rPr>
        <w:t xml:space="preserve">Urząd Gminy Bodzechów z/s w Ostrowcu Św. w skrócie Urząd znajduje się przy ulicy Mikołaja Reja 10 w Ostrowcu Św. To jest główna siedziba Urzędu. </w:t>
      </w:r>
    </w:p>
    <w:p w14:paraId="39BD634C" w14:textId="1F6FC1D4" w:rsidR="00821A6A" w:rsidRPr="00821A6A" w:rsidRDefault="00821A6A" w:rsidP="00821A6A">
      <w:pPr>
        <w:rPr>
          <w:rFonts w:ascii="Arial" w:hAnsi="Arial" w:cs="Arial"/>
          <w:sz w:val="24"/>
          <w:szCs w:val="24"/>
        </w:rPr>
      </w:pPr>
      <w:r w:rsidRPr="00821A6A">
        <w:rPr>
          <w:rFonts w:ascii="Arial" w:hAnsi="Arial" w:cs="Arial"/>
          <w:sz w:val="24"/>
          <w:szCs w:val="24"/>
        </w:rPr>
        <w:t xml:space="preserve">Do budynku można wejść od ulicy Mikołaja Reja 10. </w:t>
      </w:r>
      <w:r w:rsidRPr="00821A6A">
        <w:rPr>
          <w:rFonts w:ascii="Arial" w:hAnsi="Arial" w:cs="Arial"/>
          <w:sz w:val="24"/>
          <w:szCs w:val="24"/>
        </w:rPr>
        <w:tab/>
        <w:t xml:space="preserve">To główne wejście do Urzędu </w:t>
      </w:r>
    </w:p>
    <w:p w14:paraId="31971DAC" w14:textId="77777777" w:rsidR="00821A6A" w:rsidRDefault="00821A6A" w:rsidP="00821A6A">
      <w:pPr>
        <w:rPr>
          <w:rFonts w:ascii="Arial" w:hAnsi="Arial" w:cs="Arial"/>
          <w:sz w:val="24"/>
          <w:szCs w:val="24"/>
        </w:rPr>
      </w:pPr>
      <w:r w:rsidRPr="00821A6A">
        <w:rPr>
          <w:rFonts w:ascii="Arial" w:hAnsi="Arial" w:cs="Arial"/>
          <w:sz w:val="24"/>
          <w:szCs w:val="24"/>
        </w:rPr>
        <w:t xml:space="preserve">W Urzędzie nie ma windy, oznaczeń w alfabecie brajla ani oznaczeń kontrastowych lub w druku powiększonym dla osób niewidomych i słabowidzących. W budynku nie ma toalet przystosowanych do osób niepełnosprawnych. </w:t>
      </w:r>
    </w:p>
    <w:p w14:paraId="2A4F66D4" w14:textId="77777777" w:rsidR="00292F84" w:rsidRPr="00821A6A" w:rsidRDefault="00292F84" w:rsidP="00292F8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Jesteśmy na etapie tworzenia dokumentacji budowlanej i technicznej dla rozbudowy budynku UG z dostosowaniem istniejącego budynku w celu zapewnienia dostępności osobom ze szczególnymi potrzebami.</w:t>
      </w:r>
    </w:p>
    <w:p w14:paraId="562CF3AA" w14:textId="77777777" w:rsidR="00D16228" w:rsidRDefault="00821A6A" w:rsidP="00D16228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  <w:r w:rsidRPr="00821A6A">
        <w:rPr>
          <w:rFonts w:ascii="Arial" w:hAnsi="Arial" w:cs="Arial"/>
          <w:sz w:val="24"/>
          <w:szCs w:val="24"/>
        </w:rPr>
        <w:t>Przed budynkiem jest miejsce parkingowe dla osób z niepełnosprawnościami.</w:t>
      </w:r>
    </w:p>
    <w:p w14:paraId="16699F38" w14:textId="192C8676" w:rsidR="00821A6A" w:rsidRPr="00821A6A" w:rsidRDefault="00821A6A" w:rsidP="00F6233B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  <w:r w:rsidRPr="00821A6A">
        <w:rPr>
          <w:rFonts w:ascii="Arial" w:hAnsi="Arial" w:cs="Arial"/>
          <w:sz w:val="24"/>
          <w:szCs w:val="24"/>
        </w:rPr>
        <w:br/>
        <w:t xml:space="preserve">Budynek Referatu Gospodarki Komunalnej znajduje się w Szewnie przy ulicy Dolnej 3. Jest to budynek jednokondygnacyjny.  Na parterze znajdują się wszystkie biura. </w:t>
      </w:r>
    </w:p>
    <w:p w14:paraId="6D0DE635" w14:textId="77777777" w:rsidR="00821A6A" w:rsidRPr="00821A6A" w:rsidRDefault="00821A6A" w:rsidP="00821A6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DFE6A85" w14:textId="50DC912E" w:rsidR="00821A6A" w:rsidRPr="00821A6A" w:rsidRDefault="00821A6A" w:rsidP="00821A6A">
      <w:pPr>
        <w:rPr>
          <w:rFonts w:ascii="Arial" w:hAnsi="Arial" w:cs="Arial"/>
          <w:color w:val="333333"/>
          <w:szCs w:val="20"/>
          <w:shd w:val="clear" w:color="auto" w:fill="FFFFFF"/>
        </w:rPr>
      </w:pPr>
      <w:r w:rsidRPr="00821A6A">
        <w:rPr>
          <w:rFonts w:ascii="Arial" w:hAnsi="Arial" w:cs="Arial"/>
          <w:sz w:val="24"/>
          <w:szCs w:val="24"/>
        </w:rPr>
        <w:t xml:space="preserve">Urzędem Gminy Bodzechów z/s w Ostrowcu Św. kieruje Wójt. </w:t>
      </w:r>
      <w:r w:rsidRPr="00821A6A">
        <w:rPr>
          <w:rFonts w:ascii="Arial" w:hAnsi="Arial" w:cs="Arial"/>
          <w:sz w:val="24"/>
          <w:szCs w:val="20"/>
          <w:shd w:val="clear" w:color="auto" w:fill="FFFFFF"/>
        </w:rPr>
        <w:t>Wójtowi w pracy pomagają zastępca wójta, sekretarz, skarbnik, kierownicy oraz pracownicy Urzędu.</w:t>
      </w:r>
      <w:r w:rsidRPr="00821A6A">
        <w:rPr>
          <w:rFonts w:ascii="Arial" w:hAnsi="Arial" w:cs="Arial"/>
          <w:noProof/>
          <w:lang w:eastAsia="pl-PL"/>
        </w:rPr>
        <w:t xml:space="preserve"> </w:t>
      </w:r>
    </w:p>
    <w:p w14:paraId="58E2C6E5" w14:textId="77777777" w:rsidR="00821A6A" w:rsidRPr="00D16228" w:rsidRDefault="00821A6A" w:rsidP="00821A6A">
      <w:pPr>
        <w:pStyle w:val="Nagwek2"/>
        <w:rPr>
          <w:rFonts w:ascii="Arial" w:hAnsi="Arial" w:cs="Arial"/>
          <w:sz w:val="40"/>
          <w:szCs w:val="40"/>
        </w:rPr>
      </w:pPr>
      <w:r w:rsidRPr="00D16228">
        <w:rPr>
          <w:rFonts w:ascii="Arial" w:hAnsi="Arial" w:cs="Arial"/>
          <w:color w:val="000000" w:themeColor="text1"/>
          <w:sz w:val="40"/>
          <w:szCs w:val="40"/>
        </w:rPr>
        <w:t>W Urzędzie można załatwić między innymi sprawy związane z:</w:t>
      </w:r>
      <w:r w:rsidRPr="00D16228">
        <w:rPr>
          <w:rFonts w:ascii="Arial" w:hAnsi="Arial" w:cs="Arial"/>
          <w:sz w:val="40"/>
          <w:szCs w:val="40"/>
        </w:rPr>
        <w:br/>
      </w:r>
    </w:p>
    <w:p w14:paraId="0EF51FC7" w14:textId="77777777" w:rsidR="00821A6A" w:rsidRPr="00821A6A" w:rsidRDefault="00821A6A" w:rsidP="00821A6A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821A6A">
        <w:rPr>
          <w:rFonts w:ascii="Arial" w:hAnsi="Arial" w:cs="Arial"/>
          <w:sz w:val="24"/>
          <w:szCs w:val="24"/>
        </w:rPr>
        <w:t>sprawami obywatelskimi, w tym: zameldowaniem i wymeldowaniem, wyrobieniem dowodu osobistego;</w:t>
      </w:r>
    </w:p>
    <w:p w14:paraId="6CD0CDF0" w14:textId="77777777" w:rsidR="00821A6A" w:rsidRPr="00821A6A" w:rsidRDefault="00821A6A" w:rsidP="00821A6A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821A6A">
        <w:rPr>
          <w:rFonts w:ascii="Arial" w:hAnsi="Arial" w:cs="Arial"/>
          <w:sz w:val="24"/>
          <w:szCs w:val="24"/>
        </w:rPr>
        <w:t xml:space="preserve">potwierdzeniem profilu zaufanego </w:t>
      </w:r>
      <w:proofErr w:type="spellStart"/>
      <w:r w:rsidRPr="00821A6A">
        <w:rPr>
          <w:rFonts w:ascii="Arial" w:hAnsi="Arial" w:cs="Arial"/>
          <w:sz w:val="24"/>
          <w:szCs w:val="24"/>
        </w:rPr>
        <w:t>ePUAP</w:t>
      </w:r>
      <w:proofErr w:type="spellEnd"/>
      <w:r w:rsidRPr="00821A6A">
        <w:rPr>
          <w:rFonts w:ascii="Arial" w:hAnsi="Arial" w:cs="Arial"/>
          <w:sz w:val="24"/>
          <w:szCs w:val="24"/>
        </w:rPr>
        <w:t>,</w:t>
      </w:r>
    </w:p>
    <w:p w14:paraId="21795651" w14:textId="77777777" w:rsidR="00821A6A" w:rsidRPr="00821A6A" w:rsidRDefault="00821A6A" w:rsidP="00821A6A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821A6A">
        <w:rPr>
          <w:rFonts w:ascii="Arial" w:hAnsi="Arial" w:cs="Arial"/>
          <w:sz w:val="24"/>
          <w:szCs w:val="24"/>
        </w:rPr>
        <w:t>podatkami i opłatami, w tym: podatkiem rolnym, leśnym, od nieruchomości, od środków transportowych i opłatami za gospodarowanie odpadami;</w:t>
      </w:r>
    </w:p>
    <w:p w14:paraId="46F12B15" w14:textId="77777777" w:rsidR="00821A6A" w:rsidRPr="00821A6A" w:rsidRDefault="00821A6A" w:rsidP="00821A6A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821A6A">
        <w:rPr>
          <w:rFonts w:ascii="Arial" w:hAnsi="Arial" w:cs="Arial"/>
          <w:sz w:val="24"/>
          <w:szCs w:val="24"/>
        </w:rPr>
        <w:t>podziałem i rozgraniczeniem nieruchomości, nadaniem numeru porządkowego dla nieruchomości,;</w:t>
      </w:r>
    </w:p>
    <w:p w14:paraId="2D0E8D50" w14:textId="77777777" w:rsidR="00821A6A" w:rsidRPr="00821A6A" w:rsidRDefault="00821A6A" w:rsidP="00821A6A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821A6A">
        <w:rPr>
          <w:rFonts w:ascii="Arial" w:hAnsi="Arial" w:cs="Arial"/>
          <w:sz w:val="24"/>
          <w:szCs w:val="24"/>
        </w:rPr>
        <w:t>organizacją wydarzeń, bieżącym informowaniem o sprawach gminy, konsultacjami społecznymi, wsparciem dla organizacji pozarządowych;</w:t>
      </w:r>
    </w:p>
    <w:p w14:paraId="224FF0E2" w14:textId="77777777" w:rsidR="00821A6A" w:rsidRPr="00821A6A" w:rsidRDefault="00821A6A" w:rsidP="00821A6A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821A6A">
        <w:rPr>
          <w:rFonts w:ascii="Arial" w:hAnsi="Arial" w:cs="Arial"/>
          <w:sz w:val="24"/>
          <w:szCs w:val="24"/>
        </w:rPr>
        <w:lastRenderedPageBreak/>
        <w:t>działalnością gospodarczą, w tym: zakładaniem działalności, uzyskaniem zezwolenia na sprzedaż napojów alkoholowych,;</w:t>
      </w:r>
    </w:p>
    <w:p w14:paraId="6FD8D821" w14:textId="77777777" w:rsidR="00821A6A" w:rsidRPr="00821A6A" w:rsidRDefault="00821A6A" w:rsidP="00821A6A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821A6A">
        <w:rPr>
          <w:rFonts w:ascii="Arial" w:hAnsi="Arial" w:cs="Arial"/>
          <w:sz w:val="24"/>
          <w:szCs w:val="24"/>
        </w:rPr>
        <w:t>projektem Czyste Powietrze, przyłączami kanalizacyjnymi;</w:t>
      </w:r>
    </w:p>
    <w:p w14:paraId="6CE85582" w14:textId="77777777" w:rsidR="00821A6A" w:rsidRPr="00821A6A" w:rsidRDefault="00821A6A" w:rsidP="00821A6A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821A6A">
        <w:rPr>
          <w:rFonts w:ascii="Arial" w:hAnsi="Arial" w:cs="Arial"/>
          <w:sz w:val="24"/>
          <w:szCs w:val="24"/>
        </w:rPr>
        <w:t>uzyskaniem zezwolenia na usunięcie drzew i krzewów,</w:t>
      </w:r>
    </w:p>
    <w:p w14:paraId="28254F3E" w14:textId="77777777" w:rsidR="00821A6A" w:rsidRPr="00821A6A" w:rsidRDefault="00821A6A" w:rsidP="00821A6A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821A6A">
        <w:rPr>
          <w:rFonts w:ascii="Arial" w:hAnsi="Arial" w:cs="Arial"/>
          <w:sz w:val="24"/>
          <w:szCs w:val="24"/>
        </w:rPr>
        <w:t>usługami komunalnymi i gospodarowaniem odpadami;</w:t>
      </w:r>
    </w:p>
    <w:p w14:paraId="3A5DD078" w14:textId="77777777" w:rsidR="00821A6A" w:rsidRPr="00821A6A" w:rsidRDefault="00821A6A" w:rsidP="00821A6A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821A6A">
        <w:rPr>
          <w:rFonts w:ascii="Arial" w:hAnsi="Arial" w:cs="Arial"/>
          <w:sz w:val="24"/>
          <w:szCs w:val="24"/>
        </w:rPr>
        <w:t>sprawami z zakresu inwestycji;</w:t>
      </w:r>
    </w:p>
    <w:p w14:paraId="3C13685B" w14:textId="77777777" w:rsidR="00821A6A" w:rsidRPr="00821A6A" w:rsidRDefault="00821A6A" w:rsidP="00821A6A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821A6A">
        <w:rPr>
          <w:rFonts w:ascii="Arial" w:hAnsi="Arial" w:cs="Arial"/>
          <w:sz w:val="24"/>
          <w:szCs w:val="24"/>
        </w:rPr>
        <w:t xml:space="preserve">sprawami związanymi z organizacją pracy Rady Gminy Bodzechów. </w:t>
      </w:r>
    </w:p>
    <w:p w14:paraId="787D45C2" w14:textId="77777777" w:rsidR="00821A6A" w:rsidRPr="00D16228" w:rsidRDefault="00821A6A" w:rsidP="00821A6A">
      <w:pPr>
        <w:rPr>
          <w:rFonts w:ascii="Arial" w:hAnsi="Arial" w:cs="Arial"/>
          <w:b/>
          <w:color w:val="000000" w:themeColor="text1"/>
          <w:sz w:val="40"/>
          <w:szCs w:val="40"/>
        </w:rPr>
      </w:pPr>
      <w:r w:rsidRPr="00D16228">
        <w:rPr>
          <w:rStyle w:val="Nagwek3Znak"/>
          <w:rFonts w:ascii="Arial" w:eastAsia="Calibri" w:hAnsi="Arial" w:cs="Arial"/>
          <w:color w:val="000000" w:themeColor="text1"/>
          <w:sz w:val="40"/>
          <w:szCs w:val="40"/>
        </w:rPr>
        <w:t>Jak trafić do sekretariatu?</w:t>
      </w:r>
      <w:r w:rsidRPr="00D16228">
        <w:rPr>
          <w:rFonts w:ascii="Arial" w:hAnsi="Arial" w:cs="Arial"/>
          <w:b/>
          <w:color w:val="000000" w:themeColor="text1"/>
          <w:sz w:val="40"/>
          <w:szCs w:val="40"/>
        </w:rPr>
        <w:tab/>
      </w:r>
      <w:r w:rsidRPr="00D16228">
        <w:rPr>
          <w:rFonts w:ascii="Arial" w:hAnsi="Arial" w:cs="Arial"/>
          <w:b/>
          <w:color w:val="000000" w:themeColor="text1"/>
          <w:sz w:val="40"/>
          <w:szCs w:val="40"/>
        </w:rPr>
        <w:tab/>
      </w:r>
      <w:r w:rsidRPr="00D16228">
        <w:rPr>
          <w:rFonts w:ascii="Arial" w:hAnsi="Arial" w:cs="Arial"/>
          <w:b/>
          <w:color w:val="000000" w:themeColor="text1"/>
          <w:sz w:val="40"/>
          <w:szCs w:val="40"/>
        </w:rPr>
        <w:tab/>
      </w:r>
      <w:r w:rsidRPr="00D16228">
        <w:rPr>
          <w:rFonts w:ascii="Arial" w:hAnsi="Arial" w:cs="Arial"/>
          <w:b/>
          <w:color w:val="000000" w:themeColor="text1"/>
          <w:sz w:val="40"/>
          <w:szCs w:val="40"/>
        </w:rPr>
        <w:tab/>
      </w:r>
      <w:r w:rsidRPr="00D16228">
        <w:rPr>
          <w:rFonts w:ascii="Arial" w:hAnsi="Arial" w:cs="Arial"/>
          <w:b/>
          <w:color w:val="000000" w:themeColor="text1"/>
          <w:sz w:val="40"/>
          <w:szCs w:val="40"/>
        </w:rPr>
        <w:tab/>
      </w:r>
    </w:p>
    <w:p w14:paraId="78EA26AC" w14:textId="77777777" w:rsidR="00821A6A" w:rsidRPr="00821A6A" w:rsidRDefault="00821A6A" w:rsidP="00821A6A">
      <w:pPr>
        <w:rPr>
          <w:rFonts w:ascii="Arial" w:hAnsi="Arial" w:cs="Arial"/>
        </w:rPr>
      </w:pPr>
      <w:r w:rsidRPr="00821A6A">
        <w:rPr>
          <w:rFonts w:ascii="Arial" w:hAnsi="Arial" w:cs="Arial"/>
          <w:sz w:val="24"/>
          <w:szCs w:val="24"/>
        </w:rPr>
        <w:t>Sekretariat znajduje się na I piętrze – pokój nr 12. Wejdź do Urzędu głównym wejściem  od strony ulicy. Gdy wejdziesz zobaczysz schody.</w:t>
      </w:r>
      <w:r w:rsidRPr="00821A6A">
        <w:rPr>
          <w:rFonts w:ascii="Arial" w:hAnsi="Arial" w:cs="Arial"/>
          <w:noProof/>
          <w:lang w:eastAsia="pl-PL"/>
        </w:rPr>
        <w:t xml:space="preserve"> </w:t>
      </w:r>
      <w:r w:rsidRPr="00821A6A">
        <w:rPr>
          <w:rFonts w:ascii="Arial" w:hAnsi="Arial" w:cs="Arial"/>
          <w:sz w:val="24"/>
          <w:szCs w:val="24"/>
        </w:rPr>
        <w:t>Wejdź na górę. Będziesz znajdował się na parterze. Skieruj się w lewo i idź dalej po schodach w górę.  Potem skieruj się w lewo i przejdź korytarzem prosto. Gdy spojrzysz w lewo zobaczysz drzwi do sekretariatu.</w:t>
      </w:r>
      <w:r w:rsidRPr="00821A6A">
        <w:rPr>
          <w:rFonts w:ascii="Arial" w:hAnsi="Arial" w:cs="Arial"/>
          <w:sz w:val="24"/>
          <w:szCs w:val="24"/>
        </w:rPr>
        <w:br/>
      </w:r>
    </w:p>
    <w:p w14:paraId="49DA96C9" w14:textId="77777777" w:rsidR="00821A6A" w:rsidRPr="00D16228" w:rsidRDefault="00821A6A" w:rsidP="00821A6A">
      <w:pPr>
        <w:pStyle w:val="Nagwek3"/>
        <w:rPr>
          <w:rFonts w:ascii="Arial" w:hAnsi="Arial" w:cs="Arial"/>
          <w:sz w:val="40"/>
          <w:szCs w:val="40"/>
        </w:rPr>
      </w:pPr>
      <w:r w:rsidRPr="00D16228">
        <w:rPr>
          <w:rFonts w:ascii="Arial" w:hAnsi="Arial" w:cs="Arial"/>
          <w:color w:val="000000" w:themeColor="text1"/>
          <w:sz w:val="40"/>
          <w:szCs w:val="40"/>
        </w:rPr>
        <w:t>Kontakt z pracownikami Urzędu</w:t>
      </w:r>
      <w:r w:rsidRPr="00D16228">
        <w:rPr>
          <w:rFonts w:ascii="Arial" w:hAnsi="Arial" w:cs="Arial"/>
          <w:sz w:val="40"/>
          <w:szCs w:val="40"/>
        </w:rPr>
        <w:br/>
      </w:r>
    </w:p>
    <w:p w14:paraId="61D77210" w14:textId="77777777" w:rsidR="00821A6A" w:rsidRPr="00821A6A" w:rsidRDefault="00821A6A" w:rsidP="00821A6A">
      <w:pPr>
        <w:rPr>
          <w:rFonts w:ascii="Arial" w:hAnsi="Arial" w:cs="Arial"/>
          <w:sz w:val="24"/>
          <w:szCs w:val="24"/>
        </w:rPr>
      </w:pPr>
      <w:r w:rsidRPr="00821A6A">
        <w:rPr>
          <w:rFonts w:ascii="Arial" w:hAnsi="Arial" w:cs="Arial"/>
          <w:sz w:val="24"/>
          <w:szCs w:val="24"/>
        </w:rPr>
        <w:t>Urząd czynny jest od poniedziałku do piątku</w:t>
      </w:r>
      <w:r w:rsidRPr="00821A6A">
        <w:rPr>
          <w:rFonts w:ascii="Arial" w:hAnsi="Arial" w:cs="Arial"/>
          <w:sz w:val="24"/>
          <w:szCs w:val="24"/>
        </w:rPr>
        <w:br/>
        <w:t>od godziny 7.00 do godziny 15.00</w:t>
      </w:r>
    </w:p>
    <w:p w14:paraId="213FAFDF" w14:textId="77777777" w:rsidR="00821A6A" w:rsidRPr="00821A6A" w:rsidRDefault="00821A6A" w:rsidP="00821A6A">
      <w:pPr>
        <w:rPr>
          <w:rFonts w:ascii="Arial" w:hAnsi="Arial" w:cs="Arial"/>
          <w:sz w:val="24"/>
          <w:szCs w:val="24"/>
        </w:rPr>
      </w:pPr>
      <w:r w:rsidRPr="00821A6A">
        <w:rPr>
          <w:rFonts w:ascii="Arial" w:hAnsi="Arial" w:cs="Arial"/>
          <w:sz w:val="24"/>
          <w:szCs w:val="24"/>
        </w:rPr>
        <w:t xml:space="preserve">Żeby załatwić sprawy w urzędzie osoby </w:t>
      </w:r>
      <w:r w:rsidRPr="00821A6A">
        <w:rPr>
          <w:rFonts w:ascii="Arial" w:hAnsi="Arial" w:cs="Arial"/>
          <w:sz w:val="24"/>
          <w:szCs w:val="24"/>
        </w:rPr>
        <w:br/>
        <w:t>z niepełnosprawnościami mogą:</w:t>
      </w:r>
      <w:r w:rsidRPr="00821A6A">
        <w:rPr>
          <w:rFonts w:ascii="Arial" w:hAnsi="Arial" w:cs="Arial"/>
          <w:sz w:val="24"/>
          <w:szCs w:val="24"/>
        </w:rPr>
        <w:br/>
      </w:r>
    </w:p>
    <w:p w14:paraId="234AD29C" w14:textId="77777777" w:rsidR="00821A6A" w:rsidRPr="00821A6A" w:rsidRDefault="00821A6A" w:rsidP="00821A6A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821A6A">
        <w:rPr>
          <w:rFonts w:ascii="Arial" w:hAnsi="Arial" w:cs="Arial"/>
          <w:sz w:val="24"/>
          <w:szCs w:val="24"/>
        </w:rPr>
        <w:t>napisać pismo i wysłać je na adres:</w:t>
      </w:r>
      <w:r w:rsidRPr="00821A6A">
        <w:rPr>
          <w:rFonts w:ascii="Arial" w:hAnsi="Arial" w:cs="Arial"/>
          <w:sz w:val="24"/>
          <w:szCs w:val="24"/>
        </w:rPr>
        <w:br/>
        <w:t>Urząd Gminy Bodzechów z/s w Ostrowcu Św.</w:t>
      </w:r>
      <w:r w:rsidRPr="00821A6A">
        <w:rPr>
          <w:rFonts w:ascii="Arial" w:hAnsi="Arial" w:cs="Arial"/>
          <w:sz w:val="24"/>
          <w:szCs w:val="24"/>
        </w:rPr>
        <w:br/>
        <w:t>ul. Mikołaja Reja 10, 27-400 Ostrowiec Św.</w:t>
      </w:r>
    </w:p>
    <w:p w14:paraId="087E60EC" w14:textId="77777777" w:rsidR="00821A6A" w:rsidRPr="00821A6A" w:rsidRDefault="00821A6A" w:rsidP="00821A6A">
      <w:pPr>
        <w:ind w:left="720"/>
        <w:rPr>
          <w:rFonts w:ascii="Arial" w:hAnsi="Arial" w:cs="Arial"/>
          <w:sz w:val="24"/>
          <w:szCs w:val="24"/>
        </w:rPr>
      </w:pPr>
    </w:p>
    <w:p w14:paraId="735904B0" w14:textId="77777777" w:rsidR="00821A6A" w:rsidRPr="00821A6A" w:rsidRDefault="00821A6A" w:rsidP="00821A6A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821A6A">
        <w:rPr>
          <w:rFonts w:ascii="Arial" w:hAnsi="Arial" w:cs="Arial"/>
          <w:sz w:val="24"/>
          <w:szCs w:val="24"/>
        </w:rPr>
        <w:t xml:space="preserve">przynieść pismo do sekretariatu Urzędu. Sekretariat to biuro. Możesz w nim zostawić różne pisma i inne dokumenty. Sekretarka potwierdzi złożenie dokumentów odbijając pieczątkę z datą złożenia dokumentów. </w:t>
      </w:r>
      <w:r w:rsidRPr="00821A6A">
        <w:rPr>
          <w:rFonts w:ascii="Arial" w:hAnsi="Arial" w:cs="Arial"/>
          <w:sz w:val="24"/>
          <w:szCs w:val="24"/>
        </w:rPr>
        <w:br/>
        <w:t>Dokumenty zostają później przekazane urzędnikom.</w:t>
      </w:r>
      <w:r w:rsidRPr="00821A6A">
        <w:rPr>
          <w:rFonts w:ascii="Arial" w:hAnsi="Arial" w:cs="Arial"/>
          <w:sz w:val="24"/>
          <w:szCs w:val="24"/>
        </w:rPr>
        <w:br/>
      </w:r>
    </w:p>
    <w:p w14:paraId="3915D4AA" w14:textId="110AFE41" w:rsidR="00821A6A" w:rsidRPr="00821A6A" w:rsidRDefault="00821A6A" w:rsidP="00821A6A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821A6A">
        <w:rPr>
          <w:rFonts w:ascii="Arial" w:hAnsi="Arial" w:cs="Arial"/>
          <w:sz w:val="24"/>
          <w:szCs w:val="24"/>
        </w:rPr>
        <w:t xml:space="preserve">napisać wiadomość i wysłać na adres e-mailowy </w:t>
      </w:r>
      <w:hyperlink r:id="rId5" w:history="1">
        <w:r w:rsidR="00F6233B" w:rsidRPr="003E3DAF">
          <w:rPr>
            <w:rStyle w:val="Hipercze"/>
            <w:rFonts w:ascii="Arial" w:hAnsi="Arial" w:cs="Arial"/>
            <w:sz w:val="24"/>
            <w:szCs w:val="24"/>
          </w:rPr>
          <w:t>urzad@ugb.pl</w:t>
        </w:r>
      </w:hyperlink>
      <w:r w:rsidRPr="00821A6A">
        <w:rPr>
          <w:rFonts w:ascii="Arial" w:hAnsi="Arial" w:cs="Arial"/>
          <w:sz w:val="24"/>
          <w:szCs w:val="24"/>
        </w:rPr>
        <w:t xml:space="preserve"> </w:t>
      </w:r>
    </w:p>
    <w:p w14:paraId="158C59FF" w14:textId="77777777" w:rsidR="00821A6A" w:rsidRPr="00821A6A" w:rsidRDefault="00821A6A" w:rsidP="00821A6A">
      <w:pPr>
        <w:rPr>
          <w:rStyle w:val="Pogrubienie"/>
          <w:rFonts w:ascii="Arial" w:hAnsi="Arial" w:cs="Arial"/>
          <w:color w:val="000000"/>
          <w:sz w:val="28"/>
          <w:szCs w:val="28"/>
        </w:rPr>
      </w:pPr>
    </w:p>
    <w:p w14:paraId="4465561E" w14:textId="77777777" w:rsidR="00821A6A" w:rsidRPr="00821A6A" w:rsidRDefault="00821A6A" w:rsidP="00821A6A">
      <w:pPr>
        <w:pStyle w:val="NormalnyWeb"/>
        <w:numPr>
          <w:ilvl w:val="0"/>
          <w:numId w:val="1"/>
        </w:numPr>
        <w:spacing w:before="0" w:beforeAutospacing="0" w:after="160" w:afterAutospacing="0" w:line="256" w:lineRule="auto"/>
        <w:rPr>
          <w:rFonts w:ascii="Arial" w:eastAsia="Calibri" w:hAnsi="Arial" w:cs="Arial"/>
          <w:lang w:eastAsia="en-US"/>
        </w:rPr>
      </w:pPr>
      <w:r w:rsidRPr="00821A6A">
        <w:rPr>
          <w:rFonts w:ascii="Arial" w:eastAsia="Calibri" w:hAnsi="Arial" w:cs="Arial"/>
          <w:bCs/>
          <w:lang w:eastAsia="en-US"/>
        </w:rPr>
        <w:lastRenderedPageBreak/>
        <w:t>napisać pismo i wysłać je za pomocą platformy e-PUAP</w:t>
      </w:r>
      <w:r w:rsidRPr="00821A6A">
        <w:rPr>
          <w:rFonts w:ascii="Arial" w:eastAsia="Calibri" w:hAnsi="Arial" w:cs="Arial"/>
          <w:lang w:eastAsia="en-US"/>
        </w:rPr>
        <w:t xml:space="preserve">: </w:t>
      </w:r>
      <w:hyperlink r:id="rId6" w:history="1">
        <w:r w:rsidRPr="00821A6A">
          <w:rPr>
            <w:rFonts w:ascii="Arial" w:eastAsia="Calibri" w:hAnsi="Arial" w:cs="Arial"/>
            <w:lang w:eastAsia="en-US"/>
          </w:rPr>
          <w:t>www.epuap.gov.pl</w:t>
        </w:r>
      </w:hyperlink>
      <w:r w:rsidRPr="00821A6A">
        <w:rPr>
          <w:rFonts w:ascii="Arial" w:eastAsia="Calibri" w:hAnsi="Arial" w:cs="Arial"/>
          <w:lang w:eastAsia="en-US"/>
        </w:rPr>
        <w:t xml:space="preserve">. </w:t>
      </w:r>
      <w:proofErr w:type="spellStart"/>
      <w:r w:rsidRPr="00821A6A">
        <w:rPr>
          <w:rFonts w:ascii="Arial" w:eastAsia="Calibri" w:hAnsi="Arial" w:cs="Arial"/>
          <w:lang w:eastAsia="en-US"/>
        </w:rPr>
        <w:t>ePUAP</w:t>
      </w:r>
      <w:proofErr w:type="spellEnd"/>
      <w:r w:rsidRPr="00821A6A">
        <w:rPr>
          <w:rFonts w:ascii="Arial" w:eastAsia="Calibri" w:hAnsi="Arial" w:cs="Arial"/>
          <w:lang w:eastAsia="en-US"/>
        </w:rPr>
        <w:t xml:space="preserve"> to skrót nazwy </w:t>
      </w:r>
      <w:r w:rsidRPr="00821A6A">
        <w:rPr>
          <w:rFonts w:ascii="Arial" w:eastAsia="Calibri" w:hAnsi="Arial" w:cs="Arial"/>
          <w:b/>
          <w:bCs/>
          <w:lang w:eastAsia="en-US"/>
        </w:rPr>
        <w:t>E</w:t>
      </w:r>
      <w:r w:rsidRPr="00821A6A">
        <w:rPr>
          <w:rFonts w:ascii="Arial" w:eastAsia="Calibri" w:hAnsi="Arial" w:cs="Arial"/>
          <w:lang w:eastAsia="en-US"/>
        </w:rPr>
        <w:t xml:space="preserve">lektroniczna </w:t>
      </w:r>
      <w:r w:rsidRPr="00821A6A">
        <w:rPr>
          <w:rFonts w:ascii="Arial" w:eastAsia="Calibri" w:hAnsi="Arial" w:cs="Arial"/>
          <w:b/>
          <w:bCs/>
          <w:lang w:eastAsia="en-US"/>
        </w:rPr>
        <w:t>P</w:t>
      </w:r>
      <w:r w:rsidRPr="00821A6A">
        <w:rPr>
          <w:rFonts w:ascii="Arial" w:eastAsia="Calibri" w:hAnsi="Arial" w:cs="Arial"/>
          <w:lang w:eastAsia="en-US"/>
        </w:rPr>
        <w:t xml:space="preserve">latforma </w:t>
      </w:r>
      <w:r w:rsidRPr="00821A6A">
        <w:rPr>
          <w:rFonts w:ascii="Arial" w:eastAsia="Calibri" w:hAnsi="Arial" w:cs="Arial"/>
          <w:b/>
          <w:bCs/>
          <w:lang w:eastAsia="en-US"/>
        </w:rPr>
        <w:t>U</w:t>
      </w:r>
      <w:r w:rsidRPr="00821A6A">
        <w:rPr>
          <w:rFonts w:ascii="Arial" w:eastAsia="Calibri" w:hAnsi="Arial" w:cs="Arial"/>
          <w:lang w:eastAsia="en-US"/>
        </w:rPr>
        <w:t xml:space="preserve">sług </w:t>
      </w:r>
      <w:r w:rsidRPr="00821A6A">
        <w:rPr>
          <w:rFonts w:ascii="Arial" w:eastAsia="Calibri" w:hAnsi="Arial" w:cs="Arial"/>
          <w:b/>
          <w:bCs/>
          <w:lang w:eastAsia="en-US"/>
        </w:rPr>
        <w:t>A</w:t>
      </w:r>
      <w:r w:rsidRPr="00821A6A">
        <w:rPr>
          <w:rFonts w:ascii="Arial" w:eastAsia="Calibri" w:hAnsi="Arial" w:cs="Arial"/>
          <w:lang w:eastAsia="en-US"/>
        </w:rPr>
        <w:t xml:space="preserve">dministracji </w:t>
      </w:r>
      <w:r w:rsidRPr="00821A6A">
        <w:rPr>
          <w:rFonts w:ascii="Arial" w:eastAsia="Calibri" w:hAnsi="Arial" w:cs="Arial"/>
          <w:b/>
          <w:bCs/>
          <w:lang w:eastAsia="en-US"/>
        </w:rPr>
        <w:t>P</w:t>
      </w:r>
      <w:r w:rsidRPr="00821A6A">
        <w:rPr>
          <w:rFonts w:ascii="Arial" w:eastAsia="Calibri" w:hAnsi="Arial" w:cs="Arial"/>
          <w:lang w:eastAsia="en-US"/>
        </w:rPr>
        <w:t xml:space="preserve">ublicznej. Adres skrytki </w:t>
      </w:r>
      <w:proofErr w:type="spellStart"/>
      <w:r w:rsidRPr="00821A6A">
        <w:rPr>
          <w:rFonts w:ascii="Arial" w:eastAsia="Calibri" w:hAnsi="Arial" w:cs="Arial"/>
          <w:lang w:eastAsia="en-US"/>
        </w:rPr>
        <w:t>ePUAP</w:t>
      </w:r>
      <w:proofErr w:type="spellEnd"/>
      <w:r w:rsidRPr="00821A6A">
        <w:rPr>
          <w:rFonts w:ascii="Arial" w:eastAsia="Calibri" w:hAnsi="Arial" w:cs="Arial"/>
          <w:lang w:eastAsia="en-US"/>
        </w:rPr>
        <w:t>: /b5vjji684t/skrytka</w:t>
      </w:r>
    </w:p>
    <w:p w14:paraId="7EA58580" w14:textId="77777777" w:rsidR="00821A6A" w:rsidRPr="00821A6A" w:rsidRDefault="00821A6A" w:rsidP="00821A6A">
      <w:pPr>
        <w:rPr>
          <w:rFonts w:ascii="Arial" w:hAnsi="Arial" w:cs="Arial"/>
          <w:sz w:val="24"/>
          <w:szCs w:val="24"/>
        </w:rPr>
      </w:pPr>
    </w:p>
    <w:p w14:paraId="2EFF8014" w14:textId="77777777" w:rsidR="00821A6A" w:rsidRPr="00821A6A" w:rsidRDefault="00821A6A" w:rsidP="00821A6A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821A6A">
        <w:rPr>
          <w:rFonts w:ascii="Arial" w:hAnsi="Arial" w:cs="Arial"/>
          <w:sz w:val="24"/>
          <w:szCs w:val="24"/>
        </w:rPr>
        <w:t>zadzwonić pod numer: 41 265 38 38</w:t>
      </w:r>
    </w:p>
    <w:p w14:paraId="1AE14D6B" w14:textId="77777777" w:rsidR="00821A6A" w:rsidRPr="00821A6A" w:rsidRDefault="00821A6A" w:rsidP="00821A6A">
      <w:pPr>
        <w:pStyle w:val="NormalnyWeb"/>
        <w:spacing w:before="0" w:beforeAutospacing="0" w:after="160" w:afterAutospacing="0" w:line="256" w:lineRule="auto"/>
        <w:rPr>
          <w:rFonts w:ascii="Arial" w:eastAsia="Calibri" w:hAnsi="Arial" w:cs="Arial"/>
          <w:lang w:eastAsia="en-US"/>
        </w:rPr>
      </w:pPr>
      <w:r w:rsidRPr="00821A6A">
        <w:rPr>
          <w:rFonts w:ascii="Arial" w:eastAsia="Calibri" w:hAnsi="Arial" w:cs="Arial"/>
          <w:lang w:eastAsia="en-US"/>
        </w:rPr>
        <w:t xml:space="preserve">Numery telefonów do referatów Urzędu dostępne są na stronie internetowej: </w:t>
      </w:r>
    </w:p>
    <w:p w14:paraId="5063C6A8" w14:textId="77777777" w:rsidR="00821A6A" w:rsidRPr="00821A6A" w:rsidRDefault="00821A6A" w:rsidP="00821A6A">
      <w:pPr>
        <w:pStyle w:val="NormalnyWeb"/>
        <w:spacing w:before="0" w:beforeAutospacing="0" w:after="160" w:afterAutospacing="0" w:line="256" w:lineRule="auto"/>
        <w:rPr>
          <w:rFonts w:ascii="Arial" w:eastAsia="Calibri" w:hAnsi="Arial" w:cs="Arial"/>
          <w:lang w:eastAsia="en-US"/>
        </w:rPr>
      </w:pPr>
      <w:hyperlink r:id="rId7" w:history="1">
        <w:r w:rsidRPr="00821A6A">
          <w:rPr>
            <w:rStyle w:val="Hipercze"/>
            <w:rFonts w:ascii="Arial" w:eastAsia="Calibri" w:hAnsi="Arial" w:cs="Arial"/>
            <w:lang w:eastAsia="en-US"/>
          </w:rPr>
          <w:t>https://samorzad.gov.pl/web/gmina-bodzechow/dane-teleadresowe</w:t>
        </w:r>
      </w:hyperlink>
    </w:p>
    <w:p w14:paraId="1EC8EB22" w14:textId="77777777" w:rsidR="00821A6A" w:rsidRPr="00821A6A" w:rsidRDefault="00821A6A" w:rsidP="00821A6A">
      <w:pPr>
        <w:ind w:left="720"/>
        <w:rPr>
          <w:rFonts w:ascii="Arial" w:hAnsi="Arial" w:cs="Arial"/>
          <w:sz w:val="24"/>
          <w:szCs w:val="24"/>
        </w:rPr>
      </w:pPr>
    </w:p>
    <w:p w14:paraId="1CF13180" w14:textId="77777777" w:rsidR="00821A6A" w:rsidRPr="00821A6A" w:rsidRDefault="00821A6A" w:rsidP="00821A6A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821A6A">
        <w:rPr>
          <w:rFonts w:ascii="Arial" w:hAnsi="Arial" w:cs="Arial"/>
          <w:sz w:val="24"/>
          <w:szCs w:val="24"/>
        </w:rPr>
        <w:t>przyjść do Urzędu i spotkać się z pracownikiem</w:t>
      </w:r>
      <w:r w:rsidRPr="00821A6A">
        <w:rPr>
          <w:rFonts w:ascii="Arial" w:hAnsi="Arial" w:cs="Arial"/>
          <w:sz w:val="24"/>
          <w:szCs w:val="24"/>
        </w:rPr>
        <w:br/>
        <w:t xml:space="preserve">w godzinach pracy Urzędu </w:t>
      </w:r>
    </w:p>
    <w:p w14:paraId="6C04AD2D" w14:textId="77777777" w:rsidR="00821A6A" w:rsidRPr="00821A6A" w:rsidRDefault="00821A6A" w:rsidP="00821A6A">
      <w:pPr>
        <w:rPr>
          <w:rFonts w:ascii="Arial" w:hAnsi="Arial" w:cs="Arial"/>
          <w:sz w:val="24"/>
          <w:szCs w:val="24"/>
        </w:rPr>
      </w:pPr>
    </w:p>
    <w:p w14:paraId="0A748199" w14:textId="77777777" w:rsidR="00821A6A" w:rsidRPr="00821A6A" w:rsidRDefault="00821A6A" w:rsidP="00821A6A">
      <w:pPr>
        <w:pStyle w:val="NormalnyWeb"/>
        <w:spacing w:before="0" w:beforeAutospacing="0" w:after="160" w:afterAutospacing="0" w:line="256" w:lineRule="auto"/>
        <w:rPr>
          <w:rFonts w:ascii="Arial" w:eastAsia="Calibri" w:hAnsi="Arial" w:cs="Arial"/>
          <w:lang w:eastAsia="en-US"/>
        </w:rPr>
      </w:pPr>
      <w:r w:rsidRPr="00821A6A">
        <w:rPr>
          <w:rFonts w:ascii="Arial" w:eastAsia="Calibri" w:hAnsi="Arial" w:cs="Arial"/>
          <w:lang w:eastAsia="en-US"/>
        </w:rPr>
        <w:t>Wszystkie informacje o Urzędzie można znaleźć na stronach internetowych:</w:t>
      </w:r>
    </w:p>
    <w:p w14:paraId="329C93F0" w14:textId="77777777" w:rsidR="00821A6A" w:rsidRPr="00821A6A" w:rsidRDefault="00821A6A" w:rsidP="00821A6A">
      <w:pPr>
        <w:rPr>
          <w:rFonts w:ascii="Arial" w:hAnsi="Arial" w:cs="Arial"/>
          <w:sz w:val="24"/>
          <w:szCs w:val="24"/>
        </w:rPr>
      </w:pPr>
      <w:hyperlink r:id="rId8" w:history="1">
        <w:r w:rsidRPr="00821A6A">
          <w:rPr>
            <w:rStyle w:val="Hipercze"/>
            <w:rFonts w:ascii="Arial" w:hAnsi="Arial" w:cs="Arial"/>
            <w:sz w:val="24"/>
            <w:szCs w:val="24"/>
          </w:rPr>
          <w:t>https://samorzad.gov.pl/web/gmina-bodzechow</w:t>
        </w:r>
      </w:hyperlink>
    </w:p>
    <w:p w14:paraId="3BE4315C" w14:textId="6DC8AAF3" w:rsidR="00821A6A" w:rsidRPr="00821A6A" w:rsidRDefault="00821A6A" w:rsidP="00821A6A">
      <w:pPr>
        <w:rPr>
          <w:rFonts w:ascii="Arial" w:hAnsi="Arial" w:cs="Arial"/>
          <w:noProof/>
        </w:rPr>
      </w:pPr>
    </w:p>
    <w:p w14:paraId="3C4661BA" w14:textId="77777777" w:rsidR="00821A6A" w:rsidRPr="00821A6A" w:rsidRDefault="00821A6A" w:rsidP="00821A6A">
      <w:pPr>
        <w:rPr>
          <w:rFonts w:ascii="Arial" w:hAnsi="Arial" w:cs="Arial"/>
          <w:sz w:val="24"/>
          <w:szCs w:val="24"/>
        </w:rPr>
      </w:pPr>
      <w:hyperlink r:id="rId9" w:history="1">
        <w:r w:rsidRPr="00821A6A">
          <w:rPr>
            <w:rStyle w:val="Hipercze"/>
            <w:rFonts w:ascii="Arial" w:hAnsi="Arial" w:cs="Arial"/>
            <w:sz w:val="24"/>
            <w:szCs w:val="24"/>
          </w:rPr>
          <w:t>https://samorzad.gov.pl/web/gmina-bodzechow/mapa-strony/?show-bip=true</w:t>
        </w:r>
      </w:hyperlink>
    </w:p>
    <w:p w14:paraId="0D401FBC" w14:textId="77777777" w:rsidR="00821A6A" w:rsidRPr="00821A6A" w:rsidRDefault="00821A6A">
      <w:pPr>
        <w:rPr>
          <w:rFonts w:ascii="Arial" w:hAnsi="Arial" w:cs="Arial"/>
        </w:rPr>
      </w:pPr>
    </w:p>
    <w:sectPr w:rsidR="00821A6A" w:rsidRPr="00821A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DB1CBD"/>
    <w:multiLevelType w:val="hybridMultilevel"/>
    <w:tmpl w:val="D54E9C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6C4B31"/>
    <w:multiLevelType w:val="multilevel"/>
    <w:tmpl w:val="AA143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1446367">
    <w:abstractNumId w:val="0"/>
  </w:num>
  <w:num w:numId="2" w16cid:durableId="11392258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A6A"/>
    <w:rsid w:val="00081E35"/>
    <w:rsid w:val="00292F84"/>
    <w:rsid w:val="005C6FE4"/>
    <w:rsid w:val="00821A6A"/>
    <w:rsid w:val="00A12958"/>
    <w:rsid w:val="00D16228"/>
    <w:rsid w:val="00F6233B"/>
    <w:rsid w:val="00FA7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A567B"/>
  <w15:chartTrackingRefBased/>
  <w15:docId w15:val="{BEAC58AA-0C57-48EC-9BBD-C2BA9603D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1A6A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21A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21A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21A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21A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21A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21A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21A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21A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21A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21A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821A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821A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21A6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21A6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21A6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21A6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21A6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21A6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21A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21A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21A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21A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21A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21A6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21A6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21A6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21A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21A6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21A6A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821A6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821A6A"/>
    <w:rPr>
      <w:color w:val="0000FF"/>
      <w:u w:val="single"/>
    </w:rPr>
  </w:style>
  <w:style w:type="character" w:styleId="Pogrubienie">
    <w:name w:val="Strong"/>
    <w:uiPriority w:val="22"/>
    <w:qFormat/>
    <w:rsid w:val="00821A6A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623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bodzecho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gmina-bodzechow/dane-teleadresow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puap.gov.pl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urzad@ugb.p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amorzad.gov.pl/web/gmina-bodzechow/mapa-strony/?show-bip=true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573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Surowiec</dc:creator>
  <cp:keywords/>
  <dc:description/>
  <cp:lastModifiedBy>Albert Surowiec</cp:lastModifiedBy>
  <cp:revision>5</cp:revision>
  <dcterms:created xsi:type="dcterms:W3CDTF">2025-03-14T07:48:00Z</dcterms:created>
  <dcterms:modified xsi:type="dcterms:W3CDTF">2025-03-19T12:12:00Z</dcterms:modified>
</cp:coreProperties>
</file>