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9A20AB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9A20AB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8944CF">
        <w:rPr>
          <w:rFonts w:ascii="Arial" w:eastAsia="Bookman Old Style" w:hAnsi="Arial" w:cs="Arial"/>
          <w:sz w:val="24"/>
          <w:szCs w:val="24"/>
        </w:rPr>
        <w:t>02</w:t>
      </w:r>
      <w:r w:rsidRPr="009A20AB">
        <w:rPr>
          <w:rFonts w:ascii="Arial" w:eastAsia="Bookman Old Style" w:hAnsi="Arial" w:cs="Arial"/>
          <w:sz w:val="24"/>
          <w:szCs w:val="24"/>
        </w:rPr>
        <w:t>.</w:t>
      </w:r>
      <w:r w:rsidR="005929BC">
        <w:rPr>
          <w:rFonts w:ascii="Arial" w:eastAsia="Bookman Old Style" w:hAnsi="Arial" w:cs="Arial"/>
          <w:sz w:val="24"/>
          <w:szCs w:val="24"/>
        </w:rPr>
        <w:t>12</w:t>
      </w:r>
      <w:r w:rsidR="0035329F" w:rsidRPr="009A20AB">
        <w:rPr>
          <w:rFonts w:ascii="Arial" w:eastAsia="Bookman Old Style" w:hAnsi="Arial" w:cs="Arial"/>
          <w:sz w:val="24"/>
          <w:szCs w:val="24"/>
        </w:rPr>
        <w:t>.201</w:t>
      </w:r>
      <w:r w:rsidR="00122287" w:rsidRPr="009A20AB">
        <w:rPr>
          <w:rFonts w:ascii="Arial" w:eastAsia="Bookman Old Style" w:hAnsi="Arial" w:cs="Arial"/>
          <w:sz w:val="24"/>
          <w:szCs w:val="24"/>
        </w:rPr>
        <w:t>6</w:t>
      </w:r>
      <w:r w:rsidR="0035329F" w:rsidRPr="009A20AB">
        <w:rPr>
          <w:rFonts w:ascii="Arial" w:eastAsia="Bookman Old Style" w:hAnsi="Arial" w:cs="Arial"/>
          <w:sz w:val="24"/>
          <w:szCs w:val="24"/>
        </w:rPr>
        <w:t>r</w:t>
      </w:r>
    </w:p>
    <w:p w:rsidR="006B2C79" w:rsidRDefault="006B2C79" w:rsidP="006B2C79">
      <w:pPr>
        <w:keepNext/>
        <w:spacing w:after="0" w:line="240" w:lineRule="auto"/>
        <w:jc w:val="both"/>
        <w:outlineLvl w:val="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B. WST.6740</w:t>
      </w:r>
      <w:r w:rsidR="005929BC">
        <w:rPr>
          <w:rFonts w:ascii="Arial" w:eastAsia="Times New Roman" w:hAnsi="Arial" w:cs="Arial"/>
          <w:b/>
          <w:sz w:val="24"/>
          <w:szCs w:val="24"/>
          <w:lang w:eastAsia="pl-PL"/>
        </w:rPr>
        <w:t>.986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2016.AC</w:t>
      </w:r>
    </w:p>
    <w:p w:rsidR="0035329F" w:rsidRPr="003D5B2C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3D5B2C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3D5B2C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3D5B2C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5929BC" w:rsidRPr="005929BC" w:rsidRDefault="0035329F" w:rsidP="005929BC">
      <w:pPr>
        <w:spacing w:after="0" w:line="276" w:lineRule="auto"/>
        <w:jc w:val="both"/>
        <w:rPr>
          <w:rFonts w:ascii="Arial" w:hAnsi="Arial"/>
          <w:b/>
          <w:bCs/>
          <w:sz w:val="24"/>
          <w:szCs w:val="24"/>
        </w:rPr>
      </w:pPr>
      <w:r w:rsidRPr="003D5B2C">
        <w:rPr>
          <w:rFonts w:ascii="Arial" w:hAnsi="Arial" w:cs="Arial"/>
          <w:sz w:val="24"/>
          <w:szCs w:val="24"/>
        </w:rPr>
        <w:t xml:space="preserve">Zgodnie z </w:t>
      </w:r>
      <w:r w:rsidRPr="003D5B2C">
        <w:rPr>
          <w:rFonts w:ascii="Arial" w:hAnsi="Arial" w:cs="Arial"/>
          <w:b/>
          <w:sz w:val="24"/>
          <w:szCs w:val="24"/>
        </w:rPr>
        <w:t>art. 72 ust. 6</w:t>
      </w:r>
      <w:r w:rsidRPr="003D5B2C">
        <w:rPr>
          <w:rFonts w:ascii="Arial" w:hAnsi="Arial" w:cs="Arial"/>
          <w:sz w:val="24"/>
          <w:szCs w:val="24"/>
        </w:rPr>
        <w:t xml:space="preserve"> ustawy </w:t>
      </w:r>
      <w:r w:rsidRPr="003D5B2C">
        <w:rPr>
          <w:rFonts w:ascii="Arial" w:hAnsi="Arial"/>
          <w:sz w:val="24"/>
          <w:szCs w:val="24"/>
        </w:rPr>
        <w:t xml:space="preserve">z dnia 3 października 2008 roku o udostępnianiu informacji o środowisku i jego ochronie, udziale społeczeństwa w ochronie środowiska oraz ocenach oddziaływania na środowisko </w:t>
      </w:r>
      <w:r w:rsidR="005929BC">
        <w:rPr>
          <w:rFonts w:ascii="Arial" w:hAnsi="Arial"/>
          <w:i/>
          <w:sz w:val="24"/>
          <w:szCs w:val="24"/>
        </w:rPr>
        <w:t>(tekst jednolity: Dz.U. z 2016</w:t>
      </w:r>
      <w:r w:rsidRPr="003D5B2C">
        <w:rPr>
          <w:rFonts w:ascii="Arial" w:hAnsi="Arial"/>
          <w:i/>
          <w:sz w:val="24"/>
          <w:szCs w:val="24"/>
        </w:rPr>
        <w:t xml:space="preserve"> roku </w:t>
      </w:r>
      <w:r w:rsidR="003D5B2C">
        <w:rPr>
          <w:rFonts w:ascii="Arial" w:hAnsi="Arial"/>
          <w:i/>
          <w:sz w:val="24"/>
          <w:szCs w:val="24"/>
        </w:rPr>
        <w:t xml:space="preserve">             </w:t>
      </w:r>
      <w:r w:rsidRPr="002A354B">
        <w:rPr>
          <w:rFonts w:ascii="Arial" w:hAnsi="Arial"/>
          <w:i/>
          <w:sz w:val="24"/>
          <w:szCs w:val="24"/>
        </w:rPr>
        <w:t xml:space="preserve">poz. </w:t>
      </w:r>
      <w:r w:rsidR="005929BC">
        <w:rPr>
          <w:rFonts w:ascii="Arial" w:hAnsi="Arial"/>
          <w:i/>
          <w:sz w:val="24"/>
          <w:szCs w:val="24"/>
        </w:rPr>
        <w:t>353</w:t>
      </w:r>
      <w:r w:rsidRPr="002A354B">
        <w:rPr>
          <w:rFonts w:ascii="Arial" w:hAnsi="Arial"/>
          <w:i/>
          <w:sz w:val="24"/>
          <w:szCs w:val="24"/>
        </w:rPr>
        <w:t>)</w:t>
      </w:r>
      <w:r w:rsidRPr="002A354B">
        <w:rPr>
          <w:rFonts w:ascii="Arial" w:hAnsi="Arial"/>
          <w:sz w:val="24"/>
          <w:szCs w:val="24"/>
        </w:rPr>
        <w:t xml:space="preserve"> </w:t>
      </w:r>
      <w:r w:rsidRPr="002A354B">
        <w:rPr>
          <w:rFonts w:ascii="Arial" w:hAnsi="Arial"/>
          <w:b/>
          <w:sz w:val="24"/>
          <w:szCs w:val="24"/>
        </w:rPr>
        <w:t>informuje się</w:t>
      </w:r>
      <w:r w:rsidRPr="002A354B">
        <w:rPr>
          <w:rFonts w:ascii="Arial" w:hAnsi="Arial"/>
          <w:sz w:val="24"/>
          <w:szCs w:val="24"/>
        </w:rPr>
        <w:t xml:space="preserve">, że została wydana </w:t>
      </w:r>
      <w:r w:rsidRPr="002A354B">
        <w:rPr>
          <w:rFonts w:ascii="Arial" w:hAnsi="Arial"/>
          <w:b/>
          <w:sz w:val="24"/>
          <w:szCs w:val="24"/>
        </w:rPr>
        <w:t xml:space="preserve">decyzja Starosty Powiatu </w:t>
      </w:r>
      <w:r w:rsidR="00122287" w:rsidRPr="002A354B">
        <w:rPr>
          <w:rFonts w:ascii="Arial" w:hAnsi="Arial"/>
          <w:b/>
          <w:sz w:val="24"/>
          <w:szCs w:val="24"/>
        </w:rPr>
        <w:t xml:space="preserve">Garwolińskiego Nr </w:t>
      </w:r>
      <w:r w:rsidR="008944CF">
        <w:rPr>
          <w:rFonts w:ascii="Arial" w:hAnsi="Arial"/>
          <w:b/>
          <w:sz w:val="24"/>
          <w:szCs w:val="24"/>
        </w:rPr>
        <w:t>969</w:t>
      </w:r>
      <w:r w:rsidRPr="002A354B">
        <w:rPr>
          <w:rFonts w:ascii="Arial" w:hAnsi="Arial"/>
          <w:b/>
          <w:sz w:val="24"/>
          <w:szCs w:val="24"/>
        </w:rPr>
        <w:t>/201</w:t>
      </w:r>
      <w:r w:rsidR="00122287" w:rsidRPr="002A354B">
        <w:rPr>
          <w:rFonts w:ascii="Arial" w:hAnsi="Arial"/>
          <w:b/>
          <w:sz w:val="24"/>
          <w:szCs w:val="24"/>
        </w:rPr>
        <w:t>6</w:t>
      </w:r>
      <w:r w:rsidRPr="002A354B">
        <w:rPr>
          <w:rFonts w:ascii="Arial" w:hAnsi="Arial"/>
          <w:b/>
          <w:sz w:val="24"/>
          <w:szCs w:val="24"/>
        </w:rPr>
        <w:t xml:space="preserve"> z d</w:t>
      </w:r>
      <w:r w:rsidR="00267E47" w:rsidRPr="002A354B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8944CF">
        <w:rPr>
          <w:rFonts w:ascii="Arial" w:hAnsi="Arial" w:cs="Arial"/>
          <w:b/>
          <w:spacing w:val="-4"/>
          <w:sz w:val="24"/>
          <w:szCs w:val="24"/>
        </w:rPr>
        <w:t>02.</w:t>
      </w:r>
      <w:bookmarkStart w:id="0" w:name="_GoBack"/>
      <w:bookmarkEnd w:id="0"/>
      <w:r w:rsidR="005929BC">
        <w:rPr>
          <w:rFonts w:ascii="Arial" w:hAnsi="Arial" w:cs="Arial"/>
          <w:b/>
          <w:spacing w:val="-4"/>
          <w:sz w:val="24"/>
          <w:szCs w:val="24"/>
        </w:rPr>
        <w:t>12</w:t>
      </w:r>
      <w:r w:rsidRPr="002A354B">
        <w:rPr>
          <w:rFonts w:ascii="Arial" w:hAnsi="Arial" w:cs="Arial"/>
          <w:b/>
          <w:spacing w:val="-4"/>
          <w:sz w:val="24"/>
          <w:szCs w:val="24"/>
        </w:rPr>
        <w:t>.201</w:t>
      </w:r>
      <w:r w:rsidR="00122287" w:rsidRPr="002A354B">
        <w:rPr>
          <w:rFonts w:ascii="Arial" w:hAnsi="Arial" w:cs="Arial"/>
          <w:b/>
          <w:spacing w:val="-4"/>
          <w:sz w:val="24"/>
          <w:szCs w:val="24"/>
        </w:rPr>
        <w:t>6</w:t>
      </w:r>
      <w:r w:rsidRPr="002A354B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2A354B">
        <w:rPr>
          <w:rFonts w:ascii="Arial" w:hAnsi="Arial" w:cs="Arial"/>
          <w:spacing w:val="-4"/>
          <w:sz w:val="24"/>
          <w:szCs w:val="24"/>
        </w:rPr>
        <w:t xml:space="preserve"> </w:t>
      </w:r>
      <w:r w:rsidR="005929BC" w:rsidRPr="00F944D3">
        <w:rPr>
          <w:rFonts w:ascii="Arial" w:hAnsi="Arial" w:cs="Arial"/>
          <w:spacing w:val="-4"/>
          <w:sz w:val="24"/>
          <w:szCs w:val="24"/>
        </w:rPr>
        <w:t>zatwierdzająca projekt budowlany i udzielająca pozwolenia na</w:t>
      </w:r>
      <w:r w:rsidR="005929BC">
        <w:rPr>
          <w:rFonts w:ascii="Arial" w:hAnsi="Arial" w:cs="Arial"/>
          <w:spacing w:val="-4"/>
          <w:sz w:val="24"/>
          <w:szCs w:val="24"/>
        </w:rPr>
        <w:t xml:space="preserve"> </w:t>
      </w:r>
      <w:r w:rsidR="005929BC" w:rsidRPr="005929BC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sieci kanalizacji sanitarnej </w:t>
      </w:r>
      <w:r w:rsidR="005929BC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                    </w:t>
      </w:r>
      <w:r w:rsidR="005929BC" w:rsidRPr="005929BC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w Łaskarzewie w rejonie ulic Kusocińskiego, Malinowej, Grzybowej, Miodowej, Agrestowej, Kwiatowej, Jaśminowej i Różanej </w:t>
      </w:r>
      <w:r w:rsidR="005929BC" w:rsidRPr="005929BC">
        <w:rPr>
          <w:rFonts w:ascii="Arial" w:hAnsi="Arial"/>
          <w:bCs/>
          <w:sz w:val="24"/>
          <w:szCs w:val="24"/>
        </w:rPr>
        <w:t xml:space="preserve">na działkach </w:t>
      </w:r>
      <w:r w:rsidR="005929BC" w:rsidRPr="005929BC">
        <w:rPr>
          <w:rFonts w:ascii="Arial" w:hAnsi="Arial"/>
          <w:b/>
          <w:bCs/>
          <w:sz w:val="24"/>
          <w:szCs w:val="24"/>
        </w:rPr>
        <w:t>Nr 4165, 4175, 4209, 4272, 4279, 4185, 4229, 4198, 4252, 192/1 i 476.</w:t>
      </w:r>
    </w:p>
    <w:p w:rsidR="005929BC" w:rsidRPr="006B2C79" w:rsidRDefault="005929BC" w:rsidP="006B2C79">
      <w:pPr>
        <w:spacing w:after="0" w:line="276" w:lineRule="auto"/>
        <w:ind w:right="-108" w:firstLine="708"/>
        <w:jc w:val="both"/>
        <w:rPr>
          <w:rFonts w:ascii="Arial" w:eastAsia="Times New Roman" w:hAnsi="Arial" w:cs="Times New Roman"/>
          <w:sz w:val="8"/>
          <w:szCs w:val="8"/>
          <w:lang w:eastAsia="pl-PL"/>
        </w:rPr>
      </w:pPr>
    </w:p>
    <w:p w:rsidR="006B2C79" w:rsidRPr="006B2C79" w:rsidRDefault="006B2C79" w:rsidP="00CB051E">
      <w:pPr>
        <w:spacing w:after="0" w:line="276" w:lineRule="auto"/>
        <w:jc w:val="both"/>
        <w:rPr>
          <w:rFonts w:ascii="Arial" w:eastAsia="Bookman Old Style" w:hAnsi="Arial" w:cs="Arial"/>
          <w:sz w:val="8"/>
          <w:szCs w:val="8"/>
        </w:rPr>
      </w:pPr>
    </w:p>
    <w:p w:rsidR="0035329F" w:rsidRPr="003D5B2C" w:rsidRDefault="0035329F" w:rsidP="00CB051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9A20AB">
        <w:rPr>
          <w:rFonts w:ascii="Arial" w:eastAsia="Bookman Old Style" w:hAnsi="Arial" w:cs="Arial"/>
          <w:sz w:val="24"/>
          <w:szCs w:val="24"/>
        </w:rPr>
        <w:t>29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4545F"/>
    <w:multiLevelType w:val="hybridMultilevel"/>
    <w:tmpl w:val="7F56AC66"/>
    <w:lvl w:ilvl="0" w:tplc="34EEFD20">
      <w:start w:val="1"/>
      <w:numFmt w:val="decimal"/>
      <w:lvlText w:val="%1."/>
      <w:lvlJc w:val="left"/>
      <w:pPr>
        <w:ind w:left="720" w:hanging="360"/>
      </w:pPr>
      <w:rPr>
        <w:b/>
        <w:sz w:val="32"/>
        <w:szCs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B62B8"/>
    <w:multiLevelType w:val="hybridMultilevel"/>
    <w:tmpl w:val="E0C69490"/>
    <w:lvl w:ilvl="0" w:tplc="F6CEBE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CD47A7"/>
    <w:multiLevelType w:val="hybridMultilevel"/>
    <w:tmpl w:val="21EEE924"/>
    <w:lvl w:ilvl="0" w:tplc="89AC10F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22287"/>
    <w:rsid w:val="001404E5"/>
    <w:rsid w:val="0022702A"/>
    <w:rsid w:val="00267E47"/>
    <w:rsid w:val="002A354B"/>
    <w:rsid w:val="0035329F"/>
    <w:rsid w:val="00367530"/>
    <w:rsid w:val="003D5B2C"/>
    <w:rsid w:val="004F26C6"/>
    <w:rsid w:val="005929BC"/>
    <w:rsid w:val="005C19E3"/>
    <w:rsid w:val="00695FBD"/>
    <w:rsid w:val="006B2C79"/>
    <w:rsid w:val="006F129C"/>
    <w:rsid w:val="007F68FA"/>
    <w:rsid w:val="008944CF"/>
    <w:rsid w:val="008A03D1"/>
    <w:rsid w:val="009A20AB"/>
    <w:rsid w:val="00A458A9"/>
    <w:rsid w:val="00B95751"/>
    <w:rsid w:val="00C54D94"/>
    <w:rsid w:val="00CB051E"/>
    <w:rsid w:val="00D0084D"/>
    <w:rsid w:val="00E43F6B"/>
    <w:rsid w:val="00F266E8"/>
    <w:rsid w:val="00FF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B2C79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160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24</cp:revision>
  <cp:lastPrinted>2015-11-23T13:38:00Z</cp:lastPrinted>
  <dcterms:created xsi:type="dcterms:W3CDTF">2015-05-14T12:20:00Z</dcterms:created>
  <dcterms:modified xsi:type="dcterms:W3CDTF">2016-12-02T13:55:00Z</dcterms:modified>
</cp:coreProperties>
</file>