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30C8" w14:textId="6AB8A416" w:rsidR="008B029A" w:rsidRP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B029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EB71B1">
        <w:rPr>
          <w:rFonts w:ascii="Arial" w:hAnsi="Arial" w:cs="Arial"/>
          <w:b/>
          <w:bCs/>
          <w:sz w:val="24"/>
          <w:szCs w:val="24"/>
        </w:rPr>
        <w:t>SG.120.7.</w:t>
      </w:r>
      <w:r w:rsidRPr="008B029A">
        <w:rPr>
          <w:rFonts w:ascii="Arial" w:hAnsi="Arial" w:cs="Arial"/>
          <w:b/>
          <w:bCs/>
          <w:sz w:val="24"/>
          <w:szCs w:val="24"/>
        </w:rPr>
        <w:t>2022</w:t>
      </w:r>
    </w:p>
    <w:p w14:paraId="1BF647BE" w14:textId="77777777" w:rsidR="008B029A" w:rsidRP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B029A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522B0AC1" w14:textId="77777777" w:rsidR="008B029A" w:rsidRP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B029A">
        <w:rPr>
          <w:rFonts w:ascii="Arial" w:hAnsi="Arial" w:cs="Arial"/>
          <w:b/>
          <w:bCs/>
          <w:sz w:val="24"/>
          <w:szCs w:val="24"/>
        </w:rPr>
        <w:t>z dnia 3 czerwca 2022r.</w:t>
      </w:r>
    </w:p>
    <w:p w14:paraId="584879EF" w14:textId="77777777" w:rsidR="008B029A" w:rsidRP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243B48" w14:textId="77777777" w:rsidR="008B029A" w:rsidRDefault="008B029A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B029A">
        <w:rPr>
          <w:rFonts w:ascii="Arial" w:hAnsi="Arial" w:cs="Arial"/>
          <w:b/>
          <w:bCs/>
          <w:sz w:val="24"/>
          <w:szCs w:val="24"/>
        </w:rPr>
        <w:t xml:space="preserve">w sprawie wprowadzenia Polityki Bezpieczeństwa Informacji </w:t>
      </w:r>
    </w:p>
    <w:p w14:paraId="6F7AAE46" w14:textId="2E22BFA3" w:rsidR="008B029A" w:rsidRPr="008B029A" w:rsidRDefault="0055684E" w:rsidP="008B029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Straży Gminnej w Skąpem</w:t>
      </w:r>
    </w:p>
    <w:p w14:paraId="507C9536" w14:textId="77777777" w:rsidR="008B029A" w:rsidRPr="008B029A" w:rsidRDefault="008B029A" w:rsidP="008B029A">
      <w:pPr>
        <w:pStyle w:val="Bezodstpw"/>
        <w:rPr>
          <w:rFonts w:ascii="Arial" w:hAnsi="Arial" w:cs="Arial"/>
        </w:rPr>
      </w:pPr>
    </w:p>
    <w:p w14:paraId="7486957B" w14:textId="77777777" w:rsidR="00F53F34" w:rsidRDefault="00F53F34" w:rsidP="008B029A">
      <w:pPr>
        <w:pStyle w:val="Bezodstpw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Hlk535441648"/>
    </w:p>
    <w:p w14:paraId="5675141B" w14:textId="78086138" w:rsidR="008B029A" w:rsidRPr="008B029A" w:rsidRDefault="008B029A" w:rsidP="008B029A">
      <w:pPr>
        <w:pStyle w:val="Bezodstpw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B029A">
        <w:rPr>
          <w:rFonts w:ascii="Arial" w:hAnsi="Arial" w:cs="Arial"/>
          <w:i/>
          <w:iCs/>
          <w:sz w:val="20"/>
          <w:szCs w:val="20"/>
        </w:rPr>
        <w:t>Na podstawie art. 24 ust. 2 Rozporządzenia Parlamentu Europejskiego i Rady (UE) 2016/679 z dnia 27</w:t>
      </w:r>
      <w:r w:rsidR="00030EF4">
        <w:rPr>
          <w:rFonts w:ascii="Arial" w:hAnsi="Arial" w:cs="Arial"/>
          <w:i/>
          <w:iCs/>
          <w:sz w:val="20"/>
          <w:szCs w:val="20"/>
        </w:rPr>
        <w:t> </w:t>
      </w:r>
      <w:r w:rsidRPr="008B029A">
        <w:rPr>
          <w:rFonts w:ascii="Arial" w:hAnsi="Arial" w:cs="Arial"/>
          <w:i/>
          <w:iCs/>
          <w:sz w:val="20"/>
          <w:szCs w:val="20"/>
        </w:rPr>
        <w:t xml:space="preserve">kwietnia 2016 r. w sprawie ochrony osób fizycznych w związku z przetwarzaniem danych osobowych i w sprawie swobodnego przepływu takich danych oraz uchylenia dyrektywy 95/46/WE (ogólne rozporządzenie o ochronie danych)  (Dz. U. UE. L. 119.1 z 04.05.2016) oraz Rozporządzenia Rady Ministrów z dnia 12 kwietnia 2012 r. w sprawie Krajowych Ram Interoperacyjności, minimalnych wymagań dla rejestrów publicznych i wymiany informacji w postaci elektronicznej oraz minimalnych wymagań dla systemów teleinformatycznych – </w:t>
      </w:r>
      <w:r w:rsidRPr="008B029A">
        <w:rPr>
          <w:rFonts w:ascii="Arial" w:hAnsi="Arial" w:cs="Arial"/>
          <w:b/>
          <w:bCs/>
          <w:i/>
          <w:iCs/>
          <w:sz w:val="20"/>
          <w:szCs w:val="20"/>
        </w:rPr>
        <w:t>zarządzam, co następuje</w:t>
      </w:r>
    </w:p>
    <w:bookmarkEnd w:id="0"/>
    <w:p w14:paraId="64912154" w14:textId="77777777" w:rsidR="008B029A" w:rsidRPr="008B029A" w:rsidRDefault="008B029A" w:rsidP="008B029A">
      <w:pPr>
        <w:pStyle w:val="Bezodstpw"/>
        <w:rPr>
          <w:rFonts w:ascii="Arial" w:hAnsi="Arial" w:cs="Arial"/>
        </w:rPr>
      </w:pPr>
    </w:p>
    <w:p w14:paraId="6B36D226" w14:textId="77777777" w:rsidR="005C2491" w:rsidRDefault="005C2491" w:rsidP="008B029A">
      <w:pPr>
        <w:pStyle w:val="Bezodstpw"/>
        <w:rPr>
          <w:rFonts w:ascii="Arial" w:hAnsi="Arial" w:cs="Arial"/>
        </w:rPr>
      </w:pPr>
    </w:p>
    <w:p w14:paraId="77DFE458" w14:textId="7E083E9D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36463C" w:rsidRPr="005C2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491">
        <w:rPr>
          <w:rFonts w:ascii="Arial" w:hAnsi="Arial" w:cs="Arial"/>
          <w:b/>
          <w:bCs/>
          <w:sz w:val="24"/>
          <w:szCs w:val="24"/>
        </w:rPr>
        <w:t>1.</w:t>
      </w:r>
      <w:r w:rsidRPr="005C2491">
        <w:rPr>
          <w:rFonts w:ascii="Arial" w:hAnsi="Arial" w:cs="Arial"/>
          <w:sz w:val="24"/>
          <w:szCs w:val="24"/>
        </w:rPr>
        <w:t xml:space="preserve"> </w:t>
      </w:r>
      <w:r w:rsidR="0055684E">
        <w:rPr>
          <w:rFonts w:ascii="Arial" w:hAnsi="Arial" w:cs="Arial"/>
          <w:sz w:val="24"/>
          <w:szCs w:val="24"/>
        </w:rPr>
        <w:t>W</w:t>
      </w:r>
      <w:r w:rsidRPr="005C2491">
        <w:rPr>
          <w:rFonts w:ascii="Arial" w:hAnsi="Arial" w:cs="Arial"/>
          <w:sz w:val="24"/>
          <w:szCs w:val="24"/>
        </w:rPr>
        <w:t>prowadza się Politykę Bezpieczeństwa Informacji</w:t>
      </w:r>
      <w:r w:rsidR="0055684E">
        <w:rPr>
          <w:rFonts w:ascii="Arial" w:hAnsi="Arial" w:cs="Arial"/>
          <w:sz w:val="24"/>
          <w:szCs w:val="24"/>
        </w:rPr>
        <w:t xml:space="preserve"> </w:t>
      </w:r>
      <w:r w:rsidR="00B978C0">
        <w:rPr>
          <w:rFonts w:ascii="Arial" w:hAnsi="Arial" w:cs="Arial"/>
          <w:sz w:val="24"/>
          <w:szCs w:val="24"/>
        </w:rPr>
        <w:t>dla</w:t>
      </w:r>
      <w:r w:rsidR="0055684E">
        <w:rPr>
          <w:rFonts w:ascii="Arial" w:hAnsi="Arial" w:cs="Arial"/>
          <w:sz w:val="24"/>
          <w:szCs w:val="24"/>
        </w:rPr>
        <w:t xml:space="preserve"> Straży Gminnej w</w:t>
      </w:r>
      <w:r w:rsidR="00030EF4">
        <w:rPr>
          <w:rFonts w:ascii="Arial" w:hAnsi="Arial" w:cs="Arial"/>
          <w:sz w:val="24"/>
          <w:szCs w:val="24"/>
        </w:rPr>
        <w:t> </w:t>
      </w:r>
      <w:r w:rsidR="0055684E">
        <w:rPr>
          <w:rFonts w:ascii="Arial" w:hAnsi="Arial" w:cs="Arial"/>
          <w:sz w:val="24"/>
          <w:szCs w:val="24"/>
        </w:rPr>
        <w:t>Skąpem</w:t>
      </w:r>
      <w:r w:rsidRPr="005C2491">
        <w:rPr>
          <w:rFonts w:ascii="Arial" w:hAnsi="Arial" w:cs="Arial"/>
          <w:sz w:val="24"/>
          <w:szCs w:val="24"/>
        </w:rPr>
        <w:t>, która służy zapewnieniu ochrony danych osobowych</w:t>
      </w:r>
      <w:r w:rsidR="00B978C0">
        <w:rPr>
          <w:rFonts w:ascii="Arial" w:hAnsi="Arial" w:cs="Arial"/>
          <w:sz w:val="24"/>
          <w:szCs w:val="24"/>
        </w:rPr>
        <w:t xml:space="preserve"> przetwarzanych przez Strażnika Gminnego.</w:t>
      </w:r>
    </w:p>
    <w:p w14:paraId="6B5C1233" w14:textId="77777777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38939C9" w14:textId="29AF4E15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B978C0">
        <w:rPr>
          <w:rFonts w:ascii="Arial" w:hAnsi="Arial" w:cs="Arial"/>
          <w:b/>
          <w:bCs/>
          <w:sz w:val="24"/>
          <w:szCs w:val="24"/>
        </w:rPr>
        <w:t xml:space="preserve"> 2</w:t>
      </w:r>
      <w:r w:rsidR="0036463C" w:rsidRPr="005C2491">
        <w:rPr>
          <w:rFonts w:ascii="Arial" w:hAnsi="Arial" w:cs="Arial"/>
          <w:b/>
          <w:bCs/>
          <w:sz w:val="24"/>
          <w:szCs w:val="24"/>
        </w:rPr>
        <w:t>.</w:t>
      </w:r>
      <w:r w:rsidR="0036463C" w:rsidRPr="005C2491">
        <w:rPr>
          <w:rFonts w:ascii="Arial" w:hAnsi="Arial" w:cs="Arial"/>
          <w:sz w:val="24"/>
          <w:szCs w:val="24"/>
        </w:rPr>
        <w:t xml:space="preserve"> </w:t>
      </w:r>
      <w:r w:rsidRPr="005C2491">
        <w:rPr>
          <w:rFonts w:ascii="Arial" w:hAnsi="Arial" w:cs="Arial"/>
          <w:sz w:val="24"/>
          <w:szCs w:val="24"/>
        </w:rPr>
        <w:t xml:space="preserve">Zobowiązuje się </w:t>
      </w:r>
      <w:r w:rsidR="00B978C0">
        <w:rPr>
          <w:rFonts w:ascii="Arial" w:hAnsi="Arial" w:cs="Arial"/>
          <w:sz w:val="24"/>
          <w:szCs w:val="24"/>
        </w:rPr>
        <w:t xml:space="preserve">Strażnika Gminnego </w:t>
      </w:r>
      <w:r w:rsidRPr="005C2491">
        <w:rPr>
          <w:rFonts w:ascii="Arial" w:hAnsi="Arial" w:cs="Arial"/>
          <w:sz w:val="24"/>
          <w:szCs w:val="24"/>
        </w:rPr>
        <w:t xml:space="preserve">do zapoznania się z Polityką Bezpieczeństwa Informacji oraz przestrzegania zasad w niej zawartych. </w:t>
      </w:r>
    </w:p>
    <w:p w14:paraId="00BC8F35" w14:textId="77777777" w:rsidR="005C2491" w:rsidRPr="005C2491" w:rsidRDefault="005C2491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2343FF5" w14:textId="0BD420B3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 xml:space="preserve"> </w:t>
      </w:r>
      <w:r w:rsidR="00B978C0">
        <w:rPr>
          <w:rFonts w:ascii="Arial" w:hAnsi="Arial" w:cs="Arial"/>
          <w:b/>
          <w:bCs/>
          <w:sz w:val="24"/>
          <w:szCs w:val="24"/>
        </w:rPr>
        <w:t>3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>.</w:t>
      </w:r>
      <w:r w:rsidR="00030E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491">
        <w:rPr>
          <w:rFonts w:ascii="Arial" w:hAnsi="Arial" w:cs="Arial"/>
          <w:sz w:val="24"/>
          <w:szCs w:val="24"/>
        </w:rPr>
        <w:t xml:space="preserve">Załączniki do niniejszego Zarządzenia stanowią dokumentację wewnętrzną </w:t>
      </w:r>
      <w:r w:rsidR="00B978C0">
        <w:rPr>
          <w:rFonts w:ascii="Arial" w:hAnsi="Arial" w:cs="Arial"/>
          <w:sz w:val="24"/>
          <w:szCs w:val="24"/>
        </w:rPr>
        <w:t>Straży Gminnej</w:t>
      </w:r>
      <w:r w:rsidR="005C2491" w:rsidRPr="005C2491">
        <w:rPr>
          <w:rFonts w:ascii="Arial" w:hAnsi="Arial" w:cs="Arial"/>
          <w:sz w:val="24"/>
          <w:szCs w:val="24"/>
        </w:rPr>
        <w:t>.</w:t>
      </w:r>
    </w:p>
    <w:p w14:paraId="6986665B" w14:textId="77777777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0918527" w14:textId="51001E91" w:rsidR="008B029A" w:rsidRPr="005C2491" w:rsidRDefault="008B029A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C2491">
        <w:rPr>
          <w:rFonts w:ascii="Arial" w:hAnsi="Arial" w:cs="Arial"/>
          <w:b/>
          <w:bCs/>
          <w:sz w:val="24"/>
          <w:szCs w:val="24"/>
        </w:rPr>
        <w:t>§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 xml:space="preserve"> </w:t>
      </w:r>
      <w:r w:rsidR="00B978C0">
        <w:rPr>
          <w:rFonts w:ascii="Arial" w:hAnsi="Arial" w:cs="Arial"/>
          <w:b/>
          <w:bCs/>
          <w:sz w:val="24"/>
          <w:szCs w:val="24"/>
        </w:rPr>
        <w:t>4</w:t>
      </w:r>
      <w:r w:rsidR="005C2491" w:rsidRPr="005C2491">
        <w:rPr>
          <w:rFonts w:ascii="Arial" w:hAnsi="Arial" w:cs="Arial"/>
          <w:b/>
          <w:bCs/>
          <w:sz w:val="24"/>
          <w:szCs w:val="24"/>
        </w:rPr>
        <w:t>.</w:t>
      </w:r>
      <w:r w:rsidR="005C2491" w:rsidRPr="005C2491">
        <w:rPr>
          <w:rFonts w:ascii="Arial" w:hAnsi="Arial" w:cs="Arial"/>
          <w:sz w:val="24"/>
          <w:szCs w:val="24"/>
        </w:rPr>
        <w:t xml:space="preserve"> </w:t>
      </w:r>
      <w:r w:rsidRPr="005C2491">
        <w:rPr>
          <w:rFonts w:ascii="Arial" w:hAnsi="Arial" w:cs="Arial"/>
          <w:sz w:val="24"/>
          <w:szCs w:val="24"/>
        </w:rPr>
        <w:t>Zarządzenie wchodzi w życie z dniem podjęcia.</w:t>
      </w:r>
    </w:p>
    <w:p w14:paraId="0DBBFED6" w14:textId="77777777" w:rsidR="008E27E4" w:rsidRPr="005C2491" w:rsidRDefault="008E27E4" w:rsidP="005C2491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8E27E4" w:rsidRPr="005C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9A"/>
    <w:rsid w:val="00030EF4"/>
    <w:rsid w:val="001429F8"/>
    <w:rsid w:val="0036463C"/>
    <w:rsid w:val="0055684E"/>
    <w:rsid w:val="005C2491"/>
    <w:rsid w:val="006D79B1"/>
    <w:rsid w:val="008B029A"/>
    <w:rsid w:val="008C5650"/>
    <w:rsid w:val="008E27E4"/>
    <w:rsid w:val="00B978C0"/>
    <w:rsid w:val="00EB71B1"/>
    <w:rsid w:val="00F53F34"/>
    <w:rsid w:val="00F67DB4"/>
    <w:rsid w:val="00F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43CD"/>
  <w15:chartTrackingRefBased/>
  <w15:docId w15:val="{5FE1B585-DC64-45F2-BA1F-E62279CC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0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29A"/>
    <w:rPr>
      <w:sz w:val="20"/>
      <w:szCs w:val="20"/>
    </w:rPr>
  </w:style>
  <w:style w:type="paragraph" w:styleId="Bezodstpw">
    <w:name w:val="No Spacing"/>
    <w:uiPriority w:val="1"/>
    <w:qFormat/>
    <w:rsid w:val="008B0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4</cp:revision>
  <cp:lastPrinted>2022-07-13T08:20:00Z</cp:lastPrinted>
  <dcterms:created xsi:type="dcterms:W3CDTF">2022-07-13T07:43:00Z</dcterms:created>
  <dcterms:modified xsi:type="dcterms:W3CDTF">2022-07-13T08:20:00Z</dcterms:modified>
</cp:coreProperties>
</file>