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D03D" w14:textId="797C467A" w:rsidR="00EF02C3" w:rsidRDefault="00C03C3E" w:rsidP="00C03C3E">
      <w:pPr>
        <w:jc w:val="right"/>
        <w:rPr>
          <w:rFonts w:ascii="Times New Roman" w:hAnsi="Times New Roman" w:cs="Times New Roman"/>
          <w:sz w:val="24"/>
          <w:szCs w:val="24"/>
        </w:rPr>
      </w:pPr>
      <w:r w:rsidRPr="00C03C3E">
        <w:rPr>
          <w:rFonts w:ascii="Times New Roman" w:hAnsi="Times New Roman" w:cs="Times New Roman"/>
          <w:sz w:val="24"/>
          <w:szCs w:val="24"/>
        </w:rPr>
        <w:t>Brańsk</w:t>
      </w:r>
      <w:r>
        <w:rPr>
          <w:rFonts w:ascii="Times New Roman" w:hAnsi="Times New Roman" w:cs="Times New Roman"/>
          <w:sz w:val="24"/>
          <w:szCs w:val="24"/>
        </w:rPr>
        <w:t>, dnia ………………. 2023 r.</w:t>
      </w:r>
    </w:p>
    <w:p w14:paraId="7380C641" w14:textId="573B37C4" w:rsidR="00C03C3E" w:rsidRDefault="00C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E322DE6" w14:textId="37D18AB8" w:rsidR="00C03C3E" w:rsidRDefault="004C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C03C3E">
        <w:rPr>
          <w:rFonts w:ascii="Times New Roman" w:hAnsi="Times New Roman" w:cs="Times New Roman"/>
          <w:sz w:val="24"/>
          <w:szCs w:val="24"/>
        </w:rPr>
        <w:t>mię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3C3E">
        <w:rPr>
          <w:rFonts w:ascii="Times New Roman" w:hAnsi="Times New Roman" w:cs="Times New Roman"/>
          <w:sz w:val="24"/>
          <w:szCs w:val="24"/>
        </w:rPr>
        <w:t xml:space="preserve"> imiona)</w:t>
      </w:r>
    </w:p>
    <w:p w14:paraId="00276B4E" w14:textId="32BFBC10" w:rsidR="00C03C3E" w:rsidRDefault="00C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E0A2F67" w14:textId="274443AE" w:rsidR="00C03C3E" w:rsidRDefault="00C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(nazwisko)</w:t>
      </w:r>
    </w:p>
    <w:p w14:paraId="75B880AB" w14:textId="1EEE6EAE" w:rsidR="00C03C3E" w:rsidRDefault="00C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F5E5755" w14:textId="3CB82F1B" w:rsidR="00C03C3E" w:rsidRDefault="00C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14:paraId="2C9C32B3" w14:textId="77777777" w:rsidR="00C03C3E" w:rsidRDefault="00C03C3E">
      <w:pPr>
        <w:rPr>
          <w:rFonts w:ascii="Times New Roman" w:hAnsi="Times New Roman" w:cs="Times New Roman"/>
          <w:sz w:val="24"/>
          <w:szCs w:val="24"/>
        </w:rPr>
      </w:pPr>
    </w:p>
    <w:p w14:paraId="7FAD36D7" w14:textId="77777777" w:rsidR="00C03C3E" w:rsidRDefault="00C03C3E">
      <w:pPr>
        <w:rPr>
          <w:rFonts w:ascii="Times New Roman" w:hAnsi="Times New Roman" w:cs="Times New Roman"/>
          <w:sz w:val="24"/>
          <w:szCs w:val="24"/>
        </w:rPr>
      </w:pPr>
    </w:p>
    <w:p w14:paraId="17C80813" w14:textId="6223E8DC" w:rsidR="00C03C3E" w:rsidRPr="00C03C3E" w:rsidRDefault="00C03C3E" w:rsidP="00C03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C3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3BDB7EF" w14:textId="35C8FECD" w:rsidR="00C03C3E" w:rsidRPr="00C03C3E" w:rsidRDefault="00C03C3E" w:rsidP="00C03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C3E">
        <w:rPr>
          <w:rFonts w:ascii="Times New Roman" w:hAnsi="Times New Roman" w:cs="Times New Roman"/>
          <w:b/>
          <w:bCs/>
          <w:sz w:val="24"/>
          <w:szCs w:val="24"/>
        </w:rPr>
        <w:t>KANDYDATA NA ŁAWNIKA</w:t>
      </w:r>
    </w:p>
    <w:p w14:paraId="12D43C64" w14:textId="66E7D289" w:rsidR="00C03C3E" w:rsidRDefault="00C03C3E" w:rsidP="00C0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(postępowania o przestępstwo ścigane z oskarżenia publicznego lub przestępstwo skarbowe)</w:t>
      </w:r>
    </w:p>
    <w:p w14:paraId="4340FC3F" w14:textId="77777777" w:rsidR="00C03C3E" w:rsidRDefault="00C03C3E" w:rsidP="00C03C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DA317" w14:textId="77777777" w:rsidR="00C03C3E" w:rsidRDefault="00C03C3E" w:rsidP="00C03C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C3304B" w14:textId="19999599" w:rsidR="00C03C3E" w:rsidRDefault="00C03C3E" w:rsidP="003D2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obowiązku wynikającego z art. 162 § 2 pkt 2 ustawy z dnia 27 lipca 2001 r.</w:t>
      </w:r>
      <w:r w:rsidR="003D29F5">
        <w:rPr>
          <w:rFonts w:ascii="Times New Roman" w:hAnsi="Times New Roman" w:cs="Times New Roman"/>
          <w:sz w:val="24"/>
          <w:szCs w:val="24"/>
        </w:rPr>
        <w:t xml:space="preserve"> Prawo o ustroju sądów powszechnych (t. j. Dz. U. z 2023 r. poz. 217; zm.: Dz. U. z 2023 r. poz. 614) oświadczam, że nie jest prowadzone przeciwko mnie postępowanie o przestępstwo ścigane         z oskarżenia publicznego lub przestępstwo skarbowe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266E8" w14:textId="77777777" w:rsidR="003D29F5" w:rsidRDefault="003D29F5" w:rsidP="003D2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D76BF" w14:textId="77777777" w:rsidR="003D29F5" w:rsidRDefault="003D29F5" w:rsidP="003D2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03896" w14:textId="77777777" w:rsidR="003D29F5" w:rsidRDefault="003D29F5" w:rsidP="003D2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4B37A" w14:textId="77777777" w:rsidR="003D29F5" w:rsidRDefault="003D29F5" w:rsidP="003D2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36346" w14:textId="5E7F1F1B" w:rsidR="003D29F5" w:rsidRDefault="003D29F5" w:rsidP="003D29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3AADAEC" w14:textId="12EBA2B3" w:rsidR="003D29F5" w:rsidRDefault="003D29F5" w:rsidP="003D29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kandydata</w:t>
      </w:r>
    </w:p>
    <w:p w14:paraId="09EA1946" w14:textId="77777777" w:rsidR="003D29F5" w:rsidRDefault="003D29F5" w:rsidP="003D2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D8D17" w14:textId="77777777" w:rsidR="003D29F5" w:rsidRDefault="003D29F5" w:rsidP="003D2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0416E" w14:textId="77777777" w:rsidR="003D29F5" w:rsidRDefault="003D29F5" w:rsidP="003D2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7F27A" w14:textId="77777777" w:rsidR="003D29F5" w:rsidRDefault="003D29F5" w:rsidP="003D2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C1FDE" w14:textId="77777777" w:rsidR="003D29F5" w:rsidRDefault="003D29F5" w:rsidP="003D2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94FF6" w14:textId="324C8F8D" w:rsidR="003D29F5" w:rsidRPr="00C03C3E" w:rsidRDefault="003D29F5" w:rsidP="003D2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powinno być opatrzone datą nie wcześniejszą niż 30 dni przed dniem zgłoszenia  kandydata na ławnika</w:t>
      </w:r>
    </w:p>
    <w:sectPr w:rsidR="003D29F5" w:rsidRPr="00C0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3E"/>
    <w:rsid w:val="000D3890"/>
    <w:rsid w:val="003D29F5"/>
    <w:rsid w:val="004C5C9C"/>
    <w:rsid w:val="00C03C3E"/>
    <w:rsid w:val="00E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F890"/>
  <w15:chartTrackingRefBased/>
  <w15:docId w15:val="{17F78029-2C32-4C0F-B981-F9C19CA5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2</cp:revision>
  <dcterms:created xsi:type="dcterms:W3CDTF">2023-11-29T12:45:00Z</dcterms:created>
  <dcterms:modified xsi:type="dcterms:W3CDTF">2023-11-29T12:45:00Z</dcterms:modified>
</cp:coreProperties>
</file>