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53ECD" w14:textId="26870A4D" w:rsidR="005252A9" w:rsidRPr="00491F87" w:rsidRDefault="005252A9" w:rsidP="005252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XV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</w:t>
      </w:r>
      <w:r w:rsidRPr="00491F8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Festiwal „Piosenki z Bajki”</w:t>
      </w:r>
    </w:p>
    <w:p w14:paraId="554805AF" w14:textId="77777777" w:rsidR="003E3706" w:rsidRPr="00491F87" w:rsidRDefault="003E3706" w:rsidP="003E3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bookmarkStart w:id="0" w:name="_GoBack"/>
      <w:bookmarkEnd w:id="0"/>
    </w:p>
    <w:p w14:paraId="470EF9D8" w14:textId="1112969C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WIERUSZÓW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6</w:t>
      </w:r>
    </w:p>
    <w:p w14:paraId="2493A33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8"/>
          <w:szCs w:val="24"/>
          <w:lang w:eastAsia="pl-PL"/>
        </w:rPr>
        <w:t>Organizatorzy :</w:t>
      </w:r>
    </w:p>
    <w:p w14:paraId="4EE872D4" w14:textId="77777777" w:rsidR="003E3706" w:rsidRPr="00491F87" w:rsidRDefault="003E3706" w:rsidP="003E370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Wieruszowski Dom Kultury </w:t>
      </w:r>
    </w:p>
    <w:p w14:paraId="468A1BA9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Powiatowa Biblioteka Publiczna w Wieruszowie</w:t>
      </w:r>
    </w:p>
    <w:p w14:paraId="3B540AC5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14:paraId="222E026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14:paraId="5A1E22C5" w14:textId="77777777" w:rsidR="003E3706" w:rsidRPr="00491F87" w:rsidRDefault="003E3706" w:rsidP="003E370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 xml:space="preserve">Regulamin </w:t>
      </w:r>
    </w:p>
    <w:p w14:paraId="5128D01C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C49545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</w:p>
    <w:p w14:paraId="019F3C68" w14:textId="215FC6C9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udziału w koncercie konkursowym, który odbędzie się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maja 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piątek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                            o godz.1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(od godz.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9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00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próby mikrofonu)</w:t>
      </w: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Wieruszowskim Domu Kultury zapraszamy solistów - uczniów przedszkoli i szkół podstawowych kl. 1-3 z powiatu wieruszowskiego</w:t>
      </w:r>
    </w:p>
    <w:p w14:paraId="54DD081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8B6D69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14:paraId="30CF0A99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Soliści wykonywać będą repertuar piosenek z bajki lub mający treści bajkowe.</w:t>
      </w:r>
    </w:p>
    <w:p w14:paraId="11D657F7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mają obowiązek korzystania z własnych podkładów muzycznych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wyłącznie na Pendrive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Uczestnicy są zobowiązani dostarczyć organizatorom podkład muzyczny wraz z kartą zgłoszenia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. Uczestników obowiązywać będzie odpowiednie przebranie.</w:t>
      </w:r>
    </w:p>
    <w:p w14:paraId="66F96409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7FAE26" w14:textId="7B7AC45E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2548AB78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Wykonawców oceniać będzie </w:t>
      </w: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JURY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po wysłuchaniu wszystkich uczestników uda się               na naradę.</w:t>
      </w:r>
    </w:p>
    <w:p w14:paraId="6FE6CEE4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</w:p>
    <w:p w14:paraId="049BF8CB" w14:textId="47CC58CB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EA42FE0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laureatów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ogłoszona przez organizatorów tuż po obradach Jury. </w:t>
      </w:r>
    </w:p>
    <w:p w14:paraId="2BCDA40E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B1B7459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74B23D8" w14:textId="48B3A9FC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58AAE112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karty zgłoszenia uczestnicy zobowiązani są dołączyć informacje na temat autorów tekstu. </w:t>
      </w:r>
    </w:p>
    <w:p w14:paraId="2E8953F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662DAC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BF3199F" w14:textId="51422EE2" w:rsidR="003E3706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582A9F15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625DCEA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Organizatorzy nie zwracają kosztów podróży.</w:t>
      </w:r>
    </w:p>
    <w:p w14:paraId="2598F99E" w14:textId="77777777" w:rsidR="003E3706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</w:p>
    <w:p w14:paraId="78ACD892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FD3F65" w14:textId="679E0CEF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</w:t>
      </w:r>
    </w:p>
    <w:p w14:paraId="2375BDF7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czasie trwania festiwalu organizatorzy zapewniają:</w:t>
      </w:r>
    </w:p>
    <w:p w14:paraId="77057003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poczęstunek</w:t>
      </w:r>
    </w:p>
    <w:p w14:paraId="26A727A4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kompetentne jury</w:t>
      </w:r>
    </w:p>
    <w:p w14:paraId="75A87E7D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profesjonalne nagłośnienie </w:t>
      </w:r>
    </w:p>
    <w:p w14:paraId="5C097F4A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atrakcyjne nagrody</w:t>
      </w:r>
    </w:p>
    <w:p w14:paraId="736519B7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08986789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9C8B588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3E8F62E" w14:textId="3563131A" w:rsidR="003E3706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E0A3F6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38F909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B69C31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końcowe:</w:t>
      </w:r>
    </w:p>
    <w:p w14:paraId="3F930068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83725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</w:p>
    <w:p w14:paraId="1EC573C8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Do ostatecznej interpretacji regulaminu powołani są jedynie organizatorzy.</w:t>
      </w:r>
    </w:p>
    <w:p w14:paraId="17F777C8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BAE902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89B1CB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</w:p>
    <w:p w14:paraId="697677D5" w14:textId="77777777" w:rsidR="003E3706" w:rsidRPr="00491F87" w:rsidRDefault="003E3706" w:rsidP="003E3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E02456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Wszelkich informacji o festiwalu udzielają:</w:t>
      </w:r>
    </w:p>
    <w:p w14:paraId="31DEB7AF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Celina Zawidzka- Wieruszowski Dom Kultury </w:t>
      </w:r>
    </w:p>
    <w:p w14:paraId="48397025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 nr tel.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(62) 78-41-080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E9009ED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Katarzyna Idzikowska Dyrektor Biblioteki Powiatowej i Elżbieta Dąbrowska </w:t>
      </w:r>
    </w:p>
    <w:p w14:paraId="56D9C062" w14:textId="77777777" w:rsidR="003E3706" w:rsidRPr="00491F87" w:rsidRDefault="003E3706" w:rsidP="003E3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pod nr tel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.(62)78-31-188</w:t>
      </w:r>
    </w:p>
    <w:p w14:paraId="7AB65008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F293A58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BB00A20" w14:textId="15AF687D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przyjmowane będą do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maja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r.:</w:t>
      </w:r>
    </w:p>
    <w:p w14:paraId="1B814465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 :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9299734" w14:textId="77777777" w:rsidR="003E3706" w:rsidRPr="00491F87" w:rsidRDefault="003E3706" w:rsidP="003E370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Wieruszowski Dom Kultury</w:t>
      </w:r>
    </w:p>
    <w:p w14:paraId="5B9A8ECA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ul. Rynek 8</w:t>
      </w:r>
    </w:p>
    <w:p w14:paraId="5364C09C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98-400 Wieruszów</w:t>
      </w:r>
    </w:p>
    <w:p w14:paraId="5B3E09B8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z dopiskiem 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Festiwal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Piosenk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 bajki”</w:t>
      </w:r>
    </w:p>
    <w:p w14:paraId="7607CB01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403EC89" w14:textId="77777777" w:rsidR="003E3706" w:rsidRPr="00491F87" w:rsidRDefault="003E3706" w:rsidP="003E370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D853F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e-mailem na adres: </w:t>
      </w:r>
      <w:hyperlink r:id="rId4" w:history="1">
        <w:r w:rsidRPr="004A17D4">
          <w:rPr>
            <w:rStyle w:val="Hipercze"/>
            <w:rFonts w:ascii="Times New Roman" w:eastAsia="Times New Roman" w:hAnsi="Times New Roman" w:cs="Times New Roman"/>
            <w:b/>
            <w:sz w:val="24"/>
            <w:szCs w:val="24"/>
            <w:lang w:eastAsia="pl-PL"/>
          </w:rPr>
          <w:t>kontakt@pbp-wieruszow.pl</w:t>
        </w:r>
      </w:hyperlink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, lub</w:t>
      </w:r>
      <w:r w:rsidRPr="00491F8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 xml:space="preserve"> </w:t>
      </w:r>
      <w:hyperlink r:id="rId5" w:history="1">
        <w:r w:rsidRPr="00491F87">
          <w:rPr>
            <w:rFonts w:ascii="Times New Roman" w:eastAsia="Times New Roman" w:hAnsi="Times New Roman" w:cs="Times New Roman"/>
            <w:b/>
            <w:color w:val="0070C0"/>
            <w:sz w:val="24"/>
            <w:szCs w:val="24"/>
            <w:u w:val="single"/>
            <w:lang w:eastAsia="pl-PL"/>
          </w:rPr>
          <w:t>wdk@wdkwieruszow.pl</w:t>
        </w:r>
      </w:hyperlink>
    </w:p>
    <w:p w14:paraId="45961152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923508E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Karty zgłoszeń dostępne są na stronie Powiatowej Biblioteki Publicznej w Wieruszowie.</w:t>
      </w:r>
    </w:p>
    <w:p w14:paraId="4AD6224A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EE4E65" w14:textId="77777777" w:rsidR="003E3706" w:rsidRPr="00491F87" w:rsidRDefault="003E3706" w:rsidP="003E3706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</w:p>
    <w:p w14:paraId="3842468B" w14:textId="77777777" w:rsidR="003E3706" w:rsidRPr="00491F87" w:rsidRDefault="003E3706" w:rsidP="003E3706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</w:p>
    <w:p w14:paraId="619911C5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4B9326" w14:textId="77777777" w:rsidR="003E3706" w:rsidRPr="00491F87" w:rsidRDefault="003E3706" w:rsidP="003E3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58F7D1" w14:textId="77777777" w:rsidR="003E3706" w:rsidRDefault="003E3706" w:rsidP="003E3706"/>
    <w:p w14:paraId="7D1616F7" w14:textId="77777777" w:rsidR="007B5711" w:rsidRDefault="007B5711"/>
    <w:sectPr w:rsidR="007B5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11"/>
    <w:rsid w:val="003E3706"/>
    <w:rsid w:val="005252A9"/>
    <w:rsid w:val="007B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6BE2"/>
  <w15:chartTrackingRefBased/>
  <w15:docId w15:val="{B70827AB-FE56-4890-814A-591FA744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37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E37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czta.wp.pl/k/" TargetMode="External"/><Relationship Id="rId4" Type="http://schemas.openxmlformats.org/officeDocument/2006/relationships/hyperlink" Target="mailto:kontakt@pbp-wieru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3</cp:revision>
  <dcterms:created xsi:type="dcterms:W3CDTF">2026-03-18T08:12:00Z</dcterms:created>
  <dcterms:modified xsi:type="dcterms:W3CDTF">2026-03-18T08:28:00Z</dcterms:modified>
</cp:coreProperties>
</file>