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0354" w14:textId="7BE530E1" w:rsidR="007474FE" w:rsidRPr="00B56E72" w:rsidRDefault="005D418B" w:rsidP="008508A2">
      <w:pPr>
        <w:spacing w:after="480"/>
        <w:ind w:right="181"/>
        <w:rPr>
          <w:rFonts w:cstheme="minorHAnsi"/>
          <w:spacing w:val="-6"/>
          <w:w w:val="105"/>
          <w:sz w:val="24"/>
          <w:lang w:val="pl-PL"/>
        </w:rPr>
      </w:pPr>
      <w:r w:rsidRPr="00B56E72">
        <w:rPr>
          <w:rFonts w:cstheme="minorHAnsi"/>
          <w:spacing w:val="-6"/>
          <w:w w:val="110"/>
          <w:sz w:val="24"/>
          <w:lang w:val="pl-PL"/>
        </w:rPr>
        <w:t xml:space="preserve">Wiśniew, </w:t>
      </w:r>
      <w:r w:rsidR="00C308FE" w:rsidRPr="00B56E72">
        <w:rPr>
          <w:rFonts w:cstheme="minorHAnsi"/>
          <w:spacing w:val="-6"/>
          <w:w w:val="105"/>
          <w:sz w:val="24"/>
          <w:lang w:val="pl-PL"/>
        </w:rPr>
        <w:t>2</w:t>
      </w:r>
      <w:r w:rsidRPr="00B56E72">
        <w:rPr>
          <w:rFonts w:cstheme="minorHAnsi"/>
          <w:spacing w:val="-6"/>
          <w:w w:val="105"/>
          <w:sz w:val="24"/>
          <w:lang w:val="pl-PL"/>
        </w:rPr>
        <w:t xml:space="preserve"> marca 202</w:t>
      </w:r>
      <w:r w:rsidR="00C308FE" w:rsidRPr="00B56E72">
        <w:rPr>
          <w:rFonts w:cstheme="minorHAnsi"/>
          <w:spacing w:val="-6"/>
          <w:w w:val="105"/>
          <w:sz w:val="24"/>
          <w:lang w:val="pl-PL"/>
        </w:rPr>
        <w:t>6</w:t>
      </w:r>
      <w:r w:rsidRPr="00B56E72">
        <w:rPr>
          <w:rFonts w:cstheme="minorHAnsi"/>
          <w:spacing w:val="-6"/>
          <w:w w:val="105"/>
          <w:sz w:val="24"/>
          <w:lang w:val="pl-PL"/>
        </w:rPr>
        <w:t xml:space="preserve"> r.</w:t>
      </w:r>
    </w:p>
    <w:p w14:paraId="0B36BBF9" w14:textId="77777777" w:rsidR="004A7452" w:rsidRPr="00B56E72" w:rsidRDefault="004A7452" w:rsidP="00B56E72">
      <w:pPr>
        <w:rPr>
          <w:rFonts w:cstheme="minorHAnsi"/>
          <w:b/>
          <w:bCs/>
          <w:lang w:val="pl-PL"/>
        </w:rPr>
      </w:pPr>
      <w:r w:rsidRPr="00B56E72">
        <w:rPr>
          <w:rFonts w:cstheme="minorHAnsi"/>
          <w:b/>
          <w:bCs/>
          <w:lang w:val="pl-PL"/>
        </w:rPr>
        <w:t>WÓJT GMINY</w:t>
      </w:r>
    </w:p>
    <w:p w14:paraId="4DD60644" w14:textId="77777777" w:rsidR="004A7452" w:rsidRPr="00B56E72" w:rsidRDefault="004A7452" w:rsidP="00B56E72">
      <w:pPr>
        <w:rPr>
          <w:rFonts w:cstheme="minorHAnsi"/>
          <w:b/>
          <w:bCs/>
          <w:lang w:val="pl-PL"/>
        </w:rPr>
      </w:pPr>
      <w:r w:rsidRPr="00B56E72">
        <w:rPr>
          <w:rFonts w:cstheme="minorHAnsi"/>
          <w:b/>
          <w:bCs/>
          <w:lang w:val="pl-PL"/>
        </w:rPr>
        <w:t>WIŚNIEW</w:t>
      </w:r>
    </w:p>
    <w:p w14:paraId="377C45DD" w14:textId="1ACF9DBD" w:rsidR="004A7452" w:rsidRPr="00B56E72" w:rsidRDefault="004A7452" w:rsidP="008508A2">
      <w:pPr>
        <w:spacing w:after="600"/>
        <w:rPr>
          <w:rFonts w:cstheme="minorHAnsi"/>
          <w:b/>
          <w:bCs/>
          <w:lang w:val="pl-PL"/>
        </w:rPr>
      </w:pPr>
      <w:r w:rsidRPr="00B56E72">
        <w:rPr>
          <w:rFonts w:cstheme="minorHAnsi"/>
          <w:b/>
          <w:bCs/>
          <w:lang w:val="pl-PL"/>
        </w:rPr>
        <w:t>pow. siedlecki woj. mazowieckie</w:t>
      </w:r>
    </w:p>
    <w:p w14:paraId="587C517B" w14:textId="33744851" w:rsidR="007474FE" w:rsidRPr="00B56E72" w:rsidRDefault="005D418B" w:rsidP="008508A2">
      <w:pPr>
        <w:spacing w:after="720"/>
        <w:rPr>
          <w:rFonts w:cstheme="minorHAnsi"/>
          <w:spacing w:val="-8"/>
          <w:w w:val="105"/>
          <w:sz w:val="24"/>
          <w:lang w:val="pl-PL"/>
        </w:rPr>
      </w:pPr>
      <w:r w:rsidRPr="00B56E72">
        <w:rPr>
          <w:rFonts w:cstheme="minorHAnsi"/>
          <w:spacing w:val="-8"/>
          <w:w w:val="105"/>
          <w:sz w:val="24"/>
          <w:lang w:val="pl-PL"/>
        </w:rPr>
        <w:t>OKZ.522.</w:t>
      </w:r>
      <w:r w:rsidR="00F05F19" w:rsidRPr="00B56E72">
        <w:rPr>
          <w:rFonts w:cstheme="minorHAnsi"/>
          <w:spacing w:val="-8"/>
          <w:w w:val="105"/>
          <w:sz w:val="24"/>
          <w:lang w:val="pl-PL"/>
        </w:rPr>
        <w:t>2</w:t>
      </w:r>
      <w:r w:rsidRPr="00B56E72">
        <w:rPr>
          <w:rFonts w:cstheme="minorHAnsi"/>
          <w:spacing w:val="-8"/>
          <w:w w:val="105"/>
          <w:sz w:val="24"/>
          <w:lang w:val="pl-PL"/>
        </w:rPr>
        <w:t>.</w:t>
      </w:r>
      <w:r w:rsidR="00CA7DD1" w:rsidRPr="00B56E72">
        <w:rPr>
          <w:rFonts w:cstheme="minorHAnsi"/>
          <w:spacing w:val="-8"/>
          <w:w w:val="105"/>
          <w:sz w:val="24"/>
          <w:lang w:val="pl-PL"/>
        </w:rPr>
        <w:t>202</w:t>
      </w:r>
      <w:r w:rsidR="002E3BF8" w:rsidRPr="00B56E72">
        <w:rPr>
          <w:rFonts w:cstheme="minorHAnsi"/>
          <w:spacing w:val="-8"/>
          <w:w w:val="105"/>
          <w:sz w:val="24"/>
          <w:lang w:val="pl-PL"/>
        </w:rPr>
        <w:t>6</w:t>
      </w:r>
      <w:r w:rsidR="00CA7DD1" w:rsidRPr="00B56E72">
        <w:rPr>
          <w:rFonts w:cstheme="minorHAnsi"/>
          <w:spacing w:val="-8"/>
          <w:w w:val="105"/>
          <w:sz w:val="24"/>
          <w:lang w:val="pl-PL"/>
        </w:rPr>
        <w:t>.</w:t>
      </w:r>
      <w:r w:rsidR="00D0365F" w:rsidRPr="00B56E72">
        <w:rPr>
          <w:rFonts w:cstheme="minorHAnsi"/>
          <w:spacing w:val="-8"/>
          <w:w w:val="105"/>
          <w:sz w:val="24"/>
          <w:lang w:val="pl-PL"/>
        </w:rPr>
        <w:t>IW</w:t>
      </w:r>
    </w:p>
    <w:p w14:paraId="02E6873E" w14:textId="77777777" w:rsidR="00B56E72" w:rsidRPr="00B56E72" w:rsidRDefault="005D418B" w:rsidP="00A2568B">
      <w:pPr>
        <w:spacing w:after="360"/>
        <w:rPr>
          <w:rFonts w:cstheme="minorHAnsi"/>
          <w:b/>
          <w:color w:val="000000"/>
          <w:spacing w:val="-6"/>
          <w:w w:val="105"/>
          <w:sz w:val="24"/>
          <w:lang w:val="pl-PL"/>
        </w:rPr>
      </w:pPr>
      <w:r w:rsidRPr="00B56E72">
        <w:rPr>
          <w:rFonts w:cstheme="minorHAnsi"/>
          <w:b/>
          <w:color w:val="000000"/>
          <w:spacing w:val="-6"/>
          <w:w w:val="105"/>
          <w:sz w:val="24"/>
          <w:lang w:val="pl-PL"/>
        </w:rPr>
        <w:t>OGŁOSZENIE DLA ORGANIZACJI POZARZĄDOWYCH</w:t>
      </w:r>
    </w:p>
    <w:p w14:paraId="5C84BF71" w14:textId="1BAC5FDC" w:rsidR="00CB71BB" w:rsidRPr="00B56E72" w:rsidRDefault="00A2568B" w:rsidP="00B56E72">
      <w:pPr>
        <w:spacing w:after="600"/>
        <w:rPr>
          <w:rFonts w:cstheme="minorHAnsi"/>
          <w:b/>
          <w:color w:val="000000"/>
          <w:spacing w:val="-6"/>
          <w:w w:val="105"/>
          <w:sz w:val="24"/>
          <w:lang w:val="pl-PL"/>
        </w:rPr>
      </w:pPr>
      <w:r>
        <w:rPr>
          <w:rFonts w:cstheme="minorHAnsi"/>
          <w:b/>
          <w:color w:val="000000"/>
          <w:spacing w:val="-5"/>
          <w:w w:val="105"/>
          <w:sz w:val="24"/>
          <w:lang w:val="pl-PL"/>
        </w:rPr>
        <w:t>O</w:t>
      </w:r>
      <w:r w:rsidR="005D418B" w:rsidRPr="00B56E72">
        <w:rPr>
          <w:rFonts w:cstheme="minorHAnsi"/>
          <w:b/>
          <w:color w:val="000000"/>
          <w:spacing w:val="-5"/>
          <w:w w:val="105"/>
          <w:sz w:val="24"/>
          <w:lang w:val="pl-PL"/>
        </w:rPr>
        <w:t xml:space="preserve"> wynikach naboru kandydatów do udziału w pracach Komisji Konkursowej </w:t>
      </w:r>
      <w:r w:rsidR="005D418B" w:rsidRPr="00B56E72">
        <w:rPr>
          <w:rFonts w:cstheme="minorHAnsi"/>
          <w:b/>
          <w:color w:val="000000"/>
          <w:spacing w:val="-4"/>
          <w:w w:val="105"/>
          <w:sz w:val="24"/>
          <w:lang w:val="pl-PL"/>
        </w:rPr>
        <w:t>opiniującej oferty na realizację zadań publicznych w 202</w:t>
      </w:r>
      <w:r w:rsidR="00C308FE" w:rsidRPr="00B56E72">
        <w:rPr>
          <w:rFonts w:cstheme="minorHAnsi"/>
          <w:b/>
          <w:color w:val="000000"/>
          <w:spacing w:val="-4"/>
          <w:w w:val="105"/>
          <w:sz w:val="24"/>
          <w:lang w:val="pl-PL"/>
        </w:rPr>
        <w:t>6</w:t>
      </w:r>
      <w:r w:rsidR="005D418B" w:rsidRPr="00B56E72">
        <w:rPr>
          <w:rFonts w:cstheme="minorHAnsi"/>
          <w:b/>
          <w:color w:val="000000"/>
          <w:spacing w:val="-4"/>
          <w:w w:val="105"/>
          <w:sz w:val="24"/>
          <w:lang w:val="pl-PL"/>
        </w:rPr>
        <w:t xml:space="preserve"> roku ogłaszanych przez Gminę Wiśniew</w:t>
      </w:r>
      <w:r>
        <w:rPr>
          <w:rFonts w:cstheme="minorHAnsi"/>
          <w:b/>
          <w:color w:val="000000"/>
          <w:spacing w:val="-4"/>
          <w:w w:val="105"/>
          <w:sz w:val="24"/>
          <w:lang w:val="pl-PL"/>
        </w:rPr>
        <w:t>.</w:t>
      </w:r>
    </w:p>
    <w:p w14:paraId="6E792EE2" w14:textId="615DDF11" w:rsidR="007474FE" w:rsidRPr="00B56E72" w:rsidRDefault="005D418B" w:rsidP="008508A2">
      <w:pPr>
        <w:pStyle w:val="Default"/>
        <w:spacing w:after="240" w:line="360" w:lineRule="auto"/>
        <w:rPr>
          <w:rFonts w:asciiTheme="minorHAnsi" w:hAnsiTheme="minorHAnsi" w:cstheme="minorHAnsi"/>
          <w:b/>
          <w:bCs/>
          <w:spacing w:val="-3"/>
          <w:w w:val="105"/>
        </w:rPr>
      </w:pPr>
      <w:r w:rsidRPr="00B56E72">
        <w:rPr>
          <w:rFonts w:asciiTheme="minorHAnsi" w:hAnsiTheme="minorHAnsi" w:cstheme="minorHAnsi"/>
          <w:spacing w:val="-1"/>
          <w:w w:val="110"/>
        </w:rPr>
        <w:t>Zgodnie z art. 15 ust. 2d ustawy z dnia 24 kwietnia 2003 roku o działalności</w:t>
      </w:r>
      <w:r w:rsidR="00C77B53" w:rsidRPr="00B56E72">
        <w:rPr>
          <w:rFonts w:asciiTheme="minorHAnsi" w:hAnsiTheme="minorHAnsi" w:cstheme="minorHAnsi"/>
          <w:spacing w:val="-1"/>
          <w:w w:val="110"/>
        </w:rPr>
        <w:t xml:space="preserve"> </w:t>
      </w:r>
      <w:r w:rsidRPr="00B56E72">
        <w:rPr>
          <w:rFonts w:asciiTheme="minorHAnsi" w:hAnsiTheme="minorHAnsi" w:cstheme="minorHAnsi"/>
          <w:spacing w:val="-3"/>
          <w:w w:val="110"/>
        </w:rPr>
        <w:t xml:space="preserve">pożytku publicznego </w:t>
      </w:r>
      <w:r w:rsidRPr="00B56E72">
        <w:rPr>
          <w:rFonts w:asciiTheme="minorHAnsi" w:hAnsiTheme="minorHAnsi" w:cstheme="minorHAnsi"/>
          <w:spacing w:val="-3"/>
          <w:w w:val="105"/>
        </w:rPr>
        <w:t>i o wolontariacie</w:t>
      </w:r>
      <w:r w:rsidR="00D0365F" w:rsidRPr="00B56E72">
        <w:rPr>
          <w:rFonts w:asciiTheme="minorHAnsi" w:hAnsiTheme="minorHAnsi" w:cstheme="minorHAnsi"/>
          <w:spacing w:val="-3"/>
          <w:w w:val="110"/>
        </w:rPr>
        <w:t xml:space="preserve"> </w:t>
      </w:r>
      <w:r w:rsidR="00D0365F" w:rsidRPr="00B56E72">
        <w:rPr>
          <w:rFonts w:asciiTheme="minorHAnsi" w:hAnsiTheme="minorHAnsi" w:cstheme="minorHAnsi"/>
          <w:spacing w:val="-3"/>
          <w:w w:val="105"/>
        </w:rPr>
        <w:t>(</w:t>
      </w:r>
      <w:r w:rsidR="0053146E" w:rsidRPr="00B56E72">
        <w:rPr>
          <w:rFonts w:asciiTheme="minorHAnsi" w:hAnsiTheme="minorHAnsi" w:cstheme="minorHAnsi"/>
          <w:spacing w:val="-3"/>
          <w:w w:val="105"/>
        </w:rPr>
        <w:t>Dz.U.2025.1338 t.</w:t>
      </w:r>
      <w:r w:rsidR="00B56E72">
        <w:rPr>
          <w:rFonts w:asciiTheme="minorHAnsi" w:hAnsiTheme="minorHAnsi" w:cstheme="minorHAnsi"/>
          <w:spacing w:val="-3"/>
          <w:w w:val="105"/>
        </w:rPr>
        <w:t xml:space="preserve"> </w:t>
      </w:r>
      <w:r w:rsidR="0053146E" w:rsidRPr="00B56E72">
        <w:rPr>
          <w:rFonts w:asciiTheme="minorHAnsi" w:hAnsiTheme="minorHAnsi" w:cstheme="minorHAnsi"/>
          <w:spacing w:val="-3"/>
          <w:w w:val="105"/>
        </w:rPr>
        <w:t>j.</w:t>
      </w:r>
      <w:r w:rsidR="00D0365F" w:rsidRPr="00B56E72">
        <w:rPr>
          <w:rFonts w:asciiTheme="minorHAnsi" w:hAnsiTheme="minorHAnsi" w:cstheme="minorHAnsi"/>
          <w:spacing w:val="-3"/>
          <w:w w:val="105"/>
        </w:rPr>
        <w:t>)</w:t>
      </w:r>
      <w:r w:rsidR="00D0365F" w:rsidRPr="00B56E72">
        <w:rPr>
          <w:rFonts w:asciiTheme="minorHAnsi" w:hAnsiTheme="minorHAnsi" w:cstheme="minorHAnsi"/>
          <w:spacing w:val="-3"/>
          <w:w w:val="110"/>
        </w:rPr>
        <w:t xml:space="preserve"> </w:t>
      </w:r>
      <w:r w:rsidR="0053146E" w:rsidRPr="00B56E72">
        <w:rPr>
          <w:rFonts w:asciiTheme="minorHAnsi" w:hAnsiTheme="minorHAnsi" w:cstheme="minorHAnsi"/>
          <w:spacing w:val="-3"/>
          <w:w w:val="110"/>
        </w:rPr>
        <w:t>4</w:t>
      </w:r>
      <w:r w:rsidR="00D0365F" w:rsidRPr="00B56E72">
        <w:rPr>
          <w:rFonts w:asciiTheme="minorHAnsi" w:hAnsiTheme="minorHAnsi" w:cstheme="minorHAnsi"/>
          <w:spacing w:val="-3"/>
          <w:w w:val="110"/>
        </w:rPr>
        <w:t> lutego</w:t>
      </w:r>
      <w:r w:rsidRPr="00B56E72">
        <w:rPr>
          <w:rFonts w:asciiTheme="minorHAnsi" w:hAnsiTheme="minorHAnsi" w:cstheme="minorHAnsi"/>
          <w:spacing w:val="-3"/>
          <w:w w:val="110"/>
        </w:rPr>
        <w:t xml:space="preserve"> 202</w:t>
      </w:r>
      <w:r w:rsidR="0053146E" w:rsidRPr="00B56E72">
        <w:rPr>
          <w:rFonts w:asciiTheme="minorHAnsi" w:hAnsiTheme="minorHAnsi" w:cstheme="minorHAnsi"/>
          <w:spacing w:val="-3"/>
          <w:w w:val="110"/>
        </w:rPr>
        <w:t>6</w:t>
      </w:r>
      <w:r w:rsidRPr="00B56E72">
        <w:rPr>
          <w:rFonts w:asciiTheme="minorHAnsi" w:hAnsiTheme="minorHAnsi" w:cstheme="minorHAnsi"/>
          <w:spacing w:val="-3"/>
          <w:w w:val="110"/>
        </w:rPr>
        <w:t xml:space="preserve"> r. </w:t>
      </w:r>
      <w:r w:rsidR="00CB71BB" w:rsidRPr="00B56E72">
        <w:rPr>
          <w:rFonts w:asciiTheme="minorHAnsi" w:hAnsiTheme="minorHAnsi" w:cstheme="minorHAnsi"/>
          <w:spacing w:val="-3"/>
          <w:w w:val="110"/>
        </w:rPr>
        <w:t xml:space="preserve">został </w:t>
      </w:r>
      <w:r w:rsidRPr="00B56E72">
        <w:rPr>
          <w:rFonts w:asciiTheme="minorHAnsi" w:hAnsiTheme="minorHAnsi" w:cstheme="minorHAnsi"/>
          <w:spacing w:val="-3"/>
          <w:w w:val="110"/>
        </w:rPr>
        <w:t>ogłos</w:t>
      </w:r>
      <w:r w:rsidR="00CB71BB" w:rsidRPr="00B56E72">
        <w:rPr>
          <w:rFonts w:asciiTheme="minorHAnsi" w:hAnsiTheme="minorHAnsi" w:cstheme="minorHAnsi"/>
          <w:spacing w:val="-3"/>
          <w:w w:val="110"/>
        </w:rPr>
        <w:t>zony</w:t>
      </w:r>
      <w:r w:rsidRPr="00B56E72">
        <w:rPr>
          <w:rFonts w:asciiTheme="minorHAnsi" w:hAnsiTheme="minorHAnsi" w:cstheme="minorHAnsi"/>
          <w:spacing w:val="-3"/>
          <w:w w:val="110"/>
        </w:rPr>
        <w:t xml:space="preserve"> nabór</w:t>
      </w:r>
      <w:r w:rsidRPr="00B56E72">
        <w:rPr>
          <w:rFonts w:asciiTheme="minorHAnsi" w:hAnsiTheme="minorHAnsi" w:cstheme="minorHAnsi"/>
          <w:spacing w:val="-2"/>
          <w:w w:val="110"/>
        </w:rPr>
        <w:t xml:space="preserve"> kandydatów do udziału w pracach komisji konkursowej </w:t>
      </w:r>
      <w:r w:rsidRPr="00B56E72">
        <w:rPr>
          <w:rFonts w:asciiTheme="minorHAnsi" w:hAnsiTheme="minorHAnsi" w:cstheme="minorHAnsi"/>
          <w:spacing w:val="-10"/>
          <w:w w:val="110"/>
        </w:rPr>
        <w:t>opiniującej oferty na realizację zadań publicznych w 202</w:t>
      </w:r>
      <w:r w:rsidR="0053146E" w:rsidRPr="00B56E72">
        <w:rPr>
          <w:rFonts w:asciiTheme="minorHAnsi" w:hAnsiTheme="minorHAnsi" w:cstheme="minorHAnsi"/>
          <w:spacing w:val="-10"/>
          <w:w w:val="110"/>
        </w:rPr>
        <w:t>6</w:t>
      </w:r>
      <w:r w:rsidRPr="00B56E72">
        <w:rPr>
          <w:rFonts w:asciiTheme="minorHAnsi" w:hAnsiTheme="minorHAnsi" w:cstheme="minorHAnsi"/>
          <w:spacing w:val="-10"/>
          <w:w w:val="105"/>
        </w:rPr>
        <w:t xml:space="preserve"> roku.</w:t>
      </w:r>
    </w:p>
    <w:p w14:paraId="43B07AE8" w14:textId="574CBAB7" w:rsidR="00CB71BB" w:rsidRPr="00B56E72" w:rsidRDefault="005D418B" w:rsidP="008508A2">
      <w:pPr>
        <w:spacing w:after="960" w:line="360" w:lineRule="auto"/>
        <w:ind w:right="142"/>
        <w:rPr>
          <w:rFonts w:cstheme="minorHAnsi"/>
          <w:color w:val="000000"/>
          <w:spacing w:val="-10"/>
          <w:w w:val="110"/>
          <w:sz w:val="24"/>
          <w:lang w:val="pl-PL"/>
        </w:rPr>
      </w:pPr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>Do określoneg</w:t>
      </w:r>
      <w:r w:rsidRPr="00B56E72">
        <w:rPr>
          <w:rFonts w:cstheme="minorHAnsi"/>
          <w:color w:val="000000"/>
          <w:spacing w:val="-10"/>
          <w:w w:val="105"/>
          <w:sz w:val="24"/>
          <w:lang w:val="pl-PL"/>
        </w:rPr>
        <w:t xml:space="preserve">o </w:t>
      </w:r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 xml:space="preserve">w ogłoszeniu terminu tj. do </w:t>
      </w:r>
      <w:r w:rsidR="0053146E" w:rsidRPr="00B56E72">
        <w:rPr>
          <w:rFonts w:cstheme="minorHAnsi"/>
          <w:spacing w:val="-10"/>
          <w:w w:val="110"/>
          <w:sz w:val="24"/>
          <w:lang w:val="pl-PL"/>
        </w:rPr>
        <w:t>18</w:t>
      </w:r>
      <w:r w:rsidRPr="00B56E72">
        <w:rPr>
          <w:rFonts w:cstheme="minorHAnsi"/>
          <w:spacing w:val="-10"/>
          <w:w w:val="110"/>
          <w:sz w:val="24"/>
          <w:lang w:val="pl-PL"/>
        </w:rPr>
        <w:t xml:space="preserve"> </w:t>
      </w:r>
      <w:r w:rsidR="002E3BF8" w:rsidRPr="00B56E72">
        <w:rPr>
          <w:rFonts w:cstheme="minorHAnsi"/>
          <w:spacing w:val="-10"/>
          <w:w w:val="105"/>
          <w:sz w:val="24"/>
          <w:lang w:val="pl-PL"/>
        </w:rPr>
        <w:t>lutego</w:t>
      </w:r>
      <w:r w:rsidRPr="00B56E72">
        <w:rPr>
          <w:rFonts w:cstheme="minorHAnsi"/>
          <w:spacing w:val="-10"/>
          <w:w w:val="105"/>
          <w:sz w:val="24"/>
          <w:lang w:val="pl-PL"/>
        </w:rPr>
        <w:t xml:space="preserve"> 202</w:t>
      </w:r>
      <w:r w:rsidR="002E3BF8" w:rsidRPr="00B56E72">
        <w:rPr>
          <w:rFonts w:cstheme="minorHAnsi"/>
          <w:spacing w:val="-10"/>
          <w:w w:val="105"/>
          <w:sz w:val="24"/>
          <w:lang w:val="pl-PL"/>
        </w:rPr>
        <w:t>6</w:t>
      </w:r>
      <w:r w:rsidRPr="00B56E72">
        <w:rPr>
          <w:rFonts w:cstheme="minorHAnsi"/>
          <w:spacing w:val="-10"/>
          <w:w w:val="105"/>
          <w:sz w:val="24"/>
          <w:lang w:val="pl-PL"/>
        </w:rPr>
        <w:t xml:space="preserve"> r. </w:t>
      </w:r>
      <w:r w:rsidRPr="00B56E72">
        <w:rPr>
          <w:rFonts w:cstheme="minorHAnsi"/>
          <w:color w:val="000000"/>
          <w:spacing w:val="-10"/>
          <w:w w:val="105"/>
          <w:sz w:val="24"/>
          <w:lang w:val="pl-PL"/>
        </w:rPr>
        <w:t>organizacje i podmioty</w:t>
      </w:r>
      <w:r w:rsidR="00B56E72" w:rsidRPr="00B56E72">
        <w:rPr>
          <w:rFonts w:cstheme="minorHAnsi"/>
          <w:color w:val="000000"/>
          <w:spacing w:val="-10"/>
          <w:w w:val="105"/>
          <w:sz w:val="24"/>
          <w:lang w:val="pl-PL"/>
        </w:rPr>
        <w:t xml:space="preserve"> </w:t>
      </w:r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>wymienione w art. 3 ust. 3 ustawy nie zgłosiły kandydatów do komisji konkursowej.</w:t>
      </w:r>
    </w:p>
    <w:p w14:paraId="5BB73C5F" w14:textId="77777777" w:rsidR="004A7452" w:rsidRPr="00B56E72" w:rsidRDefault="00B70C91" w:rsidP="00B56E72">
      <w:pPr>
        <w:spacing w:line="280" w:lineRule="auto"/>
        <w:ind w:right="144"/>
        <w:rPr>
          <w:rFonts w:cstheme="minorHAnsi"/>
          <w:color w:val="000000"/>
          <w:spacing w:val="-10"/>
          <w:w w:val="110"/>
          <w:sz w:val="24"/>
          <w:lang w:val="pl-PL"/>
        </w:rPr>
      </w:pPr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>Wójt Gminy Wiśniew</w:t>
      </w:r>
    </w:p>
    <w:p w14:paraId="09920E25" w14:textId="5D076C63" w:rsidR="00CB71BB" w:rsidRPr="00B56E72" w:rsidRDefault="00870480" w:rsidP="00B56E72">
      <w:pPr>
        <w:spacing w:line="280" w:lineRule="auto"/>
        <w:ind w:right="144"/>
        <w:rPr>
          <w:rFonts w:cstheme="minorHAnsi"/>
          <w:color w:val="000000"/>
          <w:spacing w:val="-10"/>
          <w:w w:val="110"/>
          <w:sz w:val="24"/>
          <w:lang w:val="pl-PL"/>
        </w:rPr>
      </w:pPr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 xml:space="preserve">Barbara </w:t>
      </w:r>
      <w:proofErr w:type="spellStart"/>
      <w:r w:rsidRPr="00B56E72">
        <w:rPr>
          <w:rFonts w:cstheme="minorHAnsi"/>
          <w:color w:val="000000"/>
          <w:spacing w:val="-10"/>
          <w:w w:val="110"/>
          <w:sz w:val="24"/>
          <w:lang w:val="pl-PL"/>
        </w:rPr>
        <w:t>Rybaczewska</w:t>
      </w:r>
      <w:proofErr w:type="spellEnd"/>
    </w:p>
    <w:sectPr w:rsidR="00CB71BB" w:rsidRPr="00B56E72" w:rsidSect="008508A2">
      <w:pgSz w:w="11918" w:h="16854"/>
      <w:pgMar w:top="1276" w:right="1278" w:bottom="2836" w:left="13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FE"/>
    <w:rsid w:val="001A52BC"/>
    <w:rsid w:val="002718F4"/>
    <w:rsid w:val="00282EBC"/>
    <w:rsid w:val="002E3BF8"/>
    <w:rsid w:val="003839C3"/>
    <w:rsid w:val="003B66FA"/>
    <w:rsid w:val="004A7452"/>
    <w:rsid w:val="004E2F5F"/>
    <w:rsid w:val="00521E80"/>
    <w:rsid w:val="00526378"/>
    <w:rsid w:val="0053146E"/>
    <w:rsid w:val="0053612F"/>
    <w:rsid w:val="00540B33"/>
    <w:rsid w:val="005D418B"/>
    <w:rsid w:val="00696BA6"/>
    <w:rsid w:val="007474FE"/>
    <w:rsid w:val="008508A2"/>
    <w:rsid w:val="00870480"/>
    <w:rsid w:val="0093594E"/>
    <w:rsid w:val="00A2568B"/>
    <w:rsid w:val="00AF05AC"/>
    <w:rsid w:val="00B56E72"/>
    <w:rsid w:val="00B70C91"/>
    <w:rsid w:val="00C134D9"/>
    <w:rsid w:val="00C308FE"/>
    <w:rsid w:val="00C77B53"/>
    <w:rsid w:val="00C8386A"/>
    <w:rsid w:val="00CA7DD1"/>
    <w:rsid w:val="00CB71BB"/>
    <w:rsid w:val="00D0081C"/>
    <w:rsid w:val="00D0365F"/>
    <w:rsid w:val="00EF0E23"/>
    <w:rsid w:val="00F05F19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577A"/>
  <w15:docId w15:val="{F12557D2-B070-4DAB-89F9-EF973F2F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71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65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71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wynikach naboru kandydatów do Kimisji konkursowej 2026</dc:title>
  <dc:creator>Ilona Wiśniewska</dc:creator>
  <cp:lastModifiedBy>Marlena Salach</cp:lastModifiedBy>
  <cp:revision>8</cp:revision>
  <cp:lastPrinted>2025-03-26T09:51:00Z</cp:lastPrinted>
  <dcterms:created xsi:type="dcterms:W3CDTF">2026-03-09T09:50:00Z</dcterms:created>
  <dcterms:modified xsi:type="dcterms:W3CDTF">2026-03-11T15:52:00Z</dcterms:modified>
</cp:coreProperties>
</file>