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93773" w14:textId="5E70EB37" w:rsidR="00685839" w:rsidRPr="00D1205F" w:rsidRDefault="00685839" w:rsidP="00D1205F">
      <w:pPr>
        <w:pStyle w:val="Tytu"/>
        <w:spacing w:after="0" w:line="360" w:lineRule="auto"/>
        <w:jc w:val="center"/>
        <w:rPr>
          <w:rFonts w:asciiTheme="majorHAnsi" w:hAnsiTheme="majorHAnsi" w:cstheme="majorHAnsi"/>
          <w:sz w:val="56"/>
          <w:szCs w:val="56"/>
        </w:rPr>
      </w:pPr>
      <w:r w:rsidRPr="00D1205F">
        <w:rPr>
          <w:rFonts w:asciiTheme="majorHAnsi" w:hAnsiTheme="majorHAnsi" w:cstheme="majorHAnsi"/>
          <w:spacing w:val="-2"/>
          <w:sz w:val="56"/>
          <w:szCs w:val="56"/>
        </w:rPr>
        <w:t xml:space="preserve">Regulamin </w:t>
      </w:r>
      <w:r w:rsidRPr="00D1205F">
        <w:rPr>
          <w:rFonts w:asciiTheme="majorHAnsi" w:hAnsiTheme="majorHAnsi" w:cstheme="majorHAnsi"/>
          <w:sz w:val="56"/>
          <w:szCs w:val="56"/>
        </w:rPr>
        <w:t>Rajdu</w:t>
      </w:r>
      <w:r w:rsidR="00CC4A49">
        <w:rPr>
          <w:rFonts w:asciiTheme="majorHAnsi" w:hAnsiTheme="majorHAnsi" w:cstheme="majorHAnsi"/>
          <w:sz w:val="56"/>
          <w:szCs w:val="56"/>
        </w:rPr>
        <w:t xml:space="preserve"> Nordic Walking</w:t>
      </w:r>
    </w:p>
    <w:p w14:paraId="28911AA9" w14:textId="77777777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§1</w:t>
      </w:r>
    </w:p>
    <w:p w14:paraId="7DBCAC46" w14:textId="1CD2A739" w:rsidR="00685839" w:rsidRPr="00D1205F" w:rsidRDefault="00685839" w:rsidP="00D1205F">
      <w:pPr>
        <w:spacing w:line="360" w:lineRule="auto"/>
        <w:ind w:left="1826" w:right="1826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2"/>
          <w:sz w:val="24"/>
          <w:szCs w:val="24"/>
        </w:rPr>
        <w:t>Postanowienia Ogólne</w:t>
      </w:r>
    </w:p>
    <w:p w14:paraId="4A29F9DB" w14:textId="0FD7B8C1" w:rsidR="00685839" w:rsidRPr="00D1205F" w:rsidRDefault="00685839" w:rsidP="00D1205F">
      <w:pPr>
        <w:pStyle w:val="Nagwek1"/>
        <w:numPr>
          <w:ilvl w:val="0"/>
          <w:numId w:val="10"/>
        </w:numPr>
        <w:tabs>
          <w:tab w:val="left" w:pos="837"/>
        </w:tabs>
        <w:spacing w:before="0" w:after="0" w:line="360" w:lineRule="auto"/>
        <w:ind w:right="540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Celem Regulaminu jest określenie warunków uczestnictwa w rajdzie </w:t>
      </w:r>
      <w:r w:rsidR="00E704F4">
        <w:rPr>
          <w:rFonts w:asciiTheme="majorHAnsi" w:hAnsiTheme="majorHAnsi" w:cstheme="majorHAnsi"/>
          <w:sz w:val="24"/>
          <w:szCs w:val="24"/>
        </w:rPr>
        <w:t>nordic walking</w:t>
      </w:r>
      <w:r w:rsidRPr="00D1205F">
        <w:rPr>
          <w:rFonts w:asciiTheme="majorHAnsi" w:hAnsiTheme="majorHAnsi" w:cstheme="majorHAnsi"/>
          <w:sz w:val="24"/>
          <w:szCs w:val="24"/>
        </w:rPr>
        <w:t>, którego organizatorami są</w:t>
      </w:r>
      <w:r w:rsidR="00E704F4">
        <w:rPr>
          <w:rFonts w:asciiTheme="majorHAnsi" w:hAnsiTheme="majorHAnsi" w:cstheme="majorHAnsi"/>
          <w:sz w:val="24"/>
          <w:szCs w:val="24"/>
        </w:rPr>
        <w:t xml:space="preserve"> </w:t>
      </w:r>
      <w:r w:rsidR="008F4DA2">
        <w:rPr>
          <w:rFonts w:asciiTheme="majorHAnsi" w:hAnsiTheme="majorHAnsi" w:cstheme="majorHAnsi"/>
          <w:sz w:val="24"/>
          <w:szCs w:val="24"/>
        </w:rPr>
        <w:t>Lokalna Organizacja Turystyczna „Region Puszczy Białowieskiej</w:t>
      </w:r>
      <w:r w:rsidRPr="00D1205F">
        <w:rPr>
          <w:rFonts w:asciiTheme="majorHAnsi" w:hAnsiTheme="majorHAnsi" w:cstheme="majorHAnsi"/>
          <w:sz w:val="24"/>
          <w:szCs w:val="24"/>
        </w:rPr>
        <w:t>, grupa nieformalna „Aktywni dla Puszczy”, Nadleśnictwo Hajnówka oraz Starostwo Powiatowe w Hajnówce</w:t>
      </w:r>
      <w:r w:rsidR="00E704F4">
        <w:rPr>
          <w:rFonts w:asciiTheme="majorHAnsi" w:hAnsiTheme="majorHAnsi" w:cstheme="majorHAnsi"/>
          <w:sz w:val="24"/>
          <w:szCs w:val="24"/>
        </w:rPr>
        <w:t>.</w:t>
      </w:r>
    </w:p>
    <w:p w14:paraId="0DCD1F45" w14:textId="7A1A6B4A" w:rsidR="00685839" w:rsidRPr="008F4DA2" w:rsidRDefault="00685839" w:rsidP="008F4DA2">
      <w:pPr>
        <w:pStyle w:val="Akapitzlist"/>
        <w:numPr>
          <w:ilvl w:val="0"/>
          <w:numId w:val="10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Wydarzenie organizowane jest  ramach projektu „</w:t>
      </w:r>
      <w:r w:rsidR="008F4DA2">
        <w:rPr>
          <w:rFonts w:asciiTheme="majorHAnsi" w:hAnsiTheme="majorHAnsi" w:cstheme="majorHAnsi"/>
          <w:sz w:val="24"/>
          <w:szCs w:val="24"/>
        </w:rPr>
        <w:t xml:space="preserve">Słodkie życie to zdrowe życie – profilaktyka cukrzycy w Powiecie Hajnowskim”. </w:t>
      </w:r>
      <w:r w:rsidR="008F4DA2" w:rsidRPr="008F4DA2">
        <w:rPr>
          <w:rFonts w:asciiTheme="majorHAnsi" w:hAnsiTheme="majorHAnsi" w:cstheme="majorHAnsi"/>
          <w:sz w:val="24"/>
          <w:szCs w:val="24"/>
        </w:rPr>
        <w:t>Sfinansowano z projektu PODLASKIE INICJATYWY LOKALNE ze środków Narodowego Instytutu Wolności – Centrum Rozwoju Społeczeństwa Obywatelskiego w ramach Rządowego Programu Fundusz Inicjatyw Obywatelskich NOWEFIO na lata 2021-2030. Regionalnym Operatorem projektu jest Fundacja OKNO NA WSCHÓD</w:t>
      </w:r>
      <w:r w:rsidR="008F4DA2">
        <w:rPr>
          <w:rFonts w:asciiTheme="majorHAnsi" w:hAnsiTheme="majorHAnsi" w:cstheme="majorHAnsi"/>
          <w:sz w:val="24"/>
          <w:szCs w:val="24"/>
        </w:rPr>
        <w:t>.</w:t>
      </w:r>
    </w:p>
    <w:p w14:paraId="43B0CFB8" w14:textId="77777777" w:rsidR="00685839" w:rsidRPr="00D1205F" w:rsidRDefault="00685839" w:rsidP="00D1205F">
      <w:pPr>
        <w:pStyle w:val="Akapitzlist"/>
        <w:numPr>
          <w:ilvl w:val="0"/>
          <w:numId w:val="10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Regulamin kierowany jest do wszystkich uczestników Rajdu. Każdy uczestnik Rajdu zobowiązany jest stosować się do postanowień niniejszego Regulaminu.</w:t>
      </w:r>
    </w:p>
    <w:p w14:paraId="42CD247C" w14:textId="34D25A68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ind w:right="1113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Niniejszy regulamin jest dostępny w siedzibie </w:t>
      </w:r>
      <w:r w:rsidR="00E704F4">
        <w:rPr>
          <w:rFonts w:asciiTheme="majorHAnsi" w:hAnsiTheme="majorHAnsi" w:cstheme="majorHAnsi"/>
          <w:sz w:val="24"/>
          <w:szCs w:val="24"/>
        </w:rPr>
        <w:t xml:space="preserve">Starostwa Powiatowego w Hajnówce, ul. Aleksego Zina 1, 17-200 Hajnówka </w:t>
      </w:r>
      <w:r w:rsidRPr="00D1205F">
        <w:rPr>
          <w:rFonts w:asciiTheme="majorHAnsi" w:hAnsiTheme="majorHAnsi" w:cstheme="majorHAnsi"/>
          <w:sz w:val="24"/>
          <w:szCs w:val="24"/>
        </w:rPr>
        <w:t xml:space="preserve">oraz na stronach internetowych organizatorów. </w:t>
      </w:r>
    </w:p>
    <w:p w14:paraId="52FD7027" w14:textId="75E3CAAC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W Rajdzie może wziąć udział </w:t>
      </w:r>
      <w:r w:rsidR="00E704F4">
        <w:rPr>
          <w:rFonts w:asciiTheme="majorHAnsi" w:hAnsiTheme="majorHAnsi" w:cstheme="majorHAnsi"/>
          <w:sz w:val="24"/>
          <w:szCs w:val="24"/>
        </w:rPr>
        <w:t>35</w:t>
      </w:r>
      <w:r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uczestników.</w:t>
      </w:r>
    </w:p>
    <w:p w14:paraId="5FC47077" w14:textId="77777777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ind w:right="17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Osoby niepełnoletnie uczestniczą w Rajdzie na wyłączną odpowiedzialność osób, które sprawują nad nimi pieczę. Organizator nie zapewnia opieki nad niepełnoletnimi i małoletnimi uczestnikami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.</w:t>
      </w:r>
    </w:p>
    <w:p w14:paraId="4FF4CF57" w14:textId="12450934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Udział w Rajdzie jest wolny od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opłat.</w:t>
      </w:r>
    </w:p>
    <w:p w14:paraId="7DC32CC5" w14:textId="77777777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§2</w:t>
      </w:r>
    </w:p>
    <w:p w14:paraId="729899CC" w14:textId="7E5AE756" w:rsidR="00685839" w:rsidRPr="00D1205F" w:rsidRDefault="00685839" w:rsidP="00D1205F">
      <w:pPr>
        <w:pStyle w:val="Tekstpodstawowy"/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Charakterystyka rajdu</w:t>
      </w:r>
    </w:p>
    <w:p w14:paraId="63511840" w14:textId="17BEC875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8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Trasa Rajdu </w:t>
      </w:r>
      <w:r w:rsidR="00A736F8">
        <w:rPr>
          <w:rFonts w:asciiTheme="majorHAnsi" w:hAnsiTheme="majorHAnsi" w:cstheme="majorHAnsi"/>
          <w:sz w:val="24"/>
          <w:szCs w:val="24"/>
        </w:rPr>
        <w:t>nordic walking</w:t>
      </w:r>
      <w:r w:rsidRPr="00D1205F">
        <w:rPr>
          <w:rFonts w:asciiTheme="majorHAnsi" w:hAnsiTheme="majorHAnsi" w:cstheme="majorHAnsi"/>
          <w:sz w:val="24"/>
          <w:szCs w:val="24"/>
        </w:rPr>
        <w:t>:</w:t>
      </w:r>
    </w:p>
    <w:p w14:paraId="391C33E1" w14:textId="28D5E0AF" w:rsidR="00685839" w:rsidRPr="00D1205F" w:rsidRDefault="00A736F8" w:rsidP="00D1205F">
      <w:pPr>
        <w:pStyle w:val="Akapitzlist"/>
        <w:numPr>
          <w:ilvl w:val="1"/>
          <w:numId w:val="5"/>
        </w:numPr>
        <w:tabs>
          <w:tab w:val="left" w:pos="338"/>
        </w:tabs>
        <w:spacing w:line="360" w:lineRule="auto"/>
        <w:ind w:left="337" w:hanging="222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p</w:t>
      </w:r>
      <w:r w:rsidR="00685839" w:rsidRPr="00D1205F">
        <w:rPr>
          <w:rFonts w:asciiTheme="majorHAnsi" w:hAnsiTheme="majorHAnsi" w:cstheme="majorHAnsi"/>
          <w:color w:val="000000"/>
          <w:sz w:val="24"/>
          <w:szCs w:val="24"/>
        </w:rPr>
        <w:t>oczątek: Parking, ul. Celna.</w:t>
      </w:r>
    </w:p>
    <w:p w14:paraId="09FF1668" w14:textId="59A74F9D" w:rsidR="00685839" w:rsidRPr="00D1205F" w:rsidRDefault="00A736F8" w:rsidP="00D1205F">
      <w:pPr>
        <w:pStyle w:val="Akapitzlist"/>
        <w:numPr>
          <w:ilvl w:val="1"/>
          <w:numId w:val="5"/>
        </w:numPr>
        <w:tabs>
          <w:tab w:val="left" w:pos="338"/>
        </w:tabs>
        <w:spacing w:line="360" w:lineRule="auto"/>
        <w:ind w:left="337" w:hanging="222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lastRenderedPageBreak/>
        <w:t>p</w:t>
      </w:r>
      <w:r w:rsidR="00685839" w:rsidRPr="00D1205F">
        <w:rPr>
          <w:rFonts w:asciiTheme="majorHAnsi" w:hAnsiTheme="majorHAnsi" w:cstheme="majorHAnsi"/>
          <w:color w:val="000000"/>
          <w:sz w:val="24"/>
          <w:szCs w:val="24"/>
        </w:rPr>
        <w:t>rze</w:t>
      </w:r>
      <w:r w:rsidR="00E704F4">
        <w:rPr>
          <w:rFonts w:asciiTheme="majorHAnsi" w:hAnsiTheme="majorHAnsi" w:cstheme="majorHAnsi"/>
          <w:color w:val="000000"/>
          <w:sz w:val="24"/>
          <w:szCs w:val="24"/>
        </w:rPr>
        <w:t>jście szlakami nordic walking na terenie Nadleśnictwa Hajnówka (do 5 km)</w:t>
      </w:r>
    </w:p>
    <w:p w14:paraId="1A0B5B31" w14:textId="381BCCA2" w:rsidR="00685839" w:rsidRPr="00D1205F" w:rsidRDefault="00A736F8" w:rsidP="00D1205F">
      <w:pPr>
        <w:pStyle w:val="Akapitzlist"/>
        <w:numPr>
          <w:ilvl w:val="1"/>
          <w:numId w:val="5"/>
        </w:numPr>
        <w:tabs>
          <w:tab w:val="left" w:pos="333"/>
        </w:tabs>
        <w:spacing w:line="360" w:lineRule="auto"/>
        <w:ind w:left="332" w:hanging="217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p</w:t>
      </w:r>
      <w:r w:rsidR="00685839" w:rsidRPr="00D1205F">
        <w:rPr>
          <w:rFonts w:asciiTheme="majorHAnsi" w:hAnsiTheme="majorHAnsi" w:cstheme="majorHAnsi"/>
          <w:color w:val="000000"/>
          <w:sz w:val="24"/>
          <w:szCs w:val="24"/>
        </w:rPr>
        <w:t>rzystanki na trasie Rajdu (1 przystanek).</w:t>
      </w:r>
    </w:p>
    <w:p w14:paraId="340B3D9A" w14:textId="77777777" w:rsidR="008F4DA2" w:rsidRDefault="00A736F8" w:rsidP="00D1205F">
      <w:pPr>
        <w:pStyle w:val="Akapitzlist"/>
        <w:numPr>
          <w:ilvl w:val="1"/>
          <w:numId w:val="5"/>
        </w:numPr>
        <w:tabs>
          <w:tab w:val="left" w:pos="333"/>
        </w:tabs>
        <w:spacing w:line="360" w:lineRule="auto"/>
        <w:ind w:left="115" w:hanging="217"/>
        <w:rPr>
          <w:rFonts w:asciiTheme="majorHAnsi" w:hAnsiTheme="majorHAnsi" w:cstheme="majorHAnsi"/>
          <w:sz w:val="24"/>
          <w:szCs w:val="24"/>
        </w:rPr>
      </w:pPr>
      <w:r w:rsidRPr="008F4DA2">
        <w:rPr>
          <w:rFonts w:asciiTheme="majorHAnsi" w:hAnsiTheme="majorHAnsi" w:cstheme="majorHAnsi"/>
          <w:sz w:val="24"/>
          <w:szCs w:val="24"/>
        </w:rPr>
        <w:t>p</w:t>
      </w:r>
      <w:r w:rsidR="00685839" w:rsidRPr="008F4DA2">
        <w:rPr>
          <w:rFonts w:asciiTheme="majorHAnsi" w:hAnsiTheme="majorHAnsi" w:cstheme="majorHAnsi"/>
          <w:sz w:val="24"/>
          <w:szCs w:val="24"/>
        </w:rPr>
        <w:t xml:space="preserve">oczęstunek w </w:t>
      </w:r>
      <w:r w:rsidR="00E704F4" w:rsidRPr="008F4DA2">
        <w:rPr>
          <w:rFonts w:asciiTheme="majorHAnsi" w:hAnsiTheme="majorHAnsi" w:cstheme="majorHAnsi"/>
          <w:sz w:val="24"/>
          <w:szCs w:val="24"/>
        </w:rPr>
        <w:t xml:space="preserve">formie cateringu </w:t>
      </w:r>
    </w:p>
    <w:p w14:paraId="68C285D3" w14:textId="29193401" w:rsidR="00685839" w:rsidRPr="008F4DA2" w:rsidRDefault="00685839" w:rsidP="008F4DA2">
      <w:pPr>
        <w:pStyle w:val="Akapitzlist"/>
        <w:numPr>
          <w:ilvl w:val="0"/>
          <w:numId w:val="5"/>
        </w:numPr>
        <w:tabs>
          <w:tab w:val="left" w:pos="333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8F4DA2">
        <w:rPr>
          <w:rFonts w:asciiTheme="majorHAnsi" w:hAnsiTheme="majorHAnsi" w:cstheme="majorHAnsi"/>
          <w:sz w:val="24"/>
          <w:szCs w:val="24"/>
        </w:rPr>
        <w:t>Organizator zastrzega sobie prawo do zmiany trasy przejazdu. W przypadku złych warunków atmosferycznych trasa może ulec skróceniu lub przerwaniu.</w:t>
      </w:r>
    </w:p>
    <w:p w14:paraId="2D3EEA39" w14:textId="05448B03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289" w:hanging="174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Termin:</w:t>
      </w:r>
      <w:r w:rsidR="008F4DA2">
        <w:rPr>
          <w:rFonts w:asciiTheme="majorHAnsi" w:hAnsiTheme="majorHAnsi" w:cstheme="majorHAnsi"/>
          <w:sz w:val="24"/>
          <w:szCs w:val="24"/>
        </w:rPr>
        <w:t xml:space="preserve"> </w:t>
      </w:r>
      <w:r w:rsidR="008F4DA2">
        <w:rPr>
          <w:rFonts w:asciiTheme="majorHAnsi" w:hAnsiTheme="majorHAnsi" w:cstheme="majorHAnsi"/>
          <w:spacing w:val="-3"/>
          <w:sz w:val="24"/>
          <w:szCs w:val="24"/>
        </w:rPr>
        <w:t>13 czerwca 2026 r.</w:t>
      </w:r>
      <w:r w:rsidR="00620623"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(</w:t>
      </w:r>
      <w:r w:rsidR="00E704F4">
        <w:rPr>
          <w:rFonts w:asciiTheme="majorHAnsi" w:hAnsiTheme="majorHAnsi" w:cstheme="majorHAnsi"/>
          <w:spacing w:val="-3"/>
          <w:sz w:val="24"/>
          <w:szCs w:val="24"/>
        </w:rPr>
        <w:t>sobota</w:t>
      </w:r>
      <w:r w:rsidR="00620623" w:rsidRPr="00D1205F">
        <w:rPr>
          <w:rFonts w:asciiTheme="majorHAnsi" w:hAnsiTheme="majorHAnsi" w:cstheme="majorHAnsi"/>
          <w:spacing w:val="-3"/>
          <w:sz w:val="24"/>
          <w:szCs w:val="24"/>
        </w:rPr>
        <w:t>)</w:t>
      </w:r>
      <w:r w:rsidR="00A736F8">
        <w:rPr>
          <w:rFonts w:asciiTheme="majorHAnsi" w:hAnsiTheme="majorHAnsi" w:cstheme="majorHAnsi"/>
          <w:spacing w:val="-3"/>
          <w:sz w:val="24"/>
          <w:szCs w:val="24"/>
        </w:rPr>
        <w:t>.</w:t>
      </w:r>
    </w:p>
    <w:p w14:paraId="2924115E" w14:textId="5923438F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289" w:hanging="174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Trudność trasy: trasa po terenie płaskim</w:t>
      </w:r>
      <w:r w:rsidR="00620623"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, piaszczystym. </w:t>
      </w:r>
    </w:p>
    <w:p w14:paraId="0DA7C65D" w14:textId="04597EF7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328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Miejsce zbiórki: parking na ul. Celnej,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godz. 1</w:t>
      </w:r>
      <w:r w:rsidR="00620623" w:rsidRPr="00D1205F">
        <w:rPr>
          <w:rFonts w:asciiTheme="majorHAnsi" w:hAnsiTheme="majorHAnsi" w:cstheme="majorHAnsi"/>
          <w:spacing w:val="-3"/>
          <w:sz w:val="24"/>
          <w:szCs w:val="24"/>
        </w:rPr>
        <w:t>0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>.00</w:t>
      </w:r>
      <w:r w:rsidR="00A736F8">
        <w:rPr>
          <w:rFonts w:asciiTheme="majorHAnsi" w:hAnsiTheme="majorHAnsi" w:cstheme="majorHAnsi"/>
          <w:spacing w:val="-3"/>
          <w:sz w:val="24"/>
          <w:szCs w:val="24"/>
        </w:rPr>
        <w:t>.</w:t>
      </w:r>
    </w:p>
    <w:p w14:paraId="70C9233C" w14:textId="532620BE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116" w:right="277" w:firstLine="0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Zakończenie: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="00E704F4">
        <w:rPr>
          <w:rFonts w:asciiTheme="majorHAnsi" w:hAnsiTheme="majorHAnsi" w:cstheme="majorHAnsi"/>
          <w:sz w:val="24"/>
          <w:szCs w:val="24"/>
        </w:rPr>
        <w:t>Nadleśnictwo Hajnówka, ul. Kolejki Leśne 12.</w:t>
      </w:r>
    </w:p>
    <w:p w14:paraId="6F599BF8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§3</w:t>
      </w:r>
    </w:p>
    <w:p w14:paraId="29096257" w14:textId="24BA8D3D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 xml:space="preserve">Warunki Uczestnictwa </w:t>
      </w:r>
    </w:p>
    <w:p w14:paraId="680E6AA3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1.</w:t>
      </w:r>
      <w:r w:rsidRPr="00D1205F">
        <w:rPr>
          <w:rFonts w:asciiTheme="majorHAnsi" w:hAnsiTheme="majorHAnsi" w:cstheme="majorHAnsi"/>
          <w:sz w:val="24"/>
          <w:szCs w:val="24"/>
        </w:rPr>
        <w:tab/>
        <w:t>W rajdzie rowerowym mogą brać udział dzieci oraz dorośli.</w:t>
      </w:r>
    </w:p>
    <w:p w14:paraId="0C1DD08D" w14:textId="16B879BD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2.</w:t>
      </w:r>
      <w:r w:rsidRPr="00D1205F">
        <w:rPr>
          <w:rFonts w:asciiTheme="majorHAnsi" w:hAnsiTheme="majorHAnsi" w:cstheme="majorHAnsi"/>
          <w:sz w:val="24"/>
          <w:szCs w:val="24"/>
        </w:rPr>
        <w:tab/>
        <w:t>Dzieci i młodzież mogą wziąć udział w rajdzie rowerowym pod opieką rodzica lub opiekuna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i na jego wyłączną odpowiedzialność</w:t>
      </w:r>
      <w:r w:rsidRPr="00D1205F">
        <w:rPr>
          <w:rFonts w:asciiTheme="majorHAnsi" w:hAnsiTheme="majorHAnsi" w:cstheme="majorHAnsi"/>
          <w:sz w:val="24"/>
          <w:szCs w:val="24"/>
        </w:rPr>
        <w:t>.</w:t>
      </w:r>
    </w:p>
    <w:p w14:paraId="319A1BEF" w14:textId="003ABD0B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3.</w:t>
      </w:r>
      <w:r w:rsidRPr="00D1205F">
        <w:rPr>
          <w:rFonts w:asciiTheme="majorHAnsi" w:hAnsiTheme="majorHAnsi" w:cstheme="majorHAnsi"/>
          <w:sz w:val="24"/>
          <w:szCs w:val="24"/>
        </w:rPr>
        <w:tab/>
        <w:t xml:space="preserve">Uczestnicy zobowiązani są do wysłania 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do dnia </w:t>
      </w:r>
      <w:r w:rsidR="008F4DA2">
        <w:rPr>
          <w:rFonts w:asciiTheme="majorHAnsi" w:hAnsiTheme="majorHAnsi" w:cstheme="majorHAnsi"/>
          <w:b/>
          <w:bCs/>
          <w:sz w:val="24"/>
          <w:szCs w:val="24"/>
        </w:rPr>
        <w:t xml:space="preserve">12 czerwca 2026 r. 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do godz. </w:t>
      </w:r>
      <w:r w:rsidR="00620623" w:rsidRPr="00D1205F">
        <w:rPr>
          <w:rFonts w:asciiTheme="majorHAnsi" w:hAnsiTheme="majorHAnsi" w:cstheme="majorHAnsi"/>
          <w:b/>
          <w:bCs/>
          <w:sz w:val="24"/>
          <w:szCs w:val="24"/>
        </w:rPr>
        <w:t>9.0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Pr="00D1205F">
        <w:rPr>
          <w:rFonts w:asciiTheme="majorHAnsi" w:hAnsiTheme="majorHAnsi" w:cstheme="majorHAnsi"/>
          <w:sz w:val="24"/>
          <w:szCs w:val="24"/>
        </w:rPr>
        <w:t xml:space="preserve"> na adres mailowy: </w:t>
      </w:r>
      <w:hyperlink r:id="rId8" w:history="1">
        <w:r w:rsidR="00620623" w:rsidRPr="00D1205F">
          <w:rPr>
            <w:rStyle w:val="Hipercze"/>
            <w:rFonts w:asciiTheme="majorHAnsi" w:hAnsiTheme="majorHAnsi" w:cstheme="majorHAnsi"/>
            <w:b/>
            <w:bCs/>
            <w:sz w:val="24"/>
            <w:szCs w:val="24"/>
          </w:rPr>
          <w:t>redakcja@powiat.hajnowka.pl</w:t>
        </w:r>
      </w:hyperlink>
      <w:r w:rsidR="00620623"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>swoje zgłoszenie (imię, nazwisko, telefon kontaktowy)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lub telefonicznie: 85 682 51 63. </w:t>
      </w:r>
    </w:p>
    <w:p w14:paraId="002E6D3B" w14:textId="662373C7" w:rsidR="00685839" w:rsidRPr="00D1205F" w:rsidRDefault="00A736F8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</w:t>
      </w:r>
      <w:r w:rsidR="00685839" w:rsidRPr="00D1205F">
        <w:rPr>
          <w:rFonts w:asciiTheme="majorHAnsi" w:hAnsiTheme="majorHAnsi" w:cstheme="majorHAnsi"/>
          <w:sz w:val="24"/>
          <w:szCs w:val="24"/>
        </w:rPr>
        <w:t>.  Od uczestników rajdu wymagany jest taki stan zdrowia i kondycji fizycznej, który pozwala na uczestnictwo w rajdzie.</w:t>
      </w:r>
    </w:p>
    <w:p w14:paraId="6051EB80" w14:textId="7F9F0E6B" w:rsidR="00685839" w:rsidRPr="00D1205F" w:rsidRDefault="00A736F8" w:rsidP="00860C9E">
      <w:pPr>
        <w:tabs>
          <w:tab w:val="left" w:pos="837"/>
        </w:tabs>
        <w:spacing w:line="360" w:lineRule="auto"/>
        <w:ind w:right="343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5</w:t>
      </w:r>
      <w:r w:rsidR="00685839" w:rsidRPr="00D1205F">
        <w:rPr>
          <w:rFonts w:asciiTheme="majorHAnsi" w:hAnsiTheme="majorHAnsi" w:cstheme="majorHAnsi"/>
          <w:sz w:val="24"/>
          <w:szCs w:val="24"/>
        </w:rPr>
        <w:t>. Uczestnik rajdu ma obowiązek poinformowania kierownika rajdu o schorzeniach mogących wpływać na zdrowie i życie uczestnika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jak i innych uczestników oraz o zalecanych</w:t>
      </w:r>
      <w:r w:rsidR="00860C9E">
        <w:rPr>
          <w:rFonts w:asciiTheme="majorHAnsi" w:hAnsiTheme="majorHAnsi" w:cstheme="majorHAnsi"/>
          <w:sz w:val="24"/>
          <w:szCs w:val="24"/>
        </w:rPr>
        <w:t xml:space="preserve"> 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przeciwdziałaniach tym </w:t>
      </w:r>
      <w:r w:rsidR="00685839" w:rsidRPr="00D1205F">
        <w:rPr>
          <w:rFonts w:asciiTheme="majorHAnsi" w:hAnsiTheme="majorHAnsi" w:cstheme="majorHAnsi"/>
          <w:spacing w:val="-2"/>
          <w:sz w:val="24"/>
          <w:szCs w:val="24"/>
        </w:rPr>
        <w:t>schorzeniom.</w:t>
      </w:r>
    </w:p>
    <w:p w14:paraId="41C478A1" w14:textId="554143A2" w:rsidR="00685839" w:rsidRPr="00D1205F" w:rsidRDefault="00A736F8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6</w:t>
      </w:r>
      <w:r w:rsidR="00685839" w:rsidRPr="00D1205F">
        <w:rPr>
          <w:rFonts w:asciiTheme="majorHAnsi" w:hAnsiTheme="majorHAnsi" w:cstheme="majorHAnsi"/>
          <w:sz w:val="24"/>
          <w:szCs w:val="24"/>
        </w:rPr>
        <w:t>.</w:t>
      </w:r>
      <w:r w:rsidR="00685839" w:rsidRPr="00D1205F">
        <w:rPr>
          <w:rFonts w:asciiTheme="majorHAnsi" w:hAnsiTheme="majorHAnsi" w:cstheme="majorHAnsi"/>
          <w:sz w:val="24"/>
          <w:szCs w:val="24"/>
        </w:rPr>
        <w:tab/>
        <w:t xml:space="preserve">W  rajdzie rowerowym może wziąć udział maksymalnie </w:t>
      </w:r>
      <w:r w:rsidR="00860C9E">
        <w:rPr>
          <w:rFonts w:asciiTheme="majorHAnsi" w:hAnsiTheme="majorHAnsi" w:cstheme="majorHAnsi"/>
          <w:sz w:val="24"/>
          <w:szCs w:val="24"/>
        </w:rPr>
        <w:t>35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uczestników.</w:t>
      </w:r>
    </w:p>
    <w:p w14:paraId="29549075" w14:textId="1893D665" w:rsidR="00685839" w:rsidRPr="00D1205F" w:rsidRDefault="00A736F8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7</w:t>
      </w:r>
      <w:r w:rsidR="00685839" w:rsidRPr="00D1205F">
        <w:rPr>
          <w:rFonts w:asciiTheme="majorHAnsi" w:hAnsiTheme="majorHAnsi" w:cstheme="majorHAnsi"/>
          <w:sz w:val="24"/>
          <w:szCs w:val="24"/>
        </w:rPr>
        <w:t>.</w:t>
      </w:r>
      <w:r w:rsidR="00685839" w:rsidRPr="00D1205F">
        <w:rPr>
          <w:rFonts w:asciiTheme="majorHAnsi" w:hAnsiTheme="majorHAnsi" w:cstheme="majorHAnsi"/>
          <w:sz w:val="24"/>
          <w:szCs w:val="24"/>
        </w:rPr>
        <w:tab/>
        <w:t>W związku z ograniczoną ilością miejsc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Organizator zastrzega sobie prawo nie przyjęcia zgłoszenia w przypadku braku miejsc</w:t>
      </w:r>
      <w:r w:rsidR="00860C9E">
        <w:rPr>
          <w:rFonts w:asciiTheme="majorHAnsi" w:hAnsiTheme="majorHAnsi" w:cstheme="majorHAnsi"/>
          <w:sz w:val="24"/>
          <w:szCs w:val="24"/>
        </w:rPr>
        <w:t xml:space="preserve"> oraz zamknięcia zapisów przed wyznaczonym terminem.</w:t>
      </w:r>
    </w:p>
    <w:p w14:paraId="2C36956C" w14:textId="5DE429D3" w:rsidR="00685839" w:rsidRPr="00D1205F" w:rsidRDefault="00A736F8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8</w:t>
      </w:r>
      <w:r w:rsidR="00685839" w:rsidRPr="00D1205F">
        <w:rPr>
          <w:rFonts w:asciiTheme="majorHAnsi" w:hAnsiTheme="majorHAnsi" w:cstheme="majorHAnsi"/>
          <w:sz w:val="24"/>
          <w:szCs w:val="24"/>
        </w:rPr>
        <w:t>. Uczestnik ma obowiązek posiadania przy sobie odpowiedniego obuwia, okrycia wierzchniego, okrycia przeciwdeszczowego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oraz sprzętu rowerowego, wolnego od wad.</w:t>
      </w:r>
    </w:p>
    <w:p w14:paraId="450F1D8F" w14:textId="03FA3623" w:rsidR="00685839" w:rsidRPr="00D1205F" w:rsidRDefault="00A736F8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9</w:t>
      </w:r>
      <w:r w:rsidR="00685839" w:rsidRPr="00D1205F">
        <w:rPr>
          <w:rFonts w:asciiTheme="majorHAnsi" w:hAnsiTheme="majorHAnsi" w:cstheme="majorHAnsi"/>
          <w:sz w:val="24"/>
          <w:szCs w:val="24"/>
        </w:rPr>
        <w:t>. Uczestnik oświadcza, że posiada niezbędną wiedzę i umiejętności</w:t>
      </w:r>
      <w:r w:rsidR="00860C9E">
        <w:rPr>
          <w:rFonts w:asciiTheme="majorHAnsi" w:hAnsiTheme="majorHAnsi" w:cstheme="majorHAnsi"/>
          <w:sz w:val="24"/>
          <w:szCs w:val="24"/>
        </w:rPr>
        <w:t xml:space="preserve"> pozwalające na udział w rajdzie nordic walking.</w:t>
      </w:r>
    </w:p>
    <w:p w14:paraId="6FEDE22B" w14:textId="3F86A613" w:rsidR="00685839" w:rsidRPr="00D1205F" w:rsidRDefault="00685839" w:rsidP="00D1205F">
      <w:pPr>
        <w:tabs>
          <w:tab w:val="left" w:pos="837"/>
        </w:tabs>
        <w:spacing w:line="360" w:lineRule="auto"/>
        <w:ind w:right="26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</w:t>
      </w:r>
      <w:r w:rsidR="00A736F8">
        <w:rPr>
          <w:rFonts w:asciiTheme="majorHAnsi" w:hAnsiTheme="majorHAnsi" w:cstheme="majorHAnsi"/>
          <w:sz w:val="24"/>
          <w:szCs w:val="24"/>
        </w:rPr>
        <w:t>0</w:t>
      </w:r>
      <w:r w:rsidRPr="00D1205F">
        <w:rPr>
          <w:rFonts w:asciiTheme="majorHAnsi" w:hAnsiTheme="majorHAnsi" w:cstheme="majorHAnsi"/>
          <w:sz w:val="24"/>
          <w:szCs w:val="24"/>
        </w:rPr>
        <w:t>. Uczestnik rajdu ma obowiązek posiadania dowodu tożsamości (dowód osobisty,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 xml:space="preserve">legitymacja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szkolna).</w:t>
      </w:r>
    </w:p>
    <w:p w14:paraId="5C9C8E54" w14:textId="525DA255" w:rsidR="00685839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</w:t>
      </w:r>
      <w:r w:rsidR="00A736F8">
        <w:rPr>
          <w:rFonts w:asciiTheme="majorHAnsi" w:hAnsiTheme="majorHAnsi" w:cstheme="majorHAnsi"/>
          <w:sz w:val="24"/>
          <w:szCs w:val="24"/>
        </w:rPr>
        <w:t>1</w:t>
      </w:r>
      <w:r w:rsidRPr="00D1205F">
        <w:rPr>
          <w:rFonts w:asciiTheme="majorHAnsi" w:hAnsiTheme="majorHAnsi" w:cstheme="majorHAnsi"/>
          <w:sz w:val="24"/>
          <w:szCs w:val="24"/>
        </w:rPr>
        <w:t>.</w:t>
      </w:r>
      <w:r w:rsidRPr="00D1205F">
        <w:rPr>
          <w:rFonts w:asciiTheme="majorHAnsi" w:hAnsiTheme="majorHAnsi" w:cstheme="majorHAnsi"/>
          <w:sz w:val="24"/>
          <w:szCs w:val="24"/>
        </w:rPr>
        <w:tab/>
        <w:t>Uczestnik rajdu ponosi odpowiedzialność za szkody przez siebie wyrządzone.</w:t>
      </w:r>
    </w:p>
    <w:p w14:paraId="400CD70A" w14:textId="6CC172E3" w:rsidR="00FB49CE" w:rsidRPr="00D1205F" w:rsidRDefault="00FB49CE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</w:t>
      </w:r>
      <w:r w:rsidR="00A736F8">
        <w:rPr>
          <w:rFonts w:asciiTheme="majorHAnsi" w:hAnsiTheme="majorHAnsi" w:cstheme="majorHAnsi"/>
          <w:sz w:val="24"/>
          <w:szCs w:val="24"/>
        </w:rPr>
        <w:t>2</w:t>
      </w:r>
      <w:r>
        <w:rPr>
          <w:rFonts w:asciiTheme="majorHAnsi" w:hAnsiTheme="majorHAnsi" w:cstheme="majorHAnsi"/>
          <w:sz w:val="24"/>
          <w:szCs w:val="24"/>
        </w:rPr>
        <w:t xml:space="preserve">. Po rajdzie odbędzie się </w:t>
      </w:r>
      <w:r w:rsidR="00860C9E">
        <w:rPr>
          <w:rFonts w:asciiTheme="majorHAnsi" w:hAnsiTheme="majorHAnsi" w:cstheme="majorHAnsi"/>
          <w:sz w:val="24"/>
          <w:szCs w:val="24"/>
        </w:rPr>
        <w:t xml:space="preserve">poczęstunek w formie usługi cateringowej. Korzystanie z poczęstunku </w:t>
      </w:r>
      <w:r>
        <w:rPr>
          <w:rFonts w:asciiTheme="majorHAnsi" w:hAnsiTheme="majorHAnsi" w:cstheme="majorHAnsi"/>
          <w:sz w:val="24"/>
          <w:szCs w:val="24"/>
        </w:rPr>
        <w:t>jest dobrowoln</w:t>
      </w:r>
      <w:r w:rsidR="00860C9E">
        <w:rPr>
          <w:rFonts w:asciiTheme="majorHAnsi" w:hAnsiTheme="majorHAnsi" w:cstheme="majorHAnsi"/>
          <w:sz w:val="24"/>
          <w:szCs w:val="24"/>
        </w:rPr>
        <w:t>e</w:t>
      </w:r>
      <w:r w:rsidR="00C37EA2">
        <w:rPr>
          <w:rFonts w:asciiTheme="majorHAnsi" w:hAnsiTheme="majorHAnsi" w:cstheme="majorHAnsi"/>
          <w:sz w:val="24"/>
          <w:szCs w:val="24"/>
        </w:rPr>
        <w:t>.</w:t>
      </w:r>
    </w:p>
    <w:p w14:paraId="78719A73" w14:textId="56FB8D0B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pacing w:val="-5"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§4</w:t>
      </w:r>
    </w:p>
    <w:p w14:paraId="393F327A" w14:textId="5EDBE990" w:rsidR="00685839" w:rsidRPr="00D1205F" w:rsidRDefault="00620623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 xml:space="preserve">Zasady zachowania uczestników rajdu </w:t>
      </w:r>
      <w:r w:rsidR="00A736F8">
        <w:rPr>
          <w:rFonts w:asciiTheme="majorHAnsi" w:hAnsiTheme="majorHAnsi" w:cstheme="majorHAnsi"/>
          <w:b/>
          <w:spacing w:val="-5"/>
          <w:sz w:val="24"/>
          <w:szCs w:val="24"/>
        </w:rPr>
        <w:t>nordic walking</w:t>
      </w:r>
    </w:p>
    <w:p w14:paraId="7B2AA741" w14:textId="15D8DD7F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837"/>
        </w:tabs>
        <w:spacing w:line="360" w:lineRule="auto"/>
        <w:ind w:right="13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Rajd będzie odbywać się przy nieograniczonym ruchu drogowym, uczestnicy muszą zachować szczególną ostrożność i znać zasady ruchu drogowego, wobec czego uczestnicy rajdu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z</w:t>
      </w:r>
      <w:r w:rsidRPr="00D1205F">
        <w:rPr>
          <w:rFonts w:asciiTheme="majorHAnsi" w:hAnsiTheme="majorHAnsi" w:cstheme="majorHAnsi"/>
          <w:sz w:val="24"/>
          <w:szCs w:val="24"/>
        </w:rPr>
        <w:t xml:space="preserve">obowiązani są </w:t>
      </w:r>
      <w:r w:rsidRPr="00D1205F">
        <w:rPr>
          <w:rFonts w:asciiTheme="majorHAnsi" w:hAnsiTheme="majorHAnsi" w:cstheme="majorHAnsi"/>
          <w:spacing w:val="-5"/>
          <w:sz w:val="24"/>
          <w:szCs w:val="24"/>
        </w:rPr>
        <w:t>do:</w:t>
      </w:r>
    </w:p>
    <w:p w14:paraId="2E5F6F8F" w14:textId="700A7E0F" w:rsidR="00685839" w:rsidRPr="00D1205F" w:rsidRDefault="00CC4A4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rzestrzegania Regulaminu Rajdu oraz obowiązkowego podporządkowania się decyzjom kierownictwa rajdu oraz poleceniom osób kierujących ruchem. Grupę prowadzi Koordynator rajdu, on dyktuje tempo </w:t>
      </w:r>
      <w:r w:rsidR="001156EC">
        <w:rPr>
          <w:rFonts w:asciiTheme="majorHAnsi" w:hAnsiTheme="majorHAnsi" w:cstheme="majorHAnsi"/>
          <w:sz w:val="24"/>
          <w:szCs w:val="24"/>
        </w:rPr>
        <w:t>marszu</w:t>
      </w:r>
      <w:r w:rsidR="00685839" w:rsidRPr="00D1205F">
        <w:rPr>
          <w:rFonts w:asciiTheme="majorHAnsi" w:hAnsiTheme="majorHAnsi" w:cstheme="majorHAnsi"/>
          <w:sz w:val="24"/>
          <w:szCs w:val="24"/>
        </w:rPr>
        <w:t>, wybiera drogę i nie można go wyprzedzać. Kolumnę zamyka osoba wyznaczona przez kierownika rajdu.</w:t>
      </w:r>
    </w:p>
    <w:p w14:paraId="1E47A009" w14:textId="483AE396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53"/>
        </w:tabs>
        <w:spacing w:line="360" w:lineRule="auto"/>
        <w:ind w:right="115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Ze względu na rekreacyjny charakter Rajdu oraz uczestnictwo w nim dzieci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, </w:t>
      </w:r>
      <w:r w:rsidRPr="00D1205F">
        <w:rPr>
          <w:rFonts w:asciiTheme="majorHAnsi" w:hAnsiTheme="majorHAnsi" w:cstheme="majorHAnsi"/>
          <w:sz w:val="24"/>
          <w:szCs w:val="24"/>
        </w:rPr>
        <w:t>nie dopuszcza się współzawodnictwa sportowego na trasie rajdu. Rajd nie jest wyścigiem, więc ściganie się jest zabronione.</w:t>
      </w:r>
    </w:p>
    <w:p w14:paraId="264BD772" w14:textId="4DD3B0A0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7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Każdy uczestnik rajdu zobowiązany jest </w:t>
      </w:r>
      <w:r w:rsidR="001156EC">
        <w:rPr>
          <w:rFonts w:asciiTheme="majorHAnsi" w:hAnsiTheme="majorHAnsi" w:cstheme="majorHAnsi"/>
          <w:sz w:val="24"/>
          <w:szCs w:val="24"/>
        </w:rPr>
        <w:t xml:space="preserve">do </w:t>
      </w:r>
      <w:r w:rsidRPr="00D1205F">
        <w:rPr>
          <w:rFonts w:asciiTheme="majorHAnsi" w:hAnsiTheme="majorHAnsi" w:cstheme="majorHAnsi"/>
          <w:sz w:val="24"/>
          <w:szCs w:val="24"/>
        </w:rPr>
        <w:t>zachowani</w:t>
      </w:r>
      <w:r w:rsidR="001156EC">
        <w:rPr>
          <w:rFonts w:asciiTheme="majorHAnsi" w:hAnsiTheme="majorHAnsi" w:cstheme="majorHAnsi"/>
          <w:sz w:val="24"/>
          <w:szCs w:val="24"/>
        </w:rPr>
        <w:t>a</w:t>
      </w:r>
      <w:r w:rsidRPr="00D1205F">
        <w:rPr>
          <w:rFonts w:asciiTheme="majorHAnsi" w:hAnsiTheme="majorHAnsi" w:cstheme="majorHAnsi"/>
          <w:sz w:val="24"/>
          <w:szCs w:val="24"/>
        </w:rPr>
        <w:t xml:space="preserve"> ostrożności</w:t>
      </w:r>
      <w:r w:rsidR="001156EC">
        <w:rPr>
          <w:rFonts w:asciiTheme="majorHAnsi" w:hAnsiTheme="majorHAnsi" w:cstheme="majorHAnsi"/>
          <w:sz w:val="24"/>
          <w:szCs w:val="24"/>
        </w:rPr>
        <w:t>.</w:t>
      </w:r>
    </w:p>
    <w:p w14:paraId="534E634F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Przed wyruszeniem kierownik rajdu omawia trasę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 xml:space="preserve"> przejazdu.</w:t>
      </w:r>
    </w:p>
    <w:p w14:paraId="34C375F6" w14:textId="1490D712" w:rsidR="00685839" w:rsidRPr="00D1205F" w:rsidRDefault="00685839" w:rsidP="00D1205F">
      <w:pPr>
        <w:widowControl w:val="0"/>
        <w:numPr>
          <w:ilvl w:val="1"/>
          <w:numId w:val="9"/>
        </w:numPr>
        <w:tabs>
          <w:tab w:val="left" w:pos="1602"/>
        </w:tabs>
        <w:suppressAutoHyphens/>
        <w:spacing w:line="360" w:lineRule="auto"/>
        <w:ind w:right="114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Uczestnicy biorą udział w Rajdzie na własną odpowiedzialność.</w:t>
      </w:r>
    </w:p>
    <w:p w14:paraId="49911CC8" w14:textId="77777777" w:rsidR="00685839" w:rsidRPr="00D1205F" w:rsidRDefault="00685839" w:rsidP="00D1205F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2. Na trasie zabrania się:</w:t>
      </w:r>
    </w:p>
    <w:p w14:paraId="5F0A0A42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spożywania alkoholu i innych środków odurzających,</w:t>
      </w:r>
    </w:p>
    <w:p w14:paraId="1F386B82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zaśmiecania trasy rajdu oraz miejsc przyległych,</w:t>
      </w:r>
    </w:p>
    <w:p w14:paraId="5281126C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niszczenia przyrody,</w:t>
      </w:r>
    </w:p>
    <w:p w14:paraId="7B4BE623" w14:textId="77777777" w:rsidR="00620623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głośnego zachowywania się,</w:t>
      </w:r>
    </w:p>
    <w:p w14:paraId="03B08F67" w14:textId="23D666B9" w:rsidR="001156EC" w:rsidRPr="00A736F8" w:rsidRDefault="00685839" w:rsidP="001156EC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zbaczania z trasy Rajdu bez zgody organizatora.</w:t>
      </w:r>
    </w:p>
    <w:p w14:paraId="2EB7846C" w14:textId="61167955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lastRenderedPageBreak/>
        <w:t>§5</w:t>
      </w:r>
    </w:p>
    <w:p w14:paraId="689109B0" w14:textId="0C14AD4A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Odpowiedzialność Organizatora</w:t>
      </w:r>
    </w:p>
    <w:p w14:paraId="1F2D8C7E" w14:textId="6EEB044E" w:rsidR="00685839" w:rsidRPr="00D1205F" w:rsidRDefault="00685839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Organizatorzy rajdu nie ponoszą odpowiedzialności za wypadki i szkody wynikłe w czasie rajdu, zarówno wobec uczestników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Pr="00D1205F">
        <w:rPr>
          <w:rFonts w:asciiTheme="majorHAnsi" w:hAnsiTheme="majorHAnsi" w:cstheme="majorHAnsi"/>
          <w:sz w:val="24"/>
          <w:szCs w:val="24"/>
        </w:rPr>
        <w:t xml:space="preserve"> jak i osób trzecich.</w:t>
      </w:r>
    </w:p>
    <w:p w14:paraId="3173724D" w14:textId="4D2BDB31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Udział w rajdzie  jest dobrowolny i uczestnik startuje na własną odpowiedzialność, niezależnie od warunków pogodowych zastanych na trasie.</w:t>
      </w:r>
    </w:p>
    <w:p w14:paraId="2AAE8298" w14:textId="4899A328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Organizator nie ponosi odpowiedzialności za rzeczy zgubione podczas imprezy i za szkody wyrządzone przez uczestników.</w:t>
      </w:r>
    </w:p>
    <w:p w14:paraId="03D4D4B1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§6</w:t>
      </w:r>
    </w:p>
    <w:p w14:paraId="1B7E75F3" w14:textId="2684C450" w:rsidR="00685839" w:rsidRPr="001156EC" w:rsidRDefault="00620623" w:rsidP="001156EC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Postanowienia Końcowe</w:t>
      </w:r>
    </w:p>
    <w:p w14:paraId="5D7F99A8" w14:textId="5E7885C3" w:rsidR="00685839" w:rsidRPr="00D1205F" w:rsidRDefault="00620623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Poprzez udział w rajdzie, uczestnicy wyrażają zgodę na utrwalenie i publikację swojego wizerunku na stronach internetowych oraz w mediach społecznościowych w celach marketingowych, promocyjnych, informacyjnych. 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Zdjęcia </w:t>
      </w:r>
      <w:r w:rsidRPr="00D1205F">
        <w:rPr>
          <w:rFonts w:asciiTheme="majorHAnsi" w:hAnsiTheme="majorHAnsi" w:cstheme="majorHAnsi"/>
          <w:sz w:val="24"/>
          <w:szCs w:val="24"/>
        </w:rPr>
        <w:t>uwieczniające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wizerunek uczestników Rajdu mogą być wykorzystane przez Organizatora.</w:t>
      </w:r>
    </w:p>
    <w:p w14:paraId="0336AC95" w14:textId="50B06CBF" w:rsidR="00685839" w:rsidRPr="00D1205F" w:rsidRDefault="00685839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Udział w Rajdzie jest równoznaczny z zapoznaniem się i akceptacją niniejszego Regulaminu. Każdy uczestnik Rajdu  zobowiązany jest do zapoznania się z treścią Regulaminu.</w:t>
      </w:r>
    </w:p>
    <w:p w14:paraId="5C4B732D" w14:textId="7A724DE1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W sprawach spornych decyzja Organizatora jest decyzją ostateczną. Nieznajomość regulaminu nie zwalnia uczestnika od jego przestrzegania.</w:t>
      </w:r>
    </w:p>
    <w:p w14:paraId="4841D685" w14:textId="77777777" w:rsidR="00620623" w:rsidRDefault="00620623" w:rsidP="00D1205F">
      <w:pPr>
        <w:spacing w:line="360" w:lineRule="auto"/>
        <w:jc w:val="center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INFORMACJA</w:t>
      </w:r>
      <w:r w:rsidRPr="00D1205F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O PRZETWARZANIU DANYCH OSOBOWYCH  DLA UCZESTNIKA INICJATYWY</w:t>
      </w:r>
    </w:p>
    <w:p w14:paraId="0272EC08" w14:textId="77777777" w:rsidR="008F4DA2" w:rsidRPr="00086BEE" w:rsidRDefault="008F4DA2" w:rsidP="008F4DA2">
      <w:pPr>
        <w:widowControl w:val="0"/>
        <w:numPr>
          <w:ilvl w:val="0"/>
          <w:numId w:val="19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6BE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Administratorem danych osobowych jest</w:t>
      </w:r>
      <w:r w:rsidRPr="00086BE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Lokalna Organizacja Turystyczna</w:t>
      </w:r>
      <w:r w:rsidRPr="00E57C85">
        <w:rPr>
          <w:rFonts w:ascii="Times New Roman" w:hAnsi="Times New Roman" w:cs="Times New Roman"/>
          <w:bCs/>
          <w:sz w:val="24"/>
          <w:szCs w:val="24"/>
        </w:rPr>
        <w:t xml:space="preserve"> Region Puszczy Białowieskiej,</w:t>
      </w:r>
      <w:r>
        <w:rPr>
          <w:rFonts w:ascii="Times New Roman" w:hAnsi="Times New Roman" w:cs="Times New Roman"/>
          <w:bCs/>
          <w:sz w:val="24"/>
          <w:szCs w:val="24"/>
        </w:rPr>
        <w:t xml:space="preserve"> z siedzibą w 17-200 Hajnówka, </w:t>
      </w:r>
      <w:r w:rsidRPr="00E57C85">
        <w:rPr>
          <w:rFonts w:ascii="Times New Roman" w:hAnsi="Times New Roman" w:cs="Times New Roman"/>
          <w:bCs/>
          <w:sz w:val="24"/>
          <w:szCs w:val="24"/>
        </w:rPr>
        <w:t xml:space="preserve">ul. 3 Maja 45, </w:t>
      </w:r>
      <w:r>
        <w:rPr>
          <w:rFonts w:ascii="Times New Roman" w:hAnsi="Times New Roman" w:cs="Times New Roman"/>
          <w:bCs/>
          <w:sz w:val="24"/>
          <w:szCs w:val="24"/>
        </w:rPr>
        <w:t xml:space="preserve">kontakt: </w:t>
      </w:r>
      <w:r w:rsidRPr="00F65657">
        <w:rPr>
          <w:rFonts w:ascii="Times New Roman" w:hAnsi="Times New Roman" w:cs="Times New Roman"/>
          <w:bCs/>
          <w:sz w:val="24"/>
          <w:szCs w:val="24"/>
        </w:rPr>
        <w:t>+48 85 682 43 81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BC40012" w14:textId="68EA436C" w:rsidR="008F4DA2" w:rsidRPr="008F4DA2" w:rsidRDefault="008F4DA2" w:rsidP="008F4DA2">
      <w:pPr>
        <w:widowControl w:val="0"/>
        <w:numPr>
          <w:ilvl w:val="0"/>
          <w:numId w:val="19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86BE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Dane osobowe są przetwarzane na podstawie art. 6 ust 1 lit b) RODO –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</w:t>
      </w: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ane osobowe, w tym dane identyfikacyjne oraz wizerunek, są przetwarzane w następujących celach:</w:t>
      </w:r>
    </w:p>
    <w:p w14:paraId="79436C28" w14:textId="77777777" w:rsidR="008F4DA2" w:rsidRPr="008F4DA2" w:rsidRDefault="008F4DA2" w:rsidP="008F4DA2">
      <w:pPr>
        <w:widowControl w:val="0"/>
        <w:numPr>
          <w:ilvl w:val="0"/>
          <w:numId w:val="21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 celach związanych z realizacją działań projektowych w ramach inicjatywy „Różowy październik w Powiecie Hajnowskim”, na podstawie umowy nr 38/PMMS/2025  – na </w:t>
      </w: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podstawie art. 6 ust 1 lit b) RODO,</w:t>
      </w:r>
    </w:p>
    <w:p w14:paraId="2A992E86" w14:textId="77777777" w:rsidR="008F4DA2" w:rsidRPr="008F4DA2" w:rsidRDefault="008F4DA2" w:rsidP="008F4DA2">
      <w:pPr>
        <w:widowControl w:val="0"/>
        <w:numPr>
          <w:ilvl w:val="0"/>
          <w:numId w:val="21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 celach sprawozdawczych, takich jak prowadzenie dokumentacji niezbędnej do rozliczenia inicjatywy – na podstawie art. 6 ust 1 lit f) RODO, </w:t>
      </w:r>
    </w:p>
    <w:p w14:paraId="519A850C" w14:textId="77777777" w:rsidR="008F4DA2" w:rsidRPr="008F4DA2" w:rsidRDefault="008F4DA2" w:rsidP="008F4DA2">
      <w:pPr>
        <w:widowControl w:val="0"/>
        <w:numPr>
          <w:ilvl w:val="0"/>
          <w:numId w:val="21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 celu prowadzenia marketingu usług własnych (informowanie o aktualnościach, zmianach lub innych rodzajach działań prowadzonych przez Realizatorów Programu) – co uznaje się za prawnie uzasadniony interes administratora (art. 6 ust 1 lit f) RODO), </w:t>
      </w:r>
    </w:p>
    <w:p w14:paraId="2FEF0A4E" w14:textId="77777777" w:rsidR="008F4DA2" w:rsidRPr="008F4DA2" w:rsidRDefault="008F4DA2" w:rsidP="008F4DA2">
      <w:pPr>
        <w:widowControl w:val="0"/>
        <w:numPr>
          <w:ilvl w:val="0"/>
          <w:numId w:val="21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 celu realizacji wszelkich obowiązków prawnych, związanych z realizowaną inicjatywą, zgodnie z art. 6 ust 1 lit c) RODO, </w:t>
      </w:r>
    </w:p>
    <w:p w14:paraId="006B303A" w14:textId="77777777" w:rsidR="008F4DA2" w:rsidRPr="008F4DA2" w:rsidRDefault="008F4DA2" w:rsidP="008F4DA2">
      <w:pPr>
        <w:widowControl w:val="0"/>
        <w:numPr>
          <w:ilvl w:val="0"/>
          <w:numId w:val="21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W celu ustalenia, dochodzenia lub obrony przed ewentualnymi roszczeniami, co stanowi nasz prawnie uzasadniony interes, zgodnie z art. 6 ust 1 lit f) RODO.</w:t>
      </w:r>
    </w:p>
    <w:p w14:paraId="5508DAB3" w14:textId="64165D1D" w:rsidR="008F4DA2" w:rsidRPr="008F4DA2" w:rsidRDefault="008F4DA2" w:rsidP="008F4DA2">
      <w:pPr>
        <w:widowControl w:val="0"/>
        <w:numPr>
          <w:ilvl w:val="0"/>
          <w:numId w:val="19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F4DA2">
        <w:rPr>
          <w:rFonts w:ascii="Times New Roman" w:hAnsi="Times New Roman" w:cs="Times New Roman"/>
          <w:sz w:val="24"/>
          <w:szCs w:val="24"/>
        </w:rPr>
        <w:t>Każdy uczestnik</w:t>
      </w:r>
      <w:r w:rsidRPr="008F4DA2">
        <w:rPr>
          <w:rFonts w:ascii="Times New Roman" w:hAnsi="Times New Roman" w:cs="Times New Roman"/>
          <w:sz w:val="24"/>
          <w:szCs w:val="24"/>
        </w:rPr>
        <w:t xml:space="preserve"> ma prawo:</w:t>
      </w:r>
    </w:p>
    <w:p w14:paraId="4FBAF964" w14:textId="77777777" w:rsidR="008F4DA2" w:rsidRPr="009966C3" w:rsidRDefault="008F4DA2" w:rsidP="008F4DA2">
      <w:pPr>
        <w:pStyle w:val="Akapitzlist"/>
        <w:widowControl/>
        <w:numPr>
          <w:ilvl w:val="0"/>
          <w:numId w:val="20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dostępu do treści swoich danych,</w:t>
      </w:r>
    </w:p>
    <w:p w14:paraId="52FE4E8A" w14:textId="77777777" w:rsidR="008F4DA2" w:rsidRPr="009966C3" w:rsidRDefault="008F4DA2" w:rsidP="008F4DA2">
      <w:pPr>
        <w:pStyle w:val="Akapitzlist"/>
        <w:widowControl/>
        <w:numPr>
          <w:ilvl w:val="0"/>
          <w:numId w:val="20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prawo ich sprostowania,</w:t>
      </w:r>
    </w:p>
    <w:p w14:paraId="0117DC7A" w14:textId="77777777" w:rsidR="008F4DA2" w:rsidRPr="009966C3" w:rsidRDefault="008F4DA2" w:rsidP="008F4DA2">
      <w:pPr>
        <w:pStyle w:val="Akapitzlist"/>
        <w:widowControl/>
        <w:numPr>
          <w:ilvl w:val="0"/>
          <w:numId w:val="20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prawo do żądania ograniczenia przetwarzania,</w:t>
      </w:r>
    </w:p>
    <w:p w14:paraId="0B71EDB8" w14:textId="77777777" w:rsidR="008F4DA2" w:rsidRPr="009966C3" w:rsidRDefault="008F4DA2" w:rsidP="008F4DA2">
      <w:pPr>
        <w:pStyle w:val="Akapitzlist"/>
        <w:widowControl/>
        <w:numPr>
          <w:ilvl w:val="0"/>
          <w:numId w:val="20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prawo do przenoszenia danych,</w:t>
      </w:r>
    </w:p>
    <w:p w14:paraId="2CB96491" w14:textId="77777777" w:rsidR="008F4DA2" w:rsidRPr="009966C3" w:rsidRDefault="008F4DA2" w:rsidP="008F4DA2">
      <w:pPr>
        <w:pStyle w:val="Akapitzlist"/>
        <w:widowControl/>
        <w:numPr>
          <w:ilvl w:val="0"/>
          <w:numId w:val="20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prawo wniesienia sprzeciwu,</w:t>
      </w:r>
    </w:p>
    <w:p w14:paraId="5F53E0E8" w14:textId="77777777" w:rsidR="008F4DA2" w:rsidRDefault="008F4DA2" w:rsidP="008F4DA2">
      <w:pPr>
        <w:pStyle w:val="Akapitzlist"/>
        <w:widowControl/>
        <w:numPr>
          <w:ilvl w:val="0"/>
          <w:numId w:val="20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prawo do zwrócenia się ze skargą do Prezesa Urzędu Ochrony Danych Osobowych, jednak w takim przypadku prosimy o uprzedni kontakt celem polubownego rozstrzygnięcia sprawy.</w:t>
      </w:r>
    </w:p>
    <w:p w14:paraId="2FE81EC1" w14:textId="77777777" w:rsidR="008F4DA2" w:rsidRDefault="008F4DA2" w:rsidP="008F4DA2">
      <w:pPr>
        <w:pStyle w:val="Akapitzlist"/>
        <w:widowControl/>
        <w:numPr>
          <w:ilvl w:val="0"/>
          <w:numId w:val="19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 xml:space="preserve">Odbiorcą danych przetwarzanych w ramach projektu mogą być podmioty świadczące usługi wsparcia, takie jak dostawcy usług IT czy hostingodawca. Dane mogą być również udostępnione Narodowemu Instytutowi Wolności – Centrum Rozwoju Społeczeństwa Obywatelskiego - instytucji finansującej w ramach Rządowego Programu Fundusz Inicjatyw Obywatelskich NOWEFIO na lata 2021-2030 oraz Operatorowi - Fundacja OKNO NA WSCHÓD, ul. Sienkiewicza 82 lok. 708, 15-005 Białystok, NIP: 5423108836, REGON: 200241401, KRS: 0000315490, e-mail: </w:t>
      </w:r>
      <w:hyperlink r:id="rId9" w:history="1">
        <w:r w:rsidRPr="00EB7FE4">
          <w:rPr>
            <w:rStyle w:val="Hipercze"/>
            <w:rFonts w:ascii="Times New Roman" w:hAnsi="Times New Roman" w:cs="Times New Roman"/>
            <w:sz w:val="24"/>
            <w:szCs w:val="24"/>
          </w:rPr>
          <w:t>fundacja@onw.org.pl</w:t>
        </w:r>
      </w:hyperlink>
    </w:p>
    <w:p w14:paraId="76F094A6" w14:textId="77777777" w:rsidR="008F4DA2" w:rsidRDefault="008F4DA2" w:rsidP="008F4DA2">
      <w:pPr>
        <w:pStyle w:val="Akapitzlist"/>
        <w:widowControl/>
        <w:numPr>
          <w:ilvl w:val="0"/>
          <w:numId w:val="19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lastRenderedPageBreak/>
        <w:t>Dane w ramach projektu będą przechowywane przez okres 5 lat od zakończenia roku, w którym zakończono realizację projektu.</w:t>
      </w:r>
    </w:p>
    <w:p w14:paraId="316E2FAB" w14:textId="77777777" w:rsidR="008F4DA2" w:rsidRDefault="008F4DA2" w:rsidP="008F4DA2">
      <w:pPr>
        <w:pStyle w:val="Akapitzlist"/>
        <w:widowControl/>
        <w:numPr>
          <w:ilvl w:val="0"/>
          <w:numId w:val="19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Nie zamierzamy przekazywać danych osobowych do państw spoza Europejskiego Obszaru Gospodarczego.</w:t>
      </w:r>
    </w:p>
    <w:p w14:paraId="58E016FA" w14:textId="60A14D3C" w:rsidR="00AD37DE" w:rsidRPr="008F4DA2" w:rsidRDefault="008F4DA2" w:rsidP="00D1205F">
      <w:pPr>
        <w:pStyle w:val="Akapitzlist"/>
        <w:widowControl/>
        <w:numPr>
          <w:ilvl w:val="0"/>
          <w:numId w:val="19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4DA2">
        <w:rPr>
          <w:rFonts w:ascii="Times New Roman" w:hAnsi="Times New Roman" w:cs="Times New Roman"/>
          <w:sz w:val="24"/>
          <w:szCs w:val="24"/>
        </w:rPr>
        <w:t>Nie stosujemy profilowania</w:t>
      </w:r>
    </w:p>
    <w:sectPr w:rsidR="00AD37DE" w:rsidRPr="008F4DA2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8CB58" w14:textId="77777777" w:rsidR="00D257D2" w:rsidRDefault="00D257D2">
      <w:pPr>
        <w:spacing w:line="240" w:lineRule="auto"/>
      </w:pPr>
      <w:r>
        <w:separator/>
      </w:r>
    </w:p>
  </w:endnote>
  <w:endnote w:type="continuationSeparator" w:id="0">
    <w:p w14:paraId="715E1C5B" w14:textId="77777777" w:rsidR="00D257D2" w:rsidRDefault="00D257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69A78" w14:textId="68BBE9D7" w:rsidR="00AD37DE" w:rsidRDefault="008F4DA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  <w:color w:val="000000"/>
        <w:sz w:val="18"/>
        <w:szCs w:val="18"/>
      </w:rPr>
      <w:drawing>
        <wp:inline distT="0" distB="0" distL="0" distR="0" wp14:anchorId="0C06C110" wp14:editId="7E496333">
          <wp:extent cx="5733415" cy="705485"/>
          <wp:effectExtent l="0" t="0" r="635" b="0"/>
          <wp:docPr id="210559454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594542" name="Obraz 21055945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705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7CADD" w14:textId="77777777" w:rsidR="00D257D2" w:rsidRDefault="00D257D2">
      <w:pPr>
        <w:spacing w:line="240" w:lineRule="auto"/>
      </w:pPr>
      <w:r>
        <w:separator/>
      </w:r>
    </w:p>
  </w:footnote>
  <w:footnote w:type="continuationSeparator" w:id="0">
    <w:p w14:paraId="5A44D000" w14:textId="77777777" w:rsidR="00D257D2" w:rsidRDefault="00D257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5ADD4" w14:textId="705116D5" w:rsidR="008F4DA2" w:rsidRDefault="008F4DA2" w:rsidP="008F4DA2">
    <w:pPr>
      <w:pStyle w:val="Nagwek"/>
      <w:jc w:val="center"/>
    </w:pPr>
    <w:r>
      <w:rPr>
        <w:noProof/>
      </w:rPr>
      <w:drawing>
        <wp:inline distT="0" distB="0" distL="0" distR="0" wp14:anchorId="5AC10D07" wp14:editId="19EC63B0">
          <wp:extent cx="1415046" cy="960120"/>
          <wp:effectExtent l="0" t="0" r="0" b="0"/>
          <wp:docPr id="131183692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1836929" name="Obraz 13118369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661" cy="961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1188E3" w14:textId="4703FEE4" w:rsidR="00AD37DE" w:rsidRDefault="00AD37D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B6D23D08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 w15:restartNumberingAfterBreak="0">
    <w:nsid w:val="06A40060"/>
    <w:multiLevelType w:val="multilevel"/>
    <w:tmpl w:val="2AF09360"/>
    <w:lvl w:ilvl="0">
      <w:start w:val="1"/>
      <w:numFmt w:val="lowerLetter"/>
      <w:lvlText w:val="%1)"/>
      <w:lvlJc w:val="left"/>
      <w:pPr>
        <w:ind w:left="1069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23E7576"/>
    <w:multiLevelType w:val="hybridMultilevel"/>
    <w:tmpl w:val="F7EA7B70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3" w15:restartNumberingAfterBreak="0">
    <w:nsid w:val="15B61962"/>
    <w:multiLevelType w:val="multilevel"/>
    <w:tmpl w:val="E9D2D520"/>
    <w:lvl w:ilvl="0">
      <w:start w:val="1"/>
      <w:numFmt w:val="decimal"/>
      <w:lvlText w:val="%1."/>
      <w:lvlJc w:val="left"/>
      <w:pPr>
        <w:tabs>
          <w:tab w:val="num" w:pos="-476"/>
        </w:tabs>
        <w:ind w:left="360" w:hanging="360"/>
      </w:pPr>
      <w:rPr>
        <w:rFonts w:ascii="Times New Roman" w:eastAsia="Calibri" w:hAnsi="Times New Roman" w:cs="Times New Roman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-476"/>
        </w:tabs>
        <w:ind w:left="1210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-476"/>
        </w:tabs>
        <w:ind w:left="2057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-476"/>
        </w:tabs>
        <w:ind w:left="290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-476"/>
        </w:tabs>
        <w:ind w:left="3750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-476"/>
        </w:tabs>
        <w:ind w:left="4597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-476"/>
        </w:tabs>
        <w:ind w:left="544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-476"/>
        </w:tabs>
        <w:ind w:left="6290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-476"/>
        </w:tabs>
        <w:ind w:left="7137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4" w15:restartNumberingAfterBreak="0">
    <w:nsid w:val="248C54C4"/>
    <w:multiLevelType w:val="multilevel"/>
    <w:tmpl w:val="336AE16E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w w:val="100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-675"/>
        </w:tabs>
        <w:ind w:left="927" w:hanging="360"/>
      </w:pPr>
      <w:rPr>
        <w:rFonts w:ascii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56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2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8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25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81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37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9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 w15:restartNumberingAfterBreak="0">
    <w:nsid w:val="253E7084"/>
    <w:multiLevelType w:val="multilevel"/>
    <w:tmpl w:val="5D0271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78134C1"/>
    <w:multiLevelType w:val="multilevel"/>
    <w:tmpl w:val="1736CACC"/>
    <w:lvl w:ilvl="0">
      <w:start w:val="1"/>
      <w:numFmt w:val="decimal"/>
      <w:lvlText w:val="%1."/>
      <w:lvlJc w:val="left"/>
      <w:pPr>
        <w:ind w:left="667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33DB2223"/>
    <w:multiLevelType w:val="multilevel"/>
    <w:tmpl w:val="AD566C1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F2650D"/>
    <w:multiLevelType w:val="multilevel"/>
    <w:tmpl w:val="F98CF59A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36786963"/>
    <w:multiLevelType w:val="multilevel"/>
    <w:tmpl w:val="2AF09360"/>
    <w:lvl w:ilvl="0">
      <w:start w:val="1"/>
      <w:numFmt w:val="lowerLetter"/>
      <w:lvlText w:val="%1)"/>
      <w:lvlJc w:val="left"/>
      <w:pPr>
        <w:ind w:left="993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2433" w:hanging="180"/>
      </w:pPr>
    </w:lvl>
    <w:lvl w:ilvl="3">
      <w:start w:val="1"/>
      <w:numFmt w:val="decimal"/>
      <w:lvlText w:val="%4."/>
      <w:lvlJc w:val="left"/>
      <w:pPr>
        <w:ind w:left="3153" w:hanging="360"/>
      </w:pPr>
    </w:lvl>
    <w:lvl w:ilvl="4">
      <w:start w:val="1"/>
      <w:numFmt w:val="lowerLetter"/>
      <w:lvlText w:val="%5."/>
      <w:lvlJc w:val="left"/>
      <w:pPr>
        <w:ind w:left="3873" w:hanging="360"/>
      </w:pPr>
    </w:lvl>
    <w:lvl w:ilvl="5">
      <w:start w:val="1"/>
      <w:numFmt w:val="lowerRoman"/>
      <w:lvlText w:val="%6."/>
      <w:lvlJc w:val="right"/>
      <w:pPr>
        <w:ind w:left="4593" w:hanging="180"/>
      </w:pPr>
    </w:lvl>
    <w:lvl w:ilvl="6">
      <w:start w:val="1"/>
      <w:numFmt w:val="decimal"/>
      <w:lvlText w:val="%7."/>
      <w:lvlJc w:val="left"/>
      <w:pPr>
        <w:ind w:left="5313" w:hanging="360"/>
      </w:pPr>
    </w:lvl>
    <w:lvl w:ilvl="7">
      <w:start w:val="1"/>
      <w:numFmt w:val="lowerLetter"/>
      <w:lvlText w:val="%8."/>
      <w:lvlJc w:val="left"/>
      <w:pPr>
        <w:ind w:left="6033" w:hanging="360"/>
      </w:pPr>
    </w:lvl>
    <w:lvl w:ilvl="8">
      <w:start w:val="1"/>
      <w:numFmt w:val="lowerRoman"/>
      <w:lvlText w:val="%9."/>
      <w:lvlJc w:val="right"/>
      <w:pPr>
        <w:ind w:left="6753" w:hanging="180"/>
      </w:pPr>
    </w:lvl>
  </w:abstractNum>
  <w:abstractNum w:abstractNumId="10" w15:restartNumberingAfterBreak="0">
    <w:nsid w:val="378D6B1D"/>
    <w:multiLevelType w:val="multilevel"/>
    <w:tmpl w:val="0BB8DAE6"/>
    <w:lvl w:ilvl="0">
      <w:numFmt w:val="bullet"/>
      <w:lvlText w:val="•"/>
      <w:lvlJc w:val="left"/>
      <w:pPr>
        <w:tabs>
          <w:tab w:val="num" w:pos="0"/>
        </w:tabs>
        <w:ind w:left="277" w:hanging="161"/>
      </w:pPr>
      <w:rPr>
        <w:rFonts w:ascii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16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5" w:hanging="16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7" w:hanging="16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90" w:hanging="16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3" w:hanging="16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5" w:hanging="16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8" w:hanging="16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1" w:hanging="161"/>
      </w:pPr>
      <w:rPr>
        <w:rFonts w:ascii="Symbol" w:hAnsi="Symbol" w:cs="Symbol" w:hint="default"/>
        <w:lang w:val="pl-PL" w:eastAsia="en-US" w:bidi="ar-SA"/>
      </w:rPr>
    </w:lvl>
  </w:abstractNum>
  <w:abstractNum w:abstractNumId="11" w15:restartNumberingAfterBreak="0">
    <w:nsid w:val="3CCA61AE"/>
    <w:multiLevelType w:val="multilevel"/>
    <w:tmpl w:val="AD66BB78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2" w15:restartNumberingAfterBreak="0">
    <w:nsid w:val="3E8D789E"/>
    <w:multiLevelType w:val="multilevel"/>
    <w:tmpl w:val="1E482348"/>
    <w:lvl w:ilvl="0">
      <w:start w:val="1"/>
      <w:numFmt w:val="lowerLetter"/>
      <w:lvlText w:val="%1."/>
      <w:lvlJc w:val="left"/>
      <w:pPr>
        <w:ind w:left="720" w:firstLine="360"/>
      </w:pPr>
      <w:rPr>
        <w:sz w:val="24"/>
        <w:szCs w:val="24"/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3" w15:restartNumberingAfterBreak="0">
    <w:nsid w:val="40D2069B"/>
    <w:multiLevelType w:val="multilevel"/>
    <w:tmpl w:val="6CA2F1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F41A57"/>
    <w:multiLevelType w:val="hybridMultilevel"/>
    <w:tmpl w:val="4D506428"/>
    <w:lvl w:ilvl="0" w:tplc="8A926E6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F90FA3"/>
    <w:multiLevelType w:val="hybridMultilevel"/>
    <w:tmpl w:val="D4CAF1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810A2"/>
    <w:multiLevelType w:val="hybridMultilevel"/>
    <w:tmpl w:val="F34AE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4C6E13"/>
    <w:multiLevelType w:val="hybridMultilevel"/>
    <w:tmpl w:val="E35AA200"/>
    <w:lvl w:ilvl="0" w:tplc="8A926E6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F4787F"/>
    <w:multiLevelType w:val="multilevel"/>
    <w:tmpl w:val="F2E4C266"/>
    <w:lvl w:ilvl="0">
      <w:start w:val="1"/>
      <w:numFmt w:val="decimal"/>
      <w:lvlText w:val="%1."/>
      <w:lvlJc w:val="left"/>
      <w:pPr>
        <w:tabs>
          <w:tab w:val="num" w:pos="0"/>
        </w:tabs>
        <w:ind w:left="285" w:hanging="170"/>
      </w:pPr>
      <w:rPr>
        <w:spacing w:val="-1"/>
        <w:w w:val="100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27" w:hanging="212"/>
      </w:pPr>
      <w:rPr>
        <w:rFonts w:ascii="Calibri" w:eastAsia="Calibri" w:hAnsi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18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16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315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1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12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10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09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19" w15:restartNumberingAfterBreak="0">
    <w:nsid w:val="7C897A47"/>
    <w:multiLevelType w:val="multilevel"/>
    <w:tmpl w:val="6F8845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92ED7"/>
    <w:multiLevelType w:val="multilevel"/>
    <w:tmpl w:val="5D0271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131976511">
    <w:abstractNumId w:val="13"/>
  </w:num>
  <w:num w:numId="2" w16cid:durableId="1670212169">
    <w:abstractNumId w:val="12"/>
  </w:num>
  <w:num w:numId="3" w16cid:durableId="2116290677">
    <w:abstractNumId w:val="6"/>
  </w:num>
  <w:num w:numId="4" w16cid:durableId="1600260184">
    <w:abstractNumId w:val="8"/>
  </w:num>
  <w:num w:numId="5" w16cid:durableId="764419270">
    <w:abstractNumId w:val="18"/>
  </w:num>
  <w:num w:numId="6" w16cid:durableId="1282958081">
    <w:abstractNumId w:val="3"/>
  </w:num>
  <w:num w:numId="7" w16cid:durableId="384448399">
    <w:abstractNumId w:val="10"/>
  </w:num>
  <w:num w:numId="8" w16cid:durableId="1208908564">
    <w:abstractNumId w:val="20"/>
  </w:num>
  <w:num w:numId="9" w16cid:durableId="1247492368">
    <w:abstractNumId w:val="4"/>
  </w:num>
  <w:num w:numId="10" w16cid:durableId="1382941298">
    <w:abstractNumId w:val="17"/>
  </w:num>
  <w:num w:numId="11" w16cid:durableId="195394511">
    <w:abstractNumId w:val="2"/>
  </w:num>
  <w:num w:numId="12" w16cid:durableId="1410813815">
    <w:abstractNumId w:val="14"/>
  </w:num>
  <w:num w:numId="13" w16cid:durableId="1308128935">
    <w:abstractNumId w:val="5"/>
  </w:num>
  <w:num w:numId="14" w16cid:durableId="1591084677">
    <w:abstractNumId w:val="1"/>
  </w:num>
  <w:num w:numId="15" w16cid:durableId="394552189">
    <w:abstractNumId w:val="7"/>
  </w:num>
  <w:num w:numId="16" w16cid:durableId="1551762671">
    <w:abstractNumId w:val="19"/>
  </w:num>
  <w:num w:numId="17" w16cid:durableId="337660764">
    <w:abstractNumId w:val="9"/>
  </w:num>
  <w:num w:numId="18" w16cid:durableId="1778984404">
    <w:abstractNumId w:val="16"/>
  </w:num>
  <w:num w:numId="19" w16cid:durableId="1101032430">
    <w:abstractNumId w:val="0"/>
  </w:num>
  <w:num w:numId="20" w16cid:durableId="1385369900">
    <w:abstractNumId w:val="15"/>
  </w:num>
  <w:num w:numId="21" w16cid:durableId="5389802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DE"/>
    <w:rsid w:val="000E5AA1"/>
    <w:rsid w:val="001156EC"/>
    <w:rsid w:val="00137FB2"/>
    <w:rsid w:val="001934DF"/>
    <w:rsid w:val="001E3882"/>
    <w:rsid w:val="00254242"/>
    <w:rsid w:val="00280C5B"/>
    <w:rsid w:val="00284E29"/>
    <w:rsid w:val="0031331A"/>
    <w:rsid w:val="00565756"/>
    <w:rsid w:val="005A6F8F"/>
    <w:rsid w:val="005F2C03"/>
    <w:rsid w:val="00620623"/>
    <w:rsid w:val="00685839"/>
    <w:rsid w:val="006B7F89"/>
    <w:rsid w:val="00836099"/>
    <w:rsid w:val="00842DDE"/>
    <w:rsid w:val="00860C9E"/>
    <w:rsid w:val="008F4DA2"/>
    <w:rsid w:val="0092256E"/>
    <w:rsid w:val="00964ADB"/>
    <w:rsid w:val="00967685"/>
    <w:rsid w:val="00A66743"/>
    <w:rsid w:val="00A736F8"/>
    <w:rsid w:val="00AD145D"/>
    <w:rsid w:val="00AD37DE"/>
    <w:rsid w:val="00B34C38"/>
    <w:rsid w:val="00BA66FF"/>
    <w:rsid w:val="00C10E23"/>
    <w:rsid w:val="00C37EA2"/>
    <w:rsid w:val="00CC4A49"/>
    <w:rsid w:val="00D1205F"/>
    <w:rsid w:val="00D257D2"/>
    <w:rsid w:val="00E704F4"/>
    <w:rsid w:val="00F20502"/>
    <w:rsid w:val="00FB49CE"/>
    <w:rsid w:val="00FE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83536"/>
  <w15:docId w15:val="{6C343B1B-03E7-458A-B8E3-F6895A5F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contextualSpacing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pPr>
      <w:spacing w:after="120"/>
    </w:pPr>
  </w:style>
  <w:style w:type="paragraph" w:styleId="Stopka">
    <w:name w:val="footer"/>
    <w:basedOn w:val="Normalny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ipercze">
    <w:name w:val="Hyperlink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TableNormal10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685839"/>
    <w:pPr>
      <w:widowControl w:val="0"/>
      <w:suppressAutoHyphens/>
      <w:spacing w:line="240" w:lineRule="auto"/>
      <w:ind w:left="836" w:hanging="360"/>
      <w:contextualSpacing w:val="0"/>
    </w:pPr>
    <w:rPr>
      <w:rFonts w:asciiTheme="minorHAnsi" w:eastAsiaTheme="minorHAnsi" w:hAnsiTheme="minorHAnsi" w:cs="Calibri"/>
      <w:lang w:val="pl-PL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0623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8F4D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akcja@powiat.hajnow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undacja@onw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K+fKyT5XCaogK0KZjxRVON0/oQ==">CgMxLjAyCGguZ2pkZ3hzOAByITE4a1BZNEtLOGc2S1hZdnJVNjhVQms5S0o3UGFhVG1KXw==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6</Pages>
  <Words>1172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dsjar</dc:creator>
  <cp:lastModifiedBy>Biuro Rady</cp:lastModifiedBy>
  <cp:revision>28</cp:revision>
  <dcterms:created xsi:type="dcterms:W3CDTF">2024-05-20T09:26:00Z</dcterms:created>
  <dcterms:modified xsi:type="dcterms:W3CDTF">2026-06-08T06:52:00Z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1045-11.2.0.11029</vt:lpwstr>
  </property>
  <property fmtid="{D5CDD505-2E9C-101B-9397-08002B2CF9AE}" pid="3" name="ICV">
    <vt:lpwstr>000BF09BB8C941CFA1A96E4139892DEB</vt:lpwstr>
  </property>
</Properties>
</file>