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4B30" w:rsidRPr="00BA4B30" w:rsidRDefault="00BA4B30" w:rsidP="00BA4B30">
      <w:pPr>
        <w:autoSpaceDE/>
        <w:autoSpaceDN/>
        <w:adjustRightInd/>
        <w:jc w:val="left"/>
        <w:rPr>
          <w:sz w:val="24"/>
          <w:szCs w:val="24"/>
        </w:rPr>
      </w:pPr>
    </w:p>
    <w:p w:rsidR="00BA4B30" w:rsidRPr="00BA4B30" w:rsidRDefault="00BA4B30" w:rsidP="00BA4B30">
      <w:pPr>
        <w:autoSpaceDE/>
        <w:autoSpaceDN/>
        <w:adjustRightInd/>
        <w:jc w:val="right"/>
        <w:rPr>
          <w:sz w:val="20"/>
          <w:szCs w:val="20"/>
        </w:rPr>
      </w:pPr>
      <w:r w:rsidRPr="00BA4B30">
        <w:rPr>
          <w:sz w:val="24"/>
          <w:szCs w:val="24"/>
        </w:rPr>
        <w:tab/>
      </w:r>
      <w:r w:rsidRPr="00BA4B30">
        <w:rPr>
          <w:sz w:val="24"/>
          <w:szCs w:val="24"/>
        </w:rPr>
        <w:tab/>
      </w:r>
      <w:r w:rsidRPr="00BA4B30">
        <w:rPr>
          <w:sz w:val="24"/>
          <w:szCs w:val="24"/>
        </w:rPr>
        <w:tab/>
      </w:r>
      <w:r w:rsidRPr="00BA4B30">
        <w:rPr>
          <w:sz w:val="24"/>
          <w:szCs w:val="24"/>
        </w:rPr>
        <w:tab/>
      </w:r>
      <w:r w:rsidRPr="00BA4B30">
        <w:rPr>
          <w:sz w:val="24"/>
          <w:szCs w:val="24"/>
        </w:rPr>
        <w:tab/>
      </w:r>
      <w:r w:rsidRPr="00BA4B30">
        <w:rPr>
          <w:sz w:val="24"/>
          <w:szCs w:val="24"/>
        </w:rPr>
        <w:tab/>
      </w:r>
      <w:r w:rsidRPr="00BA4B30">
        <w:rPr>
          <w:sz w:val="24"/>
          <w:szCs w:val="24"/>
        </w:rPr>
        <w:tab/>
      </w:r>
      <w:r w:rsidRPr="00BA4B30">
        <w:rPr>
          <w:sz w:val="24"/>
          <w:szCs w:val="24"/>
        </w:rPr>
        <w:tab/>
        <w:t>Medyka, dnia 21 lipca 2021 r.</w:t>
      </w:r>
    </w:p>
    <w:p w:rsidR="00BA4B30" w:rsidRPr="00BA4B30" w:rsidRDefault="00BA4B30" w:rsidP="00BA4B30">
      <w:pPr>
        <w:autoSpaceDE/>
        <w:autoSpaceDN/>
        <w:adjustRightInd/>
        <w:jc w:val="left"/>
        <w:rPr>
          <w:sz w:val="24"/>
          <w:szCs w:val="24"/>
        </w:rPr>
      </w:pPr>
    </w:p>
    <w:p w:rsidR="00BA4B30" w:rsidRPr="00BA4B30" w:rsidRDefault="00BA4B30" w:rsidP="00BA4B30">
      <w:pPr>
        <w:autoSpaceDE/>
        <w:autoSpaceDN/>
        <w:adjustRightInd/>
        <w:jc w:val="left"/>
        <w:rPr>
          <w:sz w:val="24"/>
          <w:szCs w:val="24"/>
        </w:rPr>
      </w:pPr>
    </w:p>
    <w:p w:rsidR="00BA4B30" w:rsidRPr="00BA4B30" w:rsidRDefault="00BA4B30" w:rsidP="00BA4B30">
      <w:pPr>
        <w:autoSpaceDE/>
        <w:autoSpaceDN/>
        <w:adjustRightInd/>
        <w:jc w:val="left"/>
        <w:rPr>
          <w:sz w:val="24"/>
          <w:szCs w:val="24"/>
        </w:rPr>
      </w:pPr>
    </w:p>
    <w:p w:rsidR="00BA4B30" w:rsidRPr="00BA4B30" w:rsidRDefault="00BA4B30" w:rsidP="00BA4B30">
      <w:pPr>
        <w:autoSpaceDE/>
        <w:autoSpaceDN/>
        <w:adjustRightInd/>
        <w:ind w:left="2124" w:firstLine="708"/>
        <w:rPr>
          <w:rFonts w:ascii="Arial Narrow" w:hAnsi="Arial Narrow"/>
          <w:i/>
          <w:sz w:val="52"/>
          <w:szCs w:val="52"/>
        </w:rPr>
      </w:pPr>
    </w:p>
    <w:p w:rsidR="00BA4B30" w:rsidRPr="00BA4B30" w:rsidRDefault="00BA4B30" w:rsidP="00BA4B30">
      <w:pPr>
        <w:autoSpaceDE/>
        <w:autoSpaceDN/>
        <w:adjustRightInd/>
        <w:ind w:left="2124" w:firstLine="708"/>
        <w:rPr>
          <w:rFonts w:ascii="Arial Narrow" w:hAnsi="Arial Narrow"/>
          <w:i/>
          <w:sz w:val="52"/>
          <w:szCs w:val="52"/>
        </w:rPr>
      </w:pPr>
      <w:r w:rsidRPr="00BA4B30">
        <w:rPr>
          <w:rFonts w:ascii="Arial Narrow" w:hAnsi="Arial Narrow"/>
          <w:i/>
          <w:sz w:val="52"/>
          <w:szCs w:val="52"/>
        </w:rPr>
        <w:t>Zawiadomienie</w:t>
      </w:r>
    </w:p>
    <w:p w:rsidR="00BA4B30" w:rsidRPr="00BA4B30" w:rsidRDefault="00BA4B30" w:rsidP="00BA4B30">
      <w:pPr>
        <w:autoSpaceDE/>
        <w:autoSpaceDN/>
        <w:adjustRightInd/>
        <w:ind w:firstLine="708"/>
        <w:rPr>
          <w:b/>
          <w:sz w:val="24"/>
          <w:szCs w:val="24"/>
        </w:rPr>
      </w:pPr>
    </w:p>
    <w:p w:rsidR="00BA4B30" w:rsidRPr="00BA4B30" w:rsidRDefault="00BA4B30" w:rsidP="00BA4B30">
      <w:pPr>
        <w:autoSpaceDE/>
        <w:autoSpaceDN/>
        <w:adjustRightInd/>
        <w:ind w:firstLine="708"/>
        <w:rPr>
          <w:b/>
          <w:sz w:val="24"/>
          <w:szCs w:val="24"/>
        </w:rPr>
      </w:pPr>
    </w:p>
    <w:p w:rsidR="00BA4B30" w:rsidRPr="00BA4B30" w:rsidRDefault="00BA4B30" w:rsidP="00BA4B30">
      <w:pPr>
        <w:autoSpaceDE/>
        <w:autoSpaceDN/>
        <w:adjustRightInd/>
        <w:ind w:firstLine="708"/>
        <w:rPr>
          <w:b/>
          <w:sz w:val="24"/>
          <w:szCs w:val="24"/>
        </w:rPr>
      </w:pPr>
    </w:p>
    <w:p w:rsidR="00BA4B30" w:rsidRPr="00BA4B30" w:rsidRDefault="00BA4B30" w:rsidP="00BA4B30">
      <w:pPr>
        <w:autoSpaceDE/>
        <w:autoSpaceDN/>
        <w:adjustRightInd/>
        <w:ind w:firstLine="708"/>
        <w:rPr>
          <w:b/>
          <w:sz w:val="24"/>
          <w:szCs w:val="24"/>
        </w:rPr>
      </w:pPr>
    </w:p>
    <w:p w:rsidR="00BA4B30" w:rsidRPr="00BA4B30" w:rsidRDefault="00BA4B30" w:rsidP="00BA4B30">
      <w:pPr>
        <w:autoSpaceDE/>
        <w:autoSpaceDN/>
        <w:adjustRightInd/>
        <w:ind w:firstLine="708"/>
        <w:rPr>
          <w:b/>
          <w:sz w:val="24"/>
          <w:szCs w:val="24"/>
        </w:rPr>
      </w:pPr>
    </w:p>
    <w:p w:rsidR="00BA4B30" w:rsidRPr="00BA4B30" w:rsidRDefault="00BA4B30" w:rsidP="00BA4B30">
      <w:pPr>
        <w:autoSpaceDE/>
        <w:autoSpaceDN/>
        <w:adjustRightInd/>
        <w:ind w:firstLine="708"/>
        <w:rPr>
          <w:b/>
          <w:sz w:val="24"/>
          <w:szCs w:val="24"/>
        </w:rPr>
      </w:pPr>
      <w:r w:rsidRPr="00BA4B30">
        <w:rPr>
          <w:b/>
          <w:sz w:val="24"/>
          <w:szCs w:val="24"/>
        </w:rPr>
        <w:t>Uprzejmie zapraszam na LI Sesję Nadzwyczajną Rady Gminy Me</w:t>
      </w:r>
      <w:r w:rsidR="00816378">
        <w:rPr>
          <w:b/>
          <w:sz w:val="24"/>
          <w:szCs w:val="24"/>
        </w:rPr>
        <w:t>dyka, która odbędzie się dnia 23</w:t>
      </w:r>
      <w:bookmarkStart w:id="0" w:name="_GoBack"/>
      <w:bookmarkEnd w:id="0"/>
      <w:r w:rsidRPr="00BA4B30">
        <w:rPr>
          <w:b/>
          <w:sz w:val="24"/>
          <w:szCs w:val="24"/>
        </w:rPr>
        <w:t xml:space="preserve"> lipca 2021 r. (piątek) o godz. 8</w:t>
      </w:r>
      <w:r w:rsidRPr="00BA4B30">
        <w:rPr>
          <w:b/>
          <w:sz w:val="24"/>
          <w:szCs w:val="24"/>
          <w:vertAlign w:val="superscript"/>
        </w:rPr>
        <w:t xml:space="preserve">00 </w:t>
      </w:r>
      <w:r w:rsidRPr="00BA4B30">
        <w:rPr>
          <w:b/>
          <w:sz w:val="24"/>
          <w:szCs w:val="24"/>
        </w:rPr>
        <w:t xml:space="preserve">w sali narad Urzędu Gminy </w:t>
      </w:r>
      <w:r w:rsidRPr="00BA4B30">
        <w:rPr>
          <w:b/>
          <w:sz w:val="24"/>
          <w:szCs w:val="24"/>
        </w:rPr>
        <w:br/>
        <w:t>w Medyce.</w:t>
      </w:r>
    </w:p>
    <w:p w:rsidR="00BA4B30" w:rsidRPr="00BA4B30" w:rsidRDefault="00BA4B30" w:rsidP="00BA4B30">
      <w:pPr>
        <w:autoSpaceDE/>
        <w:autoSpaceDN/>
        <w:adjustRightInd/>
        <w:jc w:val="left"/>
        <w:rPr>
          <w:b/>
          <w:sz w:val="24"/>
          <w:szCs w:val="24"/>
        </w:rPr>
      </w:pPr>
    </w:p>
    <w:p w:rsidR="00BA4B30" w:rsidRPr="00BA4B30" w:rsidRDefault="00BA4B30" w:rsidP="00BA4B30">
      <w:pPr>
        <w:autoSpaceDE/>
        <w:autoSpaceDN/>
        <w:adjustRightInd/>
        <w:ind w:firstLine="720"/>
        <w:jc w:val="left"/>
        <w:rPr>
          <w:b/>
          <w:sz w:val="24"/>
          <w:szCs w:val="24"/>
        </w:rPr>
      </w:pPr>
    </w:p>
    <w:p w:rsidR="00BA4B30" w:rsidRPr="00BA4B30" w:rsidRDefault="00BA4B30" w:rsidP="00BA4B30">
      <w:pPr>
        <w:autoSpaceDE/>
        <w:autoSpaceDN/>
        <w:adjustRightInd/>
        <w:jc w:val="left"/>
        <w:rPr>
          <w:sz w:val="24"/>
          <w:szCs w:val="24"/>
        </w:rPr>
      </w:pPr>
    </w:p>
    <w:p w:rsidR="00BA4B30" w:rsidRPr="00BA4B30" w:rsidRDefault="00BA4B30" w:rsidP="00BA4B30">
      <w:pPr>
        <w:autoSpaceDE/>
        <w:autoSpaceDN/>
        <w:adjustRightInd/>
        <w:spacing w:line="276" w:lineRule="auto"/>
        <w:jc w:val="left"/>
        <w:rPr>
          <w:b/>
          <w:sz w:val="24"/>
          <w:szCs w:val="24"/>
        </w:rPr>
      </w:pPr>
      <w:r w:rsidRPr="00BA4B30">
        <w:rPr>
          <w:b/>
          <w:sz w:val="24"/>
          <w:szCs w:val="24"/>
        </w:rPr>
        <w:t>Poniżej podaję proponowany porządek obrad:</w:t>
      </w:r>
    </w:p>
    <w:p w:rsidR="00BA4B30" w:rsidRPr="00BA4B30" w:rsidRDefault="00BA4B30" w:rsidP="00BA4B30">
      <w:pPr>
        <w:autoSpaceDE/>
        <w:autoSpaceDN/>
        <w:adjustRightInd/>
        <w:spacing w:line="276" w:lineRule="auto"/>
        <w:jc w:val="left"/>
        <w:rPr>
          <w:b/>
          <w:sz w:val="24"/>
          <w:szCs w:val="24"/>
        </w:rPr>
      </w:pPr>
    </w:p>
    <w:p w:rsidR="00BA4B30" w:rsidRPr="00BA4B30" w:rsidRDefault="00BA4B30" w:rsidP="00BA4B30">
      <w:pPr>
        <w:autoSpaceDE/>
        <w:autoSpaceDN/>
        <w:adjustRightInd/>
        <w:spacing w:line="276" w:lineRule="auto"/>
        <w:jc w:val="left"/>
        <w:rPr>
          <w:b/>
          <w:sz w:val="24"/>
          <w:szCs w:val="24"/>
        </w:rPr>
      </w:pPr>
    </w:p>
    <w:p w:rsidR="00EA202B" w:rsidRPr="00EA202B" w:rsidRDefault="00EA202B" w:rsidP="00EA202B">
      <w:pPr>
        <w:numPr>
          <w:ilvl w:val="0"/>
          <w:numId w:val="5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EA202B">
        <w:rPr>
          <w:sz w:val="24"/>
          <w:szCs w:val="24"/>
        </w:rPr>
        <w:t>Otwarcie Sesji Nadzwyczajnej.</w:t>
      </w:r>
    </w:p>
    <w:p w:rsidR="00EA202B" w:rsidRPr="00EA202B" w:rsidRDefault="00EA202B" w:rsidP="00EA202B">
      <w:pPr>
        <w:numPr>
          <w:ilvl w:val="0"/>
          <w:numId w:val="5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EA202B">
        <w:rPr>
          <w:sz w:val="24"/>
          <w:szCs w:val="24"/>
        </w:rPr>
        <w:t>Stwierdzenie prawomocności obrad.</w:t>
      </w:r>
    </w:p>
    <w:p w:rsidR="00EA202B" w:rsidRPr="00EA202B" w:rsidRDefault="00EA202B" w:rsidP="00EA202B">
      <w:pPr>
        <w:numPr>
          <w:ilvl w:val="0"/>
          <w:numId w:val="5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EA202B">
        <w:rPr>
          <w:sz w:val="24"/>
          <w:szCs w:val="24"/>
        </w:rPr>
        <w:t>Przedstawienie porządku obrad.</w:t>
      </w:r>
    </w:p>
    <w:p w:rsidR="00EA202B" w:rsidRPr="00EA202B" w:rsidRDefault="00EA202B" w:rsidP="00EA202B">
      <w:pPr>
        <w:numPr>
          <w:ilvl w:val="0"/>
          <w:numId w:val="5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EA202B">
        <w:rPr>
          <w:sz w:val="24"/>
          <w:szCs w:val="24"/>
        </w:rPr>
        <w:t>Przyjęcie protokołu z XLIX i L Sesji Rady Gminy.</w:t>
      </w:r>
    </w:p>
    <w:p w:rsidR="00EA202B" w:rsidRPr="00EA202B" w:rsidRDefault="00EA202B" w:rsidP="00EA202B">
      <w:pPr>
        <w:numPr>
          <w:ilvl w:val="0"/>
          <w:numId w:val="5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EA202B">
        <w:rPr>
          <w:sz w:val="24"/>
          <w:szCs w:val="24"/>
        </w:rPr>
        <w:t>Podjęcie uchwały w sprawie wprowadzenia zmian w budżecie Gminy na 2021 rok.</w:t>
      </w:r>
    </w:p>
    <w:p w:rsidR="00EA202B" w:rsidRPr="00EA202B" w:rsidRDefault="00EA202B" w:rsidP="00EA202B">
      <w:pPr>
        <w:numPr>
          <w:ilvl w:val="0"/>
          <w:numId w:val="5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EA202B">
        <w:rPr>
          <w:sz w:val="24"/>
          <w:szCs w:val="24"/>
        </w:rPr>
        <w:t>Podjęcie uchwały w sprawie zmiany uchwały o wieloletniej prognozie finansowej.</w:t>
      </w:r>
    </w:p>
    <w:p w:rsidR="00EA202B" w:rsidRPr="00EA202B" w:rsidRDefault="00EA202B" w:rsidP="00EA202B">
      <w:pPr>
        <w:numPr>
          <w:ilvl w:val="0"/>
          <w:numId w:val="5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EA202B">
        <w:rPr>
          <w:sz w:val="24"/>
          <w:szCs w:val="24"/>
        </w:rPr>
        <w:t>Podjęcie uchwały w sprawie określenia średniej ceny jednostki paliwa w Gminie Medyka na rok szkolny 2021/2022.</w:t>
      </w:r>
    </w:p>
    <w:p w:rsidR="00EA202B" w:rsidRPr="00EA202B" w:rsidRDefault="00EA202B" w:rsidP="00EA202B">
      <w:pPr>
        <w:numPr>
          <w:ilvl w:val="0"/>
          <w:numId w:val="5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EA202B">
        <w:rPr>
          <w:sz w:val="24"/>
          <w:szCs w:val="24"/>
        </w:rPr>
        <w:t>Podjęcie uchwały w sprawie wyrażenia zgody na odpłatne ustanowienie służebności.</w:t>
      </w:r>
    </w:p>
    <w:p w:rsidR="00EA202B" w:rsidRPr="00EA202B" w:rsidRDefault="00EA202B" w:rsidP="00EA202B">
      <w:pPr>
        <w:numPr>
          <w:ilvl w:val="0"/>
          <w:numId w:val="5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EA202B">
        <w:rPr>
          <w:sz w:val="24"/>
          <w:szCs w:val="24"/>
        </w:rPr>
        <w:t>Zamknięcie obrad.</w:t>
      </w:r>
    </w:p>
    <w:p w:rsidR="00EA202B" w:rsidRPr="00EA202B" w:rsidRDefault="00EA202B" w:rsidP="00EA202B">
      <w:pPr>
        <w:autoSpaceDE/>
        <w:autoSpaceDN/>
        <w:adjustRightInd/>
        <w:spacing w:line="276" w:lineRule="auto"/>
        <w:rPr>
          <w:sz w:val="24"/>
          <w:szCs w:val="24"/>
        </w:rPr>
      </w:pPr>
    </w:p>
    <w:p w:rsidR="00BA4B30" w:rsidRPr="00BA4B30" w:rsidRDefault="00BA4B30" w:rsidP="00BA4B30">
      <w:pPr>
        <w:autoSpaceDE/>
        <w:autoSpaceDN/>
        <w:adjustRightInd/>
        <w:spacing w:line="276" w:lineRule="auto"/>
        <w:rPr>
          <w:rFonts w:eastAsiaTheme="minorHAnsi"/>
          <w:sz w:val="24"/>
          <w:szCs w:val="24"/>
          <w:lang w:eastAsia="en-US"/>
        </w:rPr>
      </w:pPr>
    </w:p>
    <w:p w:rsidR="009C3039" w:rsidRPr="008174E5" w:rsidRDefault="00816378" w:rsidP="00BA4B30">
      <w:pPr>
        <w:autoSpaceDE/>
        <w:autoSpaceDN/>
        <w:adjustRightInd/>
        <w:ind w:firstLine="708"/>
      </w:pPr>
    </w:p>
    <w:sectPr w:rsidR="009C3039" w:rsidRPr="008174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1E5E7D"/>
    <w:multiLevelType w:val="hybridMultilevel"/>
    <w:tmpl w:val="7C2C47C2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" w15:restartNumberingAfterBreak="0">
    <w:nsid w:val="2B5A5AAC"/>
    <w:multiLevelType w:val="hybridMultilevel"/>
    <w:tmpl w:val="7C2C47C2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" w15:restartNumberingAfterBreak="0">
    <w:nsid w:val="41CA174B"/>
    <w:multiLevelType w:val="hybridMultilevel"/>
    <w:tmpl w:val="7C2C47C2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" w15:restartNumberingAfterBreak="0">
    <w:nsid w:val="6D813C90"/>
    <w:multiLevelType w:val="hybridMultilevel"/>
    <w:tmpl w:val="7C2C47C2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4" w15:restartNumberingAfterBreak="0">
    <w:nsid w:val="73BD5CCA"/>
    <w:multiLevelType w:val="hybridMultilevel"/>
    <w:tmpl w:val="70C6D67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2B8"/>
    <w:rsid w:val="00086DFE"/>
    <w:rsid w:val="000F52B8"/>
    <w:rsid w:val="002D7601"/>
    <w:rsid w:val="005641BE"/>
    <w:rsid w:val="005A32FD"/>
    <w:rsid w:val="00683A22"/>
    <w:rsid w:val="006B403A"/>
    <w:rsid w:val="006D6D60"/>
    <w:rsid w:val="00816378"/>
    <w:rsid w:val="008174E5"/>
    <w:rsid w:val="00945529"/>
    <w:rsid w:val="00B902DC"/>
    <w:rsid w:val="00BA4B30"/>
    <w:rsid w:val="00D8751F"/>
    <w:rsid w:val="00EA2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9DC2EB-1AA4-4231-BB05-DC189F878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751F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A32F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32F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112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HP 8000 usdt</cp:lastModifiedBy>
  <cp:revision>12</cp:revision>
  <cp:lastPrinted>2021-01-05T13:10:00Z</cp:lastPrinted>
  <dcterms:created xsi:type="dcterms:W3CDTF">2020-12-15T14:06:00Z</dcterms:created>
  <dcterms:modified xsi:type="dcterms:W3CDTF">2021-07-21T17:31:00Z</dcterms:modified>
</cp:coreProperties>
</file>