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AC8D" w14:textId="45B7DF73" w:rsidR="008556FA" w:rsidRPr="008556FA" w:rsidRDefault="008556FA" w:rsidP="008556FA">
      <w:pPr>
        <w:pStyle w:val="Default"/>
        <w:spacing w:after="360"/>
        <w:jc w:val="right"/>
        <w:rPr>
          <w:i/>
          <w:iCs/>
        </w:rPr>
      </w:pPr>
      <w:r w:rsidRPr="008556FA">
        <w:rPr>
          <w:i/>
          <w:iCs/>
        </w:rPr>
        <w:t xml:space="preserve">Załącznik nr 2 do Ogłoszenia </w:t>
      </w:r>
    </w:p>
    <w:p w14:paraId="58CFC190" w14:textId="18E0B5CB" w:rsidR="008556FA" w:rsidRPr="008556FA" w:rsidRDefault="008556FA" w:rsidP="008556FA">
      <w:pPr>
        <w:pStyle w:val="Default"/>
        <w:spacing w:after="120"/>
        <w:jc w:val="center"/>
        <w:rPr>
          <w:b/>
          <w:bCs/>
          <w:sz w:val="26"/>
          <w:szCs w:val="26"/>
        </w:rPr>
      </w:pPr>
      <w:r w:rsidRPr="008556FA">
        <w:rPr>
          <w:b/>
          <w:bCs/>
          <w:sz w:val="26"/>
          <w:szCs w:val="26"/>
        </w:rPr>
        <w:t>REGULAMIN DO OGŁOSZENIA O OTWARTYM NABORZE PARTNERA</w:t>
      </w:r>
    </w:p>
    <w:p w14:paraId="217F74C1" w14:textId="3A040E94" w:rsidR="008556FA" w:rsidRPr="008556FA" w:rsidRDefault="008556FA" w:rsidP="008556FA">
      <w:pPr>
        <w:pStyle w:val="Default"/>
        <w:spacing w:after="480"/>
        <w:jc w:val="center"/>
        <w:rPr>
          <w:sz w:val="26"/>
          <w:szCs w:val="26"/>
        </w:rPr>
      </w:pPr>
      <w:r w:rsidRPr="008556FA">
        <w:rPr>
          <w:b/>
          <w:bCs/>
          <w:sz w:val="26"/>
          <w:szCs w:val="26"/>
        </w:rPr>
        <w:t>do współrealizacji projektu dla podmiotów spoza sektora finansów publicznych.</w:t>
      </w:r>
    </w:p>
    <w:p w14:paraId="313F5F16" w14:textId="7A22BE95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Gmina </w:t>
      </w:r>
      <w:r w:rsidR="00F62390" w:rsidRPr="00F0511B">
        <w:rPr>
          <w:sz w:val="22"/>
          <w:szCs w:val="22"/>
        </w:rPr>
        <w:t>Wietrzychowice</w:t>
      </w:r>
      <w:r w:rsidRPr="00F0511B">
        <w:rPr>
          <w:sz w:val="22"/>
          <w:szCs w:val="22"/>
        </w:rPr>
        <w:t xml:space="preserve"> (zwana w dalszej części ogłoszenia „Liderem” lub „Wnioskodawcą”) ogłasza otwarty nabór partnerów spoza finansów publicznych do wspólnej realizacji i przygotowania projektu w ramach naboru Priorytetu 6 Fundusze europejskie dla rynku pracy, edukacji i włączenia społecznego, </w:t>
      </w:r>
      <w:r w:rsidRPr="00F0511B">
        <w:rPr>
          <w:i/>
          <w:iCs/>
          <w:sz w:val="22"/>
          <w:szCs w:val="22"/>
        </w:rPr>
        <w:t>Działanie 6.</w:t>
      </w:r>
      <w:r w:rsidR="00F62390" w:rsidRPr="00F0511B">
        <w:rPr>
          <w:i/>
          <w:iCs/>
          <w:sz w:val="22"/>
          <w:szCs w:val="22"/>
        </w:rPr>
        <w:t>33</w:t>
      </w:r>
      <w:r w:rsidRPr="00F0511B">
        <w:rPr>
          <w:i/>
          <w:iCs/>
          <w:sz w:val="22"/>
          <w:szCs w:val="22"/>
        </w:rPr>
        <w:t xml:space="preserve"> Wsparcie usług społecznych w regionie</w:t>
      </w:r>
      <w:r w:rsidR="00F62390" w:rsidRPr="00F0511B">
        <w:rPr>
          <w:i/>
          <w:iCs/>
          <w:sz w:val="22"/>
          <w:szCs w:val="22"/>
        </w:rPr>
        <w:t xml:space="preserve"> – </w:t>
      </w:r>
      <w:bookmarkStart w:id="0" w:name="_Hlk178854225"/>
      <w:r w:rsidR="00F62390" w:rsidRPr="00F0511B">
        <w:rPr>
          <w:i/>
          <w:iCs/>
          <w:sz w:val="22"/>
          <w:szCs w:val="22"/>
        </w:rPr>
        <w:t>ZIT(typ A,B,C,D,E</w:t>
      </w:r>
      <w:bookmarkEnd w:id="0"/>
      <w:r w:rsidR="00F62390" w:rsidRPr="00F0511B">
        <w:rPr>
          <w:i/>
          <w:iCs/>
          <w:sz w:val="22"/>
          <w:szCs w:val="22"/>
        </w:rPr>
        <w:t>)</w:t>
      </w:r>
      <w:r w:rsidRPr="00F0511B">
        <w:rPr>
          <w:i/>
          <w:iCs/>
          <w:sz w:val="22"/>
          <w:szCs w:val="22"/>
        </w:rPr>
        <w:t xml:space="preserve">, </w:t>
      </w:r>
      <w:r w:rsidRPr="00F0511B">
        <w:rPr>
          <w:sz w:val="22"/>
          <w:szCs w:val="22"/>
        </w:rPr>
        <w:t xml:space="preserve">Typ projektu: </w:t>
      </w:r>
      <w:r w:rsidRPr="00F0511B">
        <w:rPr>
          <w:i/>
          <w:iCs/>
          <w:sz w:val="22"/>
          <w:szCs w:val="22"/>
        </w:rPr>
        <w:t xml:space="preserve">B. Tworzenie nowych oraz rozwój już istniejących placówek wsparcia dziennego dla dzieci i młodzieży, </w:t>
      </w:r>
      <w:r w:rsidRPr="00F0511B">
        <w:rPr>
          <w:sz w:val="22"/>
          <w:szCs w:val="22"/>
        </w:rPr>
        <w:t xml:space="preserve">z Europejskiego Funduszu Społecznego Plus w ramach Programu Fundusze Europejskie dla Małopolski 2021–2027. </w:t>
      </w:r>
    </w:p>
    <w:p w14:paraId="0F8B21AB" w14:textId="77777777" w:rsidR="008556FA" w:rsidRPr="00F0511B" w:rsidRDefault="008556FA" w:rsidP="008556FA">
      <w:pPr>
        <w:pStyle w:val="Default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Konkurs jest prowadzony zgodnie z art. 39 ustawy z dnia 28 kwietnia 2022 r. o zasadach realizacji zadań finansowanych ze środków europejskich w perspektywie finansowej 2021-2027 (Dz.U. z 2022 r., poz. 1079). </w:t>
      </w:r>
    </w:p>
    <w:p w14:paraId="67974881" w14:textId="1D078451" w:rsidR="008556FA" w:rsidRPr="00F0511B" w:rsidRDefault="008556FA" w:rsidP="008556FA">
      <w:pPr>
        <w:pStyle w:val="Default"/>
        <w:jc w:val="both"/>
        <w:rPr>
          <w:color w:val="0462C1"/>
          <w:sz w:val="22"/>
          <w:szCs w:val="22"/>
        </w:rPr>
      </w:pPr>
      <w:r w:rsidRPr="00F0511B">
        <w:rPr>
          <w:sz w:val="22"/>
          <w:szCs w:val="22"/>
        </w:rPr>
        <w:t>Informacje o naborze wniosków wraz z Regulaminem wyboru projektów dla Priorytetu 6 Fundusze europejskie dla rynku pracy, edukacji i włączenia społecznego Działanie 6.</w:t>
      </w:r>
      <w:r w:rsidR="00F62390" w:rsidRPr="00F0511B">
        <w:rPr>
          <w:sz w:val="22"/>
          <w:szCs w:val="22"/>
        </w:rPr>
        <w:t>33</w:t>
      </w:r>
      <w:r w:rsidRPr="00F0511B">
        <w:rPr>
          <w:sz w:val="22"/>
          <w:szCs w:val="22"/>
        </w:rPr>
        <w:t xml:space="preserve"> Wsparcie usług społecznych w regionie</w:t>
      </w:r>
      <w:r w:rsidR="00F62390" w:rsidRPr="00F0511B">
        <w:rPr>
          <w:sz w:val="22"/>
          <w:szCs w:val="22"/>
        </w:rPr>
        <w:t>- ZIT(typ A,B,C,D,E)</w:t>
      </w:r>
      <w:r w:rsidRPr="00F0511B">
        <w:rPr>
          <w:sz w:val="22"/>
          <w:szCs w:val="22"/>
        </w:rPr>
        <w:t xml:space="preserve">, typ projektu B. Tworzenie nowych oraz rozwój już istniejących placówek wsparcia dziennego dla dzieci i młodzieży (dalej jako: „Regulamin”) zamieszczone są na stronie internetowej : </w:t>
      </w:r>
      <w:r w:rsidRPr="00F0511B">
        <w:rPr>
          <w:color w:val="0462C1"/>
          <w:sz w:val="22"/>
          <w:szCs w:val="22"/>
        </w:rPr>
        <w:t xml:space="preserve">www.fundusz.malopolska.pl </w:t>
      </w:r>
    </w:p>
    <w:p w14:paraId="2F8E2DC5" w14:textId="47DDE26E" w:rsidR="00F62390" w:rsidRPr="00F0511B" w:rsidRDefault="008556FA" w:rsidP="00F62390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>link:</w:t>
      </w:r>
      <w:hyperlink r:id="rId5" w:history="1">
        <w:r w:rsidR="00454FEF" w:rsidRPr="00F0511B">
          <w:rPr>
            <w:rStyle w:val="Hipercze"/>
            <w:sz w:val="22"/>
            <w:szCs w:val="22"/>
          </w:rPr>
          <w:t>https://fundusze.malopolska.pl/nabory/8503-dzialanie-633-wsparcie-uslug-spolecznych-w-regionie-zit-typ-b-c-d-e</w:t>
        </w:r>
      </w:hyperlink>
    </w:p>
    <w:p w14:paraId="1EA37739" w14:textId="17338BFD" w:rsidR="008556FA" w:rsidRPr="00F0511B" w:rsidRDefault="008556FA" w:rsidP="00F62390">
      <w:pPr>
        <w:pStyle w:val="Default"/>
        <w:spacing w:after="240"/>
        <w:jc w:val="both"/>
        <w:rPr>
          <w:b/>
          <w:bCs/>
          <w:sz w:val="22"/>
          <w:szCs w:val="22"/>
        </w:rPr>
      </w:pPr>
      <w:r w:rsidRPr="00F0511B">
        <w:rPr>
          <w:b/>
          <w:bCs/>
          <w:sz w:val="22"/>
          <w:szCs w:val="22"/>
        </w:rPr>
        <w:t xml:space="preserve">Cel partnerstwa </w:t>
      </w:r>
    </w:p>
    <w:p w14:paraId="09AF3892" w14:textId="1DFE4B3B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Celem partnerstwa jest podjęcie wspólnych działań na rzecz przygotowania i realizacji projektu realizowanego w ramach Priorytetu 6 Fundusze europejskie dla rynku pracy, edukacji i włączenia społecznego, </w:t>
      </w:r>
      <w:r w:rsidRPr="00F0511B">
        <w:rPr>
          <w:i/>
          <w:iCs/>
          <w:sz w:val="22"/>
          <w:szCs w:val="22"/>
        </w:rPr>
        <w:t>Działanie 6.</w:t>
      </w:r>
      <w:r w:rsidR="00F62390" w:rsidRPr="00F0511B">
        <w:rPr>
          <w:i/>
          <w:iCs/>
          <w:sz w:val="22"/>
          <w:szCs w:val="22"/>
        </w:rPr>
        <w:t>33</w:t>
      </w:r>
      <w:r w:rsidRPr="00F0511B">
        <w:rPr>
          <w:i/>
          <w:iCs/>
          <w:sz w:val="22"/>
          <w:szCs w:val="22"/>
        </w:rPr>
        <w:t xml:space="preserve"> Wsparcie usług społecznych w regionie</w:t>
      </w:r>
      <w:r w:rsidR="00F62390" w:rsidRPr="00F0511B">
        <w:rPr>
          <w:i/>
          <w:iCs/>
          <w:sz w:val="22"/>
          <w:szCs w:val="22"/>
        </w:rPr>
        <w:t>-</w:t>
      </w:r>
      <w:r w:rsidR="005B3E28" w:rsidRPr="00F0511B">
        <w:rPr>
          <w:i/>
          <w:iCs/>
          <w:sz w:val="22"/>
          <w:szCs w:val="22"/>
        </w:rPr>
        <w:t xml:space="preserve"> </w:t>
      </w:r>
      <w:r w:rsidR="00F62390" w:rsidRPr="00F0511B">
        <w:rPr>
          <w:i/>
          <w:iCs/>
          <w:sz w:val="22"/>
          <w:szCs w:val="22"/>
        </w:rPr>
        <w:t>ZIT(typ A,B,C,D,E)</w:t>
      </w:r>
      <w:r w:rsidRPr="00F0511B">
        <w:rPr>
          <w:i/>
          <w:iCs/>
          <w:sz w:val="22"/>
          <w:szCs w:val="22"/>
        </w:rPr>
        <w:t xml:space="preserve">, Typ projektu: B. Tworzenie nowych oraz rozwój już istniejących placówek wsparcia dziennego dla dzieci i młodzieży, </w:t>
      </w:r>
      <w:r w:rsidRPr="00F0511B">
        <w:rPr>
          <w:sz w:val="22"/>
          <w:szCs w:val="22"/>
        </w:rPr>
        <w:t>z Europejskiego Funduszu Społecznego Plus w ramach Programu Fundusze Europejskie dla Małopolski 2021–2027.</w:t>
      </w:r>
    </w:p>
    <w:p w14:paraId="5A733484" w14:textId="1E5926E7" w:rsidR="008556FA" w:rsidRPr="00F0511B" w:rsidRDefault="008556FA" w:rsidP="008556FA">
      <w:pPr>
        <w:pStyle w:val="Default"/>
        <w:numPr>
          <w:ilvl w:val="0"/>
          <w:numId w:val="5"/>
        </w:numPr>
        <w:spacing w:after="240"/>
        <w:jc w:val="both"/>
        <w:rPr>
          <w:b/>
          <w:bCs/>
          <w:sz w:val="22"/>
          <w:szCs w:val="22"/>
        </w:rPr>
      </w:pPr>
      <w:r w:rsidRPr="00F0511B">
        <w:rPr>
          <w:b/>
          <w:bCs/>
          <w:sz w:val="22"/>
          <w:szCs w:val="22"/>
        </w:rPr>
        <w:t xml:space="preserve">Zakres zadań przewidzianych w projekcie </w:t>
      </w:r>
    </w:p>
    <w:p w14:paraId="797BB4C0" w14:textId="2BA67C49" w:rsidR="008556FA" w:rsidRPr="00F0511B" w:rsidRDefault="008556FA" w:rsidP="008556FA">
      <w:pPr>
        <w:pStyle w:val="Default"/>
        <w:spacing w:after="26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1) </w:t>
      </w:r>
      <w:r w:rsidR="00CC0794" w:rsidRPr="00F0511B">
        <w:rPr>
          <w:sz w:val="22"/>
          <w:szCs w:val="22"/>
        </w:rPr>
        <w:t xml:space="preserve">Utworzenie i prowadzenie </w:t>
      </w:r>
      <w:r w:rsidRPr="00F0511B">
        <w:rPr>
          <w:sz w:val="22"/>
          <w:szCs w:val="22"/>
        </w:rPr>
        <w:t xml:space="preserve">placówki wsparcia dziennego dla dzieci i młodzieży, </w:t>
      </w:r>
      <w:r w:rsidR="00F0511B" w:rsidRPr="00F0511B">
        <w:rPr>
          <w:sz w:val="22"/>
          <w:szCs w:val="22"/>
        </w:rPr>
        <w:t>d</w:t>
      </w:r>
      <w:r w:rsidR="001D5CAC" w:rsidRPr="00F0511B">
        <w:rPr>
          <w:sz w:val="22"/>
          <w:szCs w:val="22"/>
        </w:rPr>
        <w:t>ziałając</w:t>
      </w:r>
      <w:r w:rsidR="00F0511B" w:rsidRPr="00F0511B">
        <w:rPr>
          <w:sz w:val="22"/>
          <w:szCs w:val="22"/>
        </w:rPr>
        <w:t>ej</w:t>
      </w:r>
      <w:r w:rsidR="001D5CAC" w:rsidRPr="00F0511B">
        <w:rPr>
          <w:sz w:val="22"/>
          <w:szCs w:val="22"/>
        </w:rPr>
        <w:t> w strukturach Ośrodka Opiekuńczo – Rehabilitacyjnego dla Dzieci i Młodzieży Niepełnosprawnej Caritas Diecezji Tarnowskiej w Jadownikach Mokrych</w:t>
      </w:r>
      <w:r w:rsidRPr="00F0511B">
        <w:rPr>
          <w:b/>
          <w:bCs/>
          <w:sz w:val="22"/>
          <w:szCs w:val="22"/>
        </w:rPr>
        <w:t xml:space="preserve"> </w:t>
      </w:r>
      <w:r w:rsidRPr="00F0511B">
        <w:rPr>
          <w:sz w:val="22"/>
          <w:szCs w:val="22"/>
        </w:rPr>
        <w:t xml:space="preserve">(dalej jako: „Placówka) </w:t>
      </w:r>
    </w:p>
    <w:p w14:paraId="19D22682" w14:textId="77777777" w:rsidR="008556FA" w:rsidRPr="00F0511B" w:rsidRDefault="008556FA" w:rsidP="008556FA">
      <w:pPr>
        <w:pStyle w:val="Default"/>
        <w:spacing w:after="26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2) Wsparcia rodziców w pełnieniu funkcji opiekuńczo-wychowawczych, </w:t>
      </w:r>
    </w:p>
    <w:p w14:paraId="2E1C1AFA" w14:textId="77777777" w:rsidR="008556FA" w:rsidRPr="00F0511B" w:rsidRDefault="008556FA" w:rsidP="008556FA">
      <w:pPr>
        <w:pStyle w:val="Default"/>
        <w:spacing w:after="26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3) Wyposażenie Placówki w niezbędny sprzęt i pomoce dostosowane do aktualnych standardów pracy z dziećmi niezbędnych do realizacji zaplanowanych form wsparcia, </w:t>
      </w:r>
    </w:p>
    <w:p w14:paraId="5CBB6977" w14:textId="77777777" w:rsidR="00E5643B" w:rsidRPr="00F0511B" w:rsidRDefault="008556FA" w:rsidP="00E5643B">
      <w:pPr>
        <w:pStyle w:val="Default"/>
        <w:spacing w:after="26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>4) Prowadzenie placówki wsparcia dziennego w form</w:t>
      </w:r>
      <w:r w:rsidR="0078384A" w:rsidRPr="00F0511B">
        <w:rPr>
          <w:sz w:val="22"/>
          <w:szCs w:val="22"/>
        </w:rPr>
        <w:t>ie</w:t>
      </w:r>
      <w:r w:rsidRPr="00F0511B">
        <w:rPr>
          <w:sz w:val="22"/>
          <w:szCs w:val="22"/>
        </w:rPr>
        <w:t xml:space="preserve"> opiekuńczej, zgodnie z założeniami w projekcie, Ustawą z dnia 9 czerwca 2011 r. o wspieraniu rodziny i systemie pieczy zastępczej, (zwanej dalej „Ustawą”) </w:t>
      </w:r>
    </w:p>
    <w:p w14:paraId="06F05D0A" w14:textId="782273A5" w:rsidR="008556FA" w:rsidRPr="00F0511B" w:rsidRDefault="008556FA" w:rsidP="00E5643B">
      <w:pPr>
        <w:pStyle w:val="Default"/>
        <w:spacing w:after="26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>5) lub/i innych działań (zaproponowanych przez Partnera), realizujących pkt. I – Cele Partnerstwa</w:t>
      </w:r>
    </w:p>
    <w:p w14:paraId="4731539F" w14:textId="65F4E1EA" w:rsidR="008556FA" w:rsidRPr="00F0511B" w:rsidRDefault="008556FA" w:rsidP="008556FA">
      <w:pPr>
        <w:pStyle w:val="Default"/>
        <w:pageBreakBefore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lastRenderedPageBreak/>
        <w:t>Uwaga: ostateczny zakres działań Partnera zostanie ustalony podczas wspólnego przygotowania projektu</w:t>
      </w:r>
    </w:p>
    <w:p w14:paraId="4A61DAAB" w14:textId="77777777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Minimalny zakres zadań przewidzianych do realizacji przez Partnera obejmuje wniesienie do projektu zasobów ludzkich oraz organizacyjnych oraz współpracę z Liderem na każdym etapie realizacji projektu. </w:t>
      </w:r>
    </w:p>
    <w:p w14:paraId="270EBF25" w14:textId="77777777" w:rsidR="008556FA" w:rsidRPr="00F0511B" w:rsidRDefault="008556FA" w:rsidP="008556FA">
      <w:pPr>
        <w:pStyle w:val="Default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Partner zobowiązany będzie do podpisania umowy partnerstwa. Minimalne warunki umowy partnerstwa stanowią Załącznik nr 6 do Regulaminu. </w:t>
      </w:r>
    </w:p>
    <w:p w14:paraId="7BC7ACEE" w14:textId="0D5EB697" w:rsidR="008556FA" w:rsidRPr="00F0511B" w:rsidRDefault="008556FA" w:rsidP="008556FA">
      <w:pPr>
        <w:pStyle w:val="Default"/>
        <w:jc w:val="both"/>
        <w:rPr>
          <w:sz w:val="22"/>
          <w:szCs w:val="22"/>
        </w:rPr>
      </w:pPr>
      <w:r w:rsidRPr="00F0511B">
        <w:rPr>
          <w:sz w:val="22"/>
          <w:szCs w:val="22"/>
        </w:rPr>
        <w:t>Planowany termin realizacji projektu: 01.</w:t>
      </w:r>
      <w:r w:rsidR="00F0511B" w:rsidRPr="00F0511B">
        <w:rPr>
          <w:sz w:val="22"/>
          <w:szCs w:val="22"/>
        </w:rPr>
        <w:t>10</w:t>
      </w:r>
      <w:r w:rsidRPr="00F0511B">
        <w:rPr>
          <w:sz w:val="22"/>
          <w:szCs w:val="22"/>
        </w:rPr>
        <w:t>.202</w:t>
      </w:r>
      <w:r w:rsidR="00F0511B" w:rsidRPr="00F0511B">
        <w:rPr>
          <w:sz w:val="22"/>
          <w:szCs w:val="22"/>
        </w:rPr>
        <w:t>6</w:t>
      </w:r>
      <w:r w:rsidRPr="00F0511B">
        <w:rPr>
          <w:sz w:val="22"/>
          <w:szCs w:val="22"/>
        </w:rPr>
        <w:t xml:space="preserve"> r. – 3</w:t>
      </w:r>
      <w:r w:rsidR="002A1C75" w:rsidRPr="00F0511B">
        <w:rPr>
          <w:sz w:val="22"/>
          <w:szCs w:val="22"/>
        </w:rPr>
        <w:t>1</w:t>
      </w:r>
      <w:r w:rsidRPr="00F0511B">
        <w:rPr>
          <w:sz w:val="22"/>
          <w:szCs w:val="22"/>
        </w:rPr>
        <w:t>.</w:t>
      </w:r>
      <w:r w:rsidR="002A1C75" w:rsidRPr="00F0511B">
        <w:rPr>
          <w:sz w:val="22"/>
          <w:szCs w:val="22"/>
        </w:rPr>
        <w:t>12</w:t>
      </w:r>
      <w:r w:rsidRPr="00F0511B">
        <w:rPr>
          <w:sz w:val="22"/>
          <w:szCs w:val="22"/>
        </w:rPr>
        <w:t>.202</w:t>
      </w:r>
      <w:r w:rsidR="002A1C75" w:rsidRPr="00F0511B">
        <w:rPr>
          <w:sz w:val="22"/>
          <w:szCs w:val="22"/>
        </w:rPr>
        <w:t>8</w:t>
      </w:r>
      <w:r w:rsidRPr="00F0511B">
        <w:rPr>
          <w:sz w:val="22"/>
          <w:szCs w:val="22"/>
        </w:rPr>
        <w:t xml:space="preserve"> r. </w:t>
      </w:r>
    </w:p>
    <w:p w14:paraId="36421308" w14:textId="77777777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Partner jest zobowiązany do zachowania zasady trwałości projektu, o której mowa w pkt 7.8 Regulaminu. </w:t>
      </w:r>
    </w:p>
    <w:p w14:paraId="1FE0FB64" w14:textId="77777777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b/>
          <w:bCs/>
          <w:sz w:val="22"/>
          <w:szCs w:val="22"/>
        </w:rPr>
        <w:t xml:space="preserve">III. Warunki udziału w konkursie </w:t>
      </w:r>
    </w:p>
    <w:p w14:paraId="1518EADF" w14:textId="77777777" w:rsidR="008556FA" w:rsidRPr="00F0511B" w:rsidRDefault="008556FA" w:rsidP="008556FA">
      <w:pPr>
        <w:pStyle w:val="Default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Do konkursu przystąpić mogą podmioty, które łącznie spełniają poniższe warunki: </w:t>
      </w:r>
    </w:p>
    <w:p w14:paraId="77F721AF" w14:textId="57F0C8F8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>1) Pochodzą spoza sektora finansów publicznych – podmioty są niewymienione w art. 3 ust. 1 pkt 1–3a ustawy z dnia 29 stycznia 2004 r. – Prawo zamówień publicznych (Dz. U. z 20</w:t>
      </w:r>
      <w:r w:rsidR="00F0511B" w:rsidRPr="00F0511B">
        <w:rPr>
          <w:sz w:val="22"/>
          <w:szCs w:val="22"/>
        </w:rPr>
        <w:t>24</w:t>
      </w:r>
      <w:r w:rsidRPr="00F0511B">
        <w:rPr>
          <w:sz w:val="22"/>
          <w:szCs w:val="22"/>
        </w:rPr>
        <w:t xml:space="preserve"> r. poz. </w:t>
      </w:r>
      <w:r w:rsidR="00F0511B" w:rsidRPr="00F0511B">
        <w:rPr>
          <w:sz w:val="22"/>
          <w:szCs w:val="22"/>
        </w:rPr>
        <w:t>1320</w:t>
      </w:r>
      <w:r w:rsidRPr="00F0511B">
        <w:rPr>
          <w:sz w:val="22"/>
          <w:szCs w:val="22"/>
        </w:rPr>
        <w:t xml:space="preserve">); </w:t>
      </w:r>
    </w:p>
    <w:p w14:paraId="5ED42B03" w14:textId="77777777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2) Nie podlegają wykluczeniu z ubiegania się o dofinansowanie na podstawie: </w:t>
      </w:r>
    </w:p>
    <w:p w14:paraId="0C82F66C" w14:textId="77777777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a) art. 207 ust. 4 ustawy z dnia 27 sierpnia 2009 r. o finansach publicznych; </w:t>
      </w:r>
    </w:p>
    <w:p w14:paraId="17344908" w14:textId="77777777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b) art. 12 ust. 1 pkt 1 ustawy z dnia 15 czerwca 2012 r. o skutkach powierzania wykonywania pracy cudzoziemcom przebywającym wbrew przepisom na terytorium Rzeczypospolitej Polskiej; </w:t>
      </w:r>
    </w:p>
    <w:p w14:paraId="4BE2696F" w14:textId="77777777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c) art. 9 ust. 1 pkt 2a ustawy z dnia 28 października 2002 r. o odpowiedzialności podmiotów zbiorowych za czyny zabronione pod groźbą kary; </w:t>
      </w:r>
    </w:p>
    <w:p w14:paraId="68D975A9" w14:textId="543A7D3C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3) Złożyły jedną ofertę zgodnie z niniejszym Regulaminem Konkursu w terminie i miejscu wskazanym w ogłoszeniu. </w:t>
      </w:r>
    </w:p>
    <w:p w14:paraId="7983BF3D" w14:textId="77777777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b/>
          <w:bCs/>
          <w:sz w:val="22"/>
          <w:szCs w:val="22"/>
        </w:rPr>
        <w:t xml:space="preserve">IV. Kryteria wyboru Partnera </w:t>
      </w:r>
    </w:p>
    <w:p w14:paraId="4E4C881C" w14:textId="77777777" w:rsidR="008556FA" w:rsidRPr="00F0511B" w:rsidRDefault="008556FA" w:rsidP="008556FA">
      <w:pPr>
        <w:pStyle w:val="Default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Kryteria formalne: </w:t>
      </w:r>
    </w:p>
    <w:p w14:paraId="690E8B3D" w14:textId="77777777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1) Oferta została złożona we wskazanym terminie; </w:t>
      </w:r>
    </w:p>
    <w:p w14:paraId="6E0080AB" w14:textId="77777777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2) Profil działalności potencjalnego Partnera jest zgodny z celami partnerstwa; </w:t>
      </w:r>
    </w:p>
    <w:p w14:paraId="24551456" w14:textId="77777777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3) Sytuacja ekonomiczna i finansowa potencjalnego Partnera pozwala na prawidłowe wykonanie zadań w projekcie; </w:t>
      </w:r>
    </w:p>
    <w:p w14:paraId="6EF9F697" w14:textId="77777777" w:rsidR="008556FA" w:rsidRPr="00F0511B" w:rsidRDefault="008556FA" w:rsidP="008556FA">
      <w:pPr>
        <w:pStyle w:val="Default"/>
        <w:spacing w:after="24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4) Wraz z ofertą złożono wszystkie wymagane dokumenty; </w:t>
      </w:r>
    </w:p>
    <w:p w14:paraId="7414FED1" w14:textId="48B00866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5) Oferta jest podpisana przez osoby uprawnione do reprezentowania podmiotu; </w:t>
      </w:r>
    </w:p>
    <w:p w14:paraId="64808C5D" w14:textId="77777777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Kryteria merytoryczne: </w:t>
      </w:r>
    </w:p>
    <w:p w14:paraId="3295B01E" w14:textId="77777777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b/>
          <w:bCs/>
          <w:sz w:val="22"/>
          <w:szCs w:val="22"/>
        </w:rPr>
        <w:t xml:space="preserve">V. Kryteria wyboru Partnera </w:t>
      </w:r>
    </w:p>
    <w:p w14:paraId="33922AB1" w14:textId="77777777" w:rsidR="008556FA" w:rsidRPr="00F0511B" w:rsidRDefault="008556FA" w:rsidP="008556FA">
      <w:pPr>
        <w:pStyle w:val="Default"/>
        <w:spacing w:after="265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1) Oferowany wkład potencjalnego Partnera w realizację projektu (kadrowy, techniczny, organizacyjny, finansowy) (0-5 pkt.); </w:t>
      </w:r>
    </w:p>
    <w:p w14:paraId="097CA032" w14:textId="77777777" w:rsidR="008556FA" w:rsidRPr="00F0511B" w:rsidRDefault="008556FA" w:rsidP="008556FA">
      <w:pPr>
        <w:pStyle w:val="Default"/>
        <w:spacing w:after="265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2) Doświadczenie w realizacji projektów ze środków Europejskiego Funduszu Społecznego w ramach perspektywy 2014-2020, w tym szczególnie na rzecz osób zagrożonych wykluczeniem społecznym (0-5 pkt.); </w:t>
      </w:r>
    </w:p>
    <w:p w14:paraId="0D1A541E" w14:textId="77777777" w:rsidR="008556FA" w:rsidRPr="00F0511B" w:rsidRDefault="008556FA" w:rsidP="008556FA">
      <w:pPr>
        <w:pStyle w:val="Default"/>
        <w:spacing w:after="265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3) Doświadczenie w: realizacji projektów/pracy na rzecz dzieci oraz/lub rodzin z dziećmi (0-5 pkt.); </w:t>
      </w:r>
    </w:p>
    <w:p w14:paraId="0FE4ACE9" w14:textId="243F1995" w:rsidR="008556FA" w:rsidRPr="00F0511B" w:rsidRDefault="008556FA" w:rsidP="008556FA">
      <w:pPr>
        <w:pStyle w:val="Default"/>
        <w:spacing w:after="36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4) Doświadczenie w: prowadzeniu placówek wsparcia dziennego i/lub współpracy z nimi (0- 10 pkt.); </w:t>
      </w:r>
    </w:p>
    <w:p w14:paraId="30081589" w14:textId="77777777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5) Gotowość do współpracy z Projektodawcą na etapie opracowywania założeń projektu, w tym w zakresie przygotowania wniosku o dofinansowanie projektu - opis podziału zadań między Partnera a Lidera (0-10 pkt.); </w:t>
      </w:r>
    </w:p>
    <w:p w14:paraId="75064D81" w14:textId="77777777" w:rsidR="00F0511B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lastRenderedPageBreak/>
        <w:t>6) Proponowany zakres merytoryczny projektu z podziałem projektu na zadania oraz przewidywane rezultaty ich realizacji (0-10 pkt.).</w:t>
      </w:r>
    </w:p>
    <w:p w14:paraId="25744C5C" w14:textId="4B5ACA0E" w:rsidR="008556FA" w:rsidRPr="00F0511B" w:rsidRDefault="008556FA" w:rsidP="008556FA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 </w:t>
      </w:r>
      <w:r w:rsidRPr="00F0511B">
        <w:rPr>
          <w:b/>
          <w:bCs/>
          <w:sz w:val="22"/>
          <w:szCs w:val="22"/>
        </w:rPr>
        <w:t xml:space="preserve">VI. Sposób przygotowania i złożenia oferty </w:t>
      </w:r>
    </w:p>
    <w:p w14:paraId="79A21BAB" w14:textId="77777777" w:rsidR="008556FA" w:rsidRPr="00F0511B" w:rsidRDefault="008556FA" w:rsidP="008556FA">
      <w:pPr>
        <w:pStyle w:val="Default"/>
        <w:spacing w:after="96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1) Ofertę należy złożyć w formie papierowej, w języku polskim; </w:t>
      </w:r>
    </w:p>
    <w:p w14:paraId="5B0C5C71" w14:textId="77777777" w:rsidR="008556FA" w:rsidRPr="00F0511B" w:rsidRDefault="008556FA" w:rsidP="008556FA">
      <w:pPr>
        <w:pStyle w:val="Default"/>
        <w:spacing w:after="96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2) Podmiot ubiegający się o wybór na Partnera w procedurze otwartego konkursu jest zobowiązany do przedłożenia następujących dokumentów (oryginał lub uwierzytelniona kopia): </w:t>
      </w:r>
    </w:p>
    <w:p w14:paraId="0443357E" w14:textId="45CBE86A" w:rsidR="008556FA" w:rsidRPr="00F0511B" w:rsidRDefault="008556FA" w:rsidP="008556FA">
      <w:pPr>
        <w:pStyle w:val="Default"/>
        <w:numPr>
          <w:ilvl w:val="0"/>
          <w:numId w:val="6"/>
        </w:numPr>
        <w:spacing w:after="96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wypełnionego „Formularza Oferty” w oparciu o zamieszczony wzór stanowiący załącznik nr 1 do Ogłoszenia o otwartym konkursie na wyłonienie Partnera na stronie </w:t>
      </w:r>
      <w:r w:rsidR="00F62390" w:rsidRPr="00F0511B">
        <w:rPr>
          <w:color w:val="0462C1"/>
          <w:sz w:val="22"/>
          <w:szCs w:val="22"/>
        </w:rPr>
        <w:t xml:space="preserve">https://samorzad.gov.pl/web/gmina-wietrzychowice/ </w:t>
      </w:r>
      <w:r w:rsidRPr="00F0511B">
        <w:rPr>
          <w:sz w:val="22"/>
          <w:szCs w:val="22"/>
        </w:rPr>
        <w:t xml:space="preserve">i na tablicy ogłoszeń UG </w:t>
      </w:r>
      <w:r w:rsidR="005B3E28" w:rsidRPr="00F0511B">
        <w:rPr>
          <w:sz w:val="22"/>
          <w:szCs w:val="22"/>
        </w:rPr>
        <w:t>Wietrzychowice</w:t>
      </w:r>
      <w:r w:rsidRPr="00F0511B">
        <w:rPr>
          <w:sz w:val="22"/>
          <w:szCs w:val="22"/>
        </w:rPr>
        <w:t xml:space="preserve">. </w:t>
      </w:r>
    </w:p>
    <w:p w14:paraId="2167DF78" w14:textId="2F303509" w:rsidR="008556FA" w:rsidRPr="00F0511B" w:rsidRDefault="008556FA" w:rsidP="008556FA">
      <w:pPr>
        <w:pStyle w:val="Default"/>
        <w:numPr>
          <w:ilvl w:val="0"/>
          <w:numId w:val="6"/>
        </w:numPr>
        <w:spacing w:after="96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aktualnego wypisu z KRS lub oświadczenia (ważny 3 miesiące od daty uzyskania) lub innego równoważnego dokumentu potwierdzającego formę prawną i organizacyjną oraz umocowanie osób go reprezentujących; </w:t>
      </w:r>
    </w:p>
    <w:p w14:paraId="28F4B704" w14:textId="3D1840DB" w:rsidR="008556FA" w:rsidRPr="00F0511B" w:rsidRDefault="008556FA" w:rsidP="008556FA">
      <w:pPr>
        <w:pStyle w:val="Default"/>
        <w:numPr>
          <w:ilvl w:val="0"/>
          <w:numId w:val="6"/>
        </w:numPr>
        <w:spacing w:after="96"/>
        <w:jc w:val="both"/>
        <w:rPr>
          <w:sz w:val="22"/>
          <w:szCs w:val="22"/>
        </w:rPr>
      </w:pPr>
      <w:r w:rsidRPr="00F0511B">
        <w:rPr>
          <w:sz w:val="22"/>
          <w:szCs w:val="22"/>
        </w:rPr>
        <w:t>sprawozdanie finansowe – bilans oraz rachunek zysków i strat za ostatni rok (sprawozdanie finansowe z działalności za 202</w:t>
      </w:r>
      <w:r w:rsidR="00F0511B" w:rsidRPr="00F0511B">
        <w:rPr>
          <w:sz w:val="22"/>
          <w:szCs w:val="22"/>
        </w:rPr>
        <w:t>4</w:t>
      </w:r>
      <w:r w:rsidRPr="00F0511B">
        <w:rPr>
          <w:sz w:val="22"/>
          <w:szCs w:val="22"/>
        </w:rPr>
        <w:t xml:space="preserve"> rok); </w:t>
      </w:r>
    </w:p>
    <w:p w14:paraId="4F1DE5AD" w14:textId="6F50E81E" w:rsidR="008556FA" w:rsidRPr="00F0511B" w:rsidRDefault="008556FA" w:rsidP="008556FA">
      <w:pPr>
        <w:pStyle w:val="Default"/>
        <w:numPr>
          <w:ilvl w:val="0"/>
          <w:numId w:val="6"/>
        </w:numPr>
        <w:spacing w:after="96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statut (jeżeli dotyczy); </w:t>
      </w:r>
    </w:p>
    <w:p w14:paraId="4900F3CA" w14:textId="77D0AE1E" w:rsidR="008556FA" w:rsidRPr="00F0511B" w:rsidRDefault="008556FA" w:rsidP="008556FA">
      <w:pPr>
        <w:pStyle w:val="Default"/>
        <w:numPr>
          <w:ilvl w:val="0"/>
          <w:numId w:val="6"/>
        </w:numPr>
        <w:spacing w:after="12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pełnomocnictwo do reprezentacji (jeśli dotyczy) i nie wynika z Krajowego Rejestru Sądowego lub innego ogólnie dostępnego Rejestru </w:t>
      </w:r>
    </w:p>
    <w:p w14:paraId="44957356" w14:textId="77777777" w:rsidR="008556FA" w:rsidRPr="00F0511B" w:rsidRDefault="008556FA" w:rsidP="008556FA">
      <w:pPr>
        <w:pStyle w:val="Default"/>
        <w:spacing w:after="96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3) Oferty złożone w sposób niekompletny nie będą rozpatrywane ze względów formalnych; </w:t>
      </w:r>
    </w:p>
    <w:p w14:paraId="347673BF" w14:textId="77777777" w:rsidR="008556FA" w:rsidRPr="00F0511B" w:rsidRDefault="008556FA" w:rsidP="008556FA">
      <w:pPr>
        <w:pStyle w:val="Default"/>
        <w:spacing w:after="96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4) Kopie dokumentów dołączone do oferty muszą być opatrzone pieczęcią podmiotu, aktualną datą, własnoręcznym podpisem osoby/osób uprawnionej do reprezentowania podmiotu oraz poświadczone za zgodność z oryginałem; </w:t>
      </w:r>
    </w:p>
    <w:p w14:paraId="3F43477F" w14:textId="2A2946C0" w:rsidR="008556FA" w:rsidRPr="00F0511B" w:rsidRDefault="008556FA" w:rsidP="008556FA">
      <w:pPr>
        <w:pStyle w:val="Default"/>
        <w:spacing w:after="96"/>
        <w:jc w:val="both"/>
        <w:rPr>
          <w:color w:val="EE0000"/>
          <w:sz w:val="22"/>
          <w:szCs w:val="22"/>
        </w:rPr>
      </w:pPr>
      <w:r w:rsidRPr="00F0511B">
        <w:rPr>
          <w:sz w:val="22"/>
          <w:szCs w:val="22"/>
        </w:rPr>
        <w:t xml:space="preserve">5) Oferty należy składać w zamkniętej kopercie z adnotacją: </w:t>
      </w:r>
      <w:r w:rsidRPr="00F0511B">
        <w:rPr>
          <w:b/>
          <w:bCs/>
          <w:i/>
          <w:iCs/>
          <w:sz w:val="22"/>
          <w:szCs w:val="22"/>
        </w:rPr>
        <w:t>„Konkurs na nabór partnera w ramach Programu Fundusze Europejskie dla Małopolski 2021–2027 Działanie 6.</w:t>
      </w:r>
      <w:r w:rsidR="005B3E28" w:rsidRPr="00F0511B">
        <w:rPr>
          <w:b/>
          <w:bCs/>
          <w:i/>
          <w:iCs/>
          <w:sz w:val="22"/>
          <w:szCs w:val="22"/>
        </w:rPr>
        <w:t>33</w:t>
      </w:r>
      <w:r w:rsidRPr="00F0511B">
        <w:rPr>
          <w:b/>
          <w:bCs/>
          <w:i/>
          <w:iCs/>
          <w:sz w:val="22"/>
          <w:szCs w:val="22"/>
        </w:rPr>
        <w:t xml:space="preserve"> Wsparcie usług społecznych w regionie</w:t>
      </w:r>
      <w:r w:rsidR="005B3E28" w:rsidRPr="00F0511B">
        <w:rPr>
          <w:b/>
          <w:bCs/>
          <w:i/>
          <w:iCs/>
          <w:sz w:val="22"/>
          <w:szCs w:val="22"/>
        </w:rPr>
        <w:t>- ZIT (A,B,C,D,E)</w:t>
      </w:r>
      <w:r w:rsidRPr="00F0511B">
        <w:rPr>
          <w:b/>
          <w:bCs/>
          <w:i/>
          <w:iCs/>
          <w:sz w:val="22"/>
          <w:szCs w:val="22"/>
        </w:rPr>
        <w:t xml:space="preserve">, Typ projektu: B. Tworzenie nowych oraz rozwój już istniejących placówek wsparcia dziennego dla dzieci i młodzieży, z Europejskiego Funduszu Społecznego Plus”, </w:t>
      </w:r>
      <w:r w:rsidRPr="00F0511B">
        <w:rPr>
          <w:sz w:val="22"/>
          <w:szCs w:val="22"/>
        </w:rPr>
        <w:t>osobiście, listem poleconym lub pocztą kurierską na adres: Urząd Gminy</w:t>
      </w:r>
      <w:r w:rsidR="005B3E28" w:rsidRPr="00F0511B">
        <w:rPr>
          <w:sz w:val="22"/>
          <w:szCs w:val="22"/>
        </w:rPr>
        <w:t xml:space="preserve"> Wietrzychowice</w:t>
      </w:r>
      <w:r w:rsidRPr="00F0511B">
        <w:rPr>
          <w:sz w:val="22"/>
          <w:szCs w:val="22"/>
        </w:rPr>
        <w:t xml:space="preserve">, </w:t>
      </w:r>
      <w:r w:rsidR="005B3E28" w:rsidRPr="00F0511B">
        <w:rPr>
          <w:sz w:val="22"/>
          <w:szCs w:val="22"/>
        </w:rPr>
        <w:t xml:space="preserve">Wietrzychowice </w:t>
      </w:r>
      <w:r w:rsidR="005B3E28" w:rsidRPr="00F0511B">
        <w:rPr>
          <w:color w:val="auto"/>
          <w:sz w:val="22"/>
          <w:szCs w:val="22"/>
        </w:rPr>
        <w:t>19</w:t>
      </w:r>
      <w:r w:rsidRPr="00F0511B">
        <w:rPr>
          <w:color w:val="auto"/>
          <w:sz w:val="22"/>
          <w:szCs w:val="22"/>
        </w:rPr>
        <w:t>, 3</w:t>
      </w:r>
      <w:r w:rsidR="005B3E28" w:rsidRPr="00F0511B">
        <w:rPr>
          <w:color w:val="auto"/>
          <w:sz w:val="22"/>
          <w:szCs w:val="22"/>
        </w:rPr>
        <w:t>3-270 Wietrzychowice</w:t>
      </w:r>
      <w:r w:rsidRPr="00F0511B">
        <w:rPr>
          <w:color w:val="auto"/>
          <w:sz w:val="22"/>
          <w:szCs w:val="22"/>
        </w:rPr>
        <w:t xml:space="preserve">, w dni robocze </w:t>
      </w:r>
      <w:r w:rsidR="005B3E28" w:rsidRPr="00F0511B">
        <w:rPr>
          <w:color w:val="auto"/>
          <w:sz w:val="22"/>
          <w:szCs w:val="22"/>
          <w:shd w:val="clear" w:color="auto" w:fill="FFFFFF"/>
        </w:rPr>
        <w:t>w godzinach poniedziałek 7.30-17.00, wtorek - czwartek .7.30-15.30, piątek 7.30- 14.00</w:t>
      </w:r>
      <w:r w:rsidRPr="00F0511B">
        <w:rPr>
          <w:color w:val="auto"/>
          <w:sz w:val="22"/>
          <w:szCs w:val="22"/>
        </w:rPr>
        <w:t xml:space="preserve"> w terminie </w:t>
      </w:r>
      <w:r w:rsidR="00101D07" w:rsidRPr="00F0511B">
        <w:rPr>
          <w:color w:val="auto"/>
          <w:sz w:val="22"/>
          <w:szCs w:val="22"/>
        </w:rPr>
        <w:t>do</w:t>
      </w:r>
      <w:r w:rsidRPr="00F0511B">
        <w:rPr>
          <w:color w:val="auto"/>
          <w:sz w:val="22"/>
          <w:szCs w:val="22"/>
        </w:rPr>
        <w:t xml:space="preserve"> </w:t>
      </w:r>
      <w:r w:rsidR="00101D07" w:rsidRPr="00F0511B">
        <w:rPr>
          <w:color w:val="auto"/>
          <w:sz w:val="22"/>
          <w:szCs w:val="22"/>
        </w:rPr>
        <w:t>1</w:t>
      </w:r>
      <w:r w:rsidR="00F0511B" w:rsidRPr="00F0511B">
        <w:rPr>
          <w:color w:val="auto"/>
          <w:sz w:val="22"/>
          <w:szCs w:val="22"/>
        </w:rPr>
        <w:t>6</w:t>
      </w:r>
      <w:r w:rsidR="00E26888" w:rsidRPr="00F0511B">
        <w:rPr>
          <w:color w:val="auto"/>
          <w:sz w:val="22"/>
          <w:szCs w:val="22"/>
        </w:rPr>
        <w:t>.1</w:t>
      </w:r>
      <w:r w:rsidR="006D12F5">
        <w:rPr>
          <w:color w:val="auto"/>
          <w:sz w:val="22"/>
          <w:szCs w:val="22"/>
        </w:rPr>
        <w:t>2</w:t>
      </w:r>
      <w:r w:rsidR="00E26888" w:rsidRPr="00F0511B">
        <w:rPr>
          <w:color w:val="auto"/>
          <w:sz w:val="22"/>
          <w:szCs w:val="22"/>
        </w:rPr>
        <w:t>.</w:t>
      </w:r>
      <w:r w:rsidRPr="00F0511B">
        <w:rPr>
          <w:color w:val="auto"/>
          <w:sz w:val="22"/>
          <w:szCs w:val="22"/>
        </w:rPr>
        <w:t>202</w:t>
      </w:r>
      <w:r w:rsidR="00F0511B" w:rsidRPr="00F0511B">
        <w:rPr>
          <w:color w:val="auto"/>
          <w:sz w:val="22"/>
          <w:szCs w:val="22"/>
        </w:rPr>
        <w:t>5</w:t>
      </w:r>
      <w:r w:rsidRPr="00F0511B">
        <w:rPr>
          <w:color w:val="auto"/>
          <w:sz w:val="22"/>
          <w:szCs w:val="22"/>
        </w:rPr>
        <w:t xml:space="preserve"> roku (decyduje data wpływu do </w:t>
      </w:r>
      <w:r w:rsidR="002A1C75" w:rsidRPr="00F0511B">
        <w:rPr>
          <w:color w:val="auto"/>
          <w:sz w:val="22"/>
          <w:szCs w:val="22"/>
        </w:rPr>
        <w:t>1</w:t>
      </w:r>
      <w:r w:rsidR="00F0511B" w:rsidRPr="00F0511B">
        <w:rPr>
          <w:color w:val="auto"/>
          <w:sz w:val="22"/>
          <w:szCs w:val="22"/>
        </w:rPr>
        <w:t>6</w:t>
      </w:r>
      <w:r w:rsidR="00E26888" w:rsidRPr="00F0511B">
        <w:rPr>
          <w:color w:val="auto"/>
          <w:sz w:val="22"/>
          <w:szCs w:val="22"/>
        </w:rPr>
        <w:t>.1</w:t>
      </w:r>
      <w:r w:rsidR="006D12F5">
        <w:rPr>
          <w:color w:val="auto"/>
          <w:sz w:val="22"/>
          <w:szCs w:val="22"/>
        </w:rPr>
        <w:t>2</w:t>
      </w:r>
      <w:r w:rsidRPr="00F0511B">
        <w:rPr>
          <w:color w:val="auto"/>
          <w:sz w:val="22"/>
          <w:szCs w:val="22"/>
        </w:rPr>
        <w:t>.202</w:t>
      </w:r>
      <w:r w:rsidR="00F0511B" w:rsidRPr="00F0511B">
        <w:rPr>
          <w:color w:val="auto"/>
          <w:sz w:val="22"/>
          <w:szCs w:val="22"/>
        </w:rPr>
        <w:t>5</w:t>
      </w:r>
      <w:r w:rsidRPr="00F0511B">
        <w:rPr>
          <w:color w:val="auto"/>
          <w:sz w:val="22"/>
          <w:szCs w:val="22"/>
        </w:rPr>
        <w:t xml:space="preserve"> do godziny 1</w:t>
      </w:r>
      <w:r w:rsidR="00F0511B" w:rsidRPr="00F0511B">
        <w:rPr>
          <w:color w:val="auto"/>
          <w:sz w:val="22"/>
          <w:szCs w:val="22"/>
        </w:rPr>
        <w:t>2</w:t>
      </w:r>
      <w:r w:rsidRPr="00F0511B">
        <w:rPr>
          <w:color w:val="auto"/>
          <w:sz w:val="22"/>
          <w:szCs w:val="22"/>
        </w:rPr>
        <w:t xml:space="preserve">.00 </w:t>
      </w:r>
      <w:r w:rsidR="005B3E28" w:rsidRPr="00F0511B">
        <w:rPr>
          <w:color w:val="auto"/>
          <w:sz w:val="22"/>
          <w:szCs w:val="22"/>
        </w:rPr>
        <w:t>UG w</w:t>
      </w:r>
      <w:r w:rsidRPr="00F0511B">
        <w:rPr>
          <w:color w:val="auto"/>
          <w:sz w:val="22"/>
          <w:szCs w:val="22"/>
        </w:rPr>
        <w:t xml:space="preserve"> </w:t>
      </w:r>
      <w:r w:rsidR="005B3E28" w:rsidRPr="00F0511B">
        <w:rPr>
          <w:color w:val="auto"/>
          <w:sz w:val="22"/>
          <w:szCs w:val="22"/>
        </w:rPr>
        <w:t>Wietrzychowicach</w:t>
      </w:r>
      <w:r w:rsidRPr="00F0511B">
        <w:rPr>
          <w:color w:val="auto"/>
          <w:sz w:val="22"/>
          <w:szCs w:val="22"/>
        </w:rPr>
        <w:t xml:space="preserve">); </w:t>
      </w:r>
    </w:p>
    <w:p w14:paraId="4C4D69F8" w14:textId="77777777" w:rsidR="00F0511B" w:rsidRPr="00F0511B" w:rsidRDefault="008556FA" w:rsidP="003E4B85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6) Oferty złożone po upływie terminu nie będą rozpatrywane. </w:t>
      </w:r>
    </w:p>
    <w:p w14:paraId="5E09A5D5" w14:textId="08129792" w:rsidR="003E4B85" w:rsidRPr="00F0511B" w:rsidRDefault="008556FA" w:rsidP="003E4B85">
      <w:pPr>
        <w:pStyle w:val="Default"/>
        <w:spacing w:after="240"/>
        <w:jc w:val="both"/>
        <w:rPr>
          <w:b/>
          <w:bCs/>
          <w:sz w:val="22"/>
          <w:szCs w:val="22"/>
        </w:rPr>
      </w:pPr>
      <w:r w:rsidRPr="00F0511B">
        <w:rPr>
          <w:b/>
          <w:bCs/>
          <w:sz w:val="22"/>
          <w:szCs w:val="22"/>
        </w:rPr>
        <w:t xml:space="preserve">VII. Dodatkowe informacje </w:t>
      </w:r>
    </w:p>
    <w:p w14:paraId="6C44AEEA" w14:textId="426CABDA" w:rsidR="008556FA" w:rsidRPr="00F0511B" w:rsidRDefault="008556FA" w:rsidP="003E4B85">
      <w:pPr>
        <w:pStyle w:val="Default"/>
        <w:spacing w:after="240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1) Spośród ocenionych ofert wybrana zostanie oferta, która spełnia wszystkie wymogi formalne i uzyskała najwyższą sumę punktów przyznanych przez członków Komisji Konkursowej. </w:t>
      </w:r>
    </w:p>
    <w:p w14:paraId="21F73C7F" w14:textId="77777777" w:rsidR="008556FA" w:rsidRPr="00F0511B" w:rsidRDefault="008556FA" w:rsidP="008556FA">
      <w:pPr>
        <w:pStyle w:val="Default"/>
        <w:spacing w:after="97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2) Ogłaszający nabór zastrzega sobie prawo do: </w:t>
      </w:r>
    </w:p>
    <w:p w14:paraId="24D8A6C9" w14:textId="77777777" w:rsidR="008556FA" w:rsidRPr="00F0511B" w:rsidRDefault="008556FA" w:rsidP="008556FA">
      <w:pPr>
        <w:pStyle w:val="Default"/>
        <w:spacing w:after="97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a) podpisania umowy partnerskiej z kandydatem na Partnera, którego zgłoszenie zostało najwyżej ocenione, </w:t>
      </w:r>
    </w:p>
    <w:p w14:paraId="26832DE9" w14:textId="77777777" w:rsidR="008556FA" w:rsidRPr="00F0511B" w:rsidRDefault="008556FA" w:rsidP="008556FA">
      <w:pPr>
        <w:pStyle w:val="Default"/>
        <w:spacing w:after="97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b) unieważnienia naboru bez podania przyczyny. </w:t>
      </w:r>
    </w:p>
    <w:p w14:paraId="6D01590A" w14:textId="12338F0F" w:rsidR="005B3E28" w:rsidRPr="00F0511B" w:rsidRDefault="008556FA" w:rsidP="00E26888">
      <w:pPr>
        <w:pStyle w:val="Default"/>
        <w:jc w:val="both"/>
        <w:rPr>
          <w:sz w:val="22"/>
          <w:szCs w:val="22"/>
        </w:rPr>
      </w:pPr>
      <w:r w:rsidRPr="00F0511B">
        <w:rPr>
          <w:sz w:val="22"/>
          <w:szCs w:val="22"/>
        </w:rPr>
        <w:t xml:space="preserve">3) Wynik konkursu zostanie podany do publicznej wiadomości na stronie internetowej Gminy </w:t>
      </w:r>
      <w:r w:rsidR="005B3E28" w:rsidRPr="00F0511B">
        <w:rPr>
          <w:sz w:val="22"/>
          <w:szCs w:val="22"/>
        </w:rPr>
        <w:t>Wietrzychowice</w:t>
      </w:r>
      <w:r w:rsidRPr="00F0511B">
        <w:rPr>
          <w:sz w:val="22"/>
          <w:szCs w:val="22"/>
        </w:rPr>
        <w:t xml:space="preserve"> </w:t>
      </w:r>
      <w:r w:rsidR="005B3E28" w:rsidRPr="00F0511B">
        <w:rPr>
          <w:color w:val="0462C1"/>
          <w:sz w:val="22"/>
          <w:szCs w:val="22"/>
        </w:rPr>
        <w:t>https://samorzad.gov.pl/web/gmina-wietrzychowice/</w:t>
      </w:r>
      <w:r w:rsidRPr="00F0511B">
        <w:rPr>
          <w:color w:val="0462C1"/>
          <w:sz w:val="22"/>
          <w:szCs w:val="22"/>
        </w:rPr>
        <w:t xml:space="preserve"> </w:t>
      </w:r>
      <w:r w:rsidRPr="00F0511B">
        <w:rPr>
          <w:sz w:val="22"/>
          <w:szCs w:val="22"/>
        </w:rPr>
        <w:t xml:space="preserve">i na tablicy ogłoszeń UG </w:t>
      </w:r>
      <w:r w:rsidR="005B3E28" w:rsidRPr="00F0511B">
        <w:rPr>
          <w:sz w:val="22"/>
          <w:szCs w:val="22"/>
        </w:rPr>
        <w:t>Wietrzychowice</w:t>
      </w:r>
      <w:r w:rsidRPr="00F0511B">
        <w:rPr>
          <w:sz w:val="22"/>
          <w:szCs w:val="22"/>
        </w:rPr>
        <w:t xml:space="preserve">, w terminie do 2 dni roboczych od upływu terminu składania zgłoszeń. </w:t>
      </w:r>
    </w:p>
    <w:p w14:paraId="114B523A" w14:textId="77777777" w:rsidR="00F0511B" w:rsidRDefault="008556FA" w:rsidP="005B3E28">
      <w:pPr>
        <w:pStyle w:val="Default"/>
        <w:tabs>
          <w:tab w:val="left" w:pos="4536"/>
        </w:tabs>
        <w:rPr>
          <w:b/>
          <w:bCs/>
          <w:i/>
          <w:iCs/>
          <w:sz w:val="22"/>
          <w:szCs w:val="22"/>
        </w:rPr>
      </w:pPr>
      <w:r w:rsidRPr="00F0511B">
        <w:rPr>
          <w:b/>
          <w:bCs/>
          <w:i/>
          <w:iCs/>
          <w:sz w:val="22"/>
          <w:szCs w:val="22"/>
        </w:rPr>
        <w:tab/>
      </w:r>
    </w:p>
    <w:p w14:paraId="457116D5" w14:textId="535A8687" w:rsidR="008556FA" w:rsidRPr="00F0511B" w:rsidRDefault="00F0511B" w:rsidP="005B3E28">
      <w:pPr>
        <w:pStyle w:val="Default"/>
        <w:tabs>
          <w:tab w:val="left" w:pos="4536"/>
        </w:tabs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                                                                   </w:t>
      </w:r>
      <w:r w:rsidR="008556FA" w:rsidRPr="00F0511B">
        <w:rPr>
          <w:b/>
          <w:bCs/>
          <w:i/>
          <w:iCs/>
          <w:sz w:val="22"/>
          <w:szCs w:val="22"/>
        </w:rPr>
        <w:t xml:space="preserve">Zatwierdził: </w:t>
      </w:r>
    </w:p>
    <w:p w14:paraId="08267E92" w14:textId="4C125A89" w:rsidR="00821118" w:rsidRPr="00F0511B" w:rsidRDefault="008556FA" w:rsidP="005B3E28">
      <w:pPr>
        <w:tabs>
          <w:tab w:val="left" w:pos="4536"/>
        </w:tabs>
        <w:jc w:val="both"/>
      </w:pPr>
      <w:r w:rsidRPr="00F0511B">
        <w:rPr>
          <w:b/>
          <w:bCs/>
          <w:i/>
          <w:iCs/>
        </w:rPr>
        <w:tab/>
      </w:r>
      <w:r w:rsidR="005B3E28" w:rsidRPr="00F0511B">
        <w:rPr>
          <w:b/>
          <w:bCs/>
          <w:i/>
          <w:iCs/>
        </w:rPr>
        <w:t>Robert Śpiewak</w:t>
      </w:r>
      <w:r w:rsidRPr="00F0511B">
        <w:rPr>
          <w:b/>
          <w:bCs/>
          <w:i/>
          <w:iCs/>
        </w:rPr>
        <w:t xml:space="preserve"> – Wójt Gminy </w:t>
      </w:r>
      <w:r w:rsidR="005B3E28" w:rsidRPr="00F0511B">
        <w:rPr>
          <w:b/>
          <w:bCs/>
          <w:i/>
          <w:iCs/>
        </w:rPr>
        <w:t>Wietrzychowice</w:t>
      </w:r>
    </w:p>
    <w:sectPr w:rsidR="00821118" w:rsidRPr="00F0511B" w:rsidSect="008556FA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9A4039"/>
    <w:multiLevelType w:val="multilevel"/>
    <w:tmpl w:val="3B0E0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06E06E0"/>
    <w:multiLevelType w:val="hybridMultilevel"/>
    <w:tmpl w:val="01CC639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45CE3B7A"/>
    <w:multiLevelType w:val="multilevel"/>
    <w:tmpl w:val="D758DAF0"/>
    <w:lvl w:ilvl="0">
      <w:start w:val="1"/>
      <w:numFmt w:val="decimal"/>
      <w:suff w:val="space"/>
      <w:lvlText w:val="%1."/>
      <w:lvlJc w:val="left"/>
      <w:pPr>
        <w:ind w:left="0" w:firstLine="113"/>
      </w:pPr>
      <w:rPr>
        <w:rFonts w:ascii="Calibri" w:hAnsi="Calibri" w:hint="default"/>
        <w:b/>
        <w:bCs/>
        <w:i w:val="0"/>
        <w:color w:val="auto"/>
        <w:sz w:val="24"/>
      </w:rPr>
    </w:lvl>
    <w:lvl w:ilvl="1">
      <w:start w:val="1"/>
      <w:numFmt w:val="decimal"/>
      <w:suff w:val="space"/>
      <w:lvlText w:val="%2)"/>
      <w:lvlJc w:val="left"/>
      <w:pPr>
        <w:ind w:left="284" w:firstLine="255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1026" w:hanging="18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565134D5"/>
    <w:multiLevelType w:val="multilevel"/>
    <w:tmpl w:val="DB1446C8"/>
    <w:lvl w:ilvl="0">
      <w:start w:val="1"/>
      <w:numFmt w:val="decimal"/>
      <w:suff w:val="space"/>
      <w:lvlText w:val="§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D057594"/>
    <w:multiLevelType w:val="hybridMultilevel"/>
    <w:tmpl w:val="145EC33C"/>
    <w:lvl w:ilvl="0" w:tplc="56F444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422467">
    <w:abstractNumId w:val="3"/>
  </w:num>
  <w:num w:numId="2" w16cid:durableId="1313480961">
    <w:abstractNumId w:val="4"/>
  </w:num>
  <w:num w:numId="3" w16cid:durableId="1580945127">
    <w:abstractNumId w:val="1"/>
  </w:num>
  <w:num w:numId="4" w16cid:durableId="110713334">
    <w:abstractNumId w:val="0"/>
  </w:num>
  <w:num w:numId="5" w16cid:durableId="1021778159">
    <w:abstractNumId w:val="5"/>
  </w:num>
  <w:num w:numId="6" w16cid:durableId="388959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6FA"/>
    <w:rsid w:val="00002E40"/>
    <w:rsid w:val="00021675"/>
    <w:rsid w:val="000227B3"/>
    <w:rsid w:val="00043E23"/>
    <w:rsid w:val="000B5128"/>
    <w:rsid w:val="00101D07"/>
    <w:rsid w:val="00125853"/>
    <w:rsid w:val="0017628A"/>
    <w:rsid w:val="001D5CAC"/>
    <w:rsid w:val="00262F82"/>
    <w:rsid w:val="002A1C75"/>
    <w:rsid w:val="003E4B85"/>
    <w:rsid w:val="00454FEF"/>
    <w:rsid w:val="005B3E28"/>
    <w:rsid w:val="0069581E"/>
    <w:rsid w:val="006D12F5"/>
    <w:rsid w:val="0078384A"/>
    <w:rsid w:val="00821118"/>
    <w:rsid w:val="00834BED"/>
    <w:rsid w:val="008556FA"/>
    <w:rsid w:val="0087006C"/>
    <w:rsid w:val="00912917"/>
    <w:rsid w:val="009B206D"/>
    <w:rsid w:val="00A2743C"/>
    <w:rsid w:val="00A904B4"/>
    <w:rsid w:val="00AE5C5C"/>
    <w:rsid w:val="00BC38BB"/>
    <w:rsid w:val="00BC443F"/>
    <w:rsid w:val="00BC6C3D"/>
    <w:rsid w:val="00C30354"/>
    <w:rsid w:val="00C363B5"/>
    <w:rsid w:val="00C518A9"/>
    <w:rsid w:val="00C62858"/>
    <w:rsid w:val="00CC0794"/>
    <w:rsid w:val="00CE7217"/>
    <w:rsid w:val="00E26888"/>
    <w:rsid w:val="00E5643B"/>
    <w:rsid w:val="00E64F30"/>
    <w:rsid w:val="00F0511B"/>
    <w:rsid w:val="00F62390"/>
    <w:rsid w:val="00F978F5"/>
    <w:rsid w:val="00F9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4DE7"/>
  <w15:chartTrackingRefBased/>
  <w15:docId w15:val="{81764450-229F-4F4F-A514-09B20D10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E2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qFormat/>
    <w:rsid w:val="00834BED"/>
    <w:pPr>
      <w:keepNext/>
      <w:widowControl w:val="0"/>
      <w:suppressAutoHyphens w:val="0"/>
      <w:autoSpaceDN/>
      <w:spacing w:after="240" w:line="276" w:lineRule="auto"/>
      <w:jc w:val="center"/>
      <w:textAlignment w:val="auto"/>
      <w:outlineLvl w:val="0"/>
    </w:pPr>
    <w:rPr>
      <w:rFonts w:eastAsiaTheme="minorHAnsi" w:cstheme="minorBidi"/>
      <w:b/>
      <w:sz w:val="28"/>
      <w:szCs w:val="18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B206D"/>
    <w:pPr>
      <w:keepNext/>
      <w:suppressAutoHyphens w:val="0"/>
      <w:autoSpaceDN/>
      <w:spacing w:before="240" w:after="240" w:line="276" w:lineRule="auto"/>
      <w:textAlignment w:val="auto"/>
      <w:outlineLvl w:val="1"/>
    </w:pPr>
    <w:rPr>
      <w:rFonts w:asciiTheme="minorHAnsi" w:eastAsiaTheme="minorHAnsi" w:hAnsiTheme="minorHAnsi" w:cstheme="minorBidi"/>
      <w:b/>
      <w:bCs/>
      <w:iCs/>
      <w:kern w:val="2"/>
      <w:sz w:val="24"/>
      <w:szCs w:val="28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581E"/>
    <w:pPr>
      <w:keepNext/>
      <w:keepLines/>
      <w:suppressAutoHyphens w:val="0"/>
      <w:autoSpaceDN/>
      <w:spacing w:after="240" w:line="276" w:lineRule="auto"/>
      <w:textAlignment w:val="auto"/>
      <w:outlineLvl w:val="2"/>
    </w:pPr>
    <w:rPr>
      <w:rFonts w:asciiTheme="minorHAnsi" w:eastAsiaTheme="majorEastAsia" w:hAnsiTheme="minorHAnsi" w:cstheme="majorBidi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34BED"/>
    <w:rPr>
      <w:rFonts w:ascii="Calibri" w:hAnsi="Calibri" w:cs="Times New Roman"/>
      <w:b/>
      <w:kern w:val="0"/>
      <w:sz w:val="28"/>
      <w:szCs w:val="18"/>
      <w:lang w:eastAsia="zh-CN"/>
      <w14:ligatures w14:val="none"/>
    </w:rPr>
  </w:style>
  <w:style w:type="character" w:customStyle="1" w:styleId="Nagwek2Znak">
    <w:name w:val="Nagłówek 2 Znak"/>
    <w:link w:val="Nagwek2"/>
    <w:uiPriority w:val="9"/>
    <w:rsid w:val="009B206D"/>
    <w:rPr>
      <w:rFonts w:cs="Times New Roman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9581E"/>
    <w:rPr>
      <w:rFonts w:eastAsiaTheme="majorEastAsia" w:cstheme="majorBidi"/>
      <w:b/>
      <w:sz w:val="26"/>
      <w:szCs w:val="24"/>
    </w:rPr>
  </w:style>
  <w:style w:type="paragraph" w:customStyle="1" w:styleId="Default">
    <w:name w:val="Default"/>
    <w:rsid w:val="008556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56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5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6001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843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undusze.malopolska.pl/nabory/8503-dzialanie-633-wsparcie-uslug-spolecznych-w-regionie-zit-typ-b-c-d-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1252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</dc:creator>
  <cp:keywords/>
  <dc:description/>
  <cp:lastModifiedBy>snowak@wietrzychowice.ad</cp:lastModifiedBy>
  <cp:revision>20</cp:revision>
  <cp:lastPrinted>2025-11-24T07:56:00Z</cp:lastPrinted>
  <dcterms:created xsi:type="dcterms:W3CDTF">2024-10-03T06:15:00Z</dcterms:created>
  <dcterms:modified xsi:type="dcterms:W3CDTF">2025-11-24T08:32:00Z</dcterms:modified>
</cp:coreProperties>
</file>