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0AB651" w14:textId="0230839B" w:rsidR="00CB3726" w:rsidRPr="00CB3726" w:rsidRDefault="00CB3726" w:rsidP="00CB372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B3726">
        <w:rPr>
          <w:rFonts w:ascii="Times New Roman" w:hAnsi="Times New Roman" w:cs="Times New Roman"/>
          <w:b/>
          <w:bCs/>
          <w:sz w:val="28"/>
          <w:szCs w:val="28"/>
        </w:rPr>
        <w:t>Zadania gminy wynikające z art. 3 ust. 2 pkt 9 ustawy z dnia 13 września 1996 r. o utrzymaniu czystości i porządku w gminach w 202</w:t>
      </w:r>
      <w:r w:rsidR="00EE0B95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CB3726">
        <w:rPr>
          <w:rFonts w:ascii="Times New Roman" w:hAnsi="Times New Roman" w:cs="Times New Roman"/>
          <w:b/>
          <w:bCs/>
          <w:sz w:val="28"/>
          <w:szCs w:val="28"/>
        </w:rPr>
        <w:t xml:space="preserve"> roku.</w:t>
      </w:r>
    </w:p>
    <w:p w14:paraId="215AAA6E" w14:textId="77777777" w:rsidR="00CB3726" w:rsidRDefault="00CB3726" w:rsidP="00CB3726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94D5CC9" w14:textId="26A14AD0" w:rsidR="00CB3726" w:rsidRDefault="00CB3726" w:rsidP="00CB3726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3726">
        <w:rPr>
          <w:rFonts w:ascii="Times New Roman" w:hAnsi="Times New Roman" w:cs="Times New Roman"/>
          <w:sz w:val="24"/>
          <w:szCs w:val="24"/>
        </w:rPr>
        <w:t xml:space="preserve">Podmioty odbierające odpady komunalne </w:t>
      </w:r>
      <w:r>
        <w:rPr>
          <w:rFonts w:ascii="Times New Roman" w:hAnsi="Times New Roman" w:cs="Times New Roman"/>
          <w:sz w:val="24"/>
          <w:szCs w:val="24"/>
        </w:rPr>
        <w:t>od właścicieli nieruchomości na terenie Gminy Brańsk w 2026 r.:</w:t>
      </w:r>
    </w:p>
    <w:p w14:paraId="1E3D4D33" w14:textId="0BA6F6EF" w:rsidR="00CB3726" w:rsidRDefault="00CB3726" w:rsidP="00CB3726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3726">
        <w:rPr>
          <w:rFonts w:ascii="Times New Roman" w:hAnsi="Times New Roman" w:cs="Times New Roman"/>
          <w:b/>
          <w:bCs/>
          <w:sz w:val="24"/>
          <w:szCs w:val="24"/>
        </w:rPr>
        <w:t>MPO Spółka z o.o. w Białymstoku</w:t>
      </w:r>
      <w:r>
        <w:rPr>
          <w:rFonts w:ascii="Times New Roman" w:hAnsi="Times New Roman" w:cs="Times New Roman"/>
          <w:sz w:val="24"/>
          <w:szCs w:val="24"/>
        </w:rPr>
        <w:t xml:space="preserve"> ul. 27 Lipca 62, 15-950 Białystok </w:t>
      </w:r>
      <w:r>
        <w:rPr>
          <w:rFonts w:ascii="Times New Roman" w:hAnsi="Times New Roman" w:cs="Times New Roman"/>
          <w:sz w:val="24"/>
          <w:szCs w:val="24"/>
        </w:rPr>
        <w:br/>
        <w:t>(tel.85/676 83 00)</w:t>
      </w:r>
    </w:p>
    <w:p w14:paraId="4AEC9D94" w14:textId="3FBF198A" w:rsidR="00CB3726" w:rsidRPr="00CB3726" w:rsidRDefault="00CB3726" w:rsidP="00CB3726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B3726">
        <w:rPr>
          <w:rFonts w:ascii="Times New Roman" w:hAnsi="Times New Roman" w:cs="Times New Roman"/>
          <w:b/>
          <w:bCs/>
          <w:sz w:val="24"/>
          <w:szCs w:val="24"/>
        </w:rPr>
        <w:t xml:space="preserve">Przedsiębiorstwo Usług Komunalnych Sp. z o.o. w Hajnówce </w:t>
      </w:r>
      <w:r w:rsidRPr="00CB3726">
        <w:rPr>
          <w:rFonts w:ascii="Times New Roman" w:hAnsi="Times New Roman" w:cs="Times New Roman"/>
          <w:sz w:val="24"/>
          <w:szCs w:val="24"/>
        </w:rPr>
        <w:t xml:space="preserve">ul. Łowcza 4, </w:t>
      </w:r>
      <w:r>
        <w:rPr>
          <w:rFonts w:ascii="Times New Roman" w:hAnsi="Times New Roman" w:cs="Times New Roman"/>
          <w:sz w:val="24"/>
          <w:szCs w:val="24"/>
        </w:rPr>
        <w:br/>
      </w:r>
      <w:r w:rsidRPr="00CB3726">
        <w:rPr>
          <w:rFonts w:ascii="Times New Roman" w:hAnsi="Times New Roman" w:cs="Times New Roman"/>
          <w:sz w:val="24"/>
          <w:szCs w:val="24"/>
        </w:rPr>
        <w:t>17-200 Hajnówka (</w:t>
      </w:r>
      <w:r>
        <w:rPr>
          <w:rFonts w:ascii="Times New Roman" w:hAnsi="Times New Roman" w:cs="Times New Roman"/>
          <w:sz w:val="24"/>
          <w:szCs w:val="24"/>
        </w:rPr>
        <w:t xml:space="preserve">tel. </w:t>
      </w:r>
      <w:r w:rsidRPr="00CB3726">
        <w:rPr>
          <w:rFonts w:ascii="Times New Roman" w:hAnsi="Times New Roman" w:cs="Times New Roman"/>
          <w:sz w:val="24"/>
          <w:szCs w:val="24"/>
        </w:rPr>
        <w:t>85/682 23 57, 85/682 30 32)</w:t>
      </w:r>
    </w:p>
    <w:p w14:paraId="6F3BDE8B" w14:textId="738AC25C" w:rsidR="00CB3726" w:rsidRPr="00EE0B95" w:rsidRDefault="00CB3726" w:rsidP="00CB3726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B3726">
        <w:rPr>
          <w:rFonts w:ascii="Times New Roman" w:hAnsi="Times New Roman" w:cs="Times New Roman"/>
          <w:b/>
          <w:bCs/>
          <w:sz w:val="24"/>
          <w:szCs w:val="24"/>
        </w:rPr>
        <w:t>Przedsiębiorstwo Usługowo – Asenizacyjne ASTWA Sp. z o.o.,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B3726">
        <w:rPr>
          <w:rFonts w:ascii="Times New Roman" w:hAnsi="Times New Roman" w:cs="Times New Roman"/>
          <w:sz w:val="24"/>
          <w:szCs w:val="24"/>
        </w:rPr>
        <w:t>ul Kombatantów 4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CB3726">
        <w:rPr>
          <w:rFonts w:ascii="Times New Roman" w:hAnsi="Times New Roman" w:cs="Times New Roman"/>
          <w:sz w:val="24"/>
          <w:szCs w:val="24"/>
        </w:rPr>
        <w:t xml:space="preserve">15-102 Białystok ( tel. </w:t>
      </w:r>
      <w:r w:rsidR="00EE0B95">
        <w:rPr>
          <w:rFonts w:ascii="Times New Roman" w:hAnsi="Times New Roman" w:cs="Times New Roman"/>
          <w:sz w:val="24"/>
          <w:szCs w:val="24"/>
        </w:rPr>
        <w:t>85/653 95 93)</w:t>
      </w:r>
    </w:p>
    <w:p w14:paraId="519AC8A2" w14:textId="52B463E1" w:rsidR="00EE0B95" w:rsidRDefault="00EE0B95" w:rsidP="00EE0B95">
      <w:pPr>
        <w:spacing w:line="36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E0B95">
        <w:rPr>
          <w:rFonts w:ascii="Times New Roman" w:hAnsi="Times New Roman" w:cs="Times New Roman"/>
          <w:sz w:val="24"/>
          <w:szCs w:val="24"/>
        </w:rPr>
        <w:t xml:space="preserve">Podmiotem świadczącym usługę odbierania i zagospodarowania odpadów </w:t>
      </w:r>
      <w:r>
        <w:rPr>
          <w:rFonts w:ascii="Times New Roman" w:hAnsi="Times New Roman" w:cs="Times New Roman"/>
          <w:sz w:val="24"/>
          <w:szCs w:val="24"/>
        </w:rPr>
        <w:t xml:space="preserve">komunalnych </w:t>
      </w:r>
      <w:r>
        <w:rPr>
          <w:rFonts w:ascii="Times New Roman" w:hAnsi="Times New Roman" w:cs="Times New Roman"/>
          <w:sz w:val="24"/>
          <w:szCs w:val="24"/>
        </w:rPr>
        <w:br/>
        <w:t xml:space="preserve">z nieruchomości zamieszkałych  jest </w:t>
      </w:r>
      <w:r w:rsidRPr="00EE0B95">
        <w:rPr>
          <w:rFonts w:ascii="Times New Roman" w:hAnsi="Times New Roman" w:cs="Times New Roman"/>
          <w:b/>
          <w:bCs/>
          <w:sz w:val="24"/>
          <w:szCs w:val="24"/>
        </w:rPr>
        <w:t xml:space="preserve">Przedsiębiorstwo Usług Komunalnych Sp. z o.o.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EE0B95">
        <w:rPr>
          <w:rFonts w:ascii="Times New Roman" w:hAnsi="Times New Roman" w:cs="Times New Roman"/>
          <w:b/>
          <w:bCs/>
          <w:sz w:val="24"/>
          <w:szCs w:val="24"/>
        </w:rPr>
        <w:t>w Hajnówce, ul. Łowcza 4, 17-200 Hajnówka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60D32A56" w14:textId="1B4E9055" w:rsidR="00EE0B95" w:rsidRDefault="00EE0B95" w:rsidP="00EE0B95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0B95">
        <w:rPr>
          <w:rFonts w:ascii="Times New Roman" w:hAnsi="Times New Roman" w:cs="Times New Roman"/>
          <w:sz w:val="24"/>
          <w:szCs w:val="24"/>
        </w:rPr>
        <w:t xml:space="preserve">Miejsca zagospodarowania przez podmioty odbierające odpady komunalne </w:t>
      </w:r>
      <w:r>
        <w:rPr>
          <w:rFonts w:ascii="Times New Roman" w:hAnsi="Times New Roman" w:cs="Times New Roman"/>
          <w:sz w:val="24"/>
          <w:szCs w:val="24"/>
        </w:rPr>
        <w:br/>
      </w:r>
      <w:r w:rsidRPr="00EE0B95">
        <w:rPr>
          <w:rFonts w:ascii="Times New Roman" w:hAnsi="Times New Roman" w:cs="Times New Roman"/>
          <w:sz w:val="24"/>
          <w:szCs w:val="24"/>
        </w:rPr>
        <w:t xml:space="preserve">od właścicieli nieruchomości z terenu danej </w:t>
      </w:r>
      <w:r>
        <w:rPr>
          <w:rFonts w:ascii="Times New Roman" w:hAnsi="Times New Roman" w:cs="Times New Roman"/>
          <w:sz w:val="24"/>
          <w:szCs w:val="24"/>
        </w:rPr>
        <w:t>gminy niesegregowanych (zmieszanych) odpadów komunalnych, bioodpadów stanowiących odpady komunalne oraz  pozostałości z sortowania odpadów komunalnych przeznaczonych do składowania.</w:t>
      </w:r>
    </w:p>
    <w:p w14:paraId="1D081CF0" w14:textId="1898C78B" w:rsidR="00EE0B95" w:rsidRDefault="00EE0B95" w:rsidP="00EE0B95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Zmieszane odpady komunalne oraz odpady zielone przekazywane do Zakładu Zagospodarowania Odpadów  Komunalnych ul. Kleszczelowska 35, 17-200 Hajnówka. Pozostałości z sortowania odpadów komunalnych przeznaczonych do składowania przekazano na składowisko odpadów innych niż niebezpieczne </w:t>
      </w:r>
      <w:r w:rsidR="002A4874">
        <w:rPr>
          <w:rFonts w:ascii="Times New Roman" w:hAnsi="Times New Roman" w:cs="Times New Roman"/>
          <w:sz w:val="24"/>
          <w:szCs w:val="24"/>
        </w:rPr>
        <w:t>i obojętne na terenie ZZO, ul. Kleszczelowska 35, 17-200 Hajnówka.</w:t>
      </w:r>
    </w:p>
    <w:p w14:paraId="0522C9B6" w14:textId="77777777" w:rsidR="002A4874" w:rsidRDefault="002A4874" w:rsidP="002A4874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Informacje o osiągniętych przez gminę poziomach recyklingu, przygotowania do ponownego użycia i odzysku innymi metodami oraz ograniczenia masy odpadów komunalnych ulegających biodegradacji przekazywanych do składowania.</w:t>
      </w:r>
    </w:p>
    <w:p w14:paraId="798DC0DA" w14:textId="77777777" w:rsidR="002A4874" w:rsidRDefault="002A4874" w:rsidP="002A4874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1A96A8FE" w14:textId="77777777" w:rsidR="002A4874" w:rsidRDefault="002A4874" w:rsidP="002A4874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3B3F9A54" w14:textId="77777777" w:rsidR="002A4874" w:rsidRDefault="002A4874" w:rsidP="002A4874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178646A9" w14:textId="77777777" w:rsidR="002A4874" w:rsidRDefault="002A4874" w:rsidP="002A4874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0099" w:type="dxa"/>
        <w:tblInd w:w="6" w:type="dxa"/>
        <w:tblCellMar>
          <w:top w:w="13" w:type="dxa"/>
          <w:left w:w="107" w:type="dxa"/>
          <w:right w:w="49" w:type="dxa"/>
        </w:tblCellMar>
        <w:tblLook w:val="04A0" w:firstRow="1" w:lastRow="0" w:firstColumn="1" w:lastColumn="0" w:noHBand="0" w:noVBand="1"/>
      </w:tblPr>
      <w:tblGrid>
        <w:gridCol w:w="3639"/>
        <w:gridCol w:w="3350"/>
        <w:gridCol w:w="3110"/>
      </w:tblGrid>
      <w:tr w:rsidR="002A4874" w14:paraId="425FFBEF" w14:textId="77777777" w:rsidTr="002A4874">
        <w:trPr>
          <w:trHeight w:val="158"/>
        </w:trPr>
        <w:tc>
          <w:tcPr>
            <w:tcW w:w="3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20DDD39E" w14:textId="77777777" w:rsidR="002A4874" w:rsidRDefault="002A4874" w:rsidP="0072568F">
            <w:pPr>
              <w:spacing w:line="259" w:lineRule="auto"/>
              <w:ind w:right="57"/>
              <w:jc w:val="center"/>
            </w:pPr>
            <w:r>
              <w:lastRenderedPageBreak/>
              <w:t xml:space="preserve">Rodzaj poziomu 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790C28D7" w14:textId="77777777" w:rsidR="002A4874" w:rsidRDefault="002A4874" w:rsidP="0072568F">
            <w:pPr>
              <w:spacing w:after="113" w:line="259" w:lineRule="auto"/>
              <w:ind w:right="49"/>
              <w:jc w:val="center"/>
            </w:pPr>
            <w:r>
              <w:t xml:space="preserve">Wymagany poziom w </w:t>
            </w:r>
          </w:p>
          <w:p w14:paraId="6287B524" w14:textId="77777777" w:rsidR="002A4874" w:rsidRDefault="002A4874" w:rsidP="0072568F">
            <w:pPr>
              <w:spacing w:line="259" w:lineRule="auto"/>
              <w:ind w:right="52"/>
              <w:jc w:val="center"/>
            </w:pPr>
            <w:r>
              <w:t xml:space="preserve">2025 r. </w:t>
            </w:r>
          </w:p>
        </w:tc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0B3D1BCB" w14:textId="77777777" w:rsidR="002A4874" w:rsidRDefault="002A4874" w:rsidP="0072568F">
            <w:pPr>
              <w:spacing w:line="259" w:lineRule="auto"/>
              <w:jc w:val="center"/>
            </w:pPr>
            <w:r>
              <w:t xml:space="preserve">Osiągnięty poziom przez Gminę Brańsk w 2025 r. </w:t>
            </w:r>
          </w:p>
        </w:tc>
      </w:tr>
      <w:tr w:rsidR="002A4874" w14:paraId="394C3ABA" w14:textId="77777777" w:rsidTr="002A4874">
        <w:trPr>
          <w:trHeight w:val="581"/>
        </w:trPr>
        <w:tc>
          <w:tcPr>
            <w:tcW w:w="3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7750DAB6" w14:textId="77777777" w:rsidR="002A4874" w:rsidRDefault="002A4874" w:rsidP="0072568F">
            <w:pPr>
              <w:spacing w:after="273" w:line="243" w:lineRule="auto"/>
              <w:ind w:right="106"/>
            </w:pPr>
            <w:r>
              <w:rPr>
                <w:b/>
              </w:rPr>
              <w:t>Poziom składowania odpadów komunalnych i odpadów pochodzących z przetwarzania odpadów komunalnych:</w:t>
            </w:r>
            <w:r>
              <w:t xml:space="preserve"> </w:t>
            </w:r>
          </w:p>
          <w:p w14:paraId="73E35E9E" w14:textId="77777777" w:rsidR="002A4874" w:rsidRDefault="002A4874" w:rsidP="0072568F">
            <w:pPr>
              <w:spacing w:line="245" w:lineRule="auto"/>
              <w:ind w:right="128"/>
            </w:pPr>
            <w:r>
              <w:t xml:space="preserve"> Art. 3b ust. 2b ustawy z dnia 13 września 1996 r. o utrzymaniu czystości i porządku w gminach (Dz. U. z 2025 r. poz. 733). 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1BFD1" w14:textId="77777777" w:rsidR="002A4874" w:rsidRDefault="002A4874" w:rsidP="0072568F">
            <w:pPr>
              <w:spacing w:after="112" w:line="259" w:lineRule="auto"/>
              <w:ind w:left="10"/>
              <w:jc w:val="center"/>
            </w:pPr>
            <w:r>
              <w:t xml:space="preserve"> </w:t>
            </w:r>
          </w:p>
          <w:p w14:paraId="6218AED5" w14:textId="77777777" w:rsidR="002A4874" w:rsidRDefault="002A4874" w:rsidP="0072568F">
            <w:pPr>
              <w:spacing w:after="115" w:line="259" w:lineRule="auto"/>
              <w:ind w:left="10"/>
              <w:jc w:val="center"/>
            </w:pPr>
            <w:r>
              <w:t xml:space="preserve"> </w:t>
            </w:r>
          </w:p>
          <w:p w14:paraId="67F80F99" w14:textId="77777777" w:rsidR="002A4874" w:rsidRDefault="002A4874" w:rsidP="0072568F">
            <w:pPr>
              <w:spacing w:after="112" w:line="259" w:lineRule="auto"/>
              <w:ind w:left="10"/>
              <w:jc w:val="center"/>
            </w:pPr>
            <w:r>
              <w:t xml:space="preserve"> </w:t>
            </w:r>
          </w:p>
          <w:p w14:paraId="327B41D7" w14:textId="77777777" w:rsidR="002A4874" w:rsidRDefault="002A4874" w:rsidP="0072568F">
            <w:pPr>
              <w:spacing w:line="259" w:lineRule="auto"/>
              <w:ind w:right="51"/>
              <w:jc w:val="center"/>
            </w:pPr>
            <w:r>
              <w:t>-</w:t>
            </w:r>
          </w:p>
        </w:tc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9A61A" w14:textId="77777777" w:rsidR="002A4874" w:rsidRDefault="002A4874" w:rsidP="0072568F">
            <w:pPr>
              <w:spacing w:after="112" w:line="259" w:lineRule="auto"/>
              <w:ind w:left="7"/>
              <w:jc w:val="center"/>
            </w:pPr>
            <w:r>
              <w:rPr>
                <w:b/>
              </w:rPr>
              <w:t xml:space="preserve"> </w:t>
            </w:r>
          </w:p>
          <w:p w14:paraId="4A861AD9" w14:textId="77777777" w:rsidR="002A4874" w:rsidRDefault="002A4874" w:rsidP="0072568F">
            <w:pPr>
              <w:spacing w:after="115" w:line="259" w:lineRule="auto"/>
              <w:ind w:left="7"/>
              <w:jc w:val="center"/>
            </w:pPr>
            <w:r>
              <w:rPr>
                <w:b/>
              </w:rPr>
              <w:t xml:space="preserve"> </w:t>
            </w:r>
          </w:p>
          <w:p w14:paraId="15C0C3C9" w14:textId="77777777" w:rsidR="002A4874" w:rsidRDefault="002A4874" w:rsidP="0072568F">
            <w:pPr>
              <w:spacing w:after="112" w:line="259" w:lineRule="auto"/>
              <w:ind w:left="7"/>
              <w:jc w:val="center"/>
            </w:pPr>
            <w:r>
              <w:rPr>
                <w:b/>
              </w:rPr>
              <w:t xml:space="preserve"> </w:t>
            </w:r>
          </w:p>
          <w:p w14:paraId="1F23BE67" w14:textId="77777777" w:rsidR="002A4874" w:rsidRDefault="002A4874" w:rsidP="0072568F">
            <w:pPr>
              <w:spacing w:line="259" w:lineRule="auto"/>
              <w:ind w:right="53"/>
              <w:jc w:val="center"/>
            </w:pPr>
            <w:r>
              <w:rPr>
                <w:b/>
              </w:rPr>
              <w:t xml:space="preserve">2,78 % </w:t>
            </w:r>
          </w:p>
        </w:tc>
      </w:tr>
      <w:tr w:rsidR="002A4874" w14:paraId="1A16D22F" w14:textId="77777777" w:rsidTr="002A4874">
        <w:trPr>
          <w:trHeight w:val="632"/>
        </w:trPr>
        <w:tc>
          <w:tcPr>
            <w:tcW w:w="363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0CECE"/>
          </w:tcPr>
          <w:p w14:paraId="3C75CC16" w14:textId="77777777" w:rsidR="002A4874" w:rsidRDefault="002A4874" w:rsidP="0072568F">
            <w:pPr>
              <w:spacing w:after="12" w:line="266" w:lineRule="auto"/>
            </w:pPr>
            <w:r>
              <w:rPr>
                <w:b/>
              </w:rPr>
              <w:t>Poziom recyklingu i przygotowania do ponownego użycia odpadów komunalnych:</w:t>
            </w:r>
            <w:r>
              <w:t xml:space="preserve">  Rozporządzenie Ministra </w:t>
            </w:r>
          </w:p>
          <w:p w14:paraId="0E232BA8" w14:textId="77777777" w:rsidR="002A4874" w:rsidRDefault="002A4874" w:rsidP="0072568F">
            <w:pPr>
              <w:spacing w:line="259" w:lineRule="auto"/>
            </w:pPr>
            <w:r>
              <w:t xml:space="preserve">Klimatu i Środowiska z dnia 3 sierpnia 2021 r. w sprawie sposobu obliczania poziomów przygotowania do ponownego </w:t>
            </w:r>
          </w:p>
          <w:p w14:paraId="764E8054" w14:textId="77777777" w:rsidR="002A4874" w:rsidRDefault="002A4874" w:rsidP="0072568F">
            <w:pPr>
              <w:spacing w:line="259" w:lineRule="auto"/>
            </w:pPr>
            <w:r>
              <w:t xml:space="preserve">użycia i recyklingu odpadów komunalnych (Dz. U. z 2021 r. poz. 1530). 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C9E0E7A" w14:textId="77777777" w:rsidR="002A4874" w:rsidRDefault="002A4874" w:rsidP="0072568F">
            <w:pPr>
              <w:spacing w:after="113" w:line="259" w:lineRule="auto"/>
              <w:ind w:left="10"/>
              <w:jc w:val="center"/>
            </w:pPr>
          </w:p>
          <w:p w14:paraId="169E30D2" w14:textId="77777777" w:rsidR="002A4874" w:rsidRDefault="002A4874" w:rsidP="0072568F">
            <w:pPr>
              <w:spacing w:after="112" w:line="259" w:lineRule="auto"/>
              <w:ind w:left="10"/>
              <w:jc w:val="center"/>
            </w:pPr>
          </w:p>
          <w:p w14:paraId="4DC39B3D" w14:textId="77777777" w:rsidR="002A4874" w:rsidRDefault="002A4874" w:rsidP="0072568F">
            <w:pPr>
              <w:spacing w:line="259" w:lineRule="auto"/>
              <w:ind w:right="53"/>
              <w:jc w:val="center"/>
            </w:pPr>
          </w:p>
          <w:p w14:paraId="642760C7" w14:textId="77777777" w:rsidR="002A4874" w:rsidRDefault="002A4874" w:rsidP="0072568F">
            <w:pPr>
              <w:spacing w:line="259" w:lineRule="auto"/>
              <w:ind w:right="53"/>
              <w:jc w:val="center"/>
            </w:pPr>
          </w:p>
          <w:p w14:paraId="55B8A887" w14:textId="77777777" w:rsidR="002A4874" w:rsidRDefault="002A4874" w:rsidP="0072568F">
            <w:pPr>
              <w:spacing w:line="259" w:lineRule="auto"/>
              <w:ind w:right="53"/>
              <w:jc w:val="center"/>
            </w:pPr>
            <w:r>
              <w:t>co najmniej 55 %</w:t>
            </w:r>
          </w:p>
        </w:tc>
        <w:tc>
          <w:tcPr>
            <w:tcW w:w="31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8263503" w14:textId="77777777" w:rsidR="002A4874" w:rsidRDefault="002A4874" w:rsidP="0072568F">
            <w:pPr>
              <w:spacing w:after="113" w:line="259" w:lineRule="auto"/>
              <w:ind w:left="7"/>
              <w:jc w:val="center"/>
            </w:pPr>
          </w:p>
          <w:p w14:paraId="5CCC7221" w14:textId="77777777" w:rsidR="002A4874" w:rsidRDefault="002A4874" w:rsidP="0072568F">
            <w:pPr>
              <w:spacing w:after="112" w:line="259" w:lineRule="auto"/>
              <w:ind w:left="7"/>
              <w:jc w:val="center"/>
            </w:pPr>
          </w:p>
          <w:p w14:paraId="2A43451D" w14:textId="77777777" w:rsidR="002A4874" w:rsidRDefault="002A4874" w:rsidP="0072568F">
            <w:pPr>
              <w:spacing w:line="259" w:lineRule="auto"/>
              <w:ind w:right="53"/>
              <w:jc w:val="center"/>
              <w:rPr>
                <w:b/>
              </w:rPr>
            </w:pPr>
          </w:p>
          <w:p w14:paraId="71BF3D4D" w14:textId="77777777" w:rsidR="002A4874" w:rsidRDefault="002A4874" w:rsidP="0072568F">
            <w:pPr>
              <w:spacing w:line="259" w:lineRule="auto"/>
              <w:ind w:right="53"/>
              <w:jc w:val="center"/>
              <w:rPr>
                <w:b/>
              </w:rPr>
            </w:pPr>
          </w:p>
          <w:p w14:paraId="509FB606" w14:textId="77777777" w:rsidR="002A4874" w:rsidRDefault="002A4874" w:rsidP="0072568F">
            <w:pPr>
              <w:spacing w:line="259" w:lineRule="auto"/>
              <w:ind w:right="53"/>
              <w:jc w:val="center"/>
            </w:pPr>
            <w:r>
              <w:rPr>
                <w:b/>
              </w:rPr>
              <w:t>70,05 %</w:t>
            </w:r>
          </w:p>
        </w:tc>
      </w:tr>
      <w:tr w:rsidR="002A4874" w14:paraId="35F20F96" w14:textId="77777777" w:rsidTr="002A4874">
        <w:trPr>
          <w:trHeight w:val="644"/>
        </w:trPr>
        <w:tc>
          <w:tcPr>
            <w:tcW w:w="3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788A0BEB" w14:textId="77777777" w:rsidR="002A4874" w:rsidRDefault="002A4874" w:rsidP="0072568F">
            <w:pPr>
              <w:spacing w:line="238" w:lineRule="auto"/>
            </w:pPr>
            <w:r>
              <w:rPr>
                <w:b/>
              </w:rPr>
              <w:t xml:space="preserve">Poziom ograniczenia masy odpadów komunalnych ulegających </w:t>
            </w:r>
          </w:p>
          <w:p w14:paraId="62F83513" w14:textId="77777777" w:rsidR="002A4874" w:rsidRDefault="002A4874" w:rsidP="0072568F">
            <w:pPr>
              <w:spacing w:line="281" w:lineRule="auto"/>
            </w:pPr>
            <w:r>
              <w:rPr>
                <w:b/>
              </w:rPr>
              <w:t>biodegradacji przekazywanych do składowania:</w:t>
            </w:r>
            <w:r>
              <w:t xml:space="preserve"> </w:t>
            </w:r>
          </w:p>
          <w:p w14:paraId="6718F9BC" w14:textId="77777777" w:rsidR="002A4874" w:rsidRDefault="002A4874" w:rsidP="0072568F">
            <w:pPr>
              <w:spacing w:line="259" w:lineRule="auto"/>
            </w:pPr>
            <w:r>
              <w:t xml:space="preserve"> Rozporządzenie Ministra </w:t>
            </w:r>
          </w:p>
          <w:p w14:paraId="44318759" w14:textId="77777777" w:rsidR="002A4874" w:rsidRDefault="002A4874" w:rsidP="0072568F">
            <w:pPr>
              <w:spacing w:line="259" w:lineRule="auto"/>
            </w:pPr>
            <w:r>
              <w:t xml:space="preserve">Środowiska z dnia 15 grudnia 2017 r. w sprawie poziomów ograniczenia składowania masy odpadów komunalnych ulegających biodegradacji (Dz. U. z 2017 r. poz. 2412). 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24A4F" w14:textId="77777777" w:rsidR="002A4874" w:rsidRDefault="002A4874" w:rsidP="0072568F">
            <w:pPr>
              <w:spacing w:line="259" w:lineRule="auto"/>
              <w:ind w:left="1121" w:right="921" w:firstLine="202"/>
              <w:jc w:val="center"/>
              <w:rPr>
                <w:strike/>
              </w:rPr>
            </w:pPr>
          </w:p>
          <w:p w14:paraId="2D897E89" w14:textId="77777777" w:rsidR="002A4874" w:rsidRDefault="002A4874" w:rsidP="0072568F">
            <w:pPr>
              <w:spacing w:line="259" w:lineRule="auto"/>
              <w:ind w:left="1121" w:right="921" w:firstLine="202"/>
              <w:jc w:val="center"/>
              <w:rPr>
                <w:strike/>
              </w:rPr>
            </w:pPr>
          </w:p>
          <w:p w14:paraId="0EC80C57" w14:textId="77777777" w:rsidR="002A4874" w:rsidRDefault="002A4874" w:rsidP="0072568F">
            <w:pPr>
              <w:spacing w:line="259" w:lineRule="auto"/>
              <w:ind w:left="1121" w:right="921" w:firstLine="202"/>
              <w:jc w:val="center"/>
              <w:rPr>
                <w:strike/>
              </w:rPr>
            </w:pPr>
          </w:p>
          <w:p w14:paraId="2B8E0C6B" w14:textId="77777777" w:rsidR="002A4874" w:rsidRDefault="002A4874" w:rsidP="0072568F">
            <w:pPr>
              <w:spacing w:line="259" w:lineRule="auto"/>
              <w:ind w:left="1121" w:right="921" w:firstLine="202"/>
              <w:jc w:val="center"/>
              <w:rPr>
                <w:strike/>
              </w:rPr>
            </w:pPr>
          </w:p>
          <w:p w14:paraId="037F4229" w14:textId="77777777" w:rsidR="002A4874" w:rsidRDefault="002A4874" w:rsidP="0072568F">
            <w:pPr>
              <w:spacing w:line="259" w:lineRule="auto"/>
              <w:ind w:left="1121" w:right="921" w:firstLine="202"/>
              <w:jc w:val="center"/>
              <w:rPr>
                <w:strike/>
              </w:rPr>
            </w:pPr>
          </w:p>
          <w:p w14:paraId="4419D7D7" w14:textId="77777777" w:rsidR="002A4874" w:rsidRDefault="002A4874" w:rsidP="0072568F">
            <w:pPr>
              <w:spacing w:line="259" w:lineRule="auto"/>
              <w:ind w:left="1121" w:right="921" w:firstLine="202"/>
              <w:jc w:val="center"/>
            </w:pPr>
            <w:r>
              <w:rPr>
                <w:strike/>
              </w:rPr>
              <w:t>-----</w:t>
            </w:r>
          </w:p>
        </w:tc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A2EBF" w14:textId="77777777" w:rsidR="002A4874" w:rsidRDefault="002A4874" w:rsidP="0072568F">
            <w:pPr>
              <w:spacing w:after="115" w:line="259" w:lineRule="auto"/>
              <w:ind w:right="4"/>
              <w:jc w:val="center"/>
            </w:pPr>
          </w:p>
          <w:p w14:paraId="20600E7C" w14:textId="77777777" w:rsidR="002A4874" w:rsidRDefault="002A4874" w:rsidP="0072568F">
            <w:pPr>
              <w:spacing w:line="259" w:lineRule="auto"/>
              <w:ind w:right="64"/>
              <w:jc w:val="center"/>
              <w:rPr>
                <w:b/>
              </w:rPr>
            </w:pPr>
          </w:p>
          <w:p w14:paraId="20186E43" w14:textId="77777777" w:rsidR="002A4874" w:rsidRDefault="002A4874" w:rsidP="0072568F">
            <w:pPr>
              <w:spacing w:line="259" w:lineRule="auto"/>
              <w:ind w:right="64"/>
              <w:jc w:val="center"/>
              <w:rPr>
                <w:b/>
              </w:rPr>
            </w:pPr>
          </w:p>
          <w:p w14:paraId="644AB131" w14:textId="77777777" w:rsidR="002A4874" w:rsidRDefault="002A4874" w:rsidP="0072568F">
            <w:pPr>
              <w:spacing w:line="259" w:lineRule="auto"/>
              <w:ind w:right="64"/>
              <w:jc w:val="center"/>
              <w:rPr>
                <w:b/>
              </w:rPr>
            </w:pPr>
          </w:p>
          <w:p w14:paraId="207C8F20" w14:textId="77777777" w:rsidR="002A4874" w:rsidRDefault="002A4874" w:rsidP="0072568F">
            <w:pPr>
              <w:spacing w:line="259" w:lineRule="auto"/>
              <w:ind w:right="64"/>
              <w:jc w:val="center"/>
              <w:rPr>
                <w:b/>
              </w:rPr>
            </w:pPr>
          </w:p>
          <w:p w14:paraId="658B8ECC" w14:textId="77777777" w:rsidR="002A4874" w:rsidRDefault="002A4874" w:rsidP="0072568F">
            <w:pPr>
              <w:spacing w:line="259" w:lineRule="auto"/>
              <w:ind w:right="64"/>
              <w:jc w:val="center"/>
            </w:pPr>
            <w:r>
              <w:rPr>
                <w:b/>
              </w:rPr>
              <w:t>0,06 %</w:t>
            </w:r>
          </w:p>
        </w:tc>
      </w:tr>
    </w:tbl>
    <w:p w14:paraId="4C51981E" w14:textId="714591B6" w:rsidR="002A4874" w:rsidRDefault="002A4874" w:rsidP="002A4874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2A487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0BBC727" w14:textId="77777777" w:rsidR="00F37B7B" w:rsidRDefault="00F37B7B" w:rsidP="00F37B7B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Informacja o punktach selektywnego zbierania odpadów komunalnych </w:t>
      </w:r>
    </w:p>
    <w:p w14:paraId="6C57934B" w14:textId="36B866AF" w:rsidR="002A4874" w:rsidRDefault="00F37B7B" w:rsidP="00F37B7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7B7B">
        <w:rPr>
          <w:rFonts w:ascii="Times New Roman" w:hAnsi="Times New Roman" w:cs="Times New Roman"/>
          <w:b/>
          <w:bCs/>
          <w:sz w:val="24"/>
          <w:szCs w:val="24"/>
        </w:rPr>
        <w:t xml:space="preserve">Punkt Selektywnego Zbierania Odpadów Komunalnych (PSZOK) </w:t>
      </w:r>
      <w:r w:rsidRPr="00F37B7B">
        <w:rPr>
          <w:rFonts w:ascii="Times New Roman" w:hAnsi="Times New Roman" w:cs="Times New Roman"/>
          <w:sz w:val="24"/>
          <w:szCs w:val="24"/>
        </w:rPr>
        <w:t>jest prowadzony przez Gminę Brańsk, znajduje się pod adresem Brzeźnica 69A (na działce o nr. geod. 367/6)</w:t>
      </w:r>
      <w:r>
        <w:rPr>
          <w:rFonts w:ascii="Times New Roman" w:hAnsi="Times New Roman" w:cs="Times New Roman"/>
          <w:sz w:val="24"/>
          <w:szCs w:val="24"/>
        </w:rPr>
        <w:t>. Czynny w piątek w godzinach 8.30 do 16.30 i w soboty w godzinach 8.00 do 14.00.</w:t>
      </w:r>
    </w:p>
    <w:p w14:paraId="782CCD2D" w14:textId="7201EA04" w:rsidR="00F37B7B" w:rsidRDefault="00F37B7B" w:rsidP="00F37B7B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Informacje o adresach punktach zbierania folii powstającej w gospodarstwach rolnych lub zakładów przetwarzania </w:t>
      </w:r>
      <w:r w:rsidR="00D46BBC">
        <w:rPr>
          <w:rFonts w:ascii="Times New Roman" w:hAnsi="Times New Roman" w:cs="Times New Roman"/>
          <w:sz w:val="24"/>
          <w:szCs w:val="24"/>
        </w:rPr>
        <w:t xml:space="preserve">takich odpadów, jeżeli na obszarze gminy są położone gospodarstwa rolne. </w:t>
      </w:r>
    </w:p>
    <w:p w14:paraId="770F4DC6" w14:textId="029C88E4" w:rsidR="00D46BBC" w:rsidRPr="00D46BBC" w:rsidRDefault="00D46BBC" w:rsidP="00D46BBC">
      <w:pPr>
        <w:spacing w:line="36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46BBC">
        <w:rPr>
          <w:rFonts w:ascii="Times New Roman" w:hAnsi="Times New Roman" w:cs="Times New Roman"/>
          <w:b/>
          <w:bCs/>
          <w:sz w:val="24"/>
          <w:szCs w:val="24"/>
        </w:rPr>
        <w:t>Firma IWO ul. Bielska 47,17-120 Brańsk tel. 509 576 122</w:t>
      </w:r>
    </w:p>
    <w:sectPr w:rsidR="00D46BBC" w:rsidRPr="00D46B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CA7C40"/>
    <w:multiLevelType w:val="hybridMultilevel"/>
    <w:tmpl w:val="C660D3BE"/>
    <w:lvl w:ilvl="0" w:tplc="A066DD7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0A149A"/>
    <w:multiLevelType w:val="hybridMultilevel"/>
    <w:tmpl w:val="19CC30C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95F140A"/>
    <w:multiLevelType w:val="hybridMultilevel"/>
    <w:tmpl w:val="F516DB3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52B54CA"/>
    <w:multiLevelType w:val="hybridMultilevel"/>
    <w:tmpl w:val="0DF6D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04961">
    <w:abstractNumId w:val="0"/>
  </w:num>
  <w:num w:numId="2" w16cid:durableId="126551330">
    <w:abstractNumId w:val="1"/>
  </w:num>
  <w:num w:numId="3" w16cid:durableId="2093115260">
    <w:abstractNumId w:val="2"/>
  </w:num>
  <w:num w:numId="4" w16cid:durableId="7793739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23FF"/>
    <w:rsid w:val="000F1CA0"/>
    <w:rsid w:val="002A4874"/>
    <w:rsid w:val="003223FF"/>
    <w:rsid w:val="00726DA2"/>
    <w:rsid w:val="00903F4A"/>
    <w:rsid w:val="00A427A1"/>
    <w:rsid w:val="00CB3726"/>
    <w:rsid w:val="00D1427F"/>
    <w:rsid w:val="00D46BBC"/>
    <w:rsid w:val="00E6355E"/>
    <w:rsid w:val="00EE0B95"/>
    <w:rsid w:val="00F37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C7007"/>
  <w15:chartTrackingRefBased/>
  <w15:docId w15:val="{A9B36765-89A5-4F59-9636-D6F08B185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223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223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223F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223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223F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223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223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223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223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223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223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223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223F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223F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223F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223F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223F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223F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223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223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223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223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223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223F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223F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223F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223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223F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223FF"/>
    <w:rPr>
      <w:b/>
      <w:bCs/>
      <w:smallCaps/>
      <w:color w:val="2F5496" w:themeColor="accent1" w:themeShade="BF"/>
      <w:spacing w:val="5"/>
    </w:rPr>
  </w:style>
  <w:style w:type="table" w:customStyle="1" w:styleId="TableGrid">
    <w:name w:val="TableGrid"/>
    <w:rsid w:val="002A4874"/>
    <w:pPr>
      <w:spacing w:after="0" w:line="240" w:lineRule="auto"/>
    </w:pPr>
    <w:rPr>
      <w:rFonts w:eastAsiaTheme="minorEastAsia"/>
      <w:sz w:val="24"/>
      <w:szCs w:val="24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453</Words>
  <Characters>2718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Leszczyńska</dc:creator>
  <cp:keywords/>
  <dc:description/>
  <cp:lastModifiedBy>Sylwia Leszczyńska</cp:lastModifiedBy>
  <cp:revision>2</cp:revision>
  <dcterms:created xsi:type="dcterms:W3CDTF">2026-07-01T11:06:00Z</dcterms:created>
  <dcterms:modified xsi:type="dcterms:W3CDTF">2026-07-01T11:48:00Z</dcterms:modified>
</cp:coreProperties>
</file>