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CF" w:rsidRDefault="00F12DCF" w:rsidP="00F12DCF">
      <w:pPr>
        <w:jc w:val="center"/>
        <w:rPr>
          <w:rFonts w:ascii="Arial" w:hAnsi="Arial" w:cs="Arial"/>
          <w:sz w:val="30"/>
          <w:szCs w:val="30"/>
        </w:rPr>
      </w:pPr>
      <w:r>
        <w:rPr>
          <w:b/>
          <w:bCs/>
          <w:sz w:val="30"/>
          <w:szCs w:val="30"/>
        </w:rPr>
        <w:t>ZAPYTANIE OFERTOWE NA WYKONANIE ROZGRANICZENIA DZIAŁKI</w:t>
      </w:r>
    </w:p>
    <w:p w:rsidR="00F12DCF" w:rsidRDefault="00F12DCF" w:rsidP="00F12DCF">
      <w:pPr>
        <w:pStyle w:val="Akapitzlist"/>
        <w:numPr>
          <w:ilvl w:val="0"/>
          <w:numId w:val="1"/>
        </w:numPr>
        <w:spacing w:before="100" w:beforeAutospacing="1" w:after="100" w:afterAutospacing="1"/>
        <w:ind w:left="284" w:hanging="284"/>
        <w:rPr>
          <w:sz w:val="23"/>
          <w:szCs w:val="23"/>
        </w:rPr>
      </w:pPr>
      <w:r>
        <w:rPr>
          <w:b/>
          <w:bCs/>
          <w:sz w:val="23"/>
          <w:szCs w:val="23"/>
        </w:rPr>
        <w:t>ZAMAWIAJĄCY:</w:t>
      </w:r>
      <w:r>
        <w:rPr>
          <w:sz w:val="23"/>
          <w:szCs w:val="23"/>
        </w:rPr>
        <w:br/>
        <w:t xml:space="preserve">Gmina Olszanka, 49 – 332 Olszanka 16 </w:t>
      </w:r>
    </w:p>
    <w:p w:rsidR="00F12DCF" w:rsidRDefault="00F12DCF" w:rsidP="00772689">
      <w:pPr>
        <w:pStyle w:val="Bezodstpw"/>
      </w:pPr>
      <w:r>
        <w:t>II. OPIS PRZEDMIOTU ZAMÓWIENIA:</w:t>
      </w:r>
    </w:p>
    <w:p w:rsidR="00F12DCF" w:rsidRDefault="00F12DCF" w:rsidP="00772689">
      <w:pPr>
        <w:pStyle w:val="Bezodstpw"/>
        <w:numPr>
          <w:ilvl w:val="0"/>
          <w:numId w:val="4"/>
        </w:numPr>
        <w:ind w:left="284" w:hanging="284"/>
      </w:pPr>
      <w:r>
        <w:t xml:space="preserve">Przedmiotem zamówienia jest wykonanie w trybie ustawy z dnia 17 maja 1989r., Prawo geodezyjne i kartograficzne ( </w:t>
      </w:r>
      <w:proofErr w:type="spellStart"/>
      <w:r>
        <w:t>Dz.U</w:t>
      </w:r>
      <w:proofErr w:type="spellEnd"/>
      <w:r>
        <w:t xml:space="preserve">. z 2021r. poz. 1990 ) rozgraniczenia nieruchomości położonej w miejscowości Janów gm. Olszanka oznaczonej jako działka nr 74 z działkami sąsiednimi oznaczonymi : nr 73, nr 75/1, nr 75/2, nr 153 i nr 141.     </w:t>
      </w:r>
    </w:p>
    <w:p w:rsidR="00F12DCF" w:rsidRDefault="00F12DCF" w:rsidP="00772689">
      <w:pPr>
        <w:pStyle w:val="Bezodstpw"/>
        <w:numPr>
          <w:ilvl w:val="0"/>
          <w:numId w:val="4"/>
        </w:numPr>
        <w:ind w:left="284"/>
      </w:pPr>
      <w:r>
        <w:t>Geodeta oprócz pełnienia zwykłych czynności, jakie ma biegły, ma obowiązek zebrania wszystkich istniejących materiałów zarówno tych z państwowego zasobu dokumentacji geodezyjnej i kartograficznej, ale także te archiwalne jak i te, które przedstawiają strony postępowania.</w:t>
      </w:r>
    </w:p>
    <w:p w:rsidR="00772689" w:rsidRDefault="00772689" w:rsidP="00772689">
      <w:pPr>
        <w:pStyle w:val="Bezodstpw"/>
        <w:ind w:left="720"/>
      </w:pPr>
    </w:p>
    <w:p w:rsidR="00F12DCF" w:rsidRDefault="00F12DCF" w:rsidP="00772689">
      <w:pPr>
        <w:pStyle w:val="Bezodstpw"/>
      </w:pPr>
      <w:r>
        <w:t>III. OPIS SPOSOBU PRZYGOTOWANIA OFERTY</w:t>
      </w:r>
    </w:p>
    <w:p w:rsidR="00F12DCF" w:rsidRDefault="00F12DCF" w:rsidP="00772689">
      <w:pPr>
        <w:pStyle w:val="Bezodstpw"/>
      </w:pPr>
      <w:r>
        <w:t>1. Oferta ma być sporządzona w języku polskim, czytelną i trwałą techniką.</w:t>
      </w:r>
    </w:p>
    <w:p w:rsidR="00F12DCF" w:rsidRDefault="00F12DCF" w:rsidP="00772689">
      <w:pPr>
        <w:pStyle w:val="Bezodstpw"/>
      </w:pPr>
      <w:r>
        <w:t>2. Oferta ma być podpisana przez osoby uprawnione do występowania w imieniu Wykonawcy. </w:t>
      </w:r>
    </w:p>
    <w:p w:rsidR="00F12DCF" w:rsidRDefault="00F12DCF" w:rsidP="00772689">
      <w:pPr>
        <w:pStyle w:val="Bezodstpw"/>
      </w:pPr>
      <w:r>
        <w:t>3. Oferta ma zawierać cenę netto i brutto oraz termin realizacji.</w:t>
      </w:r>
    </w:p>
    <w:p w:rsidR="00772689" w:rsidRDefault="00772689" w:rsidP="00F12DCF">
      <w:pPr>
        <w:pStyle w:val="Bezodstpw"/>
        <w:rPr>
          <w:bCs/>
          <w:sz w:val="23"/>
          <w:szCs w:val="23"/>
        </w:rPr>
      </w:pPr>
    </w:p>
    <w:p w:rsidR="00F12DCF" w:rsidRDefault="00F12DCF" w:rsidP="00772689">
      <w:pPr>
        <w:pStyle w:val="Bezodstpw"/>
      </w:pPr>
      <w:r>
        <w:rPr>
          <w:rStyle w:val="Pogrubienie"/>
          <w:sz w:val="23"/>
          <w:szCs w:val="23"/>
        </w:rPr>
        <w:t>IV. TERMIN REALIZACJI ZAMÓWIENIA:</w:t>
      </w:r>
    </w:p>
    <w:p w:rsidR="00F12DCF" w:rsidRDefault="00F12DCF" w:rsidP="00772689">
      <w:pPr>
        <w:pStyle w:val="Bezodstpw"/>
        <w:rPr>
          <w:rStyle w:val="Pogrubienie"/>
          <w:sz w:val="23"/>
          <w:szCs w:val="23"/>
          <w:u w:val="single"/>
        </w:rPr>
      </w:pPr>
      <w:r>
        <w:rPr>
          <w:rStyle w:val="Pogrubienie"/>
          <w:sz w:val="23"/>
          <w:szCs w:val="23"/>
          <w:u w:val="single"/>
        </w:rPr>
        <w:t xml:space="preserve"> maksymalnie 6 miesięcy od dnia podpisania umowy z geodetą </w:t>
      </w:r>
    </w:p>
    <w:p w:rsidR="00772689" w:rsidRDefault="00772689" w:rsidP="00772689">
      <w:pPr>
        <w:pStyle w:val="Bezodstpw"/>
      </w:pPr>
    </w:p>
    <w:p w:rsidR="00F12DCF" w:rsidRDefault="00F12DCF" w:rsidP="00F12DCF">
      <w:pPr>
        <w:pStyle w:val="Bezodstpw"/>
        <w:rPr>
          <w:b/>
        </w:rPr>
      </w:pPr>
      <w:r>
        <w:rPr>
          <w:b/>
        </w:rPr>
        <w:t>V. MIEJSCE ORAZ TERMIN SKŁADANIA OFERT</w:t>
      </w:r>
    </w:p>
    <w:p w:rsidR="00F12DCF" w:rsidRDefault="00F12DCF" w:rsidP="00F12DCF">
      <w:pPr>
        <w:pStyle w:val="Bezodstpw"/>
        <w:ind w:left="284" w:hanging="284"/>
      </w:pPr>
      <w:r>
        <w:t>1.  Oferta powinna być złożona w terminie do 20.02.2023 r., do godz. 15.00, na adres Urząd Gminy Olszanka 49 – 332 Olszanka 16.</w:t>
      </w:r>
      <w:r>
        <w:rPr>
          <w:rStyle w:val="Pogrubienie"/>
          <w:sz w:val="23"/>
          <w:szCs w:val="23"/>
        </w:rPr>
        <w:t xml:space="preserve"> Oferty można również składać pocztą elektroniczną na adres:ug@olszanka.pl                                                                        </w:t>
      </w:r>
    </w:p>
    <w:p w:rsidR="00F12DCF" w:rsidRDefault="00F12DCF" w:rsidP="00F12DCF">
      <w:pPr>
        <w:pStyle w:val="Bezodstpw"/>
      </w:pPr>
      <w:r>
        <w:t>2.  Oferty złożone po terminie nie będą rozpatrywane.</w:t>
      </w:r>
    </w:p>
    <w:p w:rsidR="00772689" w:rsidRDefault="00772689" w:rsidP="00F12DCF">
      <w:pPr>
        <w:pStyle w:val="Bezodstpw"/>
      </w:pPr>
    </w:p>
    <w:p w:rsidR="00F12DCF" w:rsidRPr="00772689" w:rsidRDefault="00F12DCF" w:rsidP="00772689">
      <w:pPr>
        <w:pStyle w:val="Bezodstpw"/>
        <w:rPr>
          <w:b/>
        </w:rPr>
      </w:pPr>
      <w:r w:rsidRPr="00772689">
        <w:rPr>
          <w:b/>
        </w:rPr>
        <w:t>VI. INFORMACJE DOTYCZĄCE WYBORU NAJKORZYSTNIEJSZEJ OFERTY</w:t>
      </w:r>
    </w:p>
    <w:p w:rsidR="00F12DCF" w:rsidRDefault="00F12DCF" w:rsidP="00772689">
      <w:pPr>
        <w:pStyle w:val="Bezodstpw"/>
      </w:pPr>
      <w:r>
        <w:t>1. Przy wyborze propozycji do realizacji Zamawiający będzie kierował się kryterium najniższej ceny.</w:t>
      </w:r>
    </w:p>
    <w:p w:rsidR="00F12DCF" w:rsidRDefault="00F12DCF" w:rsidP="00772689">
      <w:pPr>
        <w:pStyle w:val="Bezodstpw"/>
      </w:pPr>
      <w:r>
        <w:t>2. Zamawiający dokona wyboru oferty w terminie do 24.02.2023 r.</w:t>
      </w:r>
    </w:p>
    <w:p w:rsidR="00F12DCF" w:rsidRDefault="00F12DCF" w:rsidP="00772689">
      <w:pPr>
        <w:pStyle w:val="Bezodstpw"/>
      </w:pPr>
      <w:r>
        <w:t>3. Zamawiający powiadomi telefonicznie o wyborze oferty, Wykonawcę, którego oferta zostanie wybrana.</w:t>
      </w:r>
    </w:p>
    <w:p w:rsidR="00F12DCF" w:rsidRDefault="00F12DCF" w:rsidP="00772689">
      <w:pPr>
        <w:pStyle w:val="Bezodstpw"/>
      </w:pPr>
      <w:r>
        <w:t>4. Zamawiający zastrzega sobie prawo do unieważnienia postępowania ofertowego bez podania przyczyny.</w:t>
      </w:r>
    </w:p>
    <w:p w:rsidR="00F12DCF" w:rsidRDefault="00F12DCF" w:rsidP="00F12DCF">
      <w:pPr>
        <w:pStyle w:val="Bezodstpw"/>
        <w:rPr>
          <w:sz w:val="23"/>
          <w:szCs w:val="23"/>
        </w:rPr>
      </w:pPr>
    </w:p>
    <w:p w:rsidR="00F12DCF" w:rsidRDefault="00F12DCF" w:rsidP="00F12DCF">
      <w:pPr>
        <w:pStyle w:val="Bezodstpw"/>
      </w:pPr>
      <w:r>
        <w:rPr>
          <w:rStyle w:val="Pogrubienie"/>
          <w:sz w:val="23"/>
          <w:szCs w:val="23"/>
        </w:rPr>
        <w:t>VII. OGŁOSZENIE JEST ZAMIESZCZONE :</w:t>
      </w:r>
    </w:p>
    <w:p w:rsidR="00F12DCF" w:rsidRDefault="00F12DCF" w:rsidP="00F12DCF">
      <w:pPr>
        <w:pStyle w:val="Bezodstpw"/>
        <w:rPr>
          <w:rStyle w:val="Pogrubienie"/>
          <w:sz w:val="23"/>
          <w:szCs w:val="23"/>
        </w:rPr>
      </w:pPr>
      <w:r>
        <w:rPr>
          <w:rStyle w:val="Pogrubienie"/>
          <w:sz w:val="23"/>
          <w:szCs w:val="23"/>
        </w:rPr>
        <w:t xml:space="preserve">-  na stronie Biuletynu Informacji Publicznej Urzędu Gminy w Olszance </w:t>
      </w:r>
      <w:r>
        <w:t xml:space="preserve">pod adresem </w:t>
      </w:r>
      <w:hyperlink r:id="rId6" w:tooltip="samorzad.gov.pl" w:history="1">
        <w:r>
          <w:rPr>
            <w:rStyle w:val="Hipercze"/>
          </w:rPr>
          <w:t>https://samorzad.gov.pl/web/gmina-olszanka</w:t>
        </w:r>
      </w:hyperlink>
      <w:r>
        <w:rPr>
          <w:rStyle w:val="Pogrubienie"/>
          <w:sz w:val="23"/>
          <w:szCs w:val="23"/>
        </w:rPr>
        <w:t xml:space="preserve"> </w:t>
      </w:r>
    </w:p>
    <w:p w:rsidR="00F12DCF" w:rsidRDefault="00F12DCF" w:rsidP="00F12DCF">
      <w:pPr>
        <w:pStyle w:val="Bezodstpw"/>
        <w:rPr>
          <w:rStyle w:val="Pogrubienie"/>
          <w:sz w:val="23"/>
          <w:szCs w:val="23"/>
        </w:rPr>
      </w:pPr>
    </w:p>
    <w:p w:rsidR="00F12DCF" w:rsidRDefault="00F12DCF" w:rsidP="00F12DCF">
      <w:pPr>
        <w:pStyle w:val="Bezodstpw"/>
        <w:rPr>
          <w:rStyle w:val="Pogrubienie"/>
          <w:sz w:val="23"/>
          <w:szCs w:val="23"/>
        </w:rPr>
      </w:pPr>
      <w:r>
        <w:rPr>
          <w:rStyle w:val="Pogrubienie"/>
          <w:sz w:val="23"/>
          <w:szCs w:val="23"/>
        </w:rPr>
        <w:t xml:space="preserve">VIII.  SZCZEGÓŁOWE INFORMACJE  dot. ZAMÓWIENIA  </w:t>
      </w:r>
    </w:p>
    <w:p w:rsidR="00772689" w:rsidRDefault="00F12DCF" w:rsidP="00F12DCF">
      <w:pPr>
        <w:pStyle w:val="Bezodstpw"/>
        <w:rPr>
          <w:rStyle w:val="Pogrubienie"/>
          <w:b w:val="0"/>
          <w:sz w:val="23"/>
          <w:szCs w:val="23"/>
        </w:rPr>
      </w:pPr>
      <w:r>
        <w:rPr>
          <w:rStyle w:val="Pogrubienie"/>
          <w:b w:val="0"/>
          <w:sz w:val="23"/>
          <w:szCs w:val="23"/>
        </w:rPr>
        <w:t>można uzyskać:</w:t>
      </w:r>
      <w:r>
        <w:t xml:space="preserve"> </w:t>
      </w:r>
      <w:r>
        <w:rPr>
          <w:rStyle w:val="Pogrubienie"/>
          <w:b w:val="0"/>
          <w:sz w:val="23"/>
          <w:szCs w:val="23"/>
        </w:rPr>
        <w:t>pod  tel. 77 4129683 wew. 115, w godzinach pracy Urzędu</w:t>
      </w:r>
      <w:r w:rsidR="00772689">
        <w:rPr>
          <w:rStyle w:val="Pogrubienie"/>
          <w:b w:val="0"/>
          <w:sz w:val="23"/>
          <w:szCs w:val="23"/>
        </w:rPr>
        <w:t>.</w:t>
      </w:r>
    </w:p>
    <w:p w:rsidR="00772689" w:rsidRPr="00772689" w:rsidRDefault="00772689" w:rsidP="00F12DCF">
      <w:pPr>
        <w:pStyle w:val="Bezodstpw"/>
        <w:rPr>
          <w:bCs/>
          <w:sz w:val="23"/>
          <w:szCs w:val="23"/>
        </w:rPr>
      </w:pPr>
    </w:p>
    <w:p w:rsidR="00772689" w:rsidRPr="00772689" w:rsidRDefault="00772689" w:rsidP="00772689">
      <w:pPr>
        <w:ind w:left="495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772689">
        <w:rPr>
          <w:b/>
          <w:bCs/>
          <w:sz w:val="22"/>
          <w:szCs w:val="22"/>
        </w:rPr>
        <w:t>Wójt Gminy Olszanka</w:t>
      </w:r>
    </w:p>
    <w:p w:rsidR="00772689" w:rsidRPr="00772689" w:rsidRDefault="00772689" w:rsidP="00772689">
      <w:pPr>
        <w:rPr>
          <w:b/>
          <w:sz w:val="22"/>
          <w:szCs w:val="22"/>
        </w:rPr>
      </w:pPr>
      <w:r w:rsidRPr="00772689">
        <w:rPr>
          <w:sz w:val="22"/>
          <w:szCs w:val="22"/>
        </w:rPr>
        <w:tab/>
      </w:r>
      <w:r w:rsidRPr="00772689">
        <w:rPr>
          <w:sz w:val="22"/>
          <w:szCs w:val="22"/>
        </w:rPr>
        <w:tab/>
      </w:r>
      <w:r w:rsidRPr="00772689">
        <w:rPr>
          <w:sz w:val="22"/>
          <w:szCs w:val="22"/>
        </w:rPr>
        <w:tab/>
      </w:r>
      <w:r w:rsidRPr="00772689">
        <w:rPr>
          <w:sz w:val="22"/>
          <w:szCs w:val="22"/>
        </w:rPr>
        <w:tab/>
      </w:r>
      <w:r w:rsidRPr="00772689">
        <w:rPr>
          <w:sz w:val="22"/>
          <w:szCs w:val="22"/>
        </w:rPr>
        <w:tab/>
      </w:r>
      <w:r w:rsidRPr="00772689">
        <w:rPr>
          <w:sz w:val="22"/>
          <w:szCs w:val="22"/>
        </w:rPr>
        <w:tab/>
      </w:r>
      <w:r w:rsidRPr="00772689">
        <w:rPr>
          <w:sz w:val="22"/>
          <w:szCs w:val="22"/>
        </w:rPr>
        <w:tab/>
        <w:t xml:space="preserve">     /-/</w:t>
      </w:r>
      <w:r w:rsidRPr="00772689">
        <w:rPr>
          <w:b/>
          <w:sz w:val="22"/>
          <w:szCs w:val="22"/>
        </w:rPr>
        <w:t xml:space="preserve">Aneta </w:t>
      </w:r>
      <w:proofErr w:type="spellStart"/>
      <w:r w:rsidRPr="00772689">
        <w:rPr>
          <w:b/>
          <w:sz w:val="22"/>
          <w:szCs w:val="22"/>
        </w:rPr>
        <w:t>Rabczewska</w:t>
      </w:r>
      <w:proofErr w:type="spellEnd"/>
    </w:p>
    <w:p w:rsidR="00A4169F" w:rsidRPr="00772689" w:rsidRDefault="00772689">
      <w:pPr>
        <w:rPr>
          <w:sz w:val="23"/>
          <w:szCs w:val="23"/>
        </w:rPr>
      </w:pPr>
      <w:r>
        <w:rPr>
          <w:sz w:val="23"/>
          <w:szCs w:val="23"/>
        </w:rPr>
        <w:t>Olszanka 31.01.2023</w:t>
      </w:r>
      <w:r>
        <w:rPr>
          <w:sz w:val="23"/>
          <w:szCs w:val="23"/>
        </w:rPr>
        <w:t>r.</w:t>
      </w:r>
      <w:bookmarkStart w:id="0" w:name="_GoBack"/>
      <w:bookmarkEnd w:id="0"/>
    </w:p>
    <w:sectPr w:rsidR="00A4169F" w:rsidRPr="00772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3FE"/>
    <w:multiLevelType w:val="hybridMultilevel"/>
    <w:tmpl w:val="F1BC5E64"/>
    <w:lvl w:ilvl="0" w:tplc="B39C02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515CA"/>
    <w:multiLevelType w:val="hybridMultilevel"/>
    <w:tmpl w:val="A09C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41FD4"/>
    <w:multiLevelType w:val="hybridMultilevel"/>
    <w:tmpl w:val="00087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0B"/>
    <w:rsid w:val="00772689"/>
    <w:rsid w:val="00BC790B"/>
    <w:rsid w:val="00DB5298"/>
    <w:rsid w:val="00EC114F"/>
    <w:rsid w:val="00F1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2DC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F1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C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12D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12D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2DC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F1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C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12D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12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orzad.gov.pl/web/gmina-olszan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3</cp:revision>
  <dcterms:created xsi:type="dcterms:W3CDTF">2023-02-02T06:50:00Z</dcterms:created>
  <dcterms:modified xsi:type="dcterms:W3CDTF">2023-02-02T06:57:00Z</dcterms:modified>
</cp:coreProperties>
</file>