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C7B42" w14:textId="77777777" w:rsidR="00286A0F" w:rsidRPr="00286A0F" w:rsidRDefault="00286A0F" w:rsidP="00286A0F">
      <w:pPr>
        <w:pStyle w:val="Bezodstpw"/>
        <w:rPr>
          <w:rFonts w:ascii="Times New Roman" w:hAnsi="Times New Roman" w:cs="Times New Roman"/>
          <w:sz w:val="24"/>
          <w:szCs w:val="24"/>
        </w:rPr>
      </w:pPr>
      <w:r w:rsidRPr="00286A0F">
        <w:rPr>
          <w:rFonts w:ascii="Times New Roman" w:hAnsi="Times New Roman" w:cs="Times New Roman"/>
          <w:sz w:val="24"/>
          <w:szCs w:val="24"/>
        </w:rPr>
        <w:t xml:space="preserve"> </w:t>
      </w:r>
      <w:r w:rsidRPr="00286A0F">
        <w:rPr>
          <w:rFonts w:ascii="Times New Roman" w:hAnsi="Times New Roman" w:cs="Times New Roman"/>
          <w:b/>
          <w:bCs/>
          <w:sz w:val="24"/>
          <w:szCs w:val="24"/>
        </w:rPr>
        <w:t xml:space="preserve">Załącznik nr 3 do zapytania ofertowego </w:t>
      </w:r>
    </w:p>
    <w:p w14:paraId="36E17595" w14:textId="77777777" w:rsidR="006B5373" w:rsidRDefault="006B5373" w:rsidP="00286A0F">
      <w:pPr>
        <w:pStyle w:val="Bezodstpw"/>
        <w:rPr>
          <w:rFonts w:ascii="Times New Roman" w:hAnsi="Times New Roman" w:cs="Times New Roman"/>
          <w:b/>
          <w:bCs/>
          <w:sz w:val="24"/>
          <w:szCs w:val="24"/>
        </w:rPr>
      </w:pPr>
    </w:p>
    <w:p w14:paraId="0268B078" w14:textId="3691901A" w:rsidR="00286A0F" w:rsidRPr="00286A0F" w:rsidRDefault="00286A0F" w:rsidP="00116106">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Umowa</w:t>
      </w:r>
      <w:r w:rsidR="009368E8">
        <w:rPr>
          <w:rFonts w:ascii="Times New Roman" w:hAnsi="Times New Roman" w:cs="Times New Roman"/>
          <w:b/>
          <w:bCs/>
          <w:sz w:val="24"/>
          <w:szCs w:val="24"/>
        </w:rPr>
        <w:t xml:space="preserve"> </w:t>
      </w:r>
      <w:r w:rsidRPr="00286A0F">
        <w:rPr>
          <w:rFonts w:ascii="Times New Roman" w:hAnsi="Times New Roman" w:cs="Times New Roman"/>
          <w:i/>
          <w:iCs/>
          <w:sz w:val="24"/>
          <w:szCs w:val="24"/>
        </w:rPr>
        <w:t>„Projekt”</w:t>
      </w:r>
    </w:p>
    <w:p w14:paraId="0546AF2F" w14:textId="788370CC" w:rsidR="00286A0F" w:rsidRDefault="00286A0F" w:rsidP="00116106">
      <w:pPr>
        <w:pStyle w:val="Bezodstpw"/>
        <w:jc w:val="center"/>
        <w:rPr>
          <w:rFonts w:ascii="Times New Roman" w:hAnsi="Times New Roman" w:cs="Times New Roman"/>
          <w:color w:val="FF0000"/>
          <w:sz w:val="24"/>
          <w:szCs w:val="24"/>
        </w:rPr>
      </w:pPr>
      <w:r w:rsidRPr="00286A0F">
        <w:rPr>
          <w:rFonts w:ascii="Times New Roman" w:hAnsi="Times New Roman" w:cs="Times New Roman"/>
          <w:sz w:val="24"/>
          <w:szCs w:val="24"/>
        </w:rPr>
        <w:t>zawarta dnia ……………………</w:t>
      </w:r>
      <w:proofErr w:type="gramStart"/>
      <w:r w:rsidRPr="00286A0F">
        <w:rPr>
          <w:rFonts w:ascii="Times New Roman" w:hAnsi="Times New Roman" w:cs="Times New Roman"/>
          <w:sz w:val="24"/>
          <w:szCs w:val="24"/>
        </w:rPr>
        <w:t>…….</w:t>
      </w:r>
      <w:proofErr w:type="gramEnd"/>
      <w:r w:rsidR="00C6158E" w:rsidRPr="00116106">
        <w:rPr>
          <w:rFonts w:ascii="Times New Roman" w:hAnsi="Times New Roman" w:cs="Times New Roman"/>
          <w:color w:val="000000" w:themeColor="text1"/>
          <w:sz w:val="24"/>
          <w:szCs w:val="24"/>
        </w:rPr>
        <w:t>202</w:t>
      </w:r>
      <w:r w:rsidR="00CF0F2A">
        <w:rPr>
          <w:rFonts w:ascii="Times New Roman" w:hAnsi="Times New Roman" w:cs="Times New Roman"/>
          <w:color w:val="000000" w:themeColor="text1"/>
          <w:sz w:val="24"/>
          <w:szCs w:val="24"/>
        </w:rPr>
        <w:t>6</w:t>
      </w:r>
      <w:r w:rsidR="00C6158E" w:rsidRPr="00116106">
        <w:rPr>
          <w:rFonts w:ascii="Times New Roman" w:hAnsi="Times New Roman" w:cs="Times New Roman"/>
          <w:color w:val="000000" w:themeColor="text1"/>
          <w:sz w:val="24"/>
          <w:szCs w:val="24"/>
        </w:rPr>
        <w:t xml:space="preserve"> r. w Lipsku</w:t>
      </w:r>
      <w:r w:rsidRPr="00116106">
        <w:rPr>
          <w:rFonts w:ascii="Times New Roman" w:hAnsi="Times New Roman" w:cs="Times New Roman"/>
          <w:color w:val="000000" w:themeColor="text1"/>
          <w:sz w:val="24"/>
          <w:szCs w:val="24"/>
        </w:rPr>
        <w:t xml:space="preserve"> pomiędzy:</w:t>
      </w:r>
    </w:p>
    <w:p w14:paraId="672A453A" w14:textId="5C2F3412" w:rsidR="006126FF" w:rsidRDefault="006126FF" w:rsidP="006126FF">
      <w:pPr>
        <w:spacing w:after="0" w:line="276" w:lineRule="auto"/>
        <w:ind w:left="19"/>
        <w:jc w:val="both"/>
        <w:rPr>
          <w:rFonts w:ascii="Times New Roman" w:eastAsia="Times New Roman" w:hAnsi="Times New Roman"/>
          <w:lang w:eastAsia="ar-SA"/>
        </w:rPr>
      </w:pPr>
      <w:r>
        <w:rPr>
          <w:rFonts w:ascii="Times New Roman" w:eastAsia="Times New Roman" w:hAnsi="Times New Roman"/>
          <w:b/>
          <w:lang w:eastAsia="ar-SA"/>
        </w:rPr>
        <w:t>Powiatem Lipskim</w:t>
      </w:r>
      <w:r>
        <w:rPr>
          <w:rFonts w:ascii="Times New Roman" w:eastAsia="Times New Roman" w:hAnsi="Times New Roman"/>
          <w:lang w:eastAsia="ar-SA"/>
        </w:rPr>
        <w:t xml:space="preserve"> z siedzibą ul. Rynek 1, 27-300 Lipsko, NIP: 509 00 54 952, REGON: 670223161, reprezentowanym przez:</w:t>
      </w:r>
    </w:p>
    <w:p w14:paraId="5933DEDC" w14:textId="77777777" w:rsidR="00116106" w:rsidRDefault="00116106" w:rsidP="00276724">
      <w:pPr>
        <w:suppressAutoHyphens/>
        <w:spacing w:after="0" w:line="276" w:lineRule="auto"/>
        <w:ind w:left="19"/>
        <w:jc w:val="both"/>
        <w:rPr>
          <w:rFonts w:ascii="Times New Roman" w:eastAsia="Times New Roman" w:hAnsi="Times New Roman"/>
          <w:lang w:eastAsia="ar-SA"/>
        </w:rPr>
      </w:pPr>
      <w:r>
        <w:rPr>
          <w:rFonts w:ascii="Times New Roman" w:eastAsia="Times New Roman" w:hAnsi="Times New Roman"/>
          <w:lang w:eastAsia="ar-SA"/>
        </w:rPr>
        <w:t>Starostę Lipskiego – Jakuba Ochyńskiego,</w:t>
      </w:r>
    </w:p>
    <w:p w14:paraId="56BBAF93" w14:textId="3C57203E" w:rsidR="006126FF" w:rsidRDefault="006126FF" w:rsidP="006126FF">
      <w:pPr>
        <w:spacing w:after="0" w:line="276" w:lineRule="auto"/>
        <w:ind w:left="19"/>
        <w:jc w:val="both"/>
        <w:rPr>
          <w:rFonts w:ascii="Times New Roman" w:eastAsia="Times New Roman" w:hAnsi="Times New Roman"/>
          <w:lang w:eastAsia="ar-SA"/>
        </w:rPr>
      </w:pPr>
      <w:r>
        <w:rPr>
          <w:rFonts w:ascii="Times New Roman" w:eastAsia="Times New Roman" w:hAnsi="Times New Roman"/>
          <w:lang w:eastAsia="ar-SA"/>
        </w:rPr>
        <w:t>Wicestarostę Lipskiego – Pawła Jędraszka,</w:t>
      </w:r>
    </w:p>
    <w:p w14:paraId="3EC7A1C3" w14:textId="77777777" w:rsidR="00116106" w:rsidRPr="003A64E3" w:rsidRDefault="00116106" w:rsidP="00276724">
      <w:pPr>
        <w:suppressAutoHyphens/>
        <w:spacing w:after="0" w:line="276" w:lineRule="auto"/>
        <w:ind w:left="19"/>
        <w:jc w:val="both"/>
        <w:rPr>
          <w:rFonts w:ascii="Times New Roman" w:eastAsia="Times New Roman" w:hAnsi="Times New Roman"/>
          <w:bCs/>
          <w:lang w:eastAsia="ar-SA"/>
        </w:rPr>
      </w:pPr>
      <w:r>
        <w:rPr>
          <w:rFonts w:ascii="Times New Roman" w:eastAsia="Times New Roman" w:hAnsi="Times New Roman"/>
          <w:lang w:eastAsia="ar-SA"/>
        </w:rPr>
        <w:t xml:space="preserve">przy kontrasygnacie </w:t>
      </w:r>
      <w:r w:rsidRPr="003A64E3">
        <w:rPr>
          <w:rFonts w:ascii="Times New Roman" w:eastAsia="Times New Roman" w:hAnsi="Times New Roman"/>
          <w:iCs/>
          <w:lang w:eastAsia="ar-SA"/>
        </w:rPr>
        <w:t xml:space="preserve">Skarbnika Powiatu – </w:t>
      </w:r>
      <w:r w:rsidRPr="003A64E3">
        <w:rPr>
          <w:rFonts w:ascii="Times New Roman" w:eastAsia="Times New Roman" w:hAnsi="Times New Roman"/>
          <w:lang w:eastAsia="ar-SA"/>
        </w:rPr>
        <w:t>Grażyny Maryniak-Gawrylik</w:t>
      </w:r>
      <w:r w:rsidRPr="003A64E3">
        <w:rPr>
          <w:rFonts w:ascii="Times New Roman" w:eastAsia="Times New Roman" w:hAnsi="Times New Roman"/>
          <w:iCs/>
          <w:lang w:eastAsia="ar-SA"/>
        </w:rPr>
        <w:t>,</w:t>
      </w:r>
    </w:p>
    <w:p w14:paraId="0B958AD0" w14:textId="19ED867A" w:rsidR="00116106" w:rsidRDefault="00116106" w:rsidP="00116106">
      <w:pPr>
        <w:suppressAutoHyphens/>
        <w:spacing w:after="0" w:line="276" w:lineRule="auto"/>
        <w:ind w:left="19"/>
        <w:jc w:val="both"/>
        <w:rPr>
          <w:rFonts w:ascii="Times New Roman" w:eastAsia="Times New Roman" w:hAnsi="Times New Roman"/>
          <w:lang w:eastAsia="ar-SA"/>
        </w:rPr>
      </w:pPr>
      <w:r>
        <w:rPr>
          <w:rFonts w:ascii="Times New Roman" w:eastAsia="Times New Roman" w:hAnsi="Times New Roman"/>
          <w:lang w:eastAsia="ar-SA"/>
        </w:rPr>
        <w:t xml:space="preserve">zwanym dalej </w:t>
      </w:r>
      <w:r>
        <w:rPr>
          <w:rFonts w:ascii="Times New Roman" w:eastAsia="Times New Roman" w:hAnsi="Times New Roman"/>
          <w:b/>
          <w:lang w:eastAsia="ar-SA"/>
        </w:rPr>
        <w:t>„Zamawiającym”</w:t>
      </w:r>
      <w:r w:rsidR="006126FF" w:rsidRPr="006126FF">
        <w:rPr>
          <w:rFonts w:ascii="Times New Roman" w:eastAsia="Times New Roman" w:hAnsi="Times New Roman"/>
          <w:bCs/>
          <w:lang w:eastAsia="ar-SA"/>
        </w:rPr>
        <w:t>,</w:t>
      </w:r>
    </w:p>
    <w:p w14:paraId="02FB004B" w14:textId="77777777" w:rsidR="00116106" w:rsidRDefault="00116106" w:rsidP="00116106">
      <w:pPr>
        <w:suppressAutoHyphens/>
        <w:spacing w:after="0" w:line="276" w:lineRule="auto"/>
        <w:ind w:left="19"/>
        <w:jc w:val="both"/>
        <w:rPr>
          <w:rFonts w:ascii="Times New Roman" w:eastAsia="Times New Roman" w:hAnsi="Times New Roman"/>
          <w:lang w:eastAsia="ar-SA"/>
        </w:rPr>
      </w:pPr>
      <w:proofErr w:type="gramStart"/>
      <w:r>
        <w:rPr>
          <w:rFonts w:ascii="Times New Roman" w:eastAsia="Times New Roman" w:hAnsi="Times New Roman"/>
          <w:lang w:eastAsia="ar-SA"/>
        </w:rPr>
        <w:t>a:,</w:t>
      </w:r>
      <w:proofErr w:type="gramEnd"/>
      <w:r>
        <w:rPr>
          <w:rFonts w:ascii="Times New Roman" w:eastAsia="Times New Roman" w:hAnsi="Times New Roman"/>
          <w:lang w:eastAsia="ar-SA"/>
        </w:rPr>
        <w:t xml:space="preserve"> </w:t>
      </w:r>
      <w:r>
        <w:rPr>
          <w:rFonts w:ascii="Times New Roman" w:eastAsia="Times New Roman" w:hAnsi="Times New Roman"/>
          <w:lang w:eastAsia="ar-SA"/>
        </w:rPr>
        <w:br/>
      </w:r>
      <w:proofErr w:type="gramStart"/>
      <w:r>
        <w:rPr>
          <w:rFonts w:ascii="Times New Roman" w:eastAsia="Times New Roman" w:hAnsi="Times New Roman"/>
          <w:lang w:eastAsia="ar-SA"/>
        </w:rPr>
        <w:t>NIP:…</w:t>
      </w:r>
      <w:proofErr w:type="gramEnd"/>
      <w:r>
        <w:rPr>
          <w:rFonts w:ascii="Times New Roman" w:eastAsia="Times New Roman" w:hAnsi="Times New Roman"/>
          <w:lang w:eastAsia="ar-SA"/>
        </w:rPr>
        <w:t>………………, REGON: …………</w:t>
      </w:r>
      <w:proofErr w:type="gramStart"/>
      <w:r>
        <w:rPr>
          <w:rFonts w:ascii="Times New Roman" w:eastAsia="Times New Roman" w:hAnsi="Times New Roman"/>
          <w:lang w:eastAsia="ar-SA"/>
        </w:rPr>
        <w:t>…….</w:t>
      </w:r>
      <w:proofErr w:type="gramEnd"/>
      <w:r>
        <w:rPr>
          <w:rFonts w:ascii="Times New Roman" w:eastAsia="Times New Roman" w:hAnsi="Times New Roman"/>
          <w:lang w:eastAsia="ar-SA"/>
        </w:rPr>
        <w:t xml:space="preserve">., wpisanym do Centralnej Ewidencji i Informacji </w:t>
      </w:r>
      <w:r>
        <w:rPr>
          <w:rFonts w:ascii="Times New Roman" w:eastAsia="Times New Roman" w:hAnsi="Times New Roman"/>
          <w:lang w:eastAsia="ar-SA"/>
        </w:rPr>
        <w:br/>
        <w:t>o Działalności Gospodarczej,</w:t>
      </w:r>
    </w:p>
    <w:p w14:paraId="7246EF98" w14:textId="77777777" w:rsidR="00116106" w:rsidRDefault="00116106" w:rsidP="00116106">
      <w:pPr>
        <w:suppressAutoHyphens/>
        <w:spacing w:after="0" w:line="276" w:lineRule="auto"/>
        <w:ind w:left="19"/>
        <w:jc w:val="both"/>
        <w:rPr>
          <w:rFonts w:ascii="Times New Roman" w:eastAsia="Times New Roman" w:hAnsi="Times New Roman"/>
          <w:b/>
          <w:lang w:eastAsia="ar-SA"/>
        </w:rPr>
      </w:pPr>
      <w:r>
        <w:rPr>
          <w:rFonts w:ascii="Times New Roman" w:eastAsia="Times New Roman" w:hAnsi="Times New Roman"/>
          <w:lang w:eastAsia="ar-SA"/>
        </w:rPr>
        <w:t xml:space="preserve">zwanym dalej </w:t>
      </w:r>
      <w:r>
        <w:rPr>
          <w:rFonts w:ascii="Times New Roman" w:eastAsia="Times New Roman" w:hAnsi="Times New Roman"/>
          <w:b/>
          <w:lang w:eastAsia="ar-SA"/>
        </w:rPr>
        <w:t>,,Wykonawcą”</w:t>
      </w:r>
    </w:p>
    <w:p w14:paraId="26629CD3" w14:textId="77777777" w:rsidR="00116106" w:rsidRPr="006B5373" w:rsidRDefault="00116106" w:rsidP="006B5373">
      <w:pPr>
        <w:pStyle w:val="Bezodstpw"/>
        <w:jc w:val="both"/>
        <w:rPr>
          <w:rFonts w:ascii="Times New Roman" w:hAnsi="Times New Roman" w:cs="Times New Roman"/>
          <w:color w:val="FF0000"/>
          <w:sz w:val="24"/>
          <w:szCs w:val="24"/>
        </w:rPr>
      </w:pPr>
    </w:p>
    <w:p w14:paraId="302705C6" w14:textId="77777777" w:rsidR="00116106" w:rsidRDefault="00116106" w:rsidP="00116106">
      <w:pPr>
        <w:suppressAutoHyphens/>
        <w:spacing w:after="0" w:line="276" w:lineRule="auto"/>
        <w:ind w:left="19"/>
        <w:jc w:val="both"/>
        <w:rPr>
          <w:rFonts w:ascii="Times New Roman" w:eastAsia="Times New Roman" w:hAnsi="Times New Roman"/>
          <w:lang w:eastAsia="ar-SA"/>
        </w:rPr>
      </w:pPr>
      <w:r>
        <w:rPr>
          <w:rFonts w:ascii="Times New Roman" w:eastAsia="Times New Roman" w:hAnsi="Times New Roman"/>
          <w:lang w:eastAsia="ar-SA"/>
        </w:rPr>
        <w:t xml:space="preserve">Zamawiający i Wykonawca są także w dalszej części Umowy zwani łącznie „Stronami”, a każdy </w:t>
      </w:r>
      <w:r>
        <w:rPr>
          <w:rFonts w:ascii="Times New Roman" w:eastAsia="Times New Roman" w:hAnsi="Times New Roman"/>
          <w:lang w:eastAsia="ar-SA"/>
        </w:rPr>
        <w:br/>
        <w:t>z osobna „Stroną”.</w:t>
      </w:r>
    </w:p>
    <w:p w14:paraId="64153C78" w14:textId="77777777" w:rsidR="00116106" w:rsidRDefault="00116106" w:rsidP="00116106">
      <w:pPr>
        <w:suppressAutoHyphens/>
        <w:spacing w:after="0" w:line="276" w:lineRule="auto"/>
        <w:ind w:left="19"/>
        <w:jc w:val="both"/>
        <w:rPr>
          <w:rFonts w:ascii="Times New Roman" w:eastAsia="Times New Roman" w:hAnsi="Times New Roman"/>
          <w:lang w:eastAsia="ar-SA"/>
        </w:rPr>
      </w:pPr>
    </w:p>
    <w:p w14:paraId="1DBDA2A2" w14:textId="2B8885F4" w:rsidR="00116106" w:rsidRDefault="00116106" w:rsidP="00116106">
      <w:pPr>
        <w:suppressAutoHyphens/>
        <w:spacing w:after="0" w:line="276" w:lineRule="auto"/>
        <w:ind w:left="19"/>
        <w:jc w:val="both"/>
        <w:rPr>
          <w:rFonts w:ascii="Times New Roman" w:eastAsia="Times New Roman" w:hAnsi="Times New Roman"/>
          <w:lang w:eastAsia="ar-SA"/>
        </w:rPr>
      </w:pPr>
      <w:r w:rsidRPr="000B1AD7">
        <w:rPr>
          <w:rFonts w:ascii="Times New Roman" w:eastAsia="Times New Roman" w:hAnsi="Times New Roman"/>
          <w:lang w:eastAsia="ar-SA"/>
        </w:rPr>
        <w:t xml:space="preserve">Do niniejszej umowy nie mają zastosowania przepisy ustawy z dnia 11 września 2019 roku Prawo zamówień publicznych </w:t>
      </w:r>
      <w:r w:rsidR="009A1316">
        <w:rPr>
          <w:rFonts w:ascii="Times New Roman" w:eastAsia="Times New Roman" w:hAnsi="Times New Roman"/>
          <w:lang w:eastAsia="ar-SA"/>
        </w:rPr>
        <w:t>(Dz. U</w:t>
      </w:r>
      <w:r w:rsidR="009A1316" w:rsidRPr="009A1316">
        <w:rPr>
          <w:rFonts w:ascii="Times New Roman" w:eastAsia="Times New Roman" w:hAnsi="Times New Roman"/>
          <w:color w:val="000000" w:themeColor="text1"/>
          <w:lang w:eastAsia="ar-SA"/>
        </w:rPr>
        <w:t>.</w:t>
      </w:r>
      <w:r w:rsidR="00662529" w:rsidRPr="009A1316">
        <w:rPr>
          <w:rFonts w:ascii="Times New Roman" w:eastAsia="Times New Roman" w:hAnsi="Times New Roman"/>
          <w:color w:val="000000" w:themeColor="text1"/>
          <w:lang w:eastAsia="ar-SA"/>
        </w:rPr>
        <w:t xml:space="preserve"> z 2025 r. poz. 620, 794</w:t>
      </w:r>
      <w:r w:rsidR="006126FF">
        <w:rPr>
          <w:rFonts w:ascii="Times New Roman" w:eastAsia="Times New Roman" w:hAnsi="Times New Roman"/>
          <w:color w:val="000000" w:themeColor="text1"/>
          <w:lang w:eastAsia="ar-SA"/>
        </w:rPr>
        <w:t>, 1165, 1173, 1235</w:t>
      </w:r>
      <w:r w:rsidRPr="009A1316">
        <w:rPr>
          <w:rFonts w:ascii="Times New Roman" w:eastAsia="Times New Roman" w:hAnsi="Times New Roman"/>
          <w:color w:val="000000" w:themeColor="text1"/>
          <w:lang w:eastAsia="ar-SA"/>
        </w:rPr>
        <w:t xml:space="preserve">) </w:t>
      </w:r>
      <w:r>
        <w:rPr>
          <w:rFonts w:ascii="Times New Roman" w:eastAsia="Times New Roman" w:hAnsi="Times New Roman"/>
          <w:lang w:eastAsia="ar-SA"/>
        </w:rPr>
        <w:t>oraz Regulaminu udzielania zamówień publicznych o wartości szacunkowej nieprzekr</w:t>
      </w:r>
      <w:r w:rsidR="00276724">
        <w:rPr>
          <w:rFonts w:ascii="Times New Roman" w:eastAsia="Times New Roman" w:hAnsi="Times New Roman"/>
          <w:lang w:eastAsia="ar-SA"/>
        </w:rPr>
        <w:t>aczającej równowartości kwoty 17</w:t>
      </w:r>
      <w:r>
        <w:rPr>
          <w:rFonts w:ascii="Times New Roman" w:eastAsia="Times New Roman" w:hAnsi="Times New Roman"/>
          <w:lang w:eastAsia="ar-SA"/>
        </w:rPr>
        <w:t>0 000,00 zł netto w Starostwie Powiatowym w Lipsku.</w:t>
      </w:r>
    </w:p>
    <w:p w14:paraId="0F14EEEE" w14:textId="77777777" w:rsidR="006B5373" w:rsidRPr="00286A0F" w:rsidRDefault="006B5373" w:rsidP="00286A0F">
      <w:pPr>
        <w:pStyle w:val="Bezodstpw"/>
        <w:rPr>
          <w:rFonts w:ascii="Times New Roman" w:hAnsi="Times New Roman" w:cs="Times New Roman"/>
          <w:sz w:val="24"/>
          <w:szCs w:val="24"/>
        </w:rPr>
      </w:pPr>
    </w:p>
    <w:p w14:paraId="311EDE47"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 1</w:t>
      </w:r>
    </w:p>
    <w:p w14:paraId="08421E04"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Przedmiot zamówienia</w:t>
      </w:r>
    </w:p>
    <w:p w14:paraId="1E749109" w14:textId="77777777" w:rsidR="00CF0F2A" w:rsidRPr="00CF0F2A" w:rsidRDefault="00CF0F2A" w:rsidP="00CF0F2A">
      <w:pPr>
        <w:numPr>
          <w:ilvl w:val="0"/>
          <w:numId w:val="31"/>
        </w:numPr>
        <w:spacing w:after="0" w:line="240" w:lineRule="auto"/>
        <w:ind w:left="284"/>
        <w:jc w:val="both"/>
        <w:rPr>
          <w:rFonts w:ascii="Times New Roman" w:hAnsi="Times New Roman"/>
          <w:sz w:val="24"/>
        </w:rPr>
      </w:pPr>
      <w:r w:rsidRPr="00CF0F2A">
        <w:rPr>
          <w:rFonts w:ascii="Times New Roman" w:hAnsi="Times New Roman"/>
          <w:sz w:val="24"/>
        </w:rPr>
        <w:t>Zamawiający zleca, a Wykonawca zobowiązuje się do wykonania usługi polegającej na określeniu wartości rynkowej nieruchomości lokalowej o powierzchni użytkowej 119,58 m</w:t>
      </w:r>
      <w:r w:rsidRPr="00CF0F2A">
        <w:rPr>
          <w:rFonts w:ascii="Times New Roman" w:hAnsi="Times New Roman"/>
          <w:sz w:val="24"/>
          <w:vertAlign w:val="superscript"/>
        </w:rPr>
        <w:t>2</w:t>
      </w:r>
      <w:r w:rsidRPr="00CF0F2A">
        <w:rPr>
          <w:rFonts w:ascii="Times New Roman" w:hAnsi="Times New Roman"/>
          <w:sz w:val="24"/>
        </w:rPr>
        <w:t xml:space="preserve"> wraz z pomieszczeniami przynależnymi o powierzchni 27,87 m</w:t>
      </w:r>
      <w:r w:rsidRPr="00CF0F2A">
        <w:rPr>
          <w:rFonts w:ascii="Times New Roman" w:hAnsi="Times New Roman"/>
          <w:sz w:val="24"/>
          <w:vertAlign w:val="superscript"/>
        </w:rPr>
        <w:t>2</w:t>
      </w:r>
      <w:r w:rsidRPr="00CF0F2A">
        <w:rPr>
          <w:rFonts w:ascii="Times New Roman" w:hAnsi="Times New Roman"/>
          <w:sz w:val="24"/>
        </w:rPr>
        <w:t>, dla której Sąd Rejonowy w Lipsku IV Wydział Ksiąg Wieczystych prowadzi księgę wieczystą nr RA1L/00044092/0, wraz z udziałem do 14745/101112 części wspólnych budynku i budowli nie służących do wyłącznego użytku właścicieli poszczególnych lokali i takim samym udziałem w prawie własności nieruchomości gruntowej oznaczonej w ewidencji gruntów i budynków jako działka nr 641 o powierzchni 0,1800 ha, położonej w Ciepielowie przy ul. Czachowskiego 1, obręb geodezyjny 0001 Ciepielów, jednostka ewidencyjna 140902_4 Ciepielów – miasto, dla której Sąd Rejonowy w Lipsku IV Wydział Ksiąg Wieczystych prowadzi księgę wieczystą nr RA1L/00035047/4.</w:t>
      </w:r>
    </w:p>
    <w:p w14:paraId="78ECBB8A" w14:textId="77777777" w:rsidR="00CF0F2A" w:rsidRPr="00CF0F2A" w:rsidRDefault="00CF0F2A" w:rsidP="00CF0F2A">
      <w:pPr>
        <w:numPr>
          <w:ilvl w:val="0"/>
          <w:numId w:val="31"/>
        </w:numPr>
        <w:spacing w:after="0" w:line="240" w:lineRule="auto"/>
        <w:ind w:left="284"/>
        <w:jc w:val="both"/>
        <w:rPr>
          <w:rFonts w:ascii="Times New Roman" w:hAnsi="Times New Roman"/>
          <w:sz w:val="24"/>
        </w:rPr>
      </w:pPr>
      <w:r w:rsidRPr="00CF0F2A">
        <w:rPr>
          <w:rFonts w:ascii="Times New Roman" w:hAnsi="Times New Roman"/>
          <w:sz w:val="24"/>
        </w:rPr>
        <w:t>Zamówienie zostanie wykonane wg zasad określonych w zapytaniu ofertowym i w jego załącznikach oraz zgodnie ze złożoną ofertą, stanowiące integralną część umowy.</w:t>
      </w:r>
    </w:p>
    <w:p w14:paraId="2CE3A2F5" w14:textId="77777777" w:rsidR="00CF0F2A" w:rsidRPr="00CF0F2A" w:rsidRDefault="00CF0F2A" w:rsidP="00CF0F2A">
      <w:pPr>
        <w:numPr>
          <w:ilvl w:val="0"/>
          <w:numId w:val="31"/>
        </w:numPr>
        <w:spacing w:after="0" w:line="240" w:lineRule="auto"/>
        <w:ind w:left="284"/>
        <w:jc w:val="both"/>
        <w:rPr>
          <w:rFonts w:ascii="Times New Roman" w:hAnsi="Times New Roman"/>
          <w:sz w:val="24"/>
        </w:rPr>
      </w:pPr>
      <w:r w:rsidRPr="00CF0F2A">
        <w:rPr>
          <w:rFonts w:ascii="Times New Roman" w:hAnsi="Times New Roman"/>
          <w:sz w:val="24"/>
        </w:rPr>
        <w:t>Wykonawca zobowiązany jest po upływie 12 miesięcy od daty sporządzenia operatu do jego aktualizacji przez okres kolejnych 6 miesięcy.</w:t>
      </w:r>
    </w:p>
    <w:p w14:paraId="33EF545E" w14:textId="77777777" w:rsidR="00CF0F2A" w:rsidRPr="00CF0F2A" w:rsidRDefault="00CF0F2A" w:rsidP="00CF0F2A">
      <w:pPr>
        <w:numPr>
          <w:ilvl w:val="0"/>
          <w:numId w:val="31"/>
        </w:numPr>
        <w:spacing w:after="0" w:line="240" w:lineRule="auto"/>
        <w:ind w:left="284"/>
        <w:jc w:val="both"/>
        <w:rPr>
          <w:rFonts w:ascii="Times New Roman" w:hAnsi="Times New Roman"/>
          <w:sz w:val="24"/>
        </w:rPr>
      </w:pPr>
      <w:r w:rsidRPr="00CF0F2A">
        <w:rPr>
          <w:rFonts w:ascii="Times New Roman" w:hAnsi="Times New Roman"/>
          <w:sz w:val="24"/>
        </w:rPr>
        <w:t>Wykonawca oświadcza, że wykona przedmiot umowy z należytą starannością i zgodnie z obowiązującymi przepisami oraz że posiada wiedzę, doświadczenie i uprawnienia niezbędne do rzetelnego i profesjonalnego wykonania przedmiotu umowy.</w:t>
      </w:r>
    </w:p>
    <w:p w14:paraId="7F8458EF" w14:textId="7D332179" w:rsidR="00CF0F2A" w:rsidRPr="00CF0F2A" w:rsidRDefault="00CF0F2A" w:rsidP="00CF0F2A">
      <w:pPr>
        <w:numPr>
          <w:ilvl w:val="0"/>
          <w:numId w:val="31"/>
        </w:numPr>
        <w:spacing w:after="0" w:line="240" w:lineRule="auto"/>
        <w:ind w:left="284"/>
        <w:jc w:val="both"/>
        <w:rPr>
          <w:rFonts w:ascii="Times New Roman" w:hAnsi="Times New Roman"/>
          <w:sz w:val="24"/>
        </w:rPr>
      </w:pPr>
      <w:r w:rsidRPr="00CF0F2A">
        <w:rPr>
          <w:rFonts w:ascii="Times New Roman" w:hAnsi="Times New Roman"/>
          <w:sz w:val="24"/>
        </w:rPr>
        <w:t>Wykonawca zobowiązany jest do udzielania pisemnych wyjaśnień na żądanie Zamawiającego</w:t>
      </w:r>
      <w:r>
        <w:rPr>
          <w:rFonts w:ascii="Times New Roman" w:hAnsi="Times New Roman"/>
          <w:sz w:val="24"/>
        </w:rPr>
        <w:t xml:space="preserve"> </w:t>
      </w:r>
      <w:r w:rsidRPr="00CF0F2A">
        <w:rPr>
          <w:rFonts w:ascii="Times New Roman" w:hAnsi="Times New Roman"/>
          <w:sz w:val="24"/>
        </w:rPr>
        <w:t>w przedmiocie sporządzonego operatu w terminie 10 dni od daty doręczenia pisemnego żądania.</w:t>
      </w:r>
    </w:p>
    <w:p w14:paraId="48111673" w14:textId="77777777" w:rsidR="00286A0F" w:rsidRPr="00286A0F" w:rsidRDefault="00286A0F" w:rsidP="006B5373">
      <w:pPr>
        <w:pStyle w:val="Bezodstpw"/>
        <w:jc w:val="both"/>
        <w:rPr>
          <w:rFonts w:ascii="Times New Roman" w:hAnsi="Times New Roman" w:cs="Times New Roman"/>
          <w:sz w:val="24"/>
          <w:szCs w:val="24"/>
        </w:rPr>
      </w:pPr>
    </w:p>
    <w:p w14:paraId="52970FA5"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 2</w:t>
      </w:r>
    </w:p>
    <w:p w14:paraId="08400CEE"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Termin realizacji umowy</w:t>
      </w:r>
    </w:p>
    <w:p w14:paraId="1C3CADBA"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lastRenderedPageBreak/>
        <w:t xml:space="preserve">1. Umowę zawiera się na czas określony od dnia podpisania umowy do dnia podpisania Protokołu odbioru bez zastrzeżeń, z zachowaniem poniższych terminów: </w:t>
      </w:r>
    </w:p>
    <w:p w14:paraId="3703260B" w14:textId="78C16529" w:rsidR="00662529" w:rsidRPr="002B1B94" w:rsidRDefault="00286A0F" w:rsidP="006B5373">
      <w:pPr>
        <w:pStyle w:val="Bezodstpw"/>
        <w:numPr>
          <w:ilvl w:val="0"/>
          <w:numId w:val="22"/>
        </w:numPr>
        <w:jc w:val="both"/>
        <w:rPr>
          <w:rFonts w:ascii="Times New Roman" w:hAnsi="Times New Roman" w:cs="Times New Roman"/>
          <w:color w:val="000000" w:themeColor="text1"/>
          <w:sz w:val="24"/>
          <w:szCs w:val="24"/>
        </w:rPr>
      </w:pPr>
      <w:r w:rsidRPr="00286A0F">
        <w:rPr>
          <w:rFonts w:ascii="Times New Roman" w:hAnsi="Times New Roman" w:cs="Times New Roman"/>
          <w:sz w:val="24"/>
          <w:szCs w:val="24"/>
        </w:rPr>
        <w:t xml:space="preserve">termin wykonania przedmiotu </w:t>
      </w:r>
      <w:r w:rsidR="00751506" w:rsidRPr="00286A0F">
        <w:rPr>
          <w:rFonts w:ascii="Times New Roman" w:hAnsi="Times New Roman" w:cs="Times New Roman"/>
          <w:sz w:val="24"/>
          <w:szCs w:val="24"/>
        </w:rPr>
        <w:t xml:space="preserve">umowy: </w:t>
      </w:r>
      <w:r w:rsidR="00751506">
        <w:rPr>
          <w:rFonts w:ascii="Times New Roman" w:hAnsi="Times New Roman" w:cs="Times New Roman"/>
          <w:b/>
          <w:bCs/>
          <w:color w:val="000000" w:themeColor="text1"/>
          <w:sz w:val="24"/>
          <w:szCs w:val="24"/>
        </w:rPr>
        <w:t>1</w:t>
      </w:r>
      <w:r w:rsidR="00CF0F2A">
        <w:rPr>
          <w:rFonts w:ascii="Times New Roman" w:hAnsi="Times New Roman" w:cs="Times New Roman"/>
          <w:b/>
          <w:bCs/>
          <w:color w:val="000000" w:themeColor="text1"/>
          <w:sz w:val="24"/>
          <w:szCs w:val="24"/>
        </w:rPr>
        <w:t xml:space="preserve"> miesiąc</w:t>
      </w:r>
      <w:r w:rsidR="00C72524">
        <w:rPr>
          <w:rFonts w:ascii="Times New Roman" w:hAnsi="Times New Roman" w:cs="Times New Roman"/>
          <w:b/>
          <w:bCs/>
          <w:color w:val="000000" w:themeColor="text1"/>
          <w:sz w:val="24"/>
          <w:szCs w:val="24"/>
        </w:rPr>
        <w:t xml:space="preserve"> od</w:t>
      </w:r>
      <w:r w:rsidR="00933B64">
        <w:rPr>
          <w:rFonts w:ascii="Times New Roman" w:hAnsi="Times New Roman" w:cs="Times New Roman"/>
          <w:b/>
          <w:bCs/>
          <w:color w:val="000000" w:themeColor="text1"/>
          <w:sz w:val="24"/>
          <w:szCs w:val="24"/>
        </w:rPr>
        <w:t xml:space="preserve"> dnia podpisania umowy</w:t>
      </w:r>
      <w:r w:rsidRPr="002B1B94">
        <w:rPr>
          <w:rFonts w:ascii="Times New Roman" w:hAnsi="Times New Roman" w:cs="Times New Roman"/>
          <w:b/>
          <w:bCs/>
          <w:color w:val="000000" w:themeColor="text1"/>
          <w:sz w:val="24"/>
          <w:szCs w:val="24"/>
        </w:rPr>
        <w:t xml:space="preserve">, </w:t>
      </w:r>
    </w:p>
    <w:p w14:paraId="3BD94C3D" w14:textId="0EFD6B1F"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2. Termin realizacji zamówienia wskazany w ust. 1 pkt. 1) zostanie uznany za </w:t>
      </w:r>
      <w:r w:rsidR="00751506" w:rsidRPr="00286A0F">
        <w:rPr>
          <w:rFonts w:ascii="Times New Roman" w:hAnsi="Times New Roman" w:cs="Times New Roman"/>
          <w:sz w:val="24"/>
          <w:szCs w:val="24"/>
        </w:rPr>
        <w:t>dochowany,</w:t>
      </w:r>
      <w:r w:rsidRPr="00286A0F">
        <w:rPr>
          <w:rFonts w:ascii="Times New Roman" w:hAnsi="Times New Roman" w:cs="Times New Roman"/>
          <w:sz w:val="24"/>
          <w:szCs w:val="24"/>
        </w:rPr>
        <w:t xml:space="preserve"> jeśli Wykonawca w tym terminie zgłosi gotowość odbioru i przedłoży sporządzoną dokumentację Zamawiającemu, a prawidłowość wykonania umowy zostanie potwierdzona podpisanym bez zastrzeżeń protokołem odbioru. </w:t>
      </w:r>
    </w:p>
    <w:p w14:paraId="1A4E8A7E" w14:textId="77777777" w:rsidR="00286A0F" w:rsidRPr="00286A0F" w:rsidRDefault="00286A0F" w:rsidP="006B5373">
      <w:pPr>
        <w:pStyle w:val="Bezodstpw"/>
        <w:jc w:val="both"/>
        <w:rPr>
          <w:rFonts w:ascii="Times New Roman" w:hAnsi="Times New Roman" w:cs="Times New Roman"/>
          <w:sz w:val="24"/>
          <w:szCs w:val="24"/>
        </w:rPr>
      </w:pPr>
    </w:p>
    <w:p w14:paraId="5223BE71"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 3</w:t>
      </w:r>
    </w:p>
    <w:p w14:paraId="404DD782"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Obowiązki Wykonawcy</w:t>
      </w:r>
    </w:p>
    <w:p w14:paraId="055163A2"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1. Wykonawca zobowiązuje się wykonać przedmiot umowy z dołożeniem należytej staranności, zgodnie ze złożoną ofertą, treścią zawartej umowy, obowiązującymi przepisami prawa, normami oraz zasadami współczesnej wiedzy technicznej, a także wymaganiami stawianymi przez Zamawiającego. </w:t>
      </w:r>
    </w:p>
    <w:p w14:paraId="12886D60" w14:textId="619BC0BF"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3. Wykonawca zobowiązuje się do zachowania poufności w zakresie zrealizowanego przedmiotu umowy oraz do podejmowania czynności mających na celu zabezpieczenie praw </w:t>
      </w:r>
      <w:r w:rsidR="009368E8">
        <w:rPr>
          <w:rFonts w:ascii="Times New Roman" w:hAnsi="Times New Roman" w:cs="Times New Roman"/>
          <w:sz w:val="24"/>
          <w:szCs w:val="24"/>
        </w:rPr>
        <w:br/>
      </w:r>
      <w:r w:rsidRPr="00286A0F">
        <w:rPr>
          <w:rFonts w:ascii="Times New Roman" w:hAnsi="Times New Roman" w:cs="Times New Roman"/>
          <w:sz w:val="24"/>
          <w:szCs w:val="24"/>
        </w:rPr>
        <w:t xml:space="preserve">i interesów Zamawiającego. Wykonawca jest zobowiązany również do przestrzegania poufności co do informacji pozyskanych w związku z realizacją umowy, w szczególności do przestrzegania przepisów. Wykonawca nie może wykorzystywać pozyskanych danych w żaden inny sposób lub w innym celu niż dla wykonania umowy. </w:t>
      </w:r>
    </w:p>
    <w:p w14:paraId="16D8B247"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4. Wykonawca odpowiada za działania i zaniechania osób, z których pomocą zobowiązanie wykonuje, jak za własne działanie lub zaniechanie. </w:t>
      </w:r>
    </w:p>
    <w:p w14:paraId="123BFC54" w14:textId="77777777" w:rsidR="00286A0F" w:rsidRPr="00286A0F" w:rsidRDefault="00286A0F" w:rsidP="00286A0F">
      <w:pPr>
        <w:pStyle w:val="Bezodstpw"/>
        <w:rPr>
          <w:rFonts w:ascii="Times New Roman" w:hAnsi="Times New Roman" w:cs="Times New Roman"/>
          <w:sz w:val="24"/>
          <w:szCs w:val="24"/>
        </w:rPr>
      </w:pPr>
    </w:p>
    <w:p w14:paraId="224BCE47"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 4</w:t>
      </w:r>
    </w:p>
    <w:p w14:paraId="51353044"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Osoby odpowiedzialne za realizację umowy</w:t>
      </w:r>
    </w:p>
    <w:p w14:paraId="00897C92"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1. Osobą upoważnioną do kontaktów z Zamawiającym w zakresie wykonywania obowiązków umownych ze strony Wykonawcy jest …………………………………………………………………………………… </w:t>
      </w:r>
    </w:p>
    <w:p w14:paraId="357C94AD"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2. Ze strony Zamawiającego osobą odpowiedzialną za nadzór nad realizacją umowy, upoważnioną do kontaktów z Wykonawcą oraz do podpisania Protokołu odbioru jest ………………………………………………………… </w:t>
      </w:r>
    </w:p>
    <w:p w14:paraId="07608E10"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3. Zmiana osób, o których mowa w ust. 1 i 2, następuje poprzez powiadomienie drugiej Strony i nie stanowi zmiany treści Umowy. </w:t>
      </w:r>
    </w:p>
    <w:p w14:paraId="1E36B942" w14:textId="77777777" w:rsidR="00286A0F" w:rsidRPr="00286A0F" w:rsidRDefault="00286A0F" w:rsidP="00286A0F">
      <w:pPr>
        <w:pStyle w:val="Bezodstpw"/>
        <w:rPr>
          <w:rFonts w:ascii="Times New Roman" w:hAnsi="Times New Roman" w:cs="Times New Roman"/>
          <w:sz w:val="24"/>
          <w:szCs w:val="24"/>
        </w:rPr>
      </w:pPr>
    </w:p>
    <w:p w14:paraId="346DCA5B"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 5</w:t>
      </w:r>
    </w:p>
    <w:p w14:paraId="72F8D36E"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Wynagrodzenie</w:t>
      </w:r>
    </w:p>
    <w:p w14:paraId="4ED42303" w14:textId="6262BDC5"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1. Strony za wykonanie całości przedmiotu umowy ustalają wynagrodzenie w wysokości ……………. złotych brutto (słownie: …………………………</w:t>
      </w:r>
      <w:proofErr w:type="gramStart"/>
      <w:r w:rsidRPr="00286A0F">
        <w:rPr>
          <w:rFonts w:ascii="Times New Roman" w:hAnsi="Times New Roman" w:cs="Times New Roman"/>
          <w:sz w:val="24"/>
          <w:szCs w:val="24"/>
        </w:rPr>
        <w:t>…….</w:t>
      </w:r>
      <w:proofErr w:type="gramEnd"/>
      <w:r w:rsidRPr="00286A0F">
        <w:rPr>
          <w:rFonts w:ascii="Times New Roman" w:hAnsi="Times New Roman" w:cs="Times New Roman"/>
          <w:sz w:val="24"/>
          <w:szCs w:val="24"/>
        </w:rPr>
        <w:t>. złotych</w:t>
      </w:r>
      <w:proofErr w:type="gramStart"/>
      <w:r w:rsidRPr="00286A0F">
        <w:rPr>
          <w:rFonts w:ascii="Times New Roman" w:hAnsi="Times New Roman" w:cs="Times New Roman"/>
          <w:sz w:val="24"/>
          <w:szCs w:val="24"/>
        </w:rPr>
        <w:t xml:space="preserve"> ….</w:t>
      </w:r>
      <w:proofErr w:type="gramEnd"/>
      <w:r w:rsidRPr="00286A0F">
        <w:rPr>
          <w:rFonts w:ascii="Times New Roman" w:hAnsi="Times New Roman" w:cs="Times New Roman"/>
          <w:sz w:val="24"/>
          <w:szCs w:val="24"/>
        </w:rPr>
        <w:t>/100</w:t>
      </w:r>
      <w:r w:rsidR="00C024F0">
        <w:rPr>
          <w:rFonts w:ascii="Times New Roman" w:hAnsi="Times New Roman" w:cs="Times New Roman"/>
          <w:sz w:val="24"/>
          <w:szCs w:val="24"/>
        </w:rPr>
        <w:t xml:space="preserve"> brutto)</w:t>
      </w:r>
      <w:r w:rsidRPr="00286A0F">
        <w:rPr>
          <w:rFonts w:ascii="Times New Roman" w:hAnsi="Times New Roman" w:cs="Times New Roman"/>
          <w:sz w:val="24"/>
          <w:szCs w:val="24"/>
        </w:rPr>
        <w:t xml:space="preserve"> </w:t>
      </w:r>
      <w:r w:rsidR="00C024F0" w:rsidRPr="00C024F0">
        <w:rPr>
          <w:rFonts w:ascii="Times New Roman" w:hAnsi="Times New Roman" w:cs="Times New Roman"/>
          <w:sz w:val="24"/>
          <w:szCs w:val="24"/>
        </w:rPr>
        <w:t>w tym podatek VAT wg stawki</w:t>
      </w:r>
      <w:proofErr w:type="gramStart"/>
      <w:r w:rsidR="00C024F0" w:rsidRPr="00C024F0">
        <w:rPr>
          <w:rFonts w:ascii="Times New Roman" w:hAnsi="Times New Roman" w:cs="Times New Roman"/>
          <w:sz w:val="24"/>
          <w:szCs w:val="24"/>
        </w:rPr>
        <w:t xml:space="preserve"> </w:t>
      </w:r>
      <w:r w:rsidR="00C024F0">
        <w:rPr>
          <w:rFonts w:ascii="Times New Roman" w:hAnsi="Times New Roman" w:cs="Times New Roman"/>
          <w:sz w:val="24"/>
          <w:szCs w:val="24"/>
        </w:rPr>
        <w:t>….</w:t>
      </w:r>
      <w:proofErr w:type="gramEnd"/>
      <w:r w:rsidR="00C024F0">
        <w:rPr>
          <w:rFonts w:ascii="Times New Roman" w:hAnsi="Times New Roman" w:cs="Times New Roman"/>
          <w:sz w:val="24"/>
          <w:szCs w:val="24"/>
        </w:rPr>
        <w:t>.</w:t>
      </w:r>
      <w:r w:rsidR="00C024F0" w:rsidRPr="00C024F0">
        <w:rPr>
          <w:rFonts w:ascii="Times New Roman" w:hAnsi="Times New Roman" w:cs="Times New Roman"/>
          <w:sz w:val="24"/>
          <w:szCs w:val="24"/>
        </w:rPr>
        <w:t xml:space="preserve">%, tj. </w:t>
      </w:r>
      <w:r w:rsidR="00C024F0">
        <w:rPr>
          <w:rFonts w:ascii="Times New Roman" w:hAnsi="Times New Roman" w:cs="Times New Roman"/>
          <w:sz w:val="24"/>
          <w:szCs w:val="24"/>
        </w:rPr>
        <w:t>…………………….</w:t>
      </w:r>
      <w:r w:rsidR="00C024F0" w:rsidRPr="00C024F0">
        <w:rPr>
          <w:rFonts w:ascii="Times New Roman" w:hAnsi="Times New Roman" w:cs="Times New Roman"/>
          <w:sz w:val="24"/>
          <w:szCs w:val="24"/>
        </w:rPr>
        <w:t xml:space="preserve"> zł (słownie złotych: </w:t>
      </w:r>
      <w:r w:rsidR="00C024F0">
        <w:rPr>
          <w:rFonts w:ascii="Times New Roman" w:hAnsi="Times New Roman" w:cs="Times New Roman"/>
          <w:sz w:val="24"/>
          <w:szCs w:val="24"/>
        </w:rPr>
        <w:t>……………………</w:t>
      </w:r>
      <w:proofErr w:type="gramStart"/>
      <w:r w:rsidR="00C024F0">
        <w:rPr>
          <w:rFonts w:ascii="Times New Roman" w:hAnsi="Times New Roman" w:cs="Times New Roman"/>
          <w:sz w:val="24"/>
          <w:szCs w:val="24"/>
        </w:rPr>
        <w:t>…….</w:t>
      </w:r>
      <w:proofErr w:type="gramEnd"/>
      <w:r w:rsidR="00C024F0">
        <w:rPr>
          <w:rFonts w:ascii="Times New Roman" w:hAnsi="Times New Roman" w:cs="Times New Roman"/>
          <w:sz w:val="24"/>
          <w:szCs w:val="24"/>
        </w:rPr>
        <w:t>.</w:t>
      </w:r>
      <w:r w:rsidR="00C024F0" w:rsidRPr="00C024F0">
        <w:rPr>
          <w:rFonts w:ascii="Times New Roman" w:hAnsi="Times New Roman" w:cs="Times New Roman"/>
          <w:sz w:val="24"/>
          <w:szCs w:val="24"/>
        </w:rPr>
        <w:t xml:space="preserve"> </w:t>
      </w:r>
      <w:proofErr w:type="gramStart"/>
      <w:r w:rsidR="00C024F0">
        <w:rPr>
          <w:rFonts w:ascii="Times New Roman" w:hAnsi="Times New Roman" w:cs="Times New Roman"/>
          <w:sz w:val="24"/>
          <w:szCs w:val="24"/>
        </w:rPr>
        <w:t>…….</w:t>
      </w:r>
      <w:proofErr w:type="gramEnd"/>
      <w:r w:rsidR="00C024F0">
        <w:rPr>
          <w:rFonts w:ascii="Times New Roman" w:hAnsi="Times New Roman" w:cs="Times New Roman"/>
          <w:sz w:val="24"/>
          <w:szCs w:val="24"/>
        </w:rPr>
        <w:t>.</w:t>
      </w:r>
      <w:r w:rsidR="00C024F0" w:rsidRPr="00C024F0">
        <w:rPr>
          <w:rFonts w:ascii="Times New Roman" w:hAnsi="Times New Roman" w:cs="Times New Roman"/>
          <w:sz w:val="24"/>
          <w:szCs w:val="24"/>
        </w:rPr>
        <w:t>/100).</w:t>
      </w:r>
    </w:p>
    <w:p w14:paraId="3B501444"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2. Wynagrodzenie Wykonawcy jest niezmienne przez cały okres trwania umowy oraz zawiera wszystkie koszty i opłaty związane z wykonaniem przedmiotu umowy. </w:t>
      </w:r>
    </w:p>
    <w:p w14:paraId="0A2636F1" w14:textId="26F28B84" w:rsid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3. Wypłata wynagrodzenia nastąpi na rachunek Wykonawcy wskazany na </w:t>
      </w:r>
      <w:r w:rsidR="006126FF">
        <w:rPr>
          <w:rFonts w:ascii="Times New Roman" w:hAnsi="Times New Roman" w:cs="Times New Roman"/>
          <w:sz w:val="24"/>
          <w:szCs w:val="24"/>
        </w:rPr>
        <w:t xml:space="preserve">prawidłowo wypełnionej </w:t>
      </w:r>
      <w:r w:rsidRPr="00286A0F">
        <w:rPr>
          <w:rFonts w:ascii="Times New Roman" w:hAnsi="Times New Roman" w:cs="Times New Roman"/>
          <w:sz w:val="24"/>
          <w:szCs w:val="24"/>
        </w:rPr>
        <w:t xml:space="preserve">fakturze w terminie 14 dni od jej dostarczenia przez Wykonawcę. </w:t>
      </w:r>
    </w:p>
    <w:p w14:paraId="2FF5C1F6" w14:textId="6F75A65F" w:rsidR="001B7764" w:rsidRDefault="001B7764" w:rsidP="006B5373">
      <w:pPr>
        <w:pStyle w:val="Bezodstpw"/>
        <w:jc w:val="both"/>
        <w:rPr>
          <w:rFonts w:ascii="Times New Roman" w:hAnsi="Times New Roman" w:cs="Times New Roman"/>
          <w:sz w:val="24"/>
          <w:szCs w:val="24"/>
        </w:rPr>
      </w:pPr>
      <w:r>
        <w:rPr>
          <w:rFonts w:ascii="Times New Roman" w:hAnsi="Times New Roman" w:cs="Times New Roman"/>
          <w:sz w:val="24"/>
          <w:szCs w:val="24"/>
        </w:rPr>
        <w:t xml:space="preserve">4. </w:t>
      </w:r>
      <w:r w:rsidRPr="001B7764">
        <w:rPr>
          <w:rFonts w:ascii="Times New Roman" w:hAnsi="Times New Roman" w:cs="Times New Roman"/>
          <w:sz w:val="24"/>
          <w:szCs w:val="24"/>
        </w:rPr>
        <w:t>Za datę zapłaty wynagrodzenia uznaje się dzień obciążenia rachunku bankowego Zamawiającego.</w:t>
      </w:r>
    </w:p>
    <w:p w14:paraId="7555985C" w14:textId="41901BA7" w:rsidR="001B7764" w:rsidRPr="001B7764" w:rsidRDefault="001B7764" w:rsidP="001B7764">
      <w:pPr>
        <w:pStyle w:val="Bezodstpw"/>
        <w:jc w:val="both"/>
        <w:rPr>
          <w:rFonts w:ascii="Times New Roman" w:hAnsi="Times New Roman" w:cs="Times New Roman"/>
          <w:sz w:val="24"/>
          <w:szCs w:val="24"/>
        </w:rPr>
      </w:pPr>
      <w:r>
        <w:rPr>
          <w:rFonts w:ascii="Times New Roman" w:hAnsi="Times New Roman" w:cs="Times New Roman"/>
          <w:sz w:val="24"/>
          <w:szCs w:val="24"/>
        </w:rPr>
        <w:t xml:space="preserve">5. </w:t>
      </w:r>
      <w:r w:rsidRPr="001B7764">
        <w:rPr>
          <w:rFonts w:ascii="Times New Roman" w:hAnsi="Times New Roman" w:cs="Times New Roman"/>
          <w:sz w:val="24"/>
          <w:szCs w:val="24"/>
        </w:rPr>
        <w:t xml:space="preserve">Fakturę należy wystawiać na: </w:t>
      </w:r>
    </w:p>
    <w:p w14:paraId="6FC2EE4A" w14:textId="77777777" w:rsidR="001B7764" w:rsidRPr="001B7764" w:rsidRDefault="001B7764" w:rsidP="001B7764">
      <w:pPr>
        <w:pStyle w:val="Bezodstpw"/>
        <w:ind w:left="426"/>
        <w:jc w:val="both"/>
        <w:rPr>
          <w:rFonts w:ascii="Times New Roman" w:hAnsi="Times New Roman" w:cs="Times New Roman"/>
          <w:sz w:val="24"/>
          <w:szCs w:val="24"/>
        </w:rPr>
      </w:pPr>
      <w:r w:rsidRPr="001B7764">
        <w:rPr>
          <w:rFonts w:ascii="Times New Roman" w:hAnsi="Times New Roman" w:cs="Times New Roman"/>
          <w:sz w:val="24"/>
          <w:szCs w:val="24"/>
        </w:rPr>
        <w:t>1)</w:t>
      </w:r>
      <w:r w:rsidRPr="001B7764">
        <w:rPr>
          <w:rFonts w:ascii="Times New Roman" w:hAnsi="Times New Roman" w:cs="Times New Roman"/>
          <w:sz w:val="24"/>
          <w:szCs w:val="24"/>
        </w:rPr>
        <w:tab/>
        <w:t>nabywca: Powiat Lipski, ul. Rynek 1, 27-300 Lipsko; NIP: 509 00 54 952,</w:t>
      </w:r>
    </w:p>
    <w:p w14:paraId="0F7C89F8" w14:textId="243C8A3D" w:rsidR="001B7764" w:rsidRDefault="001B7764" w:rsidP="001B7764">
      <w:pPr>
        <w:pStyle w:val="Bezodstpw"/>
        <w:ind w:left="426"/>
        <w:jc w:val="both"/>
        <w:rPr>
          <w:rFonts w:ascii="Times New Roman" w:hAnsi="Times New Roman" w:cs="Times New Roman"/>
          <w:sz w:val="24"/>
          <w:szCs w:val="24"/>
        </w:rPr>
      </w:pPr>
      <w:r w:rsidRPr="001B7764">
        <w:rPr>
          <w:rFonts w:ascii="Times New Roman" w:hAnsi="Times New Roman" w:cs="Times New Roman"/>
          <w:sz w:val="24"/>
          <w:szCs w:val="24"/>
        </w:rPr>
        <w:t>2)</w:t>
      </w:r>
      <w:r w:rsidRPr="001B7764">
        <w:rPr>
          <w:rFonts w:ascii="Times New Roman" w:hAnsi="Times New Roman" w:cs="Times New Roman"/>
          <w:sz w:val="24"/>
          <w:szCs w:val="24"/>
        </w:rPr>
        <w:tab/>
        <w:t>odbiorca: Powiat Lipski / Starostwo Powiatowe, ul. Rynek 1, 27-300 Lipsko.</w:t>
      </w:r>
    </w:p>
    <w:p w14:paraId="45D62816" w14:textId="2B111572" w:rsidR="006126FF" w:rsidRPr="006126FF" w:rsidRDefault="006126FF" w:rsidP="006126FF">
      <w:pPr>
        <w:pStyle w:val="Bezodstpw"/>
        <w:jc w:val="both"/>
        <w:rPr>
          <w:rFonts w:ascii="Times New Roman" w:hAnsi="Times New Roman" w:cs="Times New Roman"/>
          <w:sz w:val="24"/>
          <w:szCs w:val="24"/>
        </w:rPr>
      </w:pPr>
      <w:r>
        <w:rPr>
          <w:rFonts w:ascii="Times New Roman" w:hAnsi="Times New Roman" w:cs="Times New Roman"/>
          <w:sz w:val="24"/>
          <w:szCs w:val="24"/>
        </w:rPr>
        <w:lastRenderedPageBreak/>
        <w:t xml:space="preserve">6. </w:t>
      </w:r>
      <w:r w:rsidRPr="006126FF">
        <w:rPr>
          <w:rFonts w:ascii="Times New Roman" w:hAnsi="Times New Roman"/>
          <w:sz w:val="24"/>
          <w:szCs w:val="24"/>
        </w:rPr>
        <w:t>Od dnia wejścia w życie obowiązku korzystania z Krajowego Systemu e-Faktur (KSeF), Wykonawca zobowiązany jest do wystawiania faktur ustrukturyzowanych zgodnie z art. 106na ust. 1 ustawy o VAT. Za datę doręczenia faktury uznaje się datę przydzielenia tej fakturze numeru identyfikującego w systemie KSeF.</w:t>
      </w:r>
    </w:p>
    <w:p w14:paraId="43CCBD7E" w14:textId="4786D759" w:rsidR="006126FF" w:rsidRPr="006126FF" w:rsidRDefault="006126FF" w:rsidP="006126FF">
      <w:pPr>
        <w:pStyle w:val="Bezodstpw"/>
        <w:jc w:val="both"/>
        <w:rPr>
          <w:rFonts w:ascii="Times New Roman" w:hAnsi="Times New Roman"/>
          <w:sz w:val="24"/>
          <w:szCs w:val="24"/>
        </w:rPr>
      </w:pPr>
      <w:r>
        <w:rPr>
          <w:rFonts w:ascii="Times New Roman" w:hAnsi="Times New Roman"/>
          <w:sz w:val="24"/>
          <w:szCs w:val="24"/>
        </w:rPr>
        <w:t xml:space="preserve">7. </w:t>
      </w:r>
      <w:r w:rsidRPr="006126FF">
        <w:rPr>
          <w:rFonts w:ascii="Times New Roman" w:hAnsi="Times New Roman"/>
          <w:sz w:val="24"/>
          <w:szCs w:val="24"/>
        </w:rPr>
        <w:t>W przypadku awarii systemu KSeF lub wystąpienia niedostępności uniemożliwiającej wystawienie faktury ustrukturyzowanej, Wykonawca wystawi fakturę w formie elektronicznej (np. PDF) opatrzoną kodem QR, zgodnie z procedurą przewidzianą w ustawie o VAT. Wykonawca jest zobowiązany do przesłania takiej faktury do KSeF niezwłocznie, nie później niż w terminach określonych przepisami prawa.</w:t>
      </w:r>
    </w:p>
    <w:p w14:paraId="208E5B06" w14:textId="2F602AA1" w:rsidR="006126FF" w:rsidRPr="006126FF" w:rsidRDefault="006126FF" w:rsidP="006126FF">
      <w:pPr>
        <w:pStyle w:val="Bezodstpw"/>
        <w:jc w:val="both"/>
        <w:rPr>
          <w:rFonts w:ascii="Times New Roman" w:hAnsi="Times New Roman"/>
          <w:sz w:val="24"/>
          <w:szCs w:val="24"/>
        </w:rPr>
      </w:pPr>
      <w:r>
        <w:rPr>
          <w:rFonts w:ascii="Times New Roman" w:hAnsi="Times New Roman"/>
          <w:sz w:val="24"/>
          <w:szCs w:val="24"/>
        </w:rPr>
        <w:t xml:space="preserve">8. </w:t>
      </w:r>
      <w:r w:rsidRPr="006126FF">
        <w:rPr>
          <w:rFonts w:ascii="Times New Roman" w:hAnsi="Times New Roman"/>
          <w:sz w:val="24"/>
          <w:szCs w:val="24"/>
        </w:rPr>
        <w:t>Dokumenty stanowiące podstawę do wystawienia faktury (np. protokoły odbioru, zestawienia kosztów), które ze względu na ograniczenia techniczne systemu KSeF nie mogą zostać przesłane wraz z fakturą ustrukturyzowaną, Wykonawca przekaże Zamawiającemu drogą elektroniczną na adres: </w:t>
      </w:r>
      <w:hyperlink r:id="rId7" w:history="1">
        <w:r w:rsidRPr="007C0C1D">
          <w:rPr>
            <w:rStyle w:val="Hipercze"/>
            <w:rFonts w:ascii="Times New Roman" w:hAnsi="Times New Roman"/>
            <w:sz w:val="24"/>
            <w:szCs w:val="24"/>
          </w:rPr>
          <w:t>sp</w:t>
        </w:r>
        <w:r w:rsidRPr="006126FF">
          <w:rPr>
            <w:rStyle w:val="Hipercze"/>
            <w:rFonts w:ascii="Times New Roman" w:hAnsi="Times New Roman"/>
            <w:sz w:val="24"/>
            <w:szCs w:val="24"/>
          </w:rPr>
          <w:t>@powiatlipsko.pl</w:t>
        </w:r>
      </w:hyperlink>
      <w:r w:rsidRPr="006126FF">
        <w:rPr>
          <w:rFonts w:ascii="Times New Roman" w:hAnsi="Times New Roman"/>
          <w:sz w:val="24"/>
          <w:szCs w:val="24"/>
        </w:rPr>
        <w:t> w dniu wystawienia e-faktury.</w:t>
      </w:r>
    </w:p>
    <w:p w14:paraId="1046BD44" w14:textId="41871319" w:rsidR="006126FF" w:rsidRPr="006126FF" w:rsidRDefault="006126FF" w:rsidP="006126FF">
      <w:pPr>
        <w:pStyle w:val="Bezodstpw"/>
        <w:jc w:val="both"/>
        <w:rPr>
          <w:rFonts w:ascii="Times New Roman" w:hAnsi="Times New Roman"/>
          <w:sz w:val="24"/>
          <w:szCs w:val="24"/>
        </w:rPr>
      </w:pPr>
      <w:r>
        <w:rPr>
          <w:rFonts w:ascii="Times New Roman" w:hAnsi="Times New Roman"/>
          <w:sz w:val="24"/>
          <w:szCs w:val="24"/>
        </w:rPr>
        <w:t xml:space="preserve">9. </w:t>
      </w:r>
      <w:r w:rsidRPr="006126FF">
        <w:rPr>
          <w:rFonts w:ascii="Times New Roman" w:hAnsi="Times New Roman"/>
          <w:sz w:val="24"/>
          <w:szCs w:val="24"/>
        </w:rPr>
        <w:t>Strony zgodnie ustalają, że od dnia objęcia Wykonawcy obowiązkiem KSeF, wszelkie błędy w wystawionej fakturze ustrukturyzowanej będą korygowane wyłącznie poprzez wystawienie faktury korygującej ustrukturyzowanej przez Wykonawcę. Zamawiający nie będzie wystawiał not korygujących.</w:t>
      </w:r>
    </w:p>
    <w:p w14:paraId="04D78324" w14:textId="19BEFB4C" w:rsidR="006126FF" w:rsidRPr="006126FF" w:rsidRDefault="006126FF" w:rsidP="006126FF">
      <w:pPr>
        <w:pStyle w:val="Bezodstpw"/>
        <w:jc w:val="both"/>
        <w:rPr>
          <w:rFonts w:ascii="Times New Roman" w:hAnsi="Times New Roman"/>
          <w:sz w:val="24"/>
          <w:szCs w:val="24"/>
        </w:rPr>
      </w:pPr>
      <w:r>
        <w:rPr>
          <w:rFonts w:ascii="Times New Roman" w:hAnsi="Times New Roman"/>
          <w:sz w:val="24"/>
          <w:szCs w:val="24"/>
        </w:rPr>
        <w:t xml:space="preserve">10. </w:t>
      </w:r>
      <w:r w:rsidRPr="006126FF">
        <w:rPr>
          <w:rFonts w:ascii="Times New Roman" w:hAnsi="Times New Roman"/>
          <w:sz w:val="24"/>
          <w:szCs w:val="24"/>
        </w:rPr>
        <w:t>Termin płatności wynagrodzenia, liczony jest od dnia otrzymania przez Zamawiającego faktury ustrukturyzowanej w KSeF, przy czym faktura ta musi być wystawiona prawidłowo i zgodnie z postanowieniami niniejszej Umowy.</w:t>
      </w:r>
    </w:p>
    <w:p w14:paraId="6C8DE1E7" w14:textId="77777777" w:rsidR="006126FF" w:rsidRPr="00286A0F" w:rsidRDefault="006126FF" w:rsidP="006126FF">
      <w:pPr>
        <w:pStyle w:val="Bezodstpw"/>
        <w:jc w:val="both"/>
        <w:rPr>
          <w:rFonts w:ascii="Times New Roman" w:hAnsi="Times New Roman" w:cs="Times New Roman"/>
          <w:sz w:val="24"/>
          <w:szCs w:val="24"/>
        </w:rPr>
      </w:pPr>
    </w:p>
    <w:p w14:paraId="35F58B74" w14:textId="77777777" w:rsidR="00506266" w:rsidRDefault="00506266" w:rsidP="006B5373">
      <w:pPr>
        <w:pStyle w:val="Bezodstpw"/>
        <w:jc w:val="center"/>
        <w:rPr>
          <w:rFonts w:ascii="Times New Roman" w:hAnsi="Times New Roman" w:cs="Times New Roman"/>
          <w:sz w:val="24"/>
          <w:szCs w:val="24"/>
        </w:rPr>
      </w:pPr>
    </w:p>
    <w:p w14:paraId="27F3AC98"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 6</w:t>
      </w:r>
    </w:p>
    <w:p w14:paraId="4A3119B0"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Odbiór przedmiotu umowy</w:t>
      </w:r>
    </w:p>
    <w:p w14:paraId="58B33FF1"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1. Miejscem odbioru przedmiotu umowy, o którym mowa w § 1 jest siedziba Zamawiającego. </w:t>
      </w:r>
    </w:p>
    <w:p w14:paraId="6FA8D392"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2. Zło</w:t>
      </w:r>
      <w:r w:rsidR="00506266">
        <w:rPr>
          <w:rFonts w:ascii="Times New Roman" w:hAnsi="Times New Roman" w:cs="Times New Roman"/>
          <w:sz w:val="24"/>
          <w:szCs w:val="24"/>
        </w:rPr>
        <w:t>żenie dokumentacji w siedzibie Z</w:t>
      </w:r>
      <w:r w:rsidRPr="00286A0F">
        <w:rPr>
          <w:rFonts w:ascii="Times New Roman" w:hAnsi="Times New Roman" w:cs="Times New Roman"/>
          <w:sz w:val="24"/>
          <w:szCs w:val="24"/>
        </w:rPr>
        <w:t xml:space="preserve">amawiającego nie jest równoznaczne z dokonaniem przez Zamawiającego odbioru przedmiotu umowy. </w:t>
      </w:r>
    </w:p>
    <w:p w14:paraId="3AC96BC5" w14:textId="00F27A13"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3. Zamawiający dokona sprawdzenia dostarczonej dokumentacji w terminie do </w:t>
      </w:r>
      <w:r w:rsidR="009368E8">
        <w:rPr>
          <w:rFonts w:ascii="Times New Roman" w:hAnsi="Times New Roman" w:cs="Times New Roman"/>
          <w:sz w:val="24"/>
          <w:szCs w:val="24"/>
        </w:rPr>
        <w:t>7</w:t>
      </w:r>
      <w:r w:rsidRPr="00286A0F">
        <w:rPr>
          <w:rFonts w:ascii="Times New Roman" w:hAnsi="Times New Roman" w:cs="Times New Roman"/>
          <w:sz w:val="24"/>
          <w:szCs w:val="24"/>
        </w:rPr>
        <w:t xml:space="preserve"> dni roboczych od jej przekazania Zamawiającemu. </w:t>
      </w:r>
    </w:p>
    <w:p w14:paraId="5C38356A"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4. Jakiekolwiek zatwierdzenie przez Zamawiającego dokumentacji lub innych przedmiotów czy czynności związanych z wykonaniem przez Wykonawcę przedmiotu umowy, czy też sporządzenie protokołu odbioru nie zwalnia Wykonawcy z jakiejkolwiek odpowiedzialności z tytułu wad przedmiotu umowy lub jego części. </w:t>
      </w:r>
    </w:p>
    <w:p w14:paraId="7365FCF8"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5. W przypadku stwierdzenia w toku odbioru nieprawidłowości do protokołu odbioru zostaną wprowadzone uwagi, zastrzeżenia i postanowienia Stron, co do sposobu ich usunięcia oraz zostanie wyznaczony kolejny termin odbioru, z uwzględnieniem czasu niezbędnego do usunięcia nieprawidłowości. </w:t>
      </w:r>
    </w:p>
    <w:p w14:paraId="2AA6B1A7"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6. Kolejny odbiór zostanie przeprowadzony zgodnie z zapisami ust. 1 - 2. </w:t>
      </w:r>
    </w:p>
    <w:p w14:paraId="57FA1B60"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7. W przypadku usunięcia stwierdzonych nieprawidłowości w wyznaczonym terminie, Zamawiający uzna, że termin realizacji przedmiotu umowy został dochowany. </w:t>
      </w:r>
    </w:p>
    <w:p w14:paraId="30F90532" w14:textId="7141DB61"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8. Jeżeli stwierdzone w trakcie odbioru, o którym mowa w ust. 5 nieprawidłowości, nie zostaną usunięte zgodnie z ustaleniami w wyznaczonym terminie, Zamawiający ma prawo wyznaczyć ostateczny termin usunięcia nieprawidłowości i powtórzyć procedurę odbioru, przy czym </w:t>
      </w:r>
      <w:r w:rsidR="009368E8">
        <w:rPr>
          <w:rFonts w:ascii="Times New Roman" w:hAnsi="Times New Roman" w:cs="Times New Roman"/>
          <w:sz w:val="24"/>
          <w:szCs w:val="24"/>
        </w:rPr>
        <w:br/>
      </w:r>
      <w:r w:rsidRPr="00286A0F">
        <w:rPr>
          <w:rFonts w:ascii="Times New Roman" w:hAnsi="Times New Roman" w:cs="Times New Roman"/>
          <w:sz w:val="24"/>
          <w:szCs w:val="24"/>
        </w:rPr>
        <w:t xml:space="preserve">w takim przypadku Zamawiający uzna, że termin realizacji umowy nie został zachowany. Zwłoka będzie liczona od dnia, w którym upływa termin, wynikający z zapisów § 2 ust. 1 pkt. 1) umowy do dnia dokonania ostatecznego odbioru przedmiotu umowy bez uwag, co zostanie odnotowane w Protokole odbioru. </w:t>
      </w:r>
    </w:p>
    <w:p w14:paraId="5C492867"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9. Dokumentację stanowiącą przedmiot umowy Wykonawca zaopatrzy w pisemne oświadczenie, że dokumentacja jest wykonana zgodnie z umową, obowiązującymi przepisami i jest w stanie kompletnym. </w:t>
      </w:r>
    </w:p>
    <w:p w14:paraId="7D9FDE11" w14:textId="77777777" w:rsidR="00286A0F" w:rsidRPr="00286A0F" w:rsidRDefault="00286A0F" w:rsidP="00286A0F">
      <w:pPr>
        <w:pStyle w:val="Bezodstpw"/>
        <w:rPr>
          <w:rFonts w:ascii="Times New Roman" w:hAnsi="Times New Roman" w:cs="Times New Roman"/>
          <w:sz w:val="24"/>
          <w:szCs w:val="24"/>
        </w:rPr>
      </w:pPr>
    </w:p>
    <w:p w14:paraId="79172C88"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 7</w:t>
      </w:r>
    </w:p>
    <w:p w14:paraId="09144F13"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Prawa autorskie</w:t>
      </w:r>
    </w:p>
    <w:p w14:paraId="6B2A5481" w14:textId="068A061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1. Z chwilą odbioru przez Zamawiającego przedmiotu umowy, o którym mowa w § 1, Wykonawca przenosi na Zamawiającego na czas nieoznaczony majątkowe prawa autorskie do dokumentacji, stanowiącej przedmiot umowy, do korzystania na terytorium kraju i za granicą na poniżej wskazanych polach eksploatacji: </w:t>
      </w:r>
    </w:p>
    <w:p w14:paraId="3E8C75F8" w14:textId="77777777" w:rsidR="00662529" w:rsidRDefault="00286A0F" w:rsidP="006B5373">
      <w:pPr>
        <w:pStyle w:val="Bezodstpw"/>
        <w:numPr>
          <w:ilvl w:val="0"/>
          <w:numId w:val="23"/>
        </w:numPr>
        <w:jc w:val="both"/>
        <w:rPr>
          <w:rFonts w:ascii="Times New Roman" w:hAnsi="Times New Roman" w:cs="Times New Roman"/>
          <w:sz w:val="24"/>
          <w:szCs w:val="24"/>
        </w:rPr>
      </w:pPr>
      <w:r w:rsidRPr="00286A0F">
        <w:rPr>
          <w:rFonts w:ascii="Times New Roman" w:hAnsi="Times New Roman" w:cs="Times New Roman"/>
          <w:sz w:val="24"/>
          <w:szCs w:val="24"/>
        </w:rPr>
        <w:t xml:space="preserve">w zakresie wielokrotnego wykorzystania przedmiotowej dokumentacji do realizacji robót budowlanych nią objętych, </w:t>
      </w:r>
    </w:p>
    <w:p w14:paraId="4B5EE15B" w14:textId="77777777" w:rsidR="00662529" w:rsidRDefault="00286A0F" w:rsidP="006B5373">
      <w:pPr>
        <w:pStyle w:val="Bezodstpw"/>
        <w:numPr>
          <w:ilvl w:val="0"/>
          <w:numId w:val="23"/>
        </w:numPr>
        <w:jc w:val="both"/>
        <w:rPr>
          <w:rFonts w:ascii="Times New Roman" w:hAnsi="Times New Roman" w:cs="Times New Roman"/>
          <w:sz w:val="24"/>
          <w:szCs w:val="24"/>
        </w:rPr>
      </w:pPr>
      <w:r w:rsidRPr="00662529">
        <w:rPr>
          <w:rFonts w:ascii="Times New Roman" w:hAnsi="Times New Roman" w:cs="Times New Roman"/>
          <w:sz w:val="24"/>
          <w:szCs w:val="24"/>
        </w:rPr>
        <w:t xml:space="preserve">w zakresie utrwalania i zwielokrotniania dokumentacji każdą możliwą techniką, w szczególności poprzez drukowanie, wykonywanie odbitek, przy użyciu nośników magnetycznych, cyfrowych, technik komputerowych - na dowolnym rodzaju materiału i dowolnym nośniku, w nakładzie w dowolnej wielkości, </w:t>
      </w:r>
    </w:p>
    <w:p w14:paraId="4D00E3DF" w14:textId="77777777" w:rsidR="00662529" w:rsidRDefault="00286A0F" w:rsidP="006B5373">
      <w:pPr>
        <w:pStyle w:val="Bezodstpw"/>
        <w:numPr>
          <w:ilvl w:val="0"/>
          <w:numId w:val="23"/>
        </w:numPr>
        <w:jc w:val="both"/>
        <w:rPr>
          <w:rFonts w:ascii="Times New Roman" w:hAnsi="Times New Roman" w:cs="Times New Roman"/>
          <w:sz w:val="24"/>
          <w:szCs w:val="24"/>
        </w:rPr>
      </w:pPr>
      <w:r w:rsidRPr="00662529">
        <w:rPr>
          <w:rFonts w:ascii="Times New Roman" w:hAnsi="Times New Roman" w:cs="Times New Roman"/>
          <w:sz w:val="24"/>
          <w:szCs w:val="24"/>
        </w:rPr>
        <w:t xml:space="preserve">w zakresie rozpowszechniania bez ograniczeń utworu w sposób inny niż określony w pkt 2) - publiczne wykonanie, wystawienie, wyświetlenie, odtworzenie oraz nadawanie i reemitowanie, a także publiczne udostępnianie w taki sposób, aby każdy mógł mieć do niego dostęp w miejscu i w czasie przez siebie wybranym, </w:t>
      </w:r>
    </w:p>
    <w:p w14:paraId="2ACD7D55" w14:textId="77777777" w:rsidR="00662529" w:rsidRDefault="00286A0F" w:rsidP="006B5373">
      <w:pPr>
        <w:pStyle w:val="Bezodstpw"/>
        <w:numPr>
          <w:ilvl w:val="0"/>
          <w:numId w:val="23"/>
        </w:numPr>
        <w:jc w:val="both"/>
        <w:rPr>
          <w:rFonts w:ascii="Times New Roman" w:hAnsi="Times New Roman" w:cs="Times New Roman"/>
          <w:sz w:val="24"/>
          <w:szCs w:val="24"/>
        </w:rPr>
      </w:pPr>
      <w:r w:rsidRPr="00662529">
        <w:rPr>
          <w:rFonts w:ascii="Times New Roman" w:hAnsi="Times New Roman" w:cs="Times New Roman"/>
          <w:sz w:val="24"/>
          <w:szCs w:val="24"/>
        </w:rPr>
        <w:t xml:space="preserve">w zakresie zmiany, przetwarzania i modyfikowania treści dokumentacji w jakikolwiek sposób - samodzielnie lub w drodze zlecenia osobom trzecim, </w:t>
      </w:r>
    </w:p>
    <w:p w14:paraId="2A97EDFE" w14:textId="77777777" w:rsidR="00662529" w:rsidRDefault="00286A0F" w:rsidP="006B5373">
      <w:pPr>
        <w:pStyle w:val="Bezodstpw"/>
        <w:numPr>
          <w:ilvl w:val="0"/>
          <w:numId w:val="23"/>
        </w:numPr>
        <w:jc w:val="both"/>
        <w:rPr>
          <w:rFonts w:ascii="Times New Roman" w:hAnsi="Times New Roman" w:cs="Times New Roman"/>
          <w:sz w:val="24"/>
          <w:szCs w:val="24"/>
        </w:rPr>
      </w:pPr>
      <w:r w:rsidRPr="00662529">
        <w:rPr>
          <w:rFonts w:ascii="Times New Roman" w:hAnsi="Times New Roman" w:cs="Times New Roman"/>
          <w:sz w:val="24"/>
          <w:szCs w:val="24"/>
        </w:rPr>
        <w:t xml:space="preserve">w zakresie zlecania wykonywania zależnych praw autorskich innym podmiotom w tym udostępnienia dokumentacji osobom trzecim w celu sprawowania przez nie nadzoru nad wykonywaniem prac realizowanych na jej podstawie, </w:t>
      </w:r>
    </w:p>
    <w:p w14:paraId="44B2B446" w14:textId="21ED6066" w:rsidR="00286A0F" w:rsidRPr="00662529" w:rsidRDefault="00286A0F" w:rsidP="006B5373">
      <w:pPr>
        <w:pStyle w:val="Bezodstpw"/>
        <w:numPr>
          <w:ilvl w:val="0"/>
          <w:numId w:val="23"/>
        </w:numPr>
        <w:jc w:val="both"/>
        <w:rPr>
          <w:rFonts w:ascii="Times New Roman" w:hAnsi="Times New Roman" w:cs="Times New Roman"/>
          <w:sz w:val="24"/>
          <w:szCs w:val="24"/>
        </w:rPr>
      </w:pPr>
      <w:r w:rsidRPr="00662529">
        <w:rPr>
          <w:rFonts w:ascii="Times New Roman" w:hAnsi="Times New Roman" w:cs="Times New Roman"/>
          <w:sz w:val="24"/>
          <w:szCs w:val="24"/>
        </w:rPr>
        <w:t xml:space="preserve">na wszystkich innych znanych w chwili zawarcia umowy polach eksploatacji, w zakresie niezbędnym do realizacji zadania objętego przedmiotową dokumentacją. </w:t>
      </w:r>
    </w:p>
    <w:p w14:paraId="16BACBAE" w14:textId="09879B85"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2. Wraz z przekazaniem autorskich praw majątkowych Wykonawca przenosi na Zamawiającego własność opracowanej dokumentacj</w:t>
      </w:r>
      <w:r w:rsidR="009368E8">
        <w:rPr>
          <w:rFonts w:ascii="Times New Roman" w:hAnsi="Times New Roman" w:cs="Times New Roman"/>
          <w:sz w:val="24"/>
          <w:szCs w:val="24"/>
        </w:rPr>
        <w:t>i</w:t>
      </w:r>
      <w:r w:rsidRPr="00286A0F">
        <w:rPr>
          <w:rFonts w:ascii="Times New Roman" w:hAnsi="Times New Roman" w:cs="Times New Roman"/>
          <w:sz w:val="24"/>
          <w:szCs w:val="24"/>
        </w:rPr>
        <w:t xml:space="preserve">. Wykonana dokumentacja w ramach niniejszej umowy stanowić będzie wyłączną własność Zamawiającego. </w:t>
      </w:r>
    </w:p>
    <w:p w14:paraId="17249B6B"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3. Przeniesienie praw autorskich nastąpi w ramach wynagrodzenia, o którym mowa w § 5 ust.1. </w:t>
      </w:r>
    </w:p>
    <w:p w14:paraId="726B1D1A"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4. Wykonawca oświadcza, że jeżeli przy realizacji przedmiotu umowy powierzy wykonanie opracowania jakimkolwiek osobom trzecim, zobowiązany jest niniejszym do przedstawienia Zamawiającemu dowodu nabycia autorskich praw majątkowych do wykonywanych przez te osoby trzecie prac składających się na opracowanie. W razie wniesienia przez te osoby trzecie jakichkolwiek roszczeń pozostających w związku z opracowaniem stanowiącym przedmiot niniejszej umowy Wykonawca zwolni Zamawiającego z tych roszczeń, a także pokryje Zamawiającemu wszelkie koszty w związku z wniesieniem tych roszczeń. </w:t>
      </w:r>
    </w:p>
    <w:p w14:paraId="1248685B" w14:textId="77777777" w:rsidR="00286A0F" w:rsidRPr="00286A0F" w:rsidRDefault="00286A0F" w:rsidP="00286A0F">
      <w:pPr>
        <w:pStyle w:val="Bezodstpw"/>
        <w:rPr>
          <w:rFonts w:ascii="Times New Roman" w:hAnsi="Times New Roman" w:cs="Times New Roman"/>
          <w:sz w:val="24"/>
          <w:szCs w:val="24"/>
        </w:rPr>
      </w:pPr>
    </w:p>
    <w:p w14:paraId="7ED832E9"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 8</w:t>
      </w:r>
    </w:p>
    <w:p w14:paraId="47261C44"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Kary umowne</w:t>
      </w:r>
    </w:p>
    <w:p w14:paraId="1C172DDA"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1. Wykonawca zapłaci Zamawiającemu karę umowną w wysokości 10% łącznego wynagrodzenia brutto, określonego w § 5 ust. 1, za odstąpienie od umowy przez którąkolwiek ze Stron z powodu okoliczności, za które odpowiada Wykonawca. </w:t>
      </w:r>
    </w:p>
    <w:p w14:paraId="782003B1" w14:textId="429D174A"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2. W przypadku zwłoki w wykonaniu umowy ponad termin wynikający z § 2 ust. 1 pkt. 1) Wykonawca zapłaci Zamawiającemu karę umowną w wysokości 1% wynagrodzenia brutto, określonego w §5 ust. 1 za każdy dzień zwłoki. </w:t>
      </w:r>
    </w:p>
    <w:p w14:paraId="7F3A8CCA"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4. W przypadku zwłoki w usunięciu wad stwierdzonych w okresie rękojmi za wady Wykonawca zapłaci Zamawiającemu karę umowną w wysokości 1 % wynagrodzenia brutto, wskazanego w § 5 ust. 1 niniejszej umowy za każdy rozpoczęty dzień zwłoki liczony od dnia upływu terminu wyznaczonego przez Zamawiającego na usunięcie wad. </w:t>
      </w:r>
    </w:p>
    <w:p w14:paraId="04382C61" w14:textId="41DF049F"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lastRenderedPageBreak/>
        <w:t>5. Zamawiający zapłaci Wykonawcy karę umowną za odstąpienie od umowy przez którąkolwiek ze stron z winy Zamawiającego w wysokości 10% wynagrodzenia umownego brutto, określonego w § 5 ust. 1, z wyjątkiem sytuacji, o której mowa w § 9 ust.</w:t>
      </w:r>
      <w:r w:rsidR="006126FF">
        <w:rPr>
          <w:rFonts w:ascii="Times New Roman" w:hAnsi="Times New Roman" w:cs="Times New Roman"/>
          <w:sz w:val="24"/>
          <w:szCs w:val="24"/>
        </w:rPr>
        <w:t xml:space="preserve"> </w:t>
      </w:r>
      <w:r w:rsidRPr="00286A0F">
        <w:rPr>
          <w:rFonts w:ascii="Times New Roman" w:hAnsi="Times New Roman" w:cs="Times New Roman"/>
          <w:sz w:val="24"/>
          <w:szCs w:val="24"/>
        </w:rPr>
        <w:t xml:space="preserve">2. </w:t>
      </w:r>
    </w:p>
    <w:p w14:paraId="7A0B369D"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6. Wykonawca zapłaci Zamawiającemu karę umowną w przypadku zwłoki, niewykonania lub nienależytego przygotowania wyjaśnień, odpowiedzi do opracowanej dokumentacji</w:t>
      </w:r>
      <w:r w:rsidR="006B5373">
        <w:rPr>
          <w:rFonts w:ascii="Times New Roman" w:hAnsi="Times New Roman" w:cs="Times New Roman"/>
          <w:sz w:val="24"/>
          <w:szCs w:val="24"/>
        </w:rPr>
        <w:t xml:space="preserve"> w wysokości 100,00 zł za każdy </w:t>
      </w:r>
      <w:r w:rsidRPr="00286A0F">
        <w:rPr>
          <w:rFonts w:ascii="Times New Roman" w:hAnsi="Times New Roman" w:cs="Times New Roman"/>
          <w:sz w:val="24"/>
          <w:szCs w:val="24"/>
        </w:rPr>
        <w:t xml:space="preserve">stwierdzony przypadek. </w:t>
      </w:r>
    </w:p>
    <w:p w14:paraId="524DFEFA" w14:textId="5C5444B4" w:rsidR="00662529" w:rsidRPr="009A1316" w:rsidRDefault="00662529" w:rsidP="00662529">
      <w:pPr>
        <w:pStyle w:val="Bezodstpw"/>
        <w:jc w:val="both"/>
        <w:rPr>
          <w:rFonts w:ascii="Times New Roman" w:hAnsi="Times New Roman" w:cs="Times New Roman"/>
          <w:color w:val="000000" w:themeColor="text1"/>
          <w:sz w:val="24"/>
          <w:szCs w:val="24"/>
        </w:rPr>
      </w:pPr>
      <w:r w:rsidRPr="009A1316">
        <w:rPr>
          <w:rFonts w:ascii="Times New Roman" w:eastAsia="Times New Roman" w:hAnsi="Times New Roman" w:cs="Times New Roman"/>
          <w:color w:val="000000" w:themeColor="text1"/>
          <w:sz w:val="24"/>
          <w:szCs w:val="24"/>
          <w:lang w:eastAsia="pl-PL"/>
        </w:rPr>
        <w:t>7. Kwoty ewentualnych kar umownych zostaną potrącone z wynagrodzenia należnego Wykonawcy, na co Wykonawca wyraża zgodę.</w:t>
      </w:r>
    </w:p>
    <w:p w14:paraId="1B3B19C7" w14:textId="555BD027" w:rsidR="00286A0F" w:rsidRPr="009A1316" w:rsidRDefault="00662529" w:rsidP="006B5373">
      <w:pPr>
        <w:pStyle w:val="Bezodstpw"/>
        <w:jc w:val="both"/>
        <w:rPr>
          <w:rFonts w:ascii="Times New Roman" w:hAnsi="Times New Roman" w:cs="Times New Roman"/>
          <w:color w:val="000000" w:themeColor="text1"/>
          <w:sz w:val="24"/>
          <w:szCs w:val="24"/>
        </w:rPr>
      </w:pPr>
      <w:r>
        <w:rPr>
          <w:rFonts w:ascii="Times New Roman" w:hAnsi="Times New Roman" w:cs="Times New Roman"/>
          <w:sz w:val="24"/>
          <w:szCs w:val="24"/>
        </w:rPr>
        <w:t>8</w:t>
      </w:r>
      <w:r w:rsidR="00286A0F" w:rsidRPr="00286A0F">
        <w:rPr>
          <w:rFonts w:ascii="Times New Roman" w:hAnsi="Times New Roman" w:cs="Times New Roman"/>
          <w:sz w:val="24"/>
          <w:szCs w:val="24"/>
        </w:rPr>
        <w:t xml:space="preserve">. Przyjmuje się, że kara umowna jest wymagalna pod warunkiem poinformowania Wykonawcy o jej naliczeniu i wezwaniu do zapłaty. Termin zapłaty wynosi 7 dni od daty otrzymania przez Wykonawcę wezwania do zapłaty. </w:t>
      </w:r>
      <w:r w:rsidRPr="009A1316">
        <w:rPr>
          <w:rFonts w:ascii="Times New Roman" w:hAnsi="Times New Roman" w:cs="Times New Roman"/>
          <w:color w:val="000000" w:themeColor="text1"/>
          <w:sz w:val="24"/>
          <w:szCs w:val="24"/>
        </w:rPr>
        <w:t>Brak zapłaty w powyższym terminie uprawnia Zamawiającego do potrącenia kary umownej z wynagrodzenia Wykonawcy lub innych wierzytelności, przysługujących Wykonawcy w stosunku do Zamawiającego.</w:t>
      </w:r>
    </w:p>
    <w:p w14:paraId="45589AC5" w14:textId="35A2101F" w:rsidR="00286A0F" w:rsidRPr="00286A0F" w:rsidRDefault="00662529" w:rsidP="006B5373">
      <w:pPr>
        <w:pStyle w:val="Bezodstpw"/>
        <w:jc w:val="both"/>
        <w:rPr>
          <w:rFonts w:ascii="Times New Roman" w:hAnsi="Times New Roman" w:cs="Times New Roman"/>
          <w:sz w:val="24"/>
          <w:szCs w:val="24"/>
        </w:rPr>
      </w:pPr>
      <w:r>
        <w:rPr>
          <w:rFonts w:ascii="Times New Roman" w:hAnsi="Times New Roman" w:cs="Times New Roman"/>
          <w:sz w:val="24"/>
          <w:szCs w:val="24"/>
        </w:rPr>
        <w:t>9</w:t>
      </w:r>
      <w:r w:rsidR="00286A0F" w:rsidRPr="00286A0F">
        <w:rPr>
          <w:rFonts w:ascii="Times New Roman" w:hAnsi="Times New Roman" w:cs="Times New Roman"/>
          <w:sz w:val="24"/>
          <w:szCs w:val="24"/>
        </w:rPr>
        <w:t xml:space="preserve">. Strony mogą dochodzić odszkodowań na drodze postępowania sądowego, jeżeli wartość faktycznie zaistniałej szkody przewyższa wysokość kary umownej. </w:t>
      </w:r>
    </w:p>
    <w:p w14:paraId="3991DE14" w14:textId="5D4B3D83" w:rsidR="00662529" w:rsidRDefault="00662529" w:rsidP="006B5373">
      <w:pPr>
        <w:pStyle w:val="Bezodstpw"/>
        <w:jc w:val="both"/>
        <w:rPr>
          <w:rFonts w:ascii="Times New Roman" w:hAnsi="Times New Roman" w:cs="Times New Roman"/>
          <w:sz w:val="24"/>
          <w:szCs w:val="24"/>
        </w:rPr>
      </w:pPr>
      <w:r>
        <w:rPr>
          <w:rFonts w:ascii="Times New Roman" w:hAnsi="Times New Roman" w:cs="Times New Roman"/>
          <w:sz w:val="24"/>
          <w:szCs w:val="24"/>
        </w:rPr>
        <w:t>10</w:t>
      </w:r>
      <w:r w:rsidR="00286A0F" w:rsidRPr="00286A0F">
        <w:rPr>
          <w:rFonts w:ascii="Times New Roman" w:hAnsi="Times New Roman" w:cs="Times New Roman"/>
          <w:sz w:val="24"/>
          <w:szCs w:val="24"/>
        </w:rPr>
        <w:t xml:space="preserve">. Łączna wysokość kar umownych nie może przekroczyć 20% łącznego wynagrodzenia brutto, określonego w §5 ust. 1. </w:t>
      </w:r>
    </w:p>
    <w:p w14:paraId="04A4828E" w14:textId="77777777" w:rsidR="00286A0F" w:rsidRPr="00286A0F" w:rsidRDefault="00286A0F" w:rsidP="00286A0F">
      <w:pPr>
        <w:pStyle w:val="Bezodstpw"/>
        <w:rPr>
          <w:rFonts w:ascii="Times New Roman" w:hAnsi="Times New Roman" w:cs="Times New Roman"/>
          <w:sz w:val="24"/>
          <w:szCs w:val="24"/>
        </w:rPr>
      </w:pPr>
    </w:p>
    <w:p w14:paraId="36312986"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 9</w:t>
      </w:r>
    </w:p>
    <w:p w14:paraId="1712CC67"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Odstąpienie od umowy</w:t>
      </w:r>
    </w:p>
    <w:p w14:paraId="47385346"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1. Zamawiający jest uprawniony do odstąpienia od umowy w terminie 14 dni od dnia uzyskania przez niego wiedzy o okoliczności uzasadniającej odstąpienie w następujących przypadkach: </w:t>
      </w:r>
    </w:p>
    <w:p w14:paraId="3DE86764" w14:textId="2462AB54" w:rsidR="00662529" w:rsidRDefault="00286A0F" w:rsidP="006B5373">
      <w:pPr>
        <w:pStyle w:val="Bezodstpw"/>
        <w:numPr>
          <w:ilvl w:val="0"/>
          <w:numId w:val="24"/>
        </w:numPr>
        <w:jc w:val="both"/>
        <w:rPr>
          <w:rFonts w:ascii="Times New Roman" w:hAnsi="Times New Roman" w:cs="Times New Roman"/>
          <w:sz w:val="24"/>
          <w:szCs w:val="24"/>
        </w:rPr>
      </w:pPr>
      <w:r w:rsidRPr="00286A0F">
        <w:rPr>
          <w:rFonts w:ascii="Times New Roman" w:hAnsi="Times New Roman" w:cs="Times New Roman"/>
          <w:sz w:val="24"/>
          <w:szCs w:val="24"/>
        </w:rPr>
        <w:t>nie rozpoczęcia, opóźnienia w rozpoczęciu realizacji przedmiotu umowy przez Wykonawcę (z winy Wykonawcy), dających podstawę do uzasadnionego przewidywania, że przedmiot umowy nie będzie wykonany zgodnie z umową. Zaistnienie wskazanych okoliczności zwalnia Zamawiającego z obowiązku zapłaty Wykonawcy jakiegokolwiek wynagrodzenia</w:t>
      </w:r>
      <w:r w:rsidR="006126FF">
        <w:rPr>
          <w:rFonts w:ascii="Times New Roman" w:hAnsi="Times New Roman" w:cs="Times New Roman"/>
          <w:sz w:val="24"/>
          <w:szCs w:val="24"/>
        </w:rPr>
        <w:t>;</w:t>
      </w:r>
    </w:p>
    <w:p w14:paraId="6977B75F" w14:textId="6C3EF224" w:rsidR="00662529" w:rsidRDefault="00286A0F" w:rsidP="006B5373">
      <w:pPr>
        <w:pStyle w:val="Bezodstpw"/>
        <w:numPr>
          <w:ilvl w:val="0"/>
          <w:numId w:val="24"/>
        </w:numPr>
        <w:jc w:val="both"/>
        <w:rPr>
          <w:rFonts w:ascii="Times New Roman" w:hAnsi="Times New Roman" w:cs="Times New Roman"/>
          <w:sz w:val="24"/>
          <w:szCs w:val="24"/>
        </w:rPr>
      </w:pPr>
      <w:r w:rsidRPr="00662529">
        <w:rPr>
          <w:rFonts w:ascii="Times New Roman" w:hAnsi="Times New Roman" w:cs="Times New Roman"/>
          <w:sz w:val="24"/>
          <w:szCs w:val="24"/>
        </w:rPr>
        <w:t>jeżeli Wykonawca nie wykonuje umowy lub wykonuje ją nienależycie, w sposób sprzeczny z umową i pomimo pisemnego wezwania Wykonawcy do podjęcia wykonywania lub należytego wykonywania umowy w wyznaczonym, uzasadnionym terminie, nie zadośćuczyni żądaniu Zamawiającego</w:t>
      </w:r>
      <w:r w:rsidR="006126FF">
        <w:rPr>
          <w:rFonts w:ascii="Times New Roman" w:hAnsi="Times New Roman" w:cs="Times New Roman"/>
          <w:sz w:val="24"/>
          <w:szCs w:val="24"/>
        </w:rPr>
        <w:t>;</w:t>
      </w:r>
    </w:p>
    <w:p w14:paraId="2CC04354" w14:textId="634CED30" w:rsidR="00662529" w:rsidRDefault="00286A0F" w:rsidP="006B5373">
      <w:pPr>
        <w:pStyle w:val="Bezodstpw"/>
        <w:numPr>
          <w:ilvl w:val="0"/>
          <w:numId w:val="24"/>
        </w:numPr>
        <w:jc w:val="both"/>
        <w:rPr>
          <w:rFonts w:ascii="Times New Roman" w:hAnsi="Times New Roman" w:cs="Times New Roman"/>
          <w:sz w:val="24"/>
          <w:szCs w:val="24"/>
        </w:rPr>
      </w:pPr>
      <w:r w:rsidRPr="00662529">
        <w:rPr>
          <w:rFonts w:ascii="Times New Roman" w:hAnsi="Times New Roman" w:cs="Times New Roman"/>
          <w:sz w:val="24"/>
          <w:szCs w:val="24"/>
        </w:rPr>
        <w:t>jeżeli Wykonawca przerwał, porzucił lub nie kontynuuje wykonywania realizacji przedmiotu umowy przez okres dłuższy niż 14 dni roboczych i pomimo dwukrotnego pisemnego wezwania przez Zamawiającego do pojęcia realizacji przedmiotu umowy - Wykonawca nie podjął ich w okresie 10 dni roboczych od dnia doręczenia Wykonawcy dodatkowego wezwania</w:t>
      </w:r>
      <w:r w:rsidR="006126FF">
        <w:rPr>
          <w:rFonts w:ascii="Times New Roman" w:hAnsi="Times New Roman" w:cs="Times New Roman"/>
          <w:sz w:val="24"/>
          <w:szCs w:val="24"/>
        </w:rPr>
        <w:t>;</w:t>
      </w:r>
    </w:p>
    <w:p w14:paraId="38929F06" w14:textId="45F6EBC8" w:rsidR="00286A0F" w:rsidRPr="00662529" w:rsidRDefault="00286A0F" w:rsidP="006B5373">
      <w:pPr>
        <w:pStyle w:val="Bezodstpw"/>
        <w:numPr>
          <w:ilvl w:val="0"/>
          <w:numId w:val="24"/>
        </w:numPr>
        <w:jc w:val="both"/>
        <w:rPr>
          <w:rFonts w:ascii="Times New Roman" w:hAnsi="Times New Roman" w:cs="Times New Roman"/>
          <w:sz w:val="24"/>
          <w:szCs w:val="24"/>
        </w:rPr>
      </w:pPr>
      <w:r w:rsidRPr="00662529">
        <w:rPr>
          <w:rFonts w:ascii="Times New Roman" w:hAnsi="Times New Roman" w:cs="Times New Roman"/>
          <w:sz w:val="24"/>
          <w:szCs w:val="24"/>
        </w:rPr>
        <w:t xml:space="preserve">jeżeli opóźnienie w wykonaniu umowy ze strony Wykonawcy przekroczy 10 dni roboczych ponad terminy, o których mowa § 2 ust. 1 pkt. 1) lub 2), Zamawiający zastrzega sobie prawo odstąpienia od umowy w terminie 7 dni. </w:t>
      </w:r>
    </w:p>
    <w:p w14:paraId="6BEB718F"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2. W razie zaistnienia istotnej zmiany okoliczności powodującej, że wykonanie umowy nie leży w interesie publicznym, czego nie można było przewidzieć w chwili zawarcia umowy, Zamawiający może odstąpić od umowy w terminie do 30 dni od powzięcia wiadomości o powyższych okolicznościach; w tym przypadku Wykonawca może żądać wyłącznie wynagrodzenia należnego z tytułu wykonania części umowy. </w:t>
      </w:r>
    </w:p>
    <w:p w14:paraId="4270669F"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3. Odstąpienie od umowy następuje w formie pisemnej. </w:t>
      </w:r>
    </w:p>
    <w:p w14:paraId="6D1DBC59"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4. W przypadku odstąpienia od części umowy przez którąkolwiek ze Stron, Wykonawcy będzie przysługiwało uprawnienie do żądania zapłaty części wynagrodzenia odpowiadającej zakresowi należycie zrealizowanej części przedmiotu umowy do dnia złożenia oświadczenia o odstąpieniu od umowy. W takim przypadku uprawnieni przedstawiciele Stron w uzgodnionym obustronnie terminie, nie dłuższym jednak niż 14 dni kalendarzowych od dnia doręczenia </w:t>
      </w:r>
      <w:r w:rsidRPr="00286A0F">
        <w:rPr>
          <w:rFonts w:ascii="Times New Roman" w:hAnsi="Times New Roman" w:cs="Times New Roman"/>
          <w:sz w:val="24"/>
          <w:szCs w:val="24"/>
        </w:rPr>
        <w:lastRenderedPageBreak/>
        <w:t xml:space="preserve">oświadczenia o odstąpieniu od umowy, potwierdzą na piśmie stan zaawansowania należycie zrealizowanej części przedmiotu umowy do dnia złożenia oświadczenia o odstąpieniu od umowy. </w:t>
      </w:r>
    </w:p>
    <w:p w14:paraId="28CF9353" w14:textId="77777777" w:rsidR="00286A0F" w:rsidRPr="00286A0F" w:rsidRDefault="00286A0F" w:rsidP="00286A0F">
      <w:pPr>
        <w:pStyle w:val="Bezodstpw"/>
        <w:rPr>
          <w:rFonts w:ascii="Times New Roman" w:hAnsi="Times New Roman" w:cs="Times New Roman"/>
          <w:sz w:val="24"/>
          <w:szCs w:val="24"/>
        </w:rPr>
      </w:pPr>
    </w:p>
    <w:p w14:paraId="3E53ADB2"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 10</w:t>
      </w:r>
    </w:p>
    <w:p w14:paraId="2B3B57A3"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Zmiany umowy</w:t>
      </w:r>
    </w:p>
    <w:p w14:paraId="1E9DD71E"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1. Zamawiający przewiduje możliwość dokonania następujących zmian postanowień zawartej umowy, w szczególności w następujących przypadkach: </w:t>
      </w:r>
    </w:p>
    <w:p w14:paraId="07C9DA19" w14:textId="7C6383D8" w:rsidR="00662529" w:rsidRDefault="00286A0F" w:rsidP="006B5373">
      <w:pPr>
        <w:pStyle w:val="Bezodstpw"/>
        <w:numPr>
          <w:ilvl w:val="0"/>
          <w:numId w:val="25"/>
        </w:numPr>
        <w:jc w:val="both"/>
        <w:rPr>
          <w:rFonts w:ascii="Times New Roman" w:hAnsi="Times New Roman" w:cs="Times New Roman"/>
          <w:sz w:val="24"/>
          <w:szCs w:val="24"/>
        </w:rPr>
      </w:pPr>
      <w:r w:rsidRPr="00286A0F">
        <w:rPr>
          <w:rFonts w:ascii="Times New Roman" w:hAnsi="Times New Roman" w:cs="Times New Roman"/>
          <w:sz w:val="24"/>
          <w:szCs w:val="24"/>
        </w:rPr>
        <w:t>zmiana terminu realizacji w przypadku wystąpienia „siły wyższej”. Przez „siłę wyższą” należy rozumieć zdarzenie nagłe, nieprzewidywalne i niezależne od woli stron, które nastąpiło po zawarciu umowy, uniemożliwiające wykonanie umowy w całości lub w części, na stałe lub na pewien czas, któremu nie można zapobiec ani przeciwdziałać przy zachowaniu należytej staranności. Zmiana terminu realizacji umowy o ilość dni, w których wykonywanie umowy nie było możliwe z powodu siły wyższej</w:t>
      </w:r>
      <w:r w:rsidR="006126FF">
        <w:rPr>
          <w:rFonts w:ascii="Times New Roman" w:hAnsi="Times New Roman" w:cs="Times New Roman"/>
          <w:sz w:val="24"/>
          <w:szCs w:val="24"/>
        </w:rPr>
        <w:t>.</w:t>
      </w:r>
    </w:p>
    <w:p w14:paraId="5FE1D845"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2. Zmiany w umowie są możliwe do wprowadzenia na wniosek którejkolwiek ze Stron, w przypadku zaistnienia okoliczności, powodujących konieczność dokonania zmiany w umowie, pod warunkiem zaakceptowania takiej zmiany przez drugą Stronę. </w:t>
      </w:r>
    </w:p>
    <w:p w14:paraId="7632AA67"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3. Wszelkie zmiany i uzupełnienia niniejszej umowy wymagają formy pisemnej pod rygorem nieważności - aneks do umowy. </w:t>
      </w:r>
    </w:p>
    <w:p w14:paraId="10C01B5F" w14:textId="77777777" w:rsidR="00286A0F" w:rsidRDefault="00286A0F" w:rsidP="00286A0F">
      <w:pPr>
        <w:pStyle w:val="Bezodstpw"/>
        <w:rPr>
          <w:rFonts w:ascii="Times New Roman" w:hAnsi="Times New Roman" w:cs="Times New Roman"/>
          <w:color w:val="000000" w:themeColor="text1"/>
          <w:sz w:val="24"/>
          <w:szCs w:val="24"/>
        </w:rPr>
      </w:pPr>
    </w:p>
    <w:p w14:paraId="6B561BC0" w14:textId="77777777" w:rsidR="00662529" w:rsidRPr="009A1316" w:rsidRDefault="00662529" w:rsidP="00662529">
      <w:pPr>
        <w:jc w:val="center"/>
        <w:rPr>
          <w:rFonts w:ascii="Times New Roman" w:hAnsi="Times New Roman"/>
          <w:b/>
          <w:color w:val="000000" w:themeColor="text1"/>
          <w:sz w:val="24"/>
          <w:szCs w:val="24"/>
        </w:rPr>
      </w:pPr>
      <w:r w:rsidRPr="009A1316">
        <w:rPr>
          <w:rFonts w:ascii="Times New Roman" w:hAnsi="Times New Roman"/>
          <w:b/>
          <w:color w:val="000000" w:themeColor="text1"/>
          <w:sz w:val="24"/>
          <w:szCs w:val="24"/>
        </w:rPr>
        <w:t>§ 11</w:t>
      </w:r>
    </w:p>
    <w:p w14:paraId="203825B2" w14:textId="67B6DC28" w:rsidR="00662529" w:rsidRPr="009A1316" w:rsidRDefault="00662529" w:rsidP="00662529">
      <w:pPr>
        <w:jc w:val="center"/>
        <w:rPr>
          <w:rFonts w:ascii="Times New Roman" w:hAnsi="Times New Roman"/>
          <w:b/>
          <w:color w:val="000000" w:themeColor="text1"/>
          <w:sz w:val="24"/>
          <w:szCs w:val="24"/>
        </w:rPr>
      </w:pPr>
      <w:r w:rsidRPr="009A1316">
        <w:rPr>
          <w:rFonts w:ascii="Times New Roman" w:hAnsi="Times New Roman"/>
          <w:b/>
          <w:color w:val="000000" w:themeColor="text1"/>
          <w:sz w:val="24"/>
          <w:szCs w:val="24"/>
        </w:rPr>
        <w:t>Wymiana korespondencji</w:t>
      </w:r>
    </w:p>
    <w:p w14:paraId="61738969" w14:textId="6F3D99C9" w:rsidR="00662529" w:rsidRPr="009A1316" w:rsidRDefault="00662529" w:rsidP="00662529">
      <w:pPr>
        <w:spacing w:line="240" w:lineRule="auto"/>
        <w:contextualSpacing/>
        <w:jc w:val="both"/>
        <w:rPr>
          <w:rFonts w:ascii="Times New Roman" w:hAnsi="Times New Roman"/>
          <w:color w:val="000000" w:themeColor="text1"/>
          <w:sz w:val="24"/>
          <w:szCs w:val="24"/>
        </w:rPr>
      </w:pPr>
      <w:r w:rsidRPr="009A1316">
        <w:rPr>
          <w:rFonts w:ascii="Times New Roman" w:hAnsi="Times New Roman"/>
          <w:color w:val="000000" w:themeColor="text1"/>
          <w:sz w:val="24"/>
          <w:szCs w:val="24"/>
        </w:rPr>
        <w:t>1. Wszelkie zawiadomienia i inne informacje, które są wymagane bądź dopuszczane przez niniejszą Umowę, będą dokonywane w formie pisemnej i uważane są za doręczone, jeżeli zostaną:</w:t>
      </w:r>
    </w:p>
    <w:p w14:paraId="286B7A4E" w14:textId="77777777" w:rsidR="00662529" w:rsidRPr="009A1316" w:rsidRDefault="00662529" w:rsidP="00662529">
      <w:pPr>
        <w:numPr>
          <w:ilvl w:val="0"/>
          <w:numId w:val="28"/>
        </w:numPr>
        <w:spacing w:line="240" w:lineRule="auto"/>
        <w:ind w:left="851" w:hanging="357"/>
        <w:contextualSpacing/>
        <w:jc w:val="both"/>
        <w:rPr>
          <w:rFonts w:ascii="Times New Roman" w:hAnsi="Times New Roman"/>
          <w:color w:val="000000" w:themeColor="text1"/>
          <w:sz w:val="24"/>
          <w:szCs w:val="24"/>
        </w:rPr>
      </w:pPr>
      <w:r w:rsidRPr="009A1316">
        <w:rPr>
          <w:rFonts w:ascii="Times New Roman" w:hAnsi="Times New Roman"/>
          <w:color w:val="000000" w:themeColor="text1"/>
          <w:sz w:val="24"/>
          <w:szCs w:val="24"/>
        </w:rPr>
        <w:t>doręczone do rąk własnych przedstawiciela strony (za potwierdzeniem odbioru),</w:t>
      </w:r>
    </w:p>
    <w:p w14:paraId="3E3FD129" w14:textId="77777777" w:rsidR="00662529" w:rsidRPr="009A1316" w:rsidRDefault="00662529" w:rsidP="00662529">
      <w:pPr>
        <w:numPr>
          <w:ilvl w:val="0"/>
          <w:numId w:val="28"/>
        </w:numPr>
        <w:spacing w:line="240" w:lineRule="auto"/>
        <w:ind w:left="851" w:hanging="357"/>
        <w:contextualSpacing/>
        <w:jc w:val="both"/>
        <w:rPr>
          <w:rFonts w:ascii="Times New Roman" w:hAnsi="Times New Roman"/>
          <w:color w:val="000000" w:themeColor="text1"/>
          <w:sz w:val="24"/>
          <w:szCs w:val="24"/>
        </w:rPr>
      </w:pPr>
      <w:r w:rsidRPr="009A1316">
        <w:rPr>
          <w:rFonts w:ascii="Times New Roman" w:hAnsi="Times New Roman"/>
          <w:color w:val="000000" w:themeColor="text1"/>
          <w:sz w:val="24"/>
          <w:szCs w:val="24"/>
        </w:rPr>
        <w:t>przesłane pocztą elektroniczną,</w:t>
      </w:r>
    </w:p>
    <w:p w14:paraId="3147EF08" w14:textId="77777777" w:rsidR="00662529" w:rsidRPr="009A1316" w:rsidRDefault="00662529" w:rsidP="00662529">
      <w:pPr>
        <w:numPr>
          <w:ilvl w:val="0"/>
          <w:numId w:val="28"/>
        </w:numPr>
        <w:spacing w:line="240" w:lineRule="auto"/>
        <w:ind w:left="851" w:hanging="357"/>
        <w:contextualSpacing/>
        <w:jc w:val="both"/>
        <w:rPr>
          <w:rFonts w:ascii="Times New Roman" w:hAnsi="Times New Roman"/>
          <w:color w:val="000000" w:themeColor="text1"/>
          <w:sz w:val="24"/>
          <w:szCs w:val="24"/>
        </w:rPr>
      </w:pPr>
      <w:r w:rsidRPr="009A1316">
        <w:rPr>
          <w:rFonts w:ascii="Times New Roman" w:hAnsi="Times New Roman"/>
          <w:color w:val="000000" w:themeColor="text1"/>
          <w:sz w:val="24"/>
          <w:szCs w:val="24"/>
        </w:rPr>
        <w:t>przesłane pocztą (list polecony).</w:t>
      </w:r>
    </w:p>
    <w:p w14:paraId="324DBCF0" w14:textId="18E462CF" w:rsidR="00662529" w:rsidRPr="009A1316" w:rsidRDefault="00662529" w:rsidP="00662529">
      <w:pPr>
        <w:spacing w:line="240" w:lineRule="auto"/>
        <w:contextualSpacing/>
        <w:jc w:val="both"/>
        <w:rPr>
          <w:rFonts w:ascii="Times New Roman" w:hAnsi="Times New Roman"/>
          <w:color w:val="000000" w:themeColor="text1"/>
          <w:sz w:val="24"/>
          <w:szCs w:val="24"/>
        </w:rPr>
      </w:pPr>
      <w:r w:rsidRPr="009A1316">
        <w:rPr>
          <w:rFonts w:ascii="Times New Roman" w:hAnsi="Times New Roman"/>
          <w:color w:val="000000" w:themeColor="text1"/>
          <w:sz w:val="24"/>
          <w:szCs w:val="24"/>
        </w:rPr>
        <w:t>2. Odmowa odbioru pisma lub potwierdzenia jego odbioru nie skutkuje bezskutecznością doręczenia pod warunkiem odnotowania tego faktu na kopii pisma lub na zwrotnym potwierdzeniu odbioru.</w:t>
      </w:r>
    </w:p>
    <w:p w14:paraId="64E0B94C" w14:textId="77777777" w:rsidR="00662529" w:rsidRDefault="00662529" w:rsidP="006B5373">
      <w:pPr>
        <w:pStyle w:val="Bezodstpw"/>
        <w:jc w:val="center"/>
        <w:rPr>
          <w:rFonts w:ascii="Times New Roman" w:hAnsi="Times New Roman" w:cs="Times New Roman"/>
          <w:b/>
          <w:bCs/>
          <w:sz w:val="24"/>
          <w:szCs w:val="24"/>
        </w:rPr>
      </w:pPr>
    </w:p>
    <w:p w14:paraId="34E6B8FF" w14:textId="346650AF"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 1</w:t>
      </w:r>
      <w:r w:rsidR="00662529">
        <w:rPr>
          <w:rFonts w:ascii="Times New Roman" w:hAnsi="Times New Roman" w:cs="Times New Roman"/>
          <w:b/>
          <w:bCs/>
          <w:sz w:val="24"/>
          <w:szCs w:val="24"/>
        </w:rPr>
        <w:t>2</w:t>
      </w:r>
    </w:p>
    <w:p w14:paraId="1253CBEE" w14:textId="77777777" w:rsidR="00286A0F" w:rsidRPr="00286A0F" w:rsidRDefault="00286A0F" w:rsidP="006B5373">
      <w:pPr>
        <w:pStyle w:val="Bezodstpw"/>
        <w:jc w:val="center"/>
        <w:rPr>
          <w:rFonts w:ascii="Times New Roman" w:hAnsi="Times New Roman" w:cs="Times New Roman"/>
          <w:sz w:val="24"/>
          <w:szCs w:val="24"/>
        </w:rPr>
      </w:pPr>
      <w:r w:rsidRPr="00286A0F">
        <w:rPr>
          <w:rFonts w:ascii="Times New Roman" w:hAnsi="Times New Roman" w:cs="Times New Roman"/>
          <w:b/>
          <w:bCs/>
          <w:sz w:val="24"/>
          <w:szCs w:val="24"/>
        </w:rPr>
        <w:t>Postanowienia końcowe</w:t>
      </w:r>
    </w:p>
    <w:p w14:paraId="33C33344" w14:textId="77777777" w:rsidR="00286A0F" w:rsidRPr="00286A0F" w:rsidRDefault="00286A0F" w:rsidP="006B5373">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1. W sprawach nieuregulowanych niniejszą umową zastosowanie mają przepisy Kodeksu Cywilnego i inne przepisy powszechnie obowiązujące właściwe z uwagi na przedmiot umowy </w:t>
      </w:r>
    </w:p>
    <w:p w14:paraId="405466CB" w14:textId="77777777" w:rsidR="00662529" w:rsidRDefault="00286A0F" w:rsidP="00662529">
      <w:pPr>
        <w:pStyle w:val="Bezodstpw"/>
        <w:jc w:val="both"/>
        <w:rPr>
          <w:rFonts w:ascii="Times New Roman" w:hAnsi="Times New Roman" w:cs="Times New Roman"/>
          <w:sz w:val="24"/>
          <w:szCs w:val="24"/>
        </w:rPr>
      </w:pPr>
      <w:r w:rsidRPr="00286A0F">
        <w:rPr>
          <w:rFonts w:ascii="Times New Roman" w:hAnsi="Times New Roman" w:cs="Times New Roman"/>
          <w:sz w:val="24"/>
          <w:szCs w:val="24"/>
        </w:rPr>
        <w:t xml:space="preserve">2. Spory mogące wyniknąć z realizacji niniejszej umowy, Strony rozstrzygać będą na drodze polubownej. Jeżeli w terminie 14 dni Strony nie dojdą do porozumienia, do rozstrzygnięcia sporu właściwym będzie sąd dla siedziby Zamawiającego. </w:t>
      </w:r>
    </w:p>
    <w:p w14:paraId="4EFC9C71" w14:textId="77777777" w:rsidR="00662529" w:rsidRPr="009A1316" w:rsidRDefault="00662529" w:rsidP="00662529">
      <w:pPr>
        <w:pStyle w:val="Bezodstpw"/>
        <w:jc w:val="both"/>
        <w:rPr>
          <w:rFonts w:ascii="Times New Roman" w:eastAsia="Calibri" w:hAnsi="Times New Roman" w:cs="Times New Roman"/>
          <w:color w:val="000000" w:themeColor="text1"/>
          <w:sz w:val="24"/>
          <w:szCs w:val="24"/>
        </w:rPr>
      </w:pPr>
      <w:r w:rsidRPr="009A1316">
        <w:rPr>
          <w:rFonts w:ascii="Times New Roman" w:hAnsi="Times New Roman" w:cs="Times New Roman"/>
          <w:color w:val="000000" w:themeColor="text1"/>
          <w:sz w:val="24"/>
          <w:szCs w:val="24"/>
        </w:rPr>
        <w:t xml:space="preserve">3. </w:t>
      </w:r>
      <w:r w:rsidRPr="009A1316">
        <w:rPr>
          <w:rFonts w:ascii="Times New Roman" w:eastAsia="Calibri" w:hAnsi="Times New Roman" w:cs="Times New Roman"/>
          <w:color w:val="000000" w:themeColor="text1"/>
          <w:sz w:val="24"/>
          <w:szCs w:val="24"/>
        </w:rPr>
        <w:t>Cesja wierzytelności, wynikających z niniejszej umowy, wymaga dla swej ważności zgody Zamawiającego, wyrażonej na piśmie.</w:t>
      </w:r>
    </w:p>
    <w:p w14:paraId="0BF547D8" w14:textId="391FA039" w:rsidR="00662529" w:rsidRPr="009368E8" w:rsidRDefault="00662529" w:rsidP="006B5373">
      <w:pPr>
        <w:pStyle w:val="Bezodstpw"/>
        <w:jc w:val="both"/>
        <w:rPr>
          <w:rFonts w:ascii="Times New Roman" w:hAnsi="Times New Roman" w:cs="Times New Roman"/>
          <w:color w:val="000000" w:themeColor="text1"/>
          <w:sz w:val="24"/>
          <w:szCs w:val="24"/>
        </w:rPr>
      </w:pPr>
      <w:r w:rsidRPr="009A1316">
        <w:rPr>
          <w:rFonts w:ascii="Times New Roman" w:eastAsia="Calibri" w:hAnsi="Times New Roman" w:cs="Times New Roman"/>
          <w:color w:val="000000" w:themeColor="text1"/>
          <w:sz w:val="24"/>
          <w:szCs w:val="24"/>
        </w:rPr>
        <w:t xml:space="preserve">4. </w:t>
      </w:r>
      <w:r w:rsidRPr="009A1316">
        <w:rPr>
          <w:rFonts w:ascii="Times New Roman" w:hAnsi="Times New Roman" w:cs="Times New Roman"/>
          <w:color w:val="000000" w:themeColor="text1"/>
          <w:sz w:val="24"/>
          <w:szCs w:val="24"/>
        </w:rPr>
        <w:t xml:space="preserve">Jeżeli którekolwiek z postanowień niniejszej Umowy zostanie uznane przez sąd lub inny właściwy organ za nieważne, nieskuteczne lub niemożliwe do wykonania, wówczas nie będzie to miało wpływu na ważność, skuteczność i możliwość egzekwowania pozostałych postanowień niniejszej Umowy, a Strony podejmą niezbędne kroki w celu zastąpienia nieważnego lub niemożliwego postanowienia, tak aby uczynić je ważnym, skutecznym </w:t>
      </w:r>
      <w:r w:rsidR="009368E8">
        <w:rPr>
          <w:rFonts w:ascii="Times New Roman" w:hAnsi="Times New Roman" w:cs="Times New Roman"/>
          <w:color w:val="000000" w:themeColor="text1"/>
          <w:sz w:val="24"/>
          <w:szCs w:val="24"/>
        </w:rPr>
        <w:br/>
      </w:r>
      <w:r w:rsidRPr="009A1316">
        <w:rPr>
          <w:rFonts w:ascii="Times New Roman" w:hAnsi="Times New Roman" w:cs="Times New Roman"/>
          <w:color w:val="000000" w:themeColor="text1"/>
          <w:sz w:val="24"/>
          <w:szCs w:val="24"/>
        </w:rPr>
        <w:t>i możliwym do wykonania zgodnie z intencją Stron wyrażoną w postanowieniu zastępowanym</w:t>
      </w:r>
      <w:r w:rsidRPr="00662529">
        <w:rPr>
          <w:rFonts w:ascii="Times New Roman" w:hAnsi="Times New Roman" w:cs="Times New Roman"/>
          <w:color w:val="00B050"/>
          <w:sz w:val="24"/>
          <w:szCs w:val="24"/>
        </w:rPr>
        <w:t>.</w:t>
      </w:r>
    </w:p>
    <w:p w14:paraId="2B6AB8BB" w14:textId="17291ABB" w:rsidR="00286A0F" w:rsidRPr="00286A0F" w:rsidRDefault="00662529" w:rsidP="006B5373">
      <w:pPr>
        <w:pStyle w:val="Bezodstpw"/>
        <w:jc w:val="both"/>
        <w:rPr>
          <w:rFonts w:ascii="Times New Roman" w:hAnsi="Times New Roman" w:cs="Times New Roman"/>
          <w:sz w:val="24"/>
          <w:szCs w:val="24"/>
        </w:rPr>
      </w:pPr>
      <w:r>
        <w:rPr>
          <w:rFonts w:ascii="Times New Roman" w:hAnsi="Times New Roman" w:cs="Times New Roman"/>
          <w:sz w:val="24"/>
          <w:szCs w:val="24"/>
        </w:rPr>
        <w:lastRenderedPageBreak/>
        <w:t xml:space="preserve">5. </w:t>
      </w:r>
      <w:r w:rsidR="00F158D3">
        <w:rPr>
          <w:rFonts w:ascii="Times New Roman" w:hAnsi="Times New Roman" w:cs="Times New Roman"/>
          <w:sz w:val="24"/>
          <w:szCs w:val="24"/>
        </w:rPr>
        <w:t>Umowę spisano w dwó</w:t>
      </w:r>
      <w:r w:rsidR="00286A0F" w:rsidRPr="00286A0F">
        <w:rPr>
          <w:rFonts w:ascii="Times New Roman" w:hAnsi="Times New Roman" w:cs="Times New Roman"/>
          <w:sz w:val="24"/>
          <w:szCs w:val="24"/>
        </w:rPr>
        <w:t xml:space="preserve">ch jednobrzmiących egzemplarzach, po jednym dla każdej ze Stron umowy. </w:t>
      </w:r>
    </w:p>
    <w:p w14:paraId="383DA8B6" w14:textId="77777777" w:rsidR="00286A0F" w:rsidRPr="00286A0F" w:rsidRDefault="00286A0F" w:rsidP="00286A0F">
      <w:pPr>
        <w:pStyle w:val="Bezodstpw"/>
        <w:rPr>
          <w:rFonts w:ascii="Times New Roman" w:hAnsi="Times New Roman" w:cs="Times New Roman"/>
          <w:sz w:val="24"/>
          <w:szCs w:val="24"/>
        </w:rPr>
      </w:pPr>
    </w:p>
    <w:p w14:paraId="307E3299" w14:textId="77777777" w:rsidR="00615F15" w:rsidRPr="00286A0F" w:rsidRDefault="00286A0F" w:rsidP="00286A0F">
      <w:pPr>
        <w:pStyle w:val="Bezodstpw"/>
        <w:rPr>
          <w:rFonts w:ascii="Times New Roman" w:hAnsi="Times New Roman" w:cs="Times New Roman"/>
          <w:sz w:val="24"/>
          <w:szCs w:val="24"/>
        </w:rPr>
      </w:pPr>
      <w:r w:rsidRPr="00286A0F">
        <w:rPr>
          <w:rFonts w:ascii="Times New Roman" w:hAnsi="Times New Roman" w:cs="Times New Roman"/>
          <w:b/>
          <w:bCs/>
          <w:sz w:val="24"/>
          <w:szCs w:val="24"/>
        </w:rPr>
        <w:t xml:space="preserve">Zamawiający </w:t>
      </w:r>
      <w:r w:rsidR="009E6F4C">
        <w:rPr>
          <w:rFonts w:ascii="Times New Roman" w:hAnsi="Times New Roman" w:cs="Times New Roman"/>
          <w:sz w:val="24"/>
          <w:szCs w:val="24"/>
        </w:rPr>
        <w:t xml:space="preserve">                                                                                                         </w:t>
      </w:r>
      <w:r w:rsidRPr="00286A0F">
        <w:rPr>
          <w:rFonts w:ascii="Times New Roman" w:hAnsi="Times New Roman" w:cs="Times New Roman"/>
          <w:b/>
          <w:bCs/>
          <w:sz w:val="24"/>
          <w:szCs w:val="24"/>
        </w:rPr>
        <w:t>Wykonawca</w:t>
      </w:r>
    </w:p>
    <w:sectPr w:rsidR="00615F15" w:rsidRPr="00286A0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6E15E" w14:textId="77777777" w:rsidR="00870603" w:rsidRDefault="00870603" w:rsidP="00116106">
      <w:pPr>
        <w:spacing w:after="0" w:line="240" w:lineRule="auto"/>
      </w:pPr>
      <w:r>
        <w:separator/>
      </w:r>
    </w:p>
  </w:endnote>
  <w:endnote w:type="continuationSeparator" w:id="0">
    <w:p w14:paraId="3AC1E7C0" w14:textId="77777777" w:rsidR="00870603" w:rsidRDefault="00870603" w:rsidP="00116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94F7A" w14:textId="77777777" w:rsidR="00870603" w:rsidRDefault="00870603" w:rsidP="00116106">
      <w:pPr>
        <w:spacing w:after="0" w:line="240" w:lineRule="auto"/>
      </w:pPr>
      <w:r>
        <w:separator/>
      </w:r>
    </w:p>
  </w:footnote>
  <w:footnote w:type="continuationSeparator" w:id="0">
    <w:p w14:paraId="7D00C98A" w14:textId="77777777" w:rsidR="00870603" w:rsidRDefault="00870603" w:rsidP="001161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2491E" w14:textId="37E80F27" w:rsidR="00116106" w:rsidRDefault="00933B64" w:rsidP="00116106">
    <w:pPr>
      <w:pStyle w:val="Nagwek"/>
      <w:tabs>
        <w:tab w:val="left" w:pos="6870"/>
        <w:tab w:val="right" w:pos="8736"/>
      </w:tabs>
      <w:rPr>
        <w:sz w:val="20"/>
        <w:szCs w:val="20"/>
      </w:rPr>
    </w:pPr>
    <w:r>
      <w:rPr>
        <w:sz w:val="20"/>
        <w:szCs w:val="20"/>
      </w:rPr>
      <w:tab/>
    </w:r>
    <w:r>
      <w:rPr>
        <w:sz w:val="20"/>
        <w:szCs w:val="20"/>
      </w:rPr>
      <w:tab/>
    </w:r>
    <w:r>
      <w:rPr>
        <w:sz w:val="20"/>
        <w:szCs w:val="20"/>
      </w:rPr>
      <w:tab/>
    </w:r>
    <w:r w:rsidR="00814330">
      <w:rPr>
        <w:sz w:val="20"/>
        <w:szCs w:val="20"/>
      </w:rPr>
      <w:t>I</w:t>
    </w:r>
    <w:r>
      <w:rPr>
        <w:sz w:val="20"/>
        <w:szCs w:val="20"/>
      </w:rPr>
      <w:t>P.272.1.</w:t>
    </w:r>
    <w:r w:rsidR="00276724">
      <w:rPr>
        <w:sz w:val="20"/>
        <w:szCs w:val="20"/>
      </w:rPr>
      <w:t>6</w:t>
    </w:r>
    <w:r w:rsidR="00116106">
      <w:rPr>
        <w:sz w:val="20"/>
        <w:szCs w:val="20"/>
      </w:rPr>
      <w:t>.2025.ZO</w:t>
    </w:r>
  </w:p>
  <w:p w14:paraId="7DCBF99B" w14:textId="77777777" w:rsidR="00116106" w:rsidRDefault="0011610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5F011D"/>
    <w:multiLevelType w:val="hybridMultilevel"/>
    <w:tmpl w:val="2BEEC3E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F458C2"/>
    <w:multiLevelType w:val="hybridMultilevel"/>
    <w:tmpl w:val="572B908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32B6579"/>
    <w:multiLevelType w:val="hybridMultilevel"/>
    <w:tmpl w:val="F12CA03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B52483E"/>
    <w:multiLevelType w:val="hybridMultilevel"/>
    <w:tmpl w:val="77BD103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50C4766"/>
    <w:multiLevelType w:val="hybridMultilevel"/>
    <w:tmpl w:val="6ECD071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53322FF"/>
    <w:multiLevelType w:val="hybridMultilevel"/>
    <w:tmpl w:val="8BE9C05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9C64F6C"/>
    <w:multiLevelType w:val="hybridMultilevel"/>
    <w:tmpl w:val="D07A265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2325E56"/>
    <w:multiLevelType w:val="hybridMultilevel"/>
    <w:tmpl w:val="3418DC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2EB0FCA"/>
    <w:multiLevelType w:val="hybridMultilevel"/>
    <w:tmpl w:val="4E1847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48B3F2C"/>
    <w:multiLevelType w:val="hybridMultilevel"/>
    <w:tmpl w:val="C7CDC92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CF54E04"/>
    <w:multiLevelType w:val="hybridMultilevel"/>
    <w:tmpl w:val="8CF411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4CBA273"/>
    <w:multiLevelType w:val="hybridMultilevel"/>
    <w:tmpl w:val="BBE1F81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7862B0D"/>
    <w:multiLevelType w:val="hybridMultilevel"/>
    <w:tmpl w:val="AF668B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819A120"/>
    <w:multiLevelType w:val="hybridMultilevel"/>
    <w:tmpl w:val="308D029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F135E4C"/>
    <w:multiLevelType w:val="hybridMultilevel"/>
    <w:tmpl w:val="A8DEEA40"/>
    <w:lvl w:ilvl="0" w:tplc="BD9694D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45E67E5"/>
    <w:multiLevelType w:val="hybridMultilevel"/>
    <w:tmpl w:val="C6B24B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E77FAF"/>
    <w:multiLevelType w:val="hybridMultilevel"/>
    <w:tmpl w:val="725CC6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123FD8A"/>
    <w:multiLevelType w:val="hybridMultilevel"/>
    <w:tmpl w:val="FD9DD41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21214CB"/>
    <w:multiLevelType w:val="hybridMultilevel"/>
    <w:tmpl w:val="DC5650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B6769CC"/>
    <w:multiLevelType w:val="hybridMultilevel"/>
    <w:tmpl w:val="67F516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5C97C82"/>
    <w:multiLevelType w:val="hybridMultilevel"/>
    <w:tmpl w:val="B15220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8E20F17"/>
    <w:multiLevelType w:val="hybridMultilevel"/>
    <w:tmpl w:val="98F69BD0"/>
    <w:lvl w:ilvl="0" w:tplc="2B445E8C">
      <w:start w:val="4"/>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15:restartNumberingAfterBreak="0">
    <w:nsid w:val="59A12FA8"/>
    <w:multiLevelType w:val="hybridMultilevel"/>
    <w:tmpl w:val="1BC844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2174DB9"/>
    <w:multiLevelType w:val="hybridMultilevel"/>
    <w:tmpl w:val="5D5290E0"/>
    <w:lvl w:ilvl="0" w:tplc="0415000F">
      <w:start w:val="1"/>
      <w:numFmt w:val="decimal"/>
      <w:lvlText w:val="%1."/>
      <w:lvlJc w:val="left"/>
      <w:pPr>
        <w:ind w:left="720" w:hanging="360"/>
      </w:pPr>
      <w:rPr>
        <w:rFonts w:hint="default"/>
      </w:rPr>
    </w:lvl>
    <w:lvl w:ilvl="1" w:tplc="46FA622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6A10730"/>
    <w:multiLevelType w:val="hybridMultilevel"/>
    <w:tmpl w:val="C6B24B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96F30DA"/>
    <w:multiLevelType w:val="hybridMultilevel"/>
    <w:tmpl w:val="EF5820F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DF81C98"/>
    <w:multiLevelType w:val="hybridMultilevel"/>
    <w:tmpl w:val="329024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EEC3364"/>
    <w:multiLevelType w:val="hybridMultilevel"/>
    <w:tmpl w:val="30F1E11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0F77D32"/>
    <w:multiLevelType w:val="hybridMultilevel"/>
    <w:tmpl w:val="50A672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5940D7D"/>
    <w:multiLevelType w:val="hybridMultilevel"/>
    <w:tmpl w:val="F56238DC"/>
    <w:lvl w:ilvl="0" w:tplc="04150017">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D065924"/>
    <w:multiLevelType w:val="hybridMultilevel"/>
    <w:tmpl w:val="71A4E2C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30098003">
    <w:abstractNumId w:val="0"/>
  </w:num>
  <w:num w:numId="2" w16cid:durableId="40132971">
    <w:abstractNumId w:val="4"/>
  </w:num>
  <w:num w:numId="3" w16cid:durableId="511992088">
    <w:abstractNumId w:val="9"/>
  </w:num>
  <w:num w:numId="4" w16cid:durableId="2017224498">
    <w:abstractNumId w:val="11"/>
  </w:num>
  <w:num w:numId="5" w16cid:durableId="1883594318">
    <w:abstractNumId w:val="5"/>
  </w:num>
  <w:num w:numId="6" w16cid:durableId="1645239538">
    <w:abstractNumId w:val="19"/>
  </w:num>
  <w:num w:numId="7" w16cid:durableId="556162332">
    <w:abstractNumId w:val="6"/>
  </w:num>
  <w:num w:numId="8" w16cid:durableId="214859518">
    <w:abstractNumId w:val="17"/>
  </w:num>
  <w:num w:numId="9" w16cid:durableId="1817407524">
    <w:abstractNumId w:val="1"/>
  </w:num>
  <w:num w:numId="10" w16cid:durableId="171653579">
    <w:abstractNumId w:val="3"/>
  </w:num>
  <w:num w:numId="11" w16cid:durableId="1770195892">
    <w:abstractNumId w:val="27"/>
  </w:num>
  <w:num w:numId="12" w16cid:durableId="1620379333">
    <w:abstractNumId w:val="25"/>
  </w:num>
  <w:num w:numId="13" w16cid:durableId="351808711">
    <w:abstractNumId w:val="13"/>
  </w:num>
  <w:num w:numId="14" w16cid:durableId="1021780154">
    <w:abstractNumId w:val="30"/>
  </w:num>
  <w:num w:numId="15" w16cid:durableId="2024623989">
    <w:abstractNumId w:val="2"/>
  </w:num>
  <w:num w:numId="16" w16cid:durableId="513300028">
    <w:abstractNumId w:val="21"/>
  </w:num>
  <w:num w:numId="17" w16cid:durableId="1170096374">
    <w:abstractNumId w:val="29"/>
  </w:num>
  <w:num w:numId="18" w16cid:durableId="1537306936">
    <w:abstractNumId w:val="12"/>
  </w:num>
  <w:num w:numId="19" w16cid:durableId="1834102357">
    <w:abstractNumId w:val="8"/>
  </w:num>
  <w:num w:numId="20" w16cid:durableId="16196124">
    <w:abstractNumId w:val="14"/>
  </w:num>
  <w:num w:numId="21" w16cid:durableId="958947648">
    <w:abstractNumId w:val="20"/>
  </w:num>
  <w:num w:numId="22" w16cid:durableId="969550836">
    <w:abstractNumId w:val="16"/>
  </w:num>
  <w:num w:numId="23" w16cid:durableId="523246531">
    <w:abstractNumId w:val="26"/>
  </w:num>
  <w:num w:numId="24" w16cid:durableId="498732757">
    <w:abstractNumId w:val="22"/>
  </w:num>
  <w:num w:numId="25" w16cid:durableId="436557925">
    <w:abstractNumId w:val="28"/>
  </w:num>
  <w:num w:numId="26" w16cid:durableId="1969312738">
    <w:abstractNumId w:val="23"/>
  </w:num>
  <w:num w:numId="27" w16cid:durableId="2118327862">
    <w:abstractNumId w:val="24"/>
  </w:num>
  <w:num w:numId="28" w16cid:durableId="690033768">
    <w:abstractNumId w:val="10"/>
  </w:num>
  <w:num w:numId="29" w16cid:durableId="691104381">
    <w:abstractNumId w:val="15"/>
  </w:num>
  <w:num w:numId="30" w16cid:durableId="224879063">
    <w:abstractNumId w:val="18"/>
  </w:num>
  <w:num w:numId="31" w16cid:durableId="14045203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A0F"/>
    <w:rsid w:val="000B2C12"/>
    <w:rsid w:val="000E77A4"/>
    <w:rsid w:val="00116106"/>
    <w:rsid w:val="001351F8"/>
    <w:rsid w:val="001B7764"/>
    <w:rsid w:val="00272A40"/>
    <w:rsid w:val="00276724"/>
    <w:rsid w:val="002767DF"/>
    <w:rsid w:val="00286A0F"/>
    <w:rsid w:val="002B1B94"/>
    <w:rsid w:val="00371AF3"/>
    <w:rsid w:val="00506266"/>
    <w:rsid w:val="00506A9C"/>
    <w:rsid w:val="005E3C63"/>
    <w:rsid w:val="006126FF"/>
    <w:rsid w:val="00615F15"/>
    <w:rsid w:val="00662529"/>
    <w:rsid w:val="006640E0"/>
    <w:rsid w:val="006A5C37"/>
    <w:rsid w:val="006B5373"/>
    <w:rsid w:val="006F1D6D"/>
    <w:rsid w:val="0072332E"/>
    <w:rsid w:val="00751506"/>
    <w:rsid w:val="00814330"/>
    <w:rsid w:val="00870603"/>
    <w:rsid w:val="009222F0"/>
    <w:rsid w:val="00933B64"/>
    <w:rsid w:val="009368E8"/>
    <w:rsid w:val="009A1316"/>
    <w:rsid w:val="009E6F4C"/>
    <w:rsid w:val="00A945EF"/>
    <w:rsid w:val="00A97E72"/>
    <w:rsid w:val="00AD7C04"/>
    <w:rsid w:val="00B14455"/>
    <w:rsid w:val="00BC2937"/>
    <w:rsid w:val="00BC46EC"/>
    <w:rsid w:val="00C024F0"/>
    <w:rsid w:val="00C21F14"/>
    <w:rsid w:val="00C238B1"/>
    <w:rsid w:val="00C6158E"/>
    <w:rsid w:val="00C72524"/>
    <w:rsid w:val="00C74D91"/>
    <w:rsid w:val="00CC2D7B"/>
    <w:rsid w:val="00CD7E7F"/>
    <w:rsid w:val="00CF0F2A"/>
    <w:rsid w:val="00D811CB"/>
    <w:rsid w:val="00D87B17"/>
    <w:rsid w:val="00DE1C1C"/>
    <w:rsid w:val="00E74F76"/>
    <w:rsid w:val="00EB46BB"/>
    <w:rsid w:val="00F158D3"/>
    <w:rsid w:val="00F23224"/>
    <w:rsid w:val="00F2586B"/>
    <w:rsid w:val="00FB2F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12A33"/>
  <w15:chartTrackingRefBased/>
  <w15:docId w15:val="{EE35089A-550F-44C7-9C9F-FF36084FA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16106"/>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286A0F"/>
    <w:pPr>
      <w:autoSpaceDE w:val="0"/>
      <w:autoSpaceDN w:val="0"/>
      <w:adjustRightInd w:val="0"/>
      <w:spacing w:after="0" w:line="240" w:lineRule="auto"/>
    </w:pPr>
    <w:rPr>
      <w:rFonts w:ascii="Times New Roman" w:hAnsi="Times New Roman" w:cs="Times New Roman"/>
      <w:color w:val="000000"/>
      <w:sz w:val="24"/>
      <w:szCs w:val="24"/>
    </w:rPr>
  </w:style>
  <w:style w:type="paragraph" w:styleId="Bezodstpw">
    <w:name w:val="No Spacing"/>
    <w:uiPriority w:val="1"/>
    <w:qFormat/>
    <w:rsid w:val="00286A0F"/>
    <w:pPr>
      <w:spacing w:after="0" w:line="240" w:lineRule="auto"/>
    </w:pPr>
  </w:style>
  <w:style w:type="paragraph" w:styleId="Nagwek">
    <w:name w:val="header"/>
    <w:basedOn w:val="Normalny"/>
    <w:link w:val="NagwekZnak"/>
    <w:unhideWhenUsed/>
    <w:rsid w:val="00116106"/>
    <w:pPr>
      <w:tabs>
        <w:tab w:val="center" w:pos="4536"/>
        <w:tab w:val="right" w:pos="9072"/>
      </w:tabs>
      <w:spacing w:after="0" w:line="240" w:lineRule="auto"/>
    </w:pPr>
  </w:style>
  <w:style w:type="character" w:customStyle="1" w:styleId="NagwekZnak">
    <w:name w:val="Nagłówek Znak"/>
    <w:basedOn w:val="Domylnaczcionkaakapitu"/>
    <w:link w:val="Nagwek"/>
    <w:qFormat/>
    <w:rsid w:val="00116106"/>
    <w:rPr>
      <w:rFonts w:ascii="Calibri" w:eastAsia="Calibri" w:hAnsi="Calibri" w:cs="Times New Roman"/>
    </w:rPr>
  </w:style>
  <w:style w:type="paragraph" w:styleId="Stopka">
    <w:name w:val="footer"/>
    <w:basedOn w:val="Normalny"/>
    <w:link w:val="StopkaZnak"/>
    <w:uiPriority w:val="99"/>
    <w:unhideWhenUsed/>
    <w:rsid w:val="0011610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16106"/>
    <w:rPr>
      <w:rFonts w:ascii="Calibri" w:eastAsia="Calibri" w:hAnsi="Calibri" w:cs="Times New Roman"/>
    </w:rPr>
  </w:style>
  <w:style w:type="paragraph" w:styleId="Akapitzlist">
    <w:name w:val="List Paragraph"/>
    <w:basedOn w:val="Normalny"/>
    <w:uiPriority w:val="34"/>
    <w:qFormat/>
    <w:rsid w:val="00506266"/>
    <w:pPr>
      <w:ind w:left="720"/>
      <w:contextualSpacing/>
    </w:pPr>
  </w:style>
  <w:style w:type="paragraph" w:customStyle="1" w:styleId="Standard">
    <w:name w:val="Standard"/>
    <w:rsid w:val="00662529"/>
    <w:pPr>
      <w:suppressAutoHyphens/>
      <w:autoSpaceDN w:val="0"/>
      <w:spacing w:after="200" w:line="276" w:lineRule="auto"/>
      <w:textAlignment w:val="baseline"/>
    </w:pPr>
    <w:rPr>
      <w:rFonts w:ascii="Calibri" w:eastAsia="Calibri" w:hAnsi="Calibri" w:cs="Tahoma"/>
    </w:rPr>
  </w:style>
  <w:style w:type="paragraph" w:styleId="Tekstdymka">
    <w:name w:val="Balloon Text"/>
    <w:basedOn w:val="Normalny"/>
    <w:link w:val="TekstdymkaZnak"/>
    <w:uiPriority w:val="99"/>
    <w:semiHidden/>
    <w:unhideWhenUsed/>
    <w:rsid w:val="002B1B9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B1B94"/>
    <w:rPr>
      <w:rFonts w:ascii="Segoe UI" w:eastAsia="Calibri" w:hAnsi="Segoe UI" w:cs="Segoe UI"/>
      <w:sz w:val="18"/>
      <w:szCs w:val="18"/>
    </w:rPr>
  </w:style>
  <w:style w:type="character" w:styleId="Hipercze">
    <w:name w:val="Hyperlink"/>
    <w:basedOn w:val="Domylnaczcionkaakapitu"/>
    <w:uiPriority w:val="99"/>
    <w:unhideWhenUsed/>
    <w:rsid w:val="006126FF"/>
    <w:rPr>
      <w:color w:val="0563C1" w:themeColor="hyperlink"/>
      <w:u w:val="single"/>
    </w:rPr>
  </w:style>
  <w:style w:type="character" w:customStyle="1" w:styleId="Nierozpoznanawzmianka1">
    <w:name w:val="Nierozpoznana wzmianka1"/>
    <w:basedOn w:val="Domylnaczcionkaakapitu"/>
    <w:uiPriority w:val="99"/>
    <w:semiHidden/>
    <w:unhideWhenUsed/>
    <w:rsid w:val="006126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503957">
      <w:bodyDiv w:val="1"/>
      <w:marLeft w:val="0"/>
      <w:marRight w:val="0"/>
      <w:marTop w:val="0"/>
      <w:marBottom w:val="0"/>
      <w:divBdr>
        <w:top w:val="none" w:sz="0" w:space="0" w:color="auto"/>
        <w:left w:val="none" w:sz="0" w:space="0" w:color="auto"/>
        <w:bottom w:val="none" w:sz="0" w:space="0" w:color="auto"/>
        <w:right w:val="none" w:sz="0" w:space="0" w:color="auto"/>
      </w:divBdr>
      <w:divsChild>
        <w:div w:id="2042169012">
          <w:marLeft w:val="0"/>
          <w:marRight w:val="0"/>
          <w:marTop w:val="0"/>
          <w:marBottom w:val="0"/>
          <w:divBdr>
            <w:top w:val="none" w:sz="0" w:space="0" w:color="auto"/>
            <w:left w:val="none" w:sz="0" w:space="0" w:color="auto"/>
            <w:bottom w:val="none" w:sz="0" w:space="0" w:color="auto"/>
            <w:right w:val="none" w:sz="0" w:space="0" w:color="auto"/>
          </w:divBdr>
        </w:div>
        <w:div w:id="543717051">
          <w:marLeft w:val="0"/>
          <w:marRight w:val="0"/>
          <w:marTop w:val="0"/>
          <w:marBottom w:val="0"/>
          <w:divBdr>
            <w:top w:val="none" w:sz="0" w:space="0" w:color="auto"/>
            <w:left w:val="none" w:sz="0" w:space="0" w:color="auto"/>
            <w:bottom w:val="none" w:sz="0" w:space="0" w:color="auto"/>
            <w:right w:val="none" w:sz="0" w:space="0" w:color="auto"/>
          </w:divBdr>
        </w:div>
        <w:div w:id="468786635">
          <w:marLeft w:val="0"/>
          <w:marRight w:val="0"/>
          <w:marTop w:val="0"/>
          <w:marBottom w:val="0"/>
          <w:divBdr>
            <w:top w:val="none" w:sz="0" w:space="0" w:color="auto"/>
            <w:left w:val="none" w:sz="0" w:space="0" w:color="auto"/>
            <w:bottom w:val="none" w:sz="0" w:space="0" w:color="auto"/>
            <w:right w:val="none" w:sz="0" w:space="0" w:color="auto"/>
          </w:divBdr>
        </w:div>
        <w:div w:id="143671291">
          <w:marLeft w:val="0"/>
          <w:marRight w:val="0"/>
          <w:marTop w:val="0"/>
          <w:marBottom w:val="0"/>
          <w:divBdr>
            <w:top w:val="none" w:sz="0" w:space="0" w:color="auto"/>
            <w:left w:val="none" w:sz="0" w:space="0" w:color="auto"/>
            <w:bottom w:val="none" w:sz="0" w:space="0" w:color="auto"/>
            <w:right w:val="none" w:sz="0" w:space="0" w:color="auto"/>
          </w:divBdr>
        </w:div>
        <w:div w:id="748892557">
          <w:marLeft w:val="0"/>
          <w:marRight w:val="0"/>
          <w:marTop w:val="0"/>
          <w:marBottom w:val="0"/>
          <w:divBdr>
            <w:top w:val="none" w:sz="0" w:space="0" w:color="auto"/>
            <w:left w:val="none" w:sz="0" w:space="0" w:color="auto"/>
            <w:bottom w:val="none" w:sz="0" w:space="0" w:color="auto"/>
            <w:right w:val="none" w:sz="0" w:space="0" w:color="auto"/>
          </w:divBdr>
        </w:div>
      </w:divsChild>
    </w:div>
    <w:div w:id="1421293329">
      <w:bodyDiv w:val="1"/>
      <w:marLeft w:val="0"/>
      <w:marRight w:val="0"/>
      <w:marTop w:val="0"/>
      <w:marBottom w:val="0"/>
      <w:divBdr>
        <w:top w:val="none" w:sz="0" w:space="0" w:color="auto"/>
        <w:left w:val="none" w:sz="0" w:space="0" w:color="auto"/>
        <w:bottom w:val="none" w:sz="0" w:space="0" w:color="auto"/>
        <w:right w:val="none" w:sz="0" w:space="0" w:color="auto"/>
      </w:divBdr>
      <w:divsChild>
        <w:div w:id="856776514">
          <w:marLeft w:val="0"/>
          <w:marRight w:val="0"/>
          <w:marTop w:val="0"/>
          <w:marBottom w:val="0"/>
          <w:divBdr>
            <w:top w:val="none" w:sz="0" w:space="0" w:color="auto"/>
            <w:left w:val="none" w:sz="0" w:space="0" w:color="auto"/>
            <w:bottom w:val="none" w:sz="0" w:space="0" w:color="auto"/>
            <w:right w:val="none" w:sz="0" w:space="0" w:color="auto"/>
          </w:divBdr>
        </w:div>
        <w:div w:id="132527808">
          <w:marLeft w:val="0"/>
          <w:marRight w:val="0"/>
          <w:marTop w:val="0"/>
          <w:marBottom w:val="0"/>
          <w:divBdr>
            <w:top w:val="none" w:sz="0" w:space="0" w:color="auto"/>
            <w:left w:val="none" w:sz="0" w:space="0" w:color="auto"/>
            <w:bottom w:val="none" w:sz="0" w:space="0" w:color="auto"/>
            <w:right w:val="none" w:sz="0" w:space="0" w:color="auto"/>
          </w:divBdr>
        </w:div>
        <w:div w:id="2085907767">
          <w:marLeft w:val="0"/>
          <w:marRight w:val="0"/>
          <w:marTop w:val="0"/>
          <w:marBottom w:val="0"/>
          <w:divBdr>
            <w:top w:val="none" w:sz="0" w:space="0" w:color="auto"/>
            <w:left w:val="none" w:sz="0" w:space="0" w:color="auto"/>
            <w:bottom w:val="none" w:sz="0" w:space="0" w:color="auto"/>
            <w:right w:val="none" w:sz="0" w:space="0" w:color="auto"/>
          </w:divBdr>
        </w:div>
        <w:div w:id="22486475">
          <w:marLeft w:val="0"/>
          <w:marRight w:val="0"/>
          <w:marTop w:val="0"/>
          <w:marBottom w:val="0"/>
          <w:divBdr>
            <w:top w:val="none" w:sz="0" w:space="0" w:color="auto"/>
            <w:left w:val="none" w:sz="0" w:space="0" w:color="auto"/>
            <w:bottom w:val="none" w:sz="0" w:space="0" w:color="auto"/>
            <w:right w:val="none" w:sz="0" w:space="0" w:color="auto"/>
          </w:divBdr>
        </w:div>
        <w:div w:id="375469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p@powiatlipsk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2662</Words>
  <Characters>15972</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Skrzypczyk</dc:creator>
  <cp:keywords/>
  <dc:description/>
  <cp:lastModifiedBy>Monika Gołębiowska</cp:lastModifiedBy>
  <cp:revision>2</cp:revision>
  <cp:lastPrinted>2025-07-29T08:48:00Z</cp:lastPrinted>
  <dcterms:created xsi:type="dcterms:W3CDTF">2026-01-19T13:20:00Z</dcterms:created>
  <dcterms:modified xsi:type="dcterms:W3CDTF">2026-01-19T13:20:00Z</dcterms:modified>
</cp:coreProperties>
</file>