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A072" w14:textId="316FBEFA" w:rsidR="00420CE2" w:rsidRPr="00E86054" w:rsidRDefault="003A09F4" w:rsidP="004505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86054">
        <w:rPr>
          <w:rFonts w:ascii="Arial" w:hAnsi="Arial" w:cs="Arial"/>
          <w:b/>
          <w:bCs/>
        </w:rPr>
        <w:t>OŚWIADCZENIE SENIORA</w:t>
      </w:r>
    </w:p>
    <w:p w14:paraId="14191B83" w14:textId="303EE47F" w:rsidR="003A09F4" w:rsidRDefault="003A09F4" w:rsidP="0040286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86054">
        <w:rPr>
          <w:rFonts w:ascii="Arial" w:hAnsi="Arial" w:cs="Arial"/>
          <w:b/>
          <w:bCs/>
        </w:rPr>
        <w:t>O DOCHODACH NIEPODLEGAJĄCYCH OPODATKOWNIU NA PODSTAWIE PRZEPISÓW</w:t>
      </w:r>
      <w:r w:rsidR="00E86054">
        <w:rPr>
          <w:rFonts w:ascii="Arial" w:hAnsi="Arial" w:cs="Arial"/>
          <w:b/>
          <w:bCs/>
        </w:rPr>
        <w:t xml:space="preserve"> </w:t>
      </w:r>
      <w:r w:rsidRPr="00E86054">
        <w:rPr>
          <w:rFonts w:ascii="Arial" w:hAnsi="Arial" w:cs="Arial"/>
          <w:b/>
          <w:bCs/>
        </w:rPr>
        <w:t>O PODATKU DOCHODOWYM OD OSÓB FIZYCZNYCH</w:t>
      </w:r>
    </w:p>
    <w:p w14:paraId="1AEB0020" w14:textId="77777777" w:rsidR="00402867" w:rsidRPr="00402867" w:rsidRDefault="00402867" w:rsidP="0040286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E86054" w14:paraId="53B10DDE" w14:textId="77777777" w:rsidTr="00E86054">
        <w:trPr>
          <w:gridAfter w:val="1"/>
          <w:wAfter w:w="4105" w:type="dxa"/>
          <w:trHeight w:val="50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DCC5A4C" w14:textId="77777777" w:rsidR="00E86054" w:rsidRPr="00E86054" w:rsidRDefault="00E86054" w:rsidP="00C67BCE">
            <w:pPr>
              <w:rPr>
                <w:rFonts w:ascii="Arial" w:hAnsi="Arial" w:cs="Arial"/>
                <w:b/>
                <w:bCs/>
              </w:rPr>
            </w:pPr>
            <w:r w:rsidRPr="00E86054">
              <w:rPr>
                <w:rFonts w:ascii="Arial" w:hAnsi="Arial" w:cs="Arial"/>
                <w:b/>
                <w:bCs/>
              </w:rPr>
              <w:t>Dane seniora:</w:t>
            </w:r>
          </w:p>
        </w:tc>
      </w:tr>
      <w:tr w:rsidR="00E86054" w14:paraId="16A13433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DCD1A02" w14:textId="165FA1BC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6B7CD7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00B6ED8D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15C582D" w14:textId="7421408E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Imię i nazwisko: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AF9369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7BB08E3F" w14:textId="77777777" w:rsidTr="00E860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4C3FBDD" w14:textId="4CD3CB0B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PESEL 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A20541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13FE101D" w14:textId="77777777" w:rsidTr="00E86054">
        <w:trPr>
          <w:trHeight w:val="56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F4DFC99" w14:textId="5DF2F5FD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Seria i numer dokumentu potwierdzającego tożsamość ( w przypadku braku PESEL):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E06136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6054" w14:paraId="5D23A9C3" w14:textId="77777777" w:rsidTr="00E86054">
        <w:trPr>
          <w:trHeight w:val="468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4BCE48E" w14:textId="2277046B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  <w:r w:rsidRPr="004505F6">
              <w:rPr>
                <w:rFonts w:ascii="Arial" w:hAnsi="Arial" w:cs="Arial"/>
                <w:sz w:val="22"/>
                <w:szCs w:val="22"/>
              </w:rPr>
              <w:t>Adres i miejsce zamieszkania:</w:t>
            </w:r>
          </w:p>
        </w:tc>
        <w:tc>
          <w:tcPr>
            <w:tcW w:w="41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98E205" w14:textId="77777777" w:rsidR="00E86054" w:rsidRPr="004505F6" w:rsidRDefault="00E860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D50C7F" w14:textId="19777F9A" w:rsidR="003A09F4" w:rsidRDefault="003A09F4">
      <w:pPr>
        <w:rPr>
          <w:rFonts w:ascii="Arial" w:hAnsi="Arial" w:cs="Arial"/>
        </w:rPr>
      </w:pPr>
    </w:p>
    <w:p w14:paraId="3EC34857" w14:textId="66B5D90C" w:rsidR="003A09F4" w:rsidRPr="004505F6" w:rsidRDefault="003A09F4">
      <w:pPr>
        <w:rPr>
          <w:rFonts w:ascii="Arial" w:hAnsi="Arial" w:cs="Arial"/>
          <w:sz w:val="20"/>
          <w:szCs w:val="20"/>
        </w:rPr>
      </w:pPr>
      <w:r w:rsidRPr="004505F6">
        <w:rPr>
          <w:rFonts w:ascii="Arial" w:hAnsi="Arial" w:cs="Arial"/>
          <w:sz w:val="20"/>
          <w:szCs w:val="20"/>
        </w:rPr>
        <w:t>Oświadczam, że w okresie trzech miesięcy poprzedzających miesiąc złożenia wniosku o zawarcie umowy o realizację Bonu Senioralnego uzyskałem/-łam dochód w wysokości: …………… zł z tytułu: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7"/>
        <w:gridCol w:w="4343"/>
        <w:gridCol w:w="926"/>
        <w:gridCol w:w="2930"/>
        <w:gridCol w:w="456"/>
      </w:tblGrid>
      <w:tr w:rsidR="003A09F4" w14:paraId="4B1FBAB4" w14:textId="1BF9709A" w:rsidTr="003A09F4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6D8D411F" w14:textId="7C62AC18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35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E1DC60F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F0837D3" w14:textId="1BB9B33C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293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527357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B618056" w14:textId="4241429B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zł,</w:t>
            </w:r>
          </w:p>
        </w:tc>
      </w:tr>
      <w:tr w:rsidR="003A09F4" w14:paraId="0858E2D8" w14:textId="76854C83" w:rsidTr="003A09F4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1B4A6D06" w14:textId="3E16E9A7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3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0C05B8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1454CA9" w14:textId="17440F4F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29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9A9BD4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D545A8" w14:textId="72B000EC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zł,</w:t>
            </w:r>
          </w:p>
        </w:tc>
      </w:tr>
      <w:tr w:rsidR="003A09F4" w14:paraId="1B25F053" w14:textId="7ADE38D6" w:rsidTr="003A09F4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55032F3E" w14:textId="18301D62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3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16B5BE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6382EE5" w14:textId="4D442A4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29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6BEB12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375EDB" w14:textId="65204223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zł,</w:t>
            </w:r>
          </w:p>
        </w:tc>
      </w:tr>
      <w:tr w:rsidR="003A09F4" w14:paraId="7615063D" w14:textId="793ECDCC" w:rsidTr="003A09F4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19817161" w14:textId="2E1AA7F4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3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BB0380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5E745D2" w14:textId="41470C98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29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6E49E0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6A0DEE" w14:textId="219621D7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zł,</w:t>
            </w:r>
          </w:p>
        </w:tc>
      </w:tr>
      <w:tr w:rsidR="003A09F4" w14:paraId="5B29E33C" w14:textId="74A5695B" w:rsidTr="003A09F4"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1F9D59A2" w14:textId="46CE11FB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435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51E340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2845EE9" w14:textId="6A822EFF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29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3A0049" w14:textId="77777777" w:rsidR="003A09F4" w:rsidRDefault="003A09F4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C7B8AE" w14:textId="4077515E" w:rsidR="003A09F4" w:rsidRDefault="003A09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zł.</w:t>
            </w:r>
          </w:p>
        </w:tc>
      </w:tr>
    </w:tbl>
    <w:p w14:paraId="6C150205" w14:textId="77777777" w:rsidR="003A09F4" w:rsidRPr="00402867" w:rsidRDefault="003A09F4">
      <w:pPr>
        <w:rPr>
          <w:rFonts w:ascii="Arial" w:hAnsi="Arial" w:cs="Arial"/>
          <w:sz w:val="20"/>
          <w:szCs w:val="20"/>
        </w:rPr>
      </w:pPr>
    </w:p>
    <w:p w14:paraId="30FB87AB" w14:textId="54983585" w:rsidR="004505F6" w:rsidRPr="00402867" w:rsidRDefault="004505F6">
      <w:pPr>
        <w:rPr>
          <w:rFonts w:ascii="Arial" w:hAnsi="Arial" w:cs="Arial"/>
          <w:b/>
          <w:bCs/>
          <w:sz w:val="20"/>
          <w:szCs w:val="20"/>
        </w:rPr>
      </w:pPr>
      <w:r w:rsidRPr="00402867">
        <w:rPr>
          <w:rFonts w:ascii="Arial" w:hAnsi="Arial" w:cs="Arial"/>
          <w:b/>
          <w:bCs/>
          <w:sz w:val="20"/>
          <w:szCs w:val="20"/>
        </w:rPr>
        <w:t>POUCZENIE</w:t>
      </w:r>
    </w:p>
    <w:p w14:paraId="66EA6923" w14:textId="62BC187A" w:rsidR="00402867" w:rsidRP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Oświadczenie obejmuje następujące dochody w zakresie niepodlegającym opodatkowaniu na podstawie przepisów o podatku dochodowym od osób fizycznych (art. 3 pkt. 1 lit. c ustawy z dnia 28 listopada 2003 r. o świadczeniach rodzinnych):</w:t>
      </w:r>
    </w:p>
    <w:p w14:paraId="26D59A63" w14:textId="418F4719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20"/>
          <w:szCs w:val="20"/>
        </w:rPr>
        <w:t>–</w:t>
      </w:r>
      <w:r w:rsidRPr="00402867">
        <w:rPr>
          <w:rFonts w:ascii="Arial" w:hAnsi="Arial" w:cs="Arial"/>
          <w:sz w:val="20"/>
          <w:szCs w:val="20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renty określone w przepisach o zaopatrzeniu inwalidów wojennych i wojskowych oraz ich rodzin,</w:t>
      </w:r>
    </w:p>
    <w:p w14:paraId="2B9DF945" w14:textId="77777777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renty wypłacone osobom represjonowanym i członkom ich rodzin, przyznane na zasadach określonych w przepisach o zaopatrzeniu inwalidów wojennych i wojskowych oraz ich rodzin,</w:t>
      </w:r>
    </w:p>
    <w:p w14:paraId="4CBAD3AB" w14:textId="616B1641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473C532D" w14:textId="452E9C5F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dodatek kombatancki, ryczałt energetyczny i dodatek kompensacyjny określone w przepisach o kombatantach oraz niektórych osobach będących ofiarami represji wojennych i okresu powojennego,</w:t>
      </w:r>
    </w:p>
    <w:p w14:paraId="40D909EB" w14:textId="162AFD31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78A5C3BD" w14:textId="542BE6B6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ryczałt energetyczny, emerytury i renty otrzymywane przez osoby, które utraciły wzrok w wyniku działań wojennych w latach 1939-1945 lub eksplozji pozostałych po tej wojnie niewypałów i niewybuchów,</w:t>
      </w:r>
    </w:p>
    <w:p w14:paraId="314C2E1F" w14:textId="0902E664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4E1A5778" w14:textId="6323242B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zasiłki chorobowe określone w przepisach o ubezpieczeniu społecznym rolników oraz w przepisach o systemie ubezpieczeń społecznych,</w:t>
      </w:r>
    </w:p>
    <w:p w14:paraId="3970261F" w14:textId="73F21214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4961849B" w14:textId="7B2E9446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2025 r. poz. 277, z </w:t>
      </w:r>
      <w:proofErr w:type="spellStart"/>
      <w:r w:rsidRPr="00402867">
        <w:rPr>
          <w:rFonts w:ascii="Arial" w:hAnsi="Arial" w:cs="Arial"/>
          <w:sz w:val="18"/>
          <w:szCs w:val="18"/>
        </w:rPr>
        <w:t>późn</w:t>
      </w:r>
      <w:proofErr w:type="spellEnd"/>
      <w:r w:rsidRPr="00402867">
        <w:rPr>
          <w:rFonts w:ascii="Arial" w:hAnsi="Arial" w:cs="Arial"/>
          <w:sz w:val="18"/>
          <w:szCs w:val="18"/>
        </w:rPr>
        <w:t>. zm.),</w:t>
      </w:r>
    </w:p>
    <w:p w14:paraId="6C9FEF27" w14:textId="777345C3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</w:t>
      </w:r>
      <w:r w:rsidRPr="00402867">
        <w:rPr>
          <w:rFonts w:ascii="Arial" w:hAnsi="Arial" w:cs="Arial"/>
          <w:sz w:val="18"/>
          <w:szCs w:val="18"/>
        </w:rPr>
        <w:lastRenderedPageBreak/>
        <w:t>należności pieniężne wypłacone żołnierzom, policjantom, celnikom i pracownikom pełniącym funkcje obserwatorów w misjach pokojowych organizacji międzynarodowych i sił wielonarodowych,</w:t>
      </w:r>
    </w:p>
    <w:p w14:paraId="67F2B0BF" w14:textId="1D1970A3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3DA3A4B2" w14:textId="2F3757FE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dochody członków rolniczych spółdzielni produkcyjnych z tytułu członkostwa w rolniczej spółdzielni produkcyjnej, pomniejszone o składki na ubezpieczenia społeczne,</w:t>
      </w:r>
    </w:p>
    <w:p w14:paraId="673A80AE" w14:textId="62C3B227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alimenty na rzecz dzieci,</w:t>
      </w:r>
    </w:p>
    <w:p w14:paraId="0127CB59" w14:textId="0E066B5D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 xml:space="preserve">stypendia doktoranckie przyznane na podstawie art. 209 ust. 1 i 7 ustawy z dnia 20 lipca 2018 r. - Prawo o szkolnictwie wyższym i nauce (Dz. U. z 2024 r. poz. 1571, z </w:t>
      </w:r>
      <w:proofErr w:type="spellStart"/>
      <w:r w:rsidRPr="00402867">
        <w:rPr>
          <w:rFonts w:ascii="Arial" w:hAnsi="Arial" w:cs="Arial"/>
          <w:sz w:val="18"/>
          <w:szCs w:val="18"/>
        </w:rPr>
        <w:t>późn</w:t>
      </w:r>
      <w:proofErr w:type="spellEnd"/>
      <w:r w:rsidRPr="00402867">
        <w:rPr>
          <w:rFonts w:ascii="Arial" w:hAnsi="Arial" w:cs="Arial"/>
          <w:sz w:val="18"/>
          <w:szCs w:val="18"/>
        </w:rPr>
        <w:t>. zm.), stypendia sportowe przyznane na podstawie ustawy z dnia 25 czerwca 2010 r. o sporcie (Dz. U. z 2026 r. poz. 95 i 615) oraz inne stypendia o charakterze socjalnym przyznane uczniom lub studentom,</w:t>
      </w:r>
    </w:p>
    <w:p w14:paraId="1178C354" w14:textId="7E2FC84D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kwoty diet nieopodatkowane podatkiem dochodowym od osób fizycznych, otrzymywane przez osoby wykonujące czynności związane z pełnieniem obowiązków społecznych i obywatelskich,</w:t>
      </w:r>
    </w:p>
    <w:p w14:paraId="135C26CA" w14:textId="275B547B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727A1B24" w14:textId="14A2DF02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dodatki za tajne nauczanie określone w ustawie z dnia 26 stycznia 1982 r. - Karta Nauczyciela (Dz. U. z 2026 r. poz. 515),</w:t>
      </w:r>
    </w:p>
    <w:p w14:paraId="54DDEA94" w14:textId="3273DAFE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dochody uzyskane z działalności gospodarczej prowadzonej na podstawie zezwolenia na terenie specjalnej strefy ekonomicznej określonej w przepisach o specjalnych strefach ekonomicznych,</w:t>
      </w:r>
    </w:p>
    <w:p w14:paraId="3B7587FC" w14:textId="53C77224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ekwiwalenty pieniężne za deputaty węglowe określone w przepisach o komercjalizacji, restrukturyzacji i prywatyzacji przedsiębiorstwa państwowego "Polskie Koleje Państwowe",</w:t>
      </w:r>
    </w:p>
    <w:p w14:paraId="2C5FD3E8" w14:textId="3BE0C45F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–ekwiwalenty z tytułu prawa do bezpłatnego węgla określone w przepisach o restrukturyzacji górnictwa węgla kamiennego w latach 2003-2006,</w:t>
      </w:r>
    </w:p>
    <w:p w14:paraId="0D2686D9" w14:textId="2649D410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świadczenia określone w przepisach o wykonywaniu mandatu posła i senatora,</w:t>
      </w:r>
    </w:p>
    <w:p w14:paraId="6D14CC9D" w14:textId="6E6E8764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dochody uzyskane z gospodarstwa rolnego,</w:t>
      </w:r>
    </w:p>
    <w:p w14:paraId="14419058" w14:textId="22F8C039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0D79A621" w14:textId="792A07E6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4BE91B7B" w14:textId="69E076C6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zaliczkę alimentacyjną określoną w przepisach o postępowaniu wobec dłużników alimentacyjnych oraz zaliczce alimentacyjnej,</w:t>
      </w:r>
    </w:p>
    <w:p w14:paraId="73AD0FA2" w14:textId="30AEB4F3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świadczenia pieniężne wypłacane w przypadku bezskuteczności egzekucji alimentów,</w:t>
      </w:r>
    </w:p>
    <w:p w14:paraId="43E74D25" w14:textId="48ABE046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pomoc materialną o charakterze socjalnym określoną w art. 90c ust. 2 ustawy z dnia 7 września 1991 r. o systemie oświaty (Dz. U. z 2025 r. poz. 881 i 1019 oraz z 2026 r. poz. 203 i 319) oraz świadczenia, o których mowa w art. 86 ust. 1 pkt 1-3 i 5 oraz art. 212 ustawy z dnia 20 lipca 2018 r. - Prawo o szkolnictwie wyższym i nauce,</w:t>
      </w:r>
    </w:p>
    <w:p w14:paraId="35A2C606" w14:textId="7C9DC5EF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kwoty otrzymane na podstawie art. 27f ust. 8-10 ustawy z dnia 26 lipca 1991 r. o podatku dochodowym od osób fizycznych,</w:t>
      </w:r>
    </w:p>
    <w:p w14:paraId="7BE9AE99" w14:textId="070F6481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świadczenie pieniężne określone w ustawie z dnia 20 marca 2015 r. o działaczach opozycji antykomunistycznej oraz osobach represjonowanych z powodów politycznych (Dz. U. z 2024 r. poz. 906 oraz z 2026 r. poz. 566),</w:t>
      </w:r>
    </w:p>
    <w:p w14:paraId="6DBD4EB1" w14:textId="3BF2DA7A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świadczenie rodzicielskie,</w:t>
      </w:r>
    </w:p>
    <w:p w14:paraId="74DA2FB5" w14:textId="1358E53F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zasiłek macierzyński, o którym mowa w przepisach o ubezpieczeniu społecznym rolników,</w:t>
      </w:r>
    </w:p>
    <w:p w14:paraId="51B15AB7" w14:textId="6ADE857C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stypendia dla bezrobotnych finansowane ze środków Unii Europejskiej lub Funduszu Pracy, niezależnie od podmiotu, który je wypłaca,</w:t>
      </w:r>
    </w:p>
    <w:p w14:paraId="2C4639AC" w14:textId="1127BBEA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512E1B78" w14:textId="66481CE8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754A8568" w14:textId="7C3E5761" w:rsidR="004505F6" w:rsidRPr="00402867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2B05E16B" w14:textId="7D42C5E8" w:rsidR="004505F6" w:rsidRDefault="004505F6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402867">
        <w:rPr>
          <w:rFonts w:ascii="Arial" w:hAnsi="Arial" w:cs="Arial"/>
          <w:sz w:val="18"/>
          <w:szCs w:val="18"/>
        </w:rPr>
        <w:t>–</w:t>
      </w:r>
      <w:r w:rsidRPr="00402867">
        <w:rPr>
          <w:rFonts w:ascii="Arial" w:hAnsi="Arial" w:cs="Arial"/>
          <w:sz w:val="18"/>
          <w:szCs w:val="18"/>
        </w:rPr>
        <w:t xml:space="preserve"> </w:t>
      </w:r>
      <w:r w:rsidRPr="00402867">
        <w:rPr>
          <w:rFonts w:ascii="Arial" w:hAnsi="Arial" w:cs="Arial"/>
          <w:sz w:val="18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na podstawie oświadczenia dotyczącego każdego członka rodziny;</w:t>
      </w:r>
    </w:p>
    <w:p w14:paraId="3AF50F1D" w14:textId="77777777" w:rsid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CE1C0FB" w14:textId="77777777" w:rsid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02867" w14:paraId="2E60B653" w14:textId="77777777" w:rsidTr="00402867">
        <w:tc>
          <w:tcPr>
            <w:tcW w:w="3020" w:type="dxa"/>
          </w:tcPr>
          <w:p w14:paraId="64A86E79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2CA30BA6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602A42B" w14:textId="77777777" w:rsidR="00402867" w:rsidRDefault="00402867" w:rsidP="0040286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2867" w14:paraId="7A255A74" w14:textId="77777777" w:rsidTr="00402867">
        <w:tc>
          <w:tcPr>
            <w:tcW w:w="3020" w:type="dxa"/>
          </w:tcPr>
          <w:p w14:paraId="4F3F6A8A" w14:textId="443E5166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021" w:type="dxa"/>
          </w:tcPr>
          <w:p w14:paraId="4EE7088C" w14:textId="1EAD04B2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/mm/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rr</w:t>
            </w:r>
            <w:proofErr w:type="spellEnd"/>
          </w:p>
        </w:tc>
        <w:tc>
          <w:tcPr>
            <w:tcW w:w="3021" w:type="dxa"/>
          </w:tcPr>
          <w:p w14:paraId="103FC997" w14:textId="2A8A7321" w:rsidR="00402867" w:rsidRDefault="00402867" w:rsidP="0040286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 wnioskodawcy</w:t>
            </w:r>
          </w:p>
        </w:tc>
      </w:tr>
    </w:tbl>
    <w:p w14:paraId="65A10147" w14:textId="77777777" w:rsidR="00402867" w:rsidRPr="00402867" w:rsidRDefault="00402867" w:rsidP="0040286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402867" w:rsidRPr="00402867" w:rsidSect="0040286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8C855" w14:textId="77777777" w:rsidR="000A0448" w:rsidRDefault="000A0448" w:rsidP="00E86054">
      <w:pPr>
        <w:spacing w:after="0" w:line="240" w:lineRule="auto"/>
      </w:pPr>
      <w:r>
        <w:separator/>
      </w:r>
    </w:p>
  </w:endnote>
  <w:endnote w:type="continuationSeparator" w:id="0">
    <w:p w14:paraId="718CF8F1" w14:textId="77777777" w:rsidR="000A0448" w:rsidRDefault="000A0448" w:rsidP="00E86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1878B" w14:textId="77777777" w:rsidR="000A0448" w:rsidRDefault="000A0448" w:rsidP="00E86054">
      <w:pPr>
        <w:spacing w:after="0" w:line="240" w:lineRule="auto"/>
      </w:pPr>
      <w:r>
        <w:separator/>
      </w:r>
    </w:p>
  </w:footnote>
  <w:footnote w:type="continuationSeparator" w:id="0">
    <w:p w14:paraId="115D3C15" w14:textId="77777777" w:rsidR="000A0448" w:rsidRDefault="000A0448" w:rsidP="00E86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F4"/>
    <w:rsid w:val="000A0448"/>
    <w:rsid w:val="003A09F4"/>
    <w:rsid w:val="00402867"/>
    <w:rsid w:val="00420CE2"/>
    <w:rsid w:val="004505F6"/>
    <w:rsid w:val="007E2344"/>
    <w:rsid w:val="00E4717E"/>
    <w:rsid w:val="00E8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61941"/>
  <w15:chartTrackingRefBased/>
  <w15:docId w15:val="{E6863D04-75F7-408F-B7E7-73FAFA5E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9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9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9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9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9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9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9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9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9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9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9F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A0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054"/>
  </w:style>
  <w:style w:type="paragraph" w:styleId="Stopka">
    <w:name w:val="footer"/>
    <w:basedOn w:val="Normalny"/>
    <w:link w:val="StopkaZnak"/>
    <w:uiPriority w:val="99"/>
    <w:unhideWhenUsed/>
    <w:rsid w:val="00E86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Tulowice</dc:creator>
  <cp:keywords/>
  <dc:description/>
  <cp:lastModifiedBy>OPS Tulowice</cp:lastModifiedBy>
  <cp:revision>3</cp:revision>
  <dcterms:created xsi:type="dcterms:W3CDTF">2026-10-23T11:32:00Z</dcterms:created>
  <dcterms:modified xsi:type="dcterms:W3CDTF">2026-10-23T12:01:00Z</dcterms:modified>
</cp:coreProperties>
</file>