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C4F" w:rsidRPr="00D77616" w:rsidRDefault="00D12C4F" w:rsidP="00D12C4F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Zarządzenie Nr 70/2015 </w:t>
      </w:r>
      <w:r>
        <w:rPr>
          <w:rFonts w:ascii="Arial" w:hAnsi="Arial" w:cs="Arial"/>
          <w:b/>
          <w:bCs/>
        </w:rPr>
        <w:br/>
      </w:r>
      <w:r w:rsidRPr="00D77616">
        <w:rPr>
          <w:rFonts w:ascii="Arial" w:hAnsi="Arial" w:cs="Arial"/>
          <w:b/>
          <w:bCs/>
        </w:rPr>
        <w:t>Wójta Gminy Skąpe</w:t>
      </w:r>
      <w:r>
        <w:rPr>
          <w:rFonts w:ascii="Arial" w:hAnsi="Arial" w:cs="Arial"/>
          <w:b/>
          <w:bCs/>
        </w:rPr>
        <w:br/>
        <w:t>z dnia 3 grudnia 2015</w:t>
      </w:r>
      <w:r w:rsidRPr="00D77616">
        <w:rPr>
          <w:rFonts w:ascii="Arial" w:hAnsi="Arial" w:cs="Arial"/>
          <w:b/>
          <w:bCs/>
        </w:rPr>
        <w:t xml:space="preserve"> roku</w:t>
      </w:r>
    </w:p>
    <w:p w:rsidR="00D12C4F" w:rsidRDefault="00D12C4F" w:rsidP="00D12C4F">
      <w:pPr>
        <w:pStyle w:val="NormalnyWeb"/>
        <w:jc w:val="center"/>
        <w:rPr>
          <w:rFonts w:ascii="Arial Narrow" w:hAnsi="Arial Narrow"/>
          <w:b/>
          <w:bCs/>
        </w:rPr>
      </w:pPr>
    </w:p>
    <w:p w:rsidR="00D12C4F" w:rsidRPr="00D77616" w:rsidRDefault="00D12C4F" w:rsidP="00D12C4F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</w:rPr>
        <w:t>w sprawie upoważnienia</w:t>
      </w:r>
      <w:r w:rsidRPr="00D77616">
        <w:rPr>
          <w:rFonts w:ascii="Arial" w:hAnsi="Arial" w:cs="Arial"/>
        </w:rPr>
        <w:t xml:space="preserve"> </w:t>
      </w:r>
      <w:r w:rsidRPr="00D77616">
        <w:rPr>
          <w:rStyle w:val="Pogrubienie"/>
          <w:rFonts w:ascii="Arial" w:hAnsi="Arial" w:cs="Arial"/>
        </w:rPr>
        <w:t>do podejmowania działań wobec dłużników alimentacyjnych, prowadzenia postępowania i wydawania w tych sprawach decyzji, prowadzenia postępowania i wydawania decyzji w sprawach świadczeń z funduszu alimentacyj</w:t>
      </w:r>
      <w:r>
        <w:rPr>
          <w:rStyle w:val="Pogrubienie"/>
          <w:rFonts w:ascii="Arial" w:hAnsi="Arial" w:cs="Arial"/>
        </w:rPr>
        <w:t>nego oraz przekazywania do biur</w:t>
      </w:r>
      <w:r w:rsidRPr="00D77616">
        <w:rPr>
          <w:rStyle w:val="Pogrubienie"/>
          <w:rFonts w:ascii="Arial" w:hAnsi="Arial" w:cs="Arial"/>
        </w:rPr>
        <w:t xml:space="preserve"> informacji gospo</w:t>
      </w:r>
      <w:r>
        <w:rPr>
          <w:rStyle w:val="Pogrubienie"/>
          <w:rFonts w:ascii="Arial" w:hAnsi="Arial" w:cs="Arial"/>
        </w:rPr>
        <w:t>darczej informacji</w:t>
      </w:r>
      <w:r w:rsidRPr="00D77616">
        <w:rPr>
          <w:rStyle w:val="Pogrubienie"/>
          <w:rFonts w:ascii="Arial" w:hAnsi="Arial" w:cs="Arial"/>
        </w:rPr>
        <w:t xml:space="preserve"> o zobowiązaniu lub zobowiązaniach dłużnika alimentacyjnego</w:t>
      </w:r>
    </w:p>
    <w:p w:rsidR="00D12C4F" w:rsidRDefault="00D12C4F" w:rsidP="00D12C4F">
      <w:pPr>
        <w:jc w:val="center"/>
      </w:pPr>
      <w:bookmarkStart w:id="0" w:name="_GoBack"/>
      <w:bookmarkEnd w:id="0"/>
      <w:r>
        <w:rPr>
          <w:rStyle w:val="Pogrubienie"/>
        </w:rPr>
        <w:t> </w:t>
      </w:r>
    </w:p>
    <w:p w:rsidR="00D12C4F" w:rsidRPr="00D77616" w:rsidRDefault="00D12C4F" w:rsidP="00D12C4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D77616">
        <w:rPr>
          <w:rFonts w:ascii="Arial" w:hAnsi="Arial" w:cs="Arial"/>
          <w:i/>
          <w:sz w:val="20"/>
          <w:szCs w:val="20"/>
        </w:rPr>
        <w:t>Na podstawie art. 8a, art. 8b, art. 8c  i art. 12 ust. 2 ustawy z dnia 7 września 2007 r. o</w:t>
      </w:r>
      <w:r>
        <w:rPr>
          <w:rFonts w:ascii="Arial" w:hAnsi="Arial" w:cs="Arial"/>
          <w:i/>
          <w:sz w:val="20"/>
          <w:szCs w:val="20"/>
        </w:rPr>
        <w:t> </w:t>
      </w:r>
      <w:r w:rsidRPr="00D77616">
        <w:rPr>
          <w:rFonts w:ascii="Arial" w:hAnsi="Arial" w:cs="Arial"/>
          <w:i/>
          <w:sz w:val="20"/>
          <w:szCs w:val="20"/>
        </w:rPr>
        <w:t xml:space="preserve">pomocy osobom uprawnionym do alimentów (Dz. U. z 2009 r. Nr 1, poz. 7 z </w:t>
      </w:r>
      <w:proofErr w:type="spellStart"/>
      <w:r w:rsidRPr="00D77616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D77616">
        <w:rPr>
          <w:rFonts w:ascii="Arial" w:hAnsi="Arial" w:cs="Arial"/>
          <w:i/>
          <w:sz w:val="20"/>
          <w:szCs w:val="20"/>
        </w:rPr>
        <w:t>. zm.) zarządzam, co następuje:</w:t>
      </w:r>
    </w:p>
    <w:p w:rsidR="00D12C4F" w:rsidRDefault="00D12C4F" w:rsidP="00D12C4F">
      <w:pPr>
        <w:jc w:val="both"/>
      </w:pPr>
      <w:r>
        <w:t> </w:t>
      </w:r>
    </w:p>
    <w:p w:rsidR="00D12C4F" w:rsidRPr="005B709D" w:rsidRDefault="00D12C4F" w:rsidP="00D12C4F">
      <w:pPr>
        <w:pStyle w:val="NormalnyWeb"/>
        <w:spacing w:line="360" w:lineRule="auto"/>
        <w:jc w:val="both"/>
        <w:rPr>
          <w:rFonts w:ascii="Arial" w:hAnsi="Arial" w:cs="Arial"/>
          <w:b/>
        </w:rPr>
      </w:pPr>
      <w:r w:rsidRPr="00D77616">
        <w:rPr>
          <w:rFonts w:ascii="Arial" w:hAnsi="Arial" w:cs="Arial"/>
          <w:b/>
          <w:bCs/>
        </w:rPr>
        <w:t>§ 1.</w:t>
      </w:r>
      <w:r w:rsidRPr="00D77616">
        <w:rPr>
          <w:rFonts w:ascii="Arial" w:hAnsi="Arial" w:cs="Arial"/>
        </w:rPr>
        <w:t xml:space="preserve"> Upoważniam </w:t>
      </w:r>
      <w:r>
        <w:rPr>
          <w:rFonts w:ascii="Arial" w:hAnsi="Arial" w:cs="Arial"/>
        </w:rPr>
        <w:t xml:space="preserve">Panią Joannę </w:t>
      </w:r>
      <w:proofErr w:type="spellStart"/>
      <w:r>
        <w:rPr>
          <w:rFonts w:ascii="Arial" w:hAnsi="Arial" w:cs="Arial"/>
        </w:rPr>
        <w:t>Sinkowską</w:t>
      </w:r>
      <w:proofErr w:type="spellEnd"/>
      <w:r w:rsidRPr="00D77616">
        <w:rPr>
          <w:rFonts w:ascii="Arial" w:hAnsi="Arial" w:cs="Arial"/>
        </w:rPr>
        <w:t xml:space="preserve"> - pracownika Ośrodka Pomocy Społecznej w Skąpem do podejmowania wszelkich działań wobec dłużników alimentacyjnych, prowadzenia postępowania w sprawach świadczeń z fund</w:t>
      </w:r>
      <w:r>
        <w:rPr>
          <w:rFonts w:ascii="Arial" w:hAnsi="Arial" w:cs="Arial"/>
        </w:rPr>
        <w:t xml:space="preserve">uszu alimentacyjnego </w:t>
      </w:r>
      <w:r w:rsidRPr="005B709D">
        <w:rPr>
          <w:rStyle w:val="Pogrubienie"/>
          <w:rFonts w:ascii="Arial" w:hAnsi="Arial" w:cs="Arial"/>
          <w:b w:val="0"/>
        </w:rPr>
        <w:t>oraz przekazywania do biur informacji gospodarczej informacji o</w:t>
      </w:r>
      <w:r>
        <w:rPr>
          <w:rStyle w:val="Pogrubienie"/>
          <w:rFonts w:ascii="Arial" w:hAnsi="Arial" w:cs="Arial"/>
          <w:b w:val="0"/>
        </w:rPr>
        <w:t> </w:t>
      </w:r>
      <w:r w:rsidRPr="005B709D">
        <w:rPr>
          <w:rStyle w:val="Pogrubienie"/>
          <w:rFonts w:ascii="Arial" w:hAnsi="Arial" w:cs="Arial"/>
          <w:b w:val="0"/>
        </w:rPr>
        <w:t>zobowiązaniu lub zobowiązaniach dłużnika alimentacyjnego</w:t>
      </w:r>
      <w:r>
        <w:rPr>
          <w:rStyle w:val="Pogrubienie"/>
          <w:rFonts w:ascii="Arial" w:hAnsi="Arial" w:cs="Arial"/>
          <w:b w:val="0"/>
        </w:rPr>
        <w:t>.</w:t>
      </w:r>
    </w:p>
    <w:p w:rsidR="00D12C4F" w:rsidRPr="00F11F86" w:rsidRDefault="00D12C4F" w:rsidP="00D12C4F">
      <w:pPr>
        <w:pStyle w:val="NormalnyWeb"/>
        <w:spacing w:line="360" w:lineRule="auto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2.</w:t>
      </w:r>
      <w:r>
        <w:rPr>
          <w:rFonts w:ascii="Arial" w:hAnsi="Arial" w:cs="Arial"/>
        </w:rPr>
        <w:t xml:space="preserve"> Traci moc Zarządzenie Nr 58/2015</w:t>
      </w:r>
      <w:r w:rsidRPr="00D77616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>26 października 2015</w:t>
      </w:r>
      <w:r w:rsidRPr="00D77616">
        <w:rPr>
          <w:rFonts w:ascii="Arial" w:hAnsi="Arial" w:cs="Arial"/>
        </w:rPr>
        <w:t xml:space="preserve"> roku w sprawie </w:t>
      </w:r>
      <w:r w:rsidRPr="00F11F86">
        <w:rPr>
          <w:rFonts w:ascii="Arial" w:hAnsi="Arial" w:cs="Arial"/>
        </w:rPr>
        <w:t xml:space="preserve">upoważnienia </w:t>
      </w:r>
      <w:r w:rsidRPr="00F11F86">
        <w:rPr>
          <w:rStyle w:val="Pogrubienie"/>
          <w:rFonts w:ascii="Arial" w:hAnsi="Arial" w:cs="Arial"/>
          <w:b w:val="0"/>
        </w:rPr>
        <w:t>do podejmowania działań wobec dłużników alimentacyjnych, prowadzenia postępowania, prowadzenia pos</w:t>
      </w:r>
      <w:r>
        <w:rPr>
          <w:rStyle w:val="Pogrubienie"/>
          <w:rFonts w:ascii="Arial" w:hAnsi="Arial" w:cs="Arial"/>
          <w:b w:val="0"/>
        </w:rPr>
        <w:t>tępowania w sprawach świadczeń  z </w:t>
      </w:r>
      <w:r w:rsidRPr="00F11F86">
        <w:rPr>
          <w:rStyle w:val="Pogrubienie"/>
          <w:rFonts w:ascii="Arial" w:hAnsi="Arial" w:cs="Arial"/>
          <w:b w:val="0"/>
        </w:rPr>
        <w:t>funduszu alimentacyjnego oraz przekazywania do biur informacji gospodarczej informacji gospodarczych o zobowiązaniu lub zobowiązaniach dłużnika alimentacyjnego</w:t>
      </w:r>
      <w:r>
        <w:rPr>
          <w:rStyle w:val="Pogrubienie"/>
          <w:rFonts w:ascii="Arial" w:hAnsi="Arial" w:cs="Arial"/>
          <w:b w:val="0"/>
        </w:rPr>
        <w:t>.</w:t>
      </w:r>
    </w:p>
    <w:p w:rsidR="00D12C4F" w:rsidRPr="00D77616" w:rsidRDefault="00D12C4F" w:rsidP="00D12C4F">
      <w:pPr>
        <w:pStyle w:val="NormalnyWeb"/>
        <w:spacing w:line="360" w:lineRule="auto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3</w:t>
      </w:r>
      <w:r w:rsidRPr="00D77616">
        <w:rPr>
          <w:rFonts w:ascii="Arial" w:hAnsi="Arial" w:cs="Arial"/>
        </w:rPr>
        <w:t>. Wykonanie zarządzenia powierza się Kierownikowi Ośrodka Pomocy Społecznej w Skąpem.</w:t>
      </w:r>
    </w:p>
    <w:p w:rsidR="00D12C4F" w:rsidRPr="00D77616" w:rsidRDefault="00D12C4F" w:rsidP="00D12C4F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4</w:t>
      </w:r>
      <w:r w:rsidRPr="00D77616">
        <w:rPr>
          <w:rFonts w:ascii="Arial" w:hAnsi="Arial" w:cs="Arial"/>
        </w:rPr>
        <w:t>. Zarządzenie wchodzi w życie z dniem podpisania.</w:t>
      </w: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C4F"/>
    <w:rsid w:val="0067424F"/>
    <w:rsid w:val="00803711"/>
    <w:rsid w:val="00D12C4F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47EF8-A71E-45D0-8450-B4AF55A4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2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12C4F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D12C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2015-12-11T06:43:00Z</dcterms:created>
  <dcterms:modified xsi:type="dcterms:W3CDTF">2015-12-11T06:43:00Z</dcterms:modified>
</cp:coreProperties>
</file>