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B6ABE" w14:textId="77777777" w:rsidR="00635500" w:rsidRPr="00B14362" w:rsidRDefault="00635500" w:rsidP="00635500">
      <w:pPr>
        <w:spacing w:line="256" w:lineRule="auto"/>
        <w:jc w:val="right"/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</w:pPr>
      <w:r w:rsidRPr="00B14362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Projekt uchwały</w:t>
      </w:r>
    </w:p>
    <w:p w14:paraId="3E7AEF76" w14:textId="77777777" w:rsidR="00635500" w:rsidRPr="00B14362" w:rsidRDefault="00635500" w:rsidP="0063550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</w:p>
    <w:p w14:paraId="0D416633" w14:textId="77777777" w:rsidR="00635500" w:rsidRPr="00B14362" w:rsidRDefault="00635500" w:rsidP="0063550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B14362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UCHWAŁA NR …./…./2025 </w:t>
      </w:r>
      <w:r w:rsidRPr="00B14362">
        <w:rPr>
          <w:rFonts w:ascii="Times New Roman" w:eastAsia="Calibri" w:hAnsi="Times New Roman" w:cs="Times New Roman"/>
          <w:b/>
          <w:bCs/>
          <w:color w:val="000000" w:themeColor="text1"/>
        </w:rPr>
        <w:br/>
        <w:t>RADY GMINY WIELGOMŁYNY</w:t>
      </w:r>
    </w:p>
    <w:p w14:paraId="426717AE" w14:textId="625F0F7C" w:rsidR="00635500" w:rsidRPr="00B14362" w:rsidRDefault="00635500" w:rsidP="00E9545E">
      <w:pPr>
        <w:spacing w:line="256" w:lineRule="auto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B14362">
        <w:rPr>
          <w:rFonts w:ascii="Times New Roman" w:eastAsia="Calibri" w:hAnsi="Times New Roman" w:cs="Times New Roman"/>
          <w:color w:val="000000" w:themeColor="text1"/>
        </w:rPr>
        <w:t>z dnia ……………... 2025 r.</w:t>
      </w:r>
    </w:p>
    <w:p w14:paraId="27ABC821" w14:textId="73E1F357" w:rsidR="00635500" w:rsidRPr="00B14362" w:rsidRDefault="00635500" w:rsidP="00E9545E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635500">
        <w:rPr>
          <w:rFonts w:ascii="Times New Roman" w:eastAsia="Calibri" w:hAnsi="Times New Roman" w:cs="Times New Roman"/>
          <w:b/>
          <w:bCs/>
          <w:color w:val="000000" w:themeColor="text1"/>
        </w:rPr>
        <w:t>zmieniająca uchwałę</w:t>
      </w:r>
      <w:r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</w:t>
      </w:r>
      <w:r w:rsidRPr="00B14362">
        <w:rPr>
          <w:rFonts w:ascii="Times New Roman" w:eastAsia="Calibri" w:hAnsi="Times New Roman" w:cs="Times New Roman"/>
          <w:b/>
          <w:bCs/>
          <w:color w:val="000000" w:themeColor="text1"/>
        </w:rPr>
        <w:t>w sprawie przyjęcia Programu opieki nad zwierzętami bezdomnymi oraz zapobiegania bezdomności zwierząt na terenie Gminy Wielgomłyny</w:t>
      </w:r>
      <w:r w:rsidR="0003741C">
        <w:rPr>
          <w:rFonts w:ascii="Times New Roman" w:eastAsia="Calibri" w:hAnsi="Times New Roman" w:cs="Times New Roman"/>
          <w:b/>
          <w:bCs/>
          <w:color w:val="000000" w:themeColor="text1"/>
        </w:rPr>
        <w:br/>
      </w:r>
      <w:r w:rsidRPr="00B14362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w 2025 roku</w:t>
      </w:r>
    </w:p>
    <w:p w14:paraId="6B66DFB4" w14:textId="64A0DC26" w:rsidR="00E9545E" w:rsidRDefault="00635500" w:rsidP="00635500">
      <w:pPr>
        <w:spacing w:line="256" w:lineRule="auto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B14362">
        <w:rPr>
          <w:rFonts w:ascii="Times New Roman" w:eastAsia="Calibri" w:hAnsi="Times New Roman" w:cs="Times New Roman"/>
          <w:b/>
          <w:bCs/>
          <w:color w:val="000000" w:themeColor="text1"/>
        </w:rPr>
        <w:t>Znak: OR.0007. … .2025. ….</w:t>
      </w:r>
    </w:p>
    <w:p w14:paraId="138DC710" w14:textId="4B2FECEF" w:rsidR="00635500" w:rsidRPr="00E9545E" w:rsidRDefault="00E9545E" w:rsidP="00E9545E">
      <w:pPr>
        <w:spacing w:line="256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E9545E">
        <w:rPr>
          <w:rFonts w:ascii="Times New Roman" w:eastAsia="Calibri" w:hAnsi="Times New Roman" w:cs="Times New Roman"/>
          <w:color w:val="000000" w:themeColor="text1"/>
        </w:rPr>
        <w:t xml:space="preserve">Na podstawie art. 18 ust. 2 pkt 15 ustawy z dnia 8 marca 1990 roku o samorządzie gminnym (tj. Dz. U. z 2024 r. poz. 1465) oraz art. 11a ustawy z dnia 21 sierpnia 1997 roku </w:t>
      </w:r>
      <w:r>
        <w:rPr>
          <w:rFonts w:ascii="Times New Roman" w:eastAsia="Calibri" w:hAnsi="Times New Roman" w:cs="Times New Roman"/>
          <w:color w:val="000000" w:themeColor="text1"/>
        </w:rPr>
        <w:br/>
      </w:r>
      <w:r w:rsidRPr="00E9545E">
        <w:rPr>
          <w:rFonts w:ascii="Times New Roman" w:eastAsia="Calibri" w:hAnsi="Times New Roman" w:cs="Times New Roman"/>
          <w:color w:val="000000" w:themeColor="text1"/>
        </w:rPr>
        <w:t>o ochronie zwierząt (tj. Dz. U. z 2023 r. poz. 1580) po zasięgnięciu opinii Powiatowego Lekarza Weterynarii w Radomsku, organizacji społecznych oraz dzierżawców i zarządców obwodów łowieckich działających na obszarze Gminy Wielgomłyny uchwala się, co następuje</w:t>
      </w:r>
      <w:r>
        <w:rPr>
          <w:rFonts w:ascii="Times New Roman" w:eastAsia="Calibri" w:hAnsi="Times New Roman" w:cs="Times New Roman"/>
          <w:color w:val="000000" w:themeColor="text1"/>
        </w:rPr>
        <w:t>:</w:t>
      </w:r>
    </w:p>
    <w:p w14:paraId="01BD222D" w14:textId="45EFD084" w:rsidR="0079446B" w:rsidRDefault="00635500" w:rsidP="00435982">
      <w:pPr>
        <w:jc w:val="both"/>
        <w:rPr>
          <w:rFonts w:ascii="Times New Roman" w:hAnsi="Times New Roman" w:cs="Times New Roman"/>
        </w:rPr>
      </w:pPr>
      <w:r w:rsidRPr="00635500">
        <w:rPr>
          <w:rFonts w:ascii="Times New Roman" w:hAnsi="Times New Roman" w:cs="Times New Roman"/>
          <w:b/>
          <w:bCs/>
        </w:rPr>
        <w:t>§ 1.</w:t>
      </w:r>
      <w:r w:rsidRPr="00635500">
        <w:rPr>
          <w:rFonts w:ascii="Times New Roman" w:hAnsi="Times New Roman" w:cs="Times New Roman"/>
        </w:rPr>
        <w:t xml:space="preserve"> </w:t>
      </w:r>
      <w:r w:rsidR="00E9545E">
        <w:rPr>
          <w:rFonts w:ascii="Times New Roman" w:hAnsi="Times New Roman" w:cs="Times New Roman"/>
        </w:rPr>
        <w:t xml:space="preserve">Zmienia się </w:t>
      </w:r>
      <w:r w:rsidRPr="00635500">
        <w:rPr>
          <w:rFonts w:ascii="Times New Roman" w:hAnsi="Times New Roman" w:cs="Times New Roman"/>
        </w:rPr>
        <w:t xml:space="preserve">załącznik </w:t>
      </w:r>
      <w:r w:rsidR="00435982">
        <w:rPr>
          <w:rFonts w:ascii="Times New Roman" w:hAnsi="Times New Roman" w:cs="Times New Roman"/>
        </w:rPr>
        <w:t xml:space="preserve">Nr 1 </w:t>
      </w:r>
      <w:r w:rsidRPr="00635500">
        <w:rPr>
          <w:rFonts w:ascii="Times New Roman" w:hAnsi="Times New Roman" w:cs="Times New Roman"/>
        </w:rPr>
        <w:t xml:space="preserve">do </w:t>
      </w:r>
      <w:r w:rsidR="00E9545E">
        <w:rPr>
          <w:rFonts w:ascii="Times New Roman" w:hAnsi="Times New Roman" w:cs="Times New Roman"/>
        </w:rPr>
        <w:t>U</w:t>
      </w:r>
      <w:r w:rsidRPr="00635500">
        <w:rPr>
          <w:rFonts w:ascii="Times New Roman" w:hAnsi="Times New Roman" w:cs="Times New Roman"/>
        </w:rPr>
        <w:t xml:space="preserve">chwały Nr </w:t>
      </w:r>
      <w:r w:rsidR="00435982">
        <w:rPr>
          <w:rFonts w:ascii="Times New Roman" w:hAnsi="Times New Roman" w:cs="Times New Roman"/>
        </w:rPr>
        <w:t>XIII/8/2025</w:t>
      </w:r>
      <w:r w:rsidRPr="00635500">
        <w:rPr>
          <w:rFonts w:ascii="Times New Roman" w:hAnsi="Times New Roman" w:cs="Times New Roman"/>
        </w:rPr>
        <w:t xml:space="preserve"> Rady </w:t>
      </w:r>
      <w:r w:rsidR="0079446B">
        <w:rPr>
          <w:rFonts w:ascii="Times New Roman" w:hAnsi="Times New Roman" w:cs="Times New Roman"/>
        </w:rPr>
        <w:t>Gminy</w:t>
      </w:r>
      <w:r w:rsidRPr="00635500">
        <w:rPr>
          <w:rFonts w:ascii="Times New Roman" w:hAnsi="Times New Roman" w:cs="Times New Roman"/>
        </w:rPr>
        <w:t xml:space="preserve"> </w:t>
      </w:r>
      <w:r w:rsidR="0079446B">
        <w:rPr>
          <w:rFonts w:ascii="Times New Roman" w:hAnsi="Times New Roman" w:cs="Times New Roman"/>
        </w:rPr>
        <w:t>Wielgomłyny</w:t>
      </w:r>
      <w:r w:rsidRPr="00635500">
        <w:rPr>
          <w:rFonts w:ascii="Times New Roman" w:hAnsi="Times New Roman" w:cs="Times New Roman"/>
        </w:rPr>
        <w:t xml:space="preserve"> </w:t>
      </w:r>
      <w:r w:rsidR="00435982">
        <w:rPr>
          <w:rFonts w:ascii="Times New Roman" w:hAnsi="Times New Roman" w:cs="Times New Roman"/>
        </w:rPr>
        <w:br/>
      </w:r>
      <w:r w:rsidRPr="00635500">
        <w:rPr>
          <w:rFonts w:ascii="Times New Roman" w:hAnsi="Times New Roman" w:cs="Times New Roman"/>
        </w:rPr>
        <w:t>z dnia</w:t>
      </w:r>
      <w:r w:rsidR="00435982">
        <w:rPr>
          <w:rFonts w:ascii="Times New Roman" w:hAnsi="Times New Roman" w:cs="Times New Roman"/>
        </w:rPr>
        <w:t xml:space="preserve"> 27 marca </w:t>
      </w:r>
      <w:r w:rsidRPr="00635500">
        <w:rPr>
          <w:rFonts w:ascii="Times New Roman" w:hAnsi="Times New Roman" w:cs="Times New Roman"/>
        </w:rPr>
        <w:t xml:space="preserve">2025 r. w sprawie przyjęcia Programu opieki nad zwierzętami bezdomnymi oraz zapobiegania bezdomności zwierząt na terenie </w:t>
      </w:r>
      <w:r w:rsidR="0079446B">
        <w:rPr>
          <w:rFonts w:ascii="Times New Roman" w:hAnsi="Times New Roman" w:cs="Times New Roman"/>
        </w:rPr>
        <w:t>Gminy Wielgomłyny</w:t>
      </w:r>
      <w:r w:rsidRPr="00635500">
        <w:rPr>
          <w:rFonts w:ascii="Times New Roman" w:hAnsi="Times New Roman" w:cs="Times New Roman"/>
        </w:rPr>
        <w:t xml:space="preserve"> na rok 2025 </w:t>
      </w:r>
      <w:r w:rsidR="00E9545E">
        <w:rPr>
          <w:rFonts w:ascii="Times New Roman" w:hAnsi="Times New Roman" w:cs="Times New Roman"/>
        </w:rPr>
        <w:br/>
      </w:r>
      <w:r w:rsidRPr="00635500">
        <w:rPr>
          <w:rFonts w:ascii="Times New Roman" w:hAnsi="Times New Roman" w:cs="Times New Roman"/>
        </w:rPr>
        <w:t xml:space="preserve">(Dz. Urz. Woj. </w:t>
      </w:r>
      <w:r w:rsidR="0079446B">
        <w:rPr>
          <w:rFonts w:ascii="Times New Roman" w:hAnsi="Times New Roman" w:cs="Times New Roman"/>
        </w:rPr>
        <w:t>Łódzkiego</w:t>
      </w:r>
      <w:r w:rsidRPr="00635500">
        <w:rPr>
          <w:rFonts w:ascii="Times New Roman" w:hAnsi="Times New Roman" w:cs="Times New Roman"/>
        </w:rPr>
        <w:t xml:space="preserve"> poz. </w:t>
      </w:r>
      <w:r w:rsidR="00B24AA0" w:rsidRPr="00B24AA0">
        <w:rPr>
          <w:rFonts w:ascii="Times New Roman" w:hAnsi="Times New Roman" w:cs="Times New Roman"/>
        </w:rPr>
        <w:t>2025.3773</w:t>
      </w:r>
      <w:r w:rsidR="00E9545E">
        <w:rPr>
          <w:rFonts w:ascii="Times New Roman" w:hAnsi="Times New Roman" w:cs="Times New Roman"/>
        </w:rPr>
        <w:t>), któremu nadaje się brzmienie</w:t>
      </w:r>
      <w:r w:rsidR="009A2673">
        <w:rPr>
          <w:rFonts w:ascii="Times New Roman" w:hAnsi="Times New Roman" w:cs="Times New Roman"/>
        </w:rPr>
        <w:t xml:space="preserve">, </w:t>
      </w:r>
      <w:r w:rsidR="00E9545E">
        <w:rPr>
          <w:rFonts w:ascii="Times New Roman" w:hAnsi="Times New Roman" w:cs="Times New Roman"/>
        </w:rPr>
        <w:t xml:space="preserve">zgodnie </w:t>
      </w:r>
      <w:r w:rsidR="009A2673">
        <w:rPr>
          <w:rFonts w:ascii="Times New Roman" w:hAnsi="Times New Roman" w:cs="Times New Roman"/>
        </w:rPr>
        <w:br/>
      </w:r>
      <w:r w:rsidR="00E9545E">
        <w:rPr>
          <w:rFonts w:ascii="Times New Roman" w:hAnsi="Times New Roman" w:cs="Times New Roman"/>
        </w:rPr>
        <w:t>z załącznikiem do niniejszej uchwały.</w:t>
      </w:r>
    </w:p>
    <w:p w14:paraId="374881E5" w14:textId="3A87080D" w:rsidR="00B24AA0" w:rsidRPr="00B14362" w:rsidRDefault="00B24AA0" w:rsidP="00B24AA0">
      <w:pPr>
        <w:spacing w:line="256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</w:rPr>
        <w:br/>
      </w:r>
      <w:r w:rsidRPr="00B14362">
        <w:rPr>
          <w:rFonts w:ascii="Times New Roman" w:eastAsia="Calibri" w:hAnsi="Times New Roman" w:cs="Times New Roman"/>
          <w:b/>
          <w:bCs/>
          <w:color w:val="000000" w:themeColor="text1"/>
        </w:rPr>
        <w:t>§   2.</w:t>
      </w:r>
      <w:r w:rsidRPr="00B14362">
        <w:rPr>
          <w:rFonts w:ascii="Times New Roman" w:eastAsia="Calibri" w:hAnsi="Times New Roman" w:cs="Times New Roman"/>
          <w:color w:val="000000" w:themeColor="text1"/>
        </w:rPr>
        <w:t xml:space="preserve"> Wykonanie uchwały powierza się Wójtowi Gminy Wielgomłyny. </w:t>
      </w:r>
    </w:p>
    <w:p w14:paraId="73ABEFFA" w14:textId="47AAFE63" w:rsidR="00B24AA0" w:rsidRPr="00B14362" w:rsidRDefault="00B24AA0" w:rsidP="00B24AA0">
      <w:pPr>
        <w:spacing w:line="256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</w:rPr>
        <w:br/>
      </w:r>
      <w:r>
        <w:rPr>
          <w:rFonts w:ascii="Times New Roman" w:eastAsia="Calibri" w:hAnsi="Times New Roman" w:cs="Times New Roman"/>
          <w:b/>
          <w:bCs/>
          <w:color w:val="000000" w:themeColor="text1"/>
        </w:rPr>
        <w:br/>
      </w:r>
      <w:r w:rsidRPr="00B14362">
        <w:rPr>
          <w:rFonts w:ascii="Times New Roman" w:eastAsia="Calibri" w:hAnsi="Times New Roman" w:cs="Times New Roman"/>
          <w:b/>
          <w:bCs/>
          <w:color w:val="000000" w:themeColor="text1"/>
        </w:rPr>
        <w:t>§    3.</w:t>
      </w:r>
      <w:r w:rsidRPr="00B14362">
        <w:rPr>
          <w:rFonts w:ascii="Times New Roman" w:eastAsia="Calibri" w:hAnsi="Times New Roman" w:cs="Times New Roman"/>
          <w:color w:val="000000" w:themeColor="text1"/>
        </w:rPr>
        <w:t xml:space="preserve"> Uchwała wchodzi w życie po upływie 14 dni od dnia ogłoszenia w Dzienniku Urzędowym Województwa Łódzkiego.</w:t>
      </w:r>
    </w:p>
    <w:p w14:paraId="26223618" w14:textId="77777777" w:rsidR="00B24AA0" w:rsidRPr="00B14362" w:rsidRDefault="00B24AA0" w:rsidP="00B24AA0">
      <w:pPr>
        <w:spacing w:line="256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981FC55" w14:textId="77777777" w:rsidR="00B24AA0" w:rsidRPr="00B14362" w:rsidRDefault="00B24AA0" w:rsidP="00B24AA0">
      <w:pPr>
        <w:spacing w:line="256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AB9F28A" w14:textId="77777777" w:rsidR="00B24AA0" w:rsidRPr="00B14362" w:rsidRDefault="00B24AA0" w:rsidP="00B24AA0">
      <w:pPr>
        <w:spacing w:line="256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2A9A71AC" w14:textId="77777777" w:rsidR="00B24AA0" w:rsidRPr="00B14362" w:rsidRDefault="00B24AA0" w:rsidP="00B24AA0">
      <w:pPr>
        <w:spacing w:line="256" w:lineRule="auto"/>
        <w:jc w:val="right"/>
        <w:rPr>
          <w:rFonts w:ascii="Times New Roman" w:eastAsia="Calibri" w:hAnsi="Times New Roman" w:cs="Times New Roman"/>
          <w:color w:val="000000" w:themeColor="text1"/>
        </w:rPr>
      </w:pPr>
      <w:r w:rsidRPr="00B14362">
        <w:rPr>
          <w:rFonts w:ascii="Times New Roman" w:eastAsia="Calibri" w:hAnsi="Times New Roman" w:cs="Times New Roman"/>
          <w:color w:val="000000" w:themeColor="text1"/>
        </w:rPr>
        <w:t xml:space="preserve">Przewodniczący Rady Gminy </w:t>
      </w:r>
    </w:p>
    <w:p w14:paraId="0207AFA6" w14:textId="77777777" w:rsidR="00B24AA0" w:rsidRDefault="00B24AA0" w:rsidP="00B24AA0">
      <w:pPr>
        <w:spacing w:line="256" w:lineRule="auto"/>
        <w:jc w:val="right"/>
        <w:rPr>
          <w:rFonts w:ascii="Times New Roman" w:eastAsia="Calibri" w:hAnsi="Times New Roman" w:cs="Times New Roman"/>
          <w:color w:val="000000" w:themeColor="text1"/>
        </w:rPr>
      </w:pPr>
      <w:r w:rsidRPr="00B14362">
        <w:rPr>
          <w:rFonts w:ascii="Times New Roman" w:eastAsia="Calibri" w:hAnsi="Times New Roman" w:cs="Times New Roman"/>
          <w:color w:val="000000" w:themeColor="text1"/>
        </w:rPr>
        <w:t>Przemysław Pawlus</w:t>
      </w:r>
    </w:p>
    <w:p w14:paraId="2C6A168E" w14:textId="77777777" w:rsidR="00E9545E" w:rsidRDefault="00E9545E" w:rsidP="00B24AA0">
      <w:pPr>
        <w:spacing w:line="256" w:lineRule="auto"/>
        <w:jc w:val="right"/>
        <w:rPr>
          <w:rFonts w:ascii="Times New Roman" w:eastAsia="Calibri" w:hAnsi="Times New Roman" w:cs="Times New Roman"/>
          <w:color w:val="000000" w:themeColor="text1"/>
        </w:rPr>
      </w:pPr>
    </w:p>
    <w:p w14:paraId="1F7FF1FA" w14:textId="77777777" w:rsidR="00E9545E" w:rsidRDefault="00E9545E" w:rsidP="00B24AA0">
      <w:pPr>
        <w:spacing w:line="256" w:lineRule="auto"/>
        <w:jc w:val="right"/>
        <w:rPr>
          <w:rFonts w:ascii="Times New Roman" w:eastAsia="Calibri" w:hAnsi="Times New Roman" w:cs="Times New Roman"/>
          <w:color w:val="000000" w:themeColor="text1"/>
        </w:rPr>
      </w:pPr>
    </w:p>
    <w:p w14:paraId="6DC0B259" w14:textId="77777777" w:rsidR="00E9545E" w:rsidRDefault="00E9545E" w:rsidP="00B24AA0">
      <w:pPr>
        <w:spacing w:line="256" w:lineRule="auto"/>
        <w:jc w:val="right"/>
        <w:rPr>
          <w:rFonts w:ascii="Times New Roman" w:eastAsia="Calibri" w:hAnsi="Times New Roman" w:cs="Times New Roman"/>
          <w:color w:val="000000" w:themeColor="text1"/>
        </w:rPr>
      </w:pPr>
    </w:p>
    <w:p w14:paraId="187D2CEB" w14:textId="77777777" w:rsidR="00E9545E" w:rsidRDefault="00E9545E" w:rsidP="00B24AA0">
      <w:pPr>
        <w:spacing w:line="256" w:lineRule="auto"/>
        <w:jc w:val="right"/>
        <w:rPr>
          <w:rFonts w:ascii="Times New Roman" w:eastAsia="Calibri" w:hAnsi="Times New Roman" w:cs="Times New Roman"/>
          <w:color w:val="000000" w:themeColor="text1"/>
        </w:rPr>
      </w:pPr>
    </w:p>
    <w:p w14:paraId="11B5B1C1" w14:textId="77777777" w:rsidR="00E9545E" w:rsidRPr="00B14362" w:rsidRDefault="00E9545E" w:rsidP="00B24AA0">
      <w:pPr>
        <w:spacing w:line="256" w:lineRule="auto"/>
        <w:jc w:val="right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255842BE" w14:textId="77777777" w:rsidR="00CA39D5" w:rsidRDefault="00CA39D5" w:rsidP="00CA39D5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5A43A3C7" w14:textId="536B4142" w:rsidR="00CA39D5" w:rsidRPr="00CA39D5" w:rsidRDefault="00CA39D5" w:rsidP="00CA39D5">
      <w:pPr>
        <w:suppressAutoHyphens/>
        <w:spacing w:after="0" w:line="240" w:lineRule="auto"/>
        <w:ind w:left="5664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zh-CN"/>
          <w14:ligatures w14:val="none"/>
        </w:rPr>
      </w:pPr>
      <w:r w:rsidRPr="00CA39D5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zh-CN"/>
          <w14:ligatures w14:val="none"/>
        </w:rPr>
        <w:lastRenderedPageBreak/>
        <w:t xml:space="preserve">Załącznik do </w:t>
      </w:r>
      <w:r w:rsidR="0024407E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zh-CN"/>
          <w14:ligatures w14:val="none"/>
        </w:rPr>
        <w:t>u</w:t>
      </w:r>
      <w:r w:rsidRPr="00CA39D5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zh-CN"/>
          <w14:ligatures w14:val="none"/>
        </w:rPr>
        <w:t xml:space="preserve">chwały </w:t>
      </w:r>
      <w:r w:rsidR="0024407E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zh-CN"/>
          <w14:ligatures w14:val="none"/>
        </w:rPr>
        <w:t>N</w:t>
      </w:r>
      <w:r w:rsidRPr="00CA39D5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zh-CN"/>
          <w14:ligatures w14:val="none"/>
        </w:rPr>
        <w:t>r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zh-CN"/>
          <w14:ligatures w14:val="none"/>
        </w:rPr>
        <w:t>…./…../2025</w:t>
      </w:r>
    </w:p>
    <w:p w14:paraId="6FEEDC9C" w14:textId="5D9C9AEF" w:rsidR="00CA39D5" w:rsidRPr="00CA39D5" w:rsidRDefault="00CA39D5" w:rsidP="00CA39D5">
      <w:pPr>
        <w:suppressAutoHyphens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zh-CN"/>
          <w14:ligatures w14:val="none"/>
        </w:rPr>
      </w:pPr>
      <w:r w:rsidRPr="00CA39D5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zh-CN"/>
          <w14:ligatures w14:val="none"/>
        </w:rPr>
        <w:t>Rady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zh-CN"/>
          <w14:ligatures w14:val="none"/>
        </w:rPr>
        <w:t xml:space="preserve"> Gminy Wielgomłyny</w:t>
      </w:r>
    </w:p>
    <w:p w14:paraId="39924C47" w14:textId="6D44A195" w:rsidR="00CA39D5" w:rsidRDefault="00CA39D5" w:rsidP="00CA39D5">
      <w:pPr>
        <w:suppressAutoHyphens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zh-CN"/>
          <w14:ligatures w14:val="none"/>
        </w:rPr>
      </w:pPr>
      <w:r w:rsidRPr="00CA39D5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zh-CN"/>
          <w14:ligatures w14:val="none"/>
        </w:rPr>
        <w:t>z dnia ................. 20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zh-CN"/>
          <w14:ligatures w14:val="none"/>
        </w:rPr>
        <w:t>25</w:t>
      </w:r>
      <w:r w:rsidRPr="00CA39D5"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zh-CN"/>
          <w14:ligatures w14:val="none"/>
        </w:rPr>
        <w:t xml:space="preserve"> r.</w:t>
      </w:r>
    </w:p>
    <w:p w14:paraId="51630E7C" w14:textId="77777777" w:rsidR="00CA39D5" w:rsidRPr="00CA39D5" w:rsidRDefault="00CA39D5" w:rsidP="00CA39D5">
      <w:pPr>
        <w:suppressAutoHyphens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 w:themeColor="text1"/>
          <w:kern w:val="0"/>
          <w:sz w:val="22"/>
          <w:szCs w:val="22"/>
          <w:lang w:eastAsia="zh-CN"/>
          <w14:ligatures w14:val="none"/>
        </w:rPr>
      </w:pPr>
    </w:p>
    <w:p w14:paraId="79244348" w14:textId="77777777" w:rsidR="002A57B0" w:rsidRPr="002A57B0" w:rsidRDefault="002A57B0" w:rsidP="002A57B0">
      <w:pPr>
        <w:spacing w:line="276" w:lineRule="auto"/>
        <w:ind w:firstLine="708"/>
        <w:jc w:val="both"/>
        <w:rPr>
          <w:rFonts w:ascii="Times New Roman" w:eastAsia="Aptos" w:hAnsi="Times New Roman" w:cs="Times New Roman"/>
          <w:b/>
        </w:rPr>
      </w:pPr>
      <w:r w:rsidRPr="002A57B0">
        <w:rPr>
          <w:rFonts w:ascii="Times New Roman" w:eastAsia="Aptos" w:hAnsi="Times New Roman" w:cs="Times New Roman"/>
          <w:b/>
        </w:rPr>
        <w:t>Zadania realizowane przez Gminę Wielgomłyny w ramach Programu opieki                           nad zwierzętami bezdomnymi oraz zapobiegania bezdomności zwierząt na terenie                   Gminy Wielgomłyny w 2025  roku, z uwzględnieniem środków finansowych</w:t>
      </w:r>
    </w:p>
    <w:tbl>
      <w:tblPr>
        <w:tblStyle w:val="Tabela-Siatka1"/>
        <w:tblW w:w="92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10"/>
        <w:gridCol w:w="1558"/>
        <w:gridCol w:w="1275"/>
        <w:gridCol w:w="5667"/>
      </w:tblGrid>
      <w:tr w:rsidR="002A57B0" w:rsidRPr="002A57B0" w14:paraId="1298706A" w14:textId="77777777">
        <w:trPr>
          <w:trHeight w:val="3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2135" w14:textId="77777777" w:rsidR="002A57B0" w:rsidRPr="002A57B0" w:rsidRDefault="002A57B0" w:rsidP="002A57B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AA4D86D" w14:textId="77777777" w:rsidR="002A57B0" w:rsidRPr="002A57B0" w:rsidRDefault="002A57B0" w:rsidP="002A57B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57B0">
              <w:rPr>
                <w:rFonts w:ascii="Times New Roman" w:hAnsi="Times New Roman"/>
                <w:b/>
                <w:bCs/>
              </w:rPr>
              <w:t>Lp.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FB647" w14:textId="77777777" w:rsidR="002A57B0" w:rsidRPr="002A57B0" w:rsidRDefault="002A57B0" w:rsidP="002A57B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57B0">
              <w:rPr>
                <w:rFonts w:ascii="Times New Roman" w:hAnsi="Times New Roman"/>
                <w:b/>
                <w:bCs/>
              </w:rPr>
              <w:t>Jednostka realizująca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6BC1" w14:textId="77777777" w:rsidR="002A57B0" w:rsidRPr="002A57B0" w:rsidRDefault="002A57B0" w:rsidP="002A57B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57B0">
              <w:rPr>
                <w:rFonts w:ascii="Times New Roman" w:hAnsi="Times New Roman"/>
                <w:b/>
                <w:bCs/>
              </w:rPr>
              <w:t>Środki finansowe w zł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9A2B" w14:textId="77777777" w:rsidR="002A57B0" w:rsidRPr="002A57B0" w:rsidRDefault="002A57B0" w:rsidP="002A57B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64A11466" w14:textId="77777777" w:rsidR="002A57B0" w:rsidRPr="002A57B0" w:rsidRDefault="002A57B0" w:rsidP="002A57B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57B0">
              <w:rPr>
                <w:rFonts w:ascii="Times New Roman" w:hAnsi="Times New Roman"/>
                <w:b/>
                <w:bCs/>
              </w:rPr>
              <w:t>Zadania</w:t>
            </w:r>
          </w:p>
        </w:tc>
      </w:tr>
      <w:tr w:rsidR="002A57B0" w:rsidRPr="002A57B0" w14:paraId="2809CACC" w14:textId="77777777">
        <w:trPr>
          <w:trHeight w:val="98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D406F" w14:textId="77777777" w:rsidR="002A57B0" w:rsidRPr="002A57B0" w:rsidRDefault="002A57B0" w:rsidP="00FC591F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57B0">
              <w:rPr>
                <w:rFonts w:ascii="Times New Roman" w:hAnsi="Times New Roman"/>
              </w:rPr>
              <w:t>1.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EFC9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>Gmina Wielgomłyny</w:t>
            </w:r>
          </w:p>
          <w:p w14:paraId="7124EFD2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14:paraId="31114A85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14:paraId="7F649446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14:paraId="509937F7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14:paraId="2104E65C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14:paraId="540612EA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14:paraId="08107D64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14:paraId="7BA72BC2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A7CA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 xml:space="preserve"> 20 000,00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FC307" w14:textId="1EFB58C9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 xml:space="preserve">sterylizacja/kastracja psów i kotów oraz elektroniczne znakowanie (czipowanie) zwierząt, a także kastracja/sterylizacja i znakowanie kotów wolno żyjących w ramach Zwierzowej Akcji Kastracja i Sterylizacja w Gminie Wielgomłyny (w tym 5 000,00 zł stanowi dotacja przekazana przez Powiat Radomszczański oraz uzyskana pomoc finansowa </w:t>
            </w:r>
            <w:r w:rsidRPr="002A57B0">
              <w:rPr>
                <w:rFonts w:ascii="Times New Roman" w:hAnsi="Times New Roman"/>
              </w:rPr>
              <w:br/>
              <w:t xml:space="preserve">z budżetu Województwa Łódzkiego dla jednostek samorządu terytorialnego z terenu województwa łódzkiego - dofinansowanie zadań z zakresu zapobiegania bezdomności zwierząt „Łódzkie dla zwierząt – razem przeciw bezdomności” na 2025 rok w kwocie 5 000,00 zł ). </w:t>
            </w:r>
          </w:p>
        </w:tc>
      </w:tr>
      <w:tr w:rsidR="002A57B0" w:rsidRPr="002A57B0" w14:paraId="4F9108FC" w14:textId="77777777">
        <w:trPr>
          <w:trHeight w:val="1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5B320" w14:textId="77777777" w:rsidR="002A57B0" w:rsidRPr="002A57B0" w:rsidRDefault="002A57B0" w:rsidP="00FC591F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5A33F" w14:textId="77777777" w:rsidR="002A57B0" w:rsidRPr="002A57B0" w:rsidRDefault="002A57B0" w:rsidP="002A57B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492CF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 xml:space="preserve">      220,00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0F0C1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 xml:space="preserve">zachęcanie właścicieli psów i kotów z terenu Gminy              do wykonywania zabiegów sterylizacji albo kastracji zwierząt poprzez prowadzenie akcji informacyjnej, </w:t>
            </w:r>
          </w:p>
        </w:tc>
      </w:tr>
      <w:tr w:rsidR="002A57B0" w:rsidRPr="002A57B0" w14:paraId="771E287F" w14:textId="77777777">
        <w:trPr>
          <w:trHeight w:val="1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2828B" w14:textId="77777777" w:rsidR="002A57B0" w:rsidRPr="002A57B0" w:rsidRDefault="002A57B0" w:rsidP="00FC591F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6BD8E" w14:textId="77777777" w:rsidR="002A57B0" w:rsidRPr="002A57B0" w:rsidRDefault="002A57B0" w:rsidP="002A57B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2A6C3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>1 580,00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446D5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>sprawowanie opieki nad kotami wolno żyjącymi, w tym zakup karmy i jej przekazywanie osobom opiekującym się nimi oraz leczenie kotów wolno żyjących</w:t>
            </w:r>
          </w:p>
        </w:tc>
      </w:tr>
      <w:tr w:rsidR="002A57B0" w:rsidRPr="002A57B0" w14:paraId="0F7274A3" w14:textId="77777777">
        <w:trPr>
          <w:trHeight w:val="1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478E3" w14:textId="77777777" w:rsidR="002A57B0" w:rsidRPr="002A57B0" w:rsidRDefault="002A57B0" w:rsidP="00FC591F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E73E8" w14:textId="77777777" w:rsidR="002A57B0" w:rsidRPr="002A57B0" w:rsidRDefault="002A57B0" w:rsidP="002A57B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16426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 xml:space="preserve">  3 700,00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BC99E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 xml:space="preserve">zapewnianie całodobowej opieki weterynaryjnej w przypadkach zdarzeń drogowych z udziałem zwierząt </w:t>
            </w:r>
          </w:p>
        </w:tc>
      </w:tr>
      <w:tr w:rsidR="002A57B0" w:rsidRPr="002A57B0" w14:paraId="020641F4" w14:textId="77777777">
        <w:trPr>
          <w:trHeight w:val="1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15A92" w14:textId="77777777" w:rsidR="002A57B0" w:rsidRPr="002A57B0" w:rsidRDefault="002A57B0" w:rsidP="00FC591F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C6636" w14:textId="77777777" w:rsidR="002A57B0" w:rsidRPr="002A57B0" w:rsidRDefault="002A57B0" w:rsidP="002A57B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9F0ED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 xml:space="preserve">     200,00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C5645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>usypianie ślepych miotów zwierząt,</w:t>
            </w:r>
          </w:p>
        </w:tc>
      </w:tr>
      <w:tr w:rsidR="002A57B0" w:rsidRPr="002A57B0" w14:paraId="4F3A0E4D" w14:textId="77777777">
        <w:trPr>
          <w:trHeight w:val="1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CD98C" w14:textId="77777777" w:rsidR="002A57B0" w:rsidRPr="002A57B0" w:rsidRDefault="002A57B0" w:rsidP="00FC591F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BAA2" w14:textId="77777777" w:rsidR="002A57B0" w:rsidRPr="002A57B0" w:rsidRDefault="002A57B0" w:rsidP="002A57B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EC379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 xml:space="preserve">    800,00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DE514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>umieszczenie zwierząt gospodarskich w gospodarstwie rolnym, na podstawie zawartego porozumienia.</w:t>
            </w:r>
          </w:p>
        </w:tc>
      </w:tr>
      <w:tr w:rsidR="002A57B0" w:rsidRPr="002A57B0" w14:paraId="66F502E8" w14:textId="77777777">
        <w:trPr>
          <w:trHeight w:val="1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3783E" w14:textId="77777777" w:rsidR="002A57B0" w:rsidRPr="002A57B0" w:rsidRDefault="002A57B0" w:rsidP="00FC591F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894F4" w14:textId="77777777" w:rsidR="002A57B0" w:rsidRPr="002A57B0" w:rsidRDefault="002A57B0" w:rsidP="002A57B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7117D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>0,00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693E7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>poszukiwania właścicieli dla bezdomnych zwierząt</w:t>
            </w:r>
          </w:p>
        </w:tc>
      </w:tr>
      <w:tr w:rsidR="002A57B0" w:rsidRPr="002A57B0" w14:paraId="0A0F8059" w14:textId="77777777">
        <w:trPr>
          <w:trHeight w:val="24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D7BC9" w14:textId="77777777" w:rsidR="002A57B0" w:rsidRPr="002A57B0" w:rsidRDefault="002A57B0" w:rsidP="00FC591F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>2.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B160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>Schronisko dla Zwierząt</w:t>
            </w:r>
          </w:p>
          <w:p w14:paraId="075B842C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  <w:p w14:paraId="5CEA4CB9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  <w:p w14:paraId="238E2CA7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3B52C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 xml:space="preserve">      200,00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A1CCB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>elektroniczne znakowanie (czipowanie) zwierząt bezdomnych</w:t>
            </w:r>
          </w:p>
        </w:tc>
      </w:tr>
      <w:tr w:rsidR="002A57B0" w:rsidRPr="002A57B0" w14:paraId="05B7C172" w14:textId="77777777">
        <w:trPr>
          <w:trHeight w:val="1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B9FB1" w14:textId="77777777" w:rsidR="002A57B0" w:rsidRPr="002A57B0" w:rsidRDefault="002A57B0" w:rsidP="002A57B0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9F61C" w14:textId="77777777" w:rsidR="002A57B0" w:rsidRPr="002A57B0" w:rsidRDefault="002A57B0" w:rsidP="002A57B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35B79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 xml:space="preserve">  1  200,00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91FDA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>sterylizacja albo kastracja zwierząt przyjętych                          do schroniska</w:t>
            </w:r>
          </w:p>
        </w:tc>
      </w:tr>
      <w:tr w:rsidR="002A57B0" w:rsidRPr="002A57B0" w14:paraId="69A42B75" w14:textId="77777777">
        <w:trPr>
          <w:trHeight w:val="1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DE52" w14:textId="77777777" w:rsidR="002A57B0" w:rsidRPr="002A57B0" w:rsidRDefault="002A57B0" w:rsidP="002A57B0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1DA91" w14:textId="77777777" w:rsidR="002A57B0" w:rsidRPr="002A57B0" w:rsidRDefault="002A57B0" w:rsidP="002A57B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A9A02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>35 000,00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31472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>zapewnianie opieki bezdomnym zwierzętom z terenu Gminy</w:t>
            </w:r>
          </w:p>
        </w:tc>
      </w:tr>
      <w:tr w:rsidR="002A57B0" w:rsidRPr="002A57B0" w14:paraId="2DA5F5E9" w14:textId="77777777">
        <w:trPr>
          <w:trHeight w:val="1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423BC" w14:textId="77777777" w:rsidR="002A57B0" w:rsidRPr="002A57B0" w:rsidRDefault="002A57B0" w:rsidP="002A57B0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C348" w14:textId="77777777" w:rsidR="002A57B0" w:rsidRPr="002A57B0" w:rsidRDefault="002A57B0" w:rsidP="002A57B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F6EC9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 xml:space="preserve">  1 600,00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9CF63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>zapewnianie całodobowej opieki weterynaryjnej w schronisku</w:t>
            </w:r>
          </w:p>
        </w:tc>
      </w:tr>
      <w:tr w:rsidR="002A57B0" w:rsidRPr="002A57B0" w14:paraId="065EDADD" w14:textId="77777777">
        <w:trPr>
          <w:trHeight w:val="1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7C987" w14:textId="77777777" w:rsidR="002A57B0" w:rsidRPr="002A57B0" w:rsidRDefault="002A57B0" w:rsidP="002A57B0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B30BC" w14:textId="77777777" w:rsidR="002A57B0" w:rsidRPr="002A57B0" w:rsidRDefault="002A57B0" w:rsidP="002A57B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97D54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 xml:space="preserve">     200,00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9E1F9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>usypianie ślepych miotów zwierząt przebywających                w schronisku</w:t>
            </w:r>
          </w:p>
        </w:tc>
      </w:tr>
      <w:tr w:rsidR="002A57B0" w:rsidRPr="002A57B0" w14:paraId="72B5CDA7" w14:textId="77777777">
        <w:trPr>
          <w:trHeight w:val="1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F5BF" w14:textId="77777777" w:rsidR="002A57B0" w:rsidRPr="002A57B0" w:rsidRDefault="002A57B0" w:rsidP="002A57B0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699B1" w14:textId="77777777" w:rsidR="002A57B0" w:rsidRPr="002A57B0" w:rsidRDefault="002A57B0" w:rsidP="002A57B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31E80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 xml:space="preserve">  1 400,00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5F06F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>odławianie bezdomnych zwierząt i dostarczanie ich do schroniska</w:t>
            </w:r>
          </w:p>
        </w:tc>
      </w:tr>
      <w:tr w:rsidR="002A57B0" w:rsidRPr="002A57B0" w14:paraId="16625346" w14:textId="77777777">
        <w:trPr>
          <w:trHeight w:val="7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7F1F" w14:textId="77777777" w:rsidR="002A57B0" w:rsidRPr="002A57B0" w:rsidRDefault="002A57B0" w:rsidP="002A57B0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CA10D" w14:textId="77777777" w:rsidR="002A57B0" w:rsidRPr="002A57B0" w:rsidRDefault="002A57B0" w:rsidP="002A57B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B52EE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 xml:space="preserve">     400,00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93AD1" w14:textId="77777777" w:rsidR="002A57B0" w:rsidRPr="002A57B0" w:rsidRDefault="002A57B0" w:rsidP="002A57B0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A57B0">
              <w:rPr>
                <w:rFonts w:ascii="Times New Roman" w:hAnsi="Times New Roman"/>
              </w:rPr>
              <w:t>transport bezdomnych zwierząt</w:t>
            </w:r>
          </w:p>
        </w:tc>
      </w:tr>
    </w:tbl>
    <w:p w14:paraId="552154C2" w14:textId="77777777" w:rsidR="002A57B0" w:rsidRPr="002A57B0" w:rsidRDefault="002A57B0" w:rsidP="002A57B0">
      <w:pPr>
        <w:spacing w:line="276" w:lineRule="auto"/>
        <w:jc w:val="both"/>
        <w:rPr>
          <w:rFonts w:ascii="Times New Roman" w:eastAsia="Aptos" w:hAnsi="Times New Roman" w:cs="Times New Roman"/>
        </w:rPr>
      </w:pPr>
      <w:r w:rsidRPr="002A57B0">
        <w:rPr>
          <w:rFonts w:ascii="Times New Roman" w:eastAsia="Aptos" w:hAnsi="Times New Roman" w:cs="Times New Roman"/>
        </w:rPr>
        <w:br/>
        <w:t>W przypadku wystąpienia potrzeby zmiany nakładów na realizację poszczególnych zadań Programu w 2025 roku istnieje możliwość ich zmiany poprzez wprowadzenie stosownej korekty w budżecie Gminy.</w:t>
      </w:r>
    </w:p>
    <w:p w14:paraId="51737A9F" w14:textId="719F3655" w:rsidR="002A57B0" w:rsidRPr="002A57B0" w:rsidRDefault="002A57B0" w:rsidP="00DE37F6">
      <w:pPr>
        <w:spacing w:line="254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2A57B0">
        <w:rPr>
          <w:rFonts w:ascii="Times New Roman" w:eastAsia="Calibri" w:hAnsi="Times New Roman" w:cs="Times New Roman"/>
          <w:b/>
          <w:bCs/>
          <w:color w:val="000000" w:themeColor="text1"/>
        </w:rPr>
        <w:br/>
      </w:r>
    </w:p>
    <w:p w14:paraId="6A7176C9" w14:textId="2119DFF9" w:rsidR="00435982" w:rsidRPr="00635500" w:rsidRDefault="00435982" w:rsidP="002A57B0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</w:p>
    <w:sectPr w:rsidR="00435982" w:rsidRPr="00635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C09A9"/>
    <w:multiLevelType w:val="hybridMultilevel"/>
    <w:tmpl w:val="01ECF1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777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212"/>
    <w:rsid w:val="0003741C"/>
    <w:rsid w:val="000D3212"/>
    <w:rsid w:val="0022315E"/>
    <w:rsid w:val="0024407E"/>
    <w:rsid w:val="002A57B0"/>
    <w:rsid w:val="002D59BB"/>
    <w:rsid w:val="00311AE5"/>
    <w:rsid w:val="00435982"/>
    <w:rsid w:val="00531FAF"/>
    <w:rsid w:val="00635500"/>
    <w:rsid w:val="0079446B"/>
    <w:rsid w:val="007A2185"/>
    <w:rsid w:val="009A2673"/>
    <w:rsid w:val="009B12C1"/>
    <w:rsid w:val="00A52028"/>
    <w:rsid w:val="00B24AA0"/>
    <w:rsid w:val="00B61618"/>
    <w:rsid w:val="00C1350C"/>
    <w:rsid w:val="00CA39D5"/>
    <w:rsid w:val="00D04D3C"/>
    <w:rsid w:val="00DE37F6"/>
    <w:rsid w:val="00E9545E"/>
    <w:rsid w:val="00FC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4934A"/>
  <w15:chartTrackingRefBased/>
  <w15:docId w15:val="{532B354E-9B8F-4728-934B-FEF99EABB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5500"/>
  </w:style>
  <w:style w:type="paragraph" w:styleId="Nagwek1">
    <w:name w:val="heading 1"/>
    <w:basedOn w:val="Normalny"/>
    <w:next w:val="Normalny"/>
    <w:link w:val="Nagwek1Znak"/>
    <w:uiPriority w:val="9"/>
    <w:qFormat/>
    <w:rsid w:val="000D32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32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32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32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32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32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32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32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32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32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32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32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321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321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321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321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321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321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32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32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32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32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32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321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32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321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32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321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321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35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9545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545E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2A57B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EA32B-57C1-4B27-B50F-4843F4713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541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Maj</dc:creator>
  <cp:keywords/>
  <dc:description/>
  <cp:lastModifiedBy>Artur Maj</cp:lastModifiedBy>
  <cp:revision>9</cp:revision>
  <cp:lastPrinted>2025-08-04T12:18:00Z</cp:lastPrinted>
  <dcterms:created xsi:type="dcterms:W3CDTF">2025-08-04T11:57:00Z</dcterms:created>
  <dcterms:modified xsi:type="dcterms:W3CDTF">2025-08-04T12:20:00Z</dcterms:modified>
</cp:coreProperties>
</file>