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532" w:rsidRPr="009C12C6" w:rsidRDefault="009D7532" w:rsidP="00103FB3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73FCF" w:rsidRPr="004D43C1" w:rsidRDefault="000F0782" w:rsidP="00A73FCF">
      <w:pPr>
        <w:spacing w:after="0" w:line="360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4D43C1">
        <w:rPr>
          <w:rFonts w:ascii="Arial Narrow" w:hAnsi="Arial Narrow" w:cs="Times New Roman"/>
          <w:b/>
          <w:sz w:val="24"/>
          <w:szCs w:val="24"/>
        </w:rPr>
        <w:t>Roczny Plan Audytu na 202</w:t>
      </w:r>
      <w:r w:rsidR="00AC0474" w:rsidRPr="004D43C1">
        <w:rPr>
          <w:rFonts w:ascii="Arial Narrow" w:hAnsi="Arial Narrow" w:cs="Times New Roman"/>
          <w:b/>
          <w:sz w:val="24"/>
          <w:szCs w:val="24"/>
        </w:rPr>
        <w:t>4</w:t>
      </w:r>
      <w:r w:rsidR="00A73FCF" w:rsidRPr="004D43C1">
        <w:rPr>
          <w:rFonts w:ascii="Arial Narrow" w:hAnsi="Arial Narrow" w:cs="Times New Roman"/>
          <w:b/>
          <w:sz w:val="24"/>
          <w:szCs w:val="24"/>
        </w:rPr>
        <w:t xml:space="preserve"> rok</w:t>
      </w:r>
    </w:p>
    <w:p w:rsidR="00A73FCF" w:rsidRPr="004D43C1" w:rsidRDefault="00A73FCF" w:rsidP="00A73FCF">
      <w:pPr>
        <w:spacing w:after="0" w:line="360" w:lineRule="auto"/>
        <w:jc w:val="center"/>
        <w:rPr>
          <w:rFonts w:ascii="Arial Narrow" w:hAnsi="Arial Narrow" w:cs="Times New Roman"/>
          <w:sz w:val="24"/>
          <w:szCs w:val="24"/>
        </w:rPr>
      </w:pPr>
      <w:r w:rsidRPr="004D43C1">
        <w:rPr>
          <w:rFonts w:ascii="Arial Narrow" w:hAnsi="Arial Narrow" w:cs="Times New Roman"/>
          <w:sz w:val="24"/>
          <w:szCs w:val="24"/>
        </w:rPr>
        <w:t>(wyciąg)</w:t>
      </w:r>
    </w:p>
    <w:p w:rsidR="00A73FCF" w:rsidRPr="004D43C1" w:rsidRDefault="00A73FCF" w:rsidP="009C12C6">
      <w:pPr>
        <w:spacing w:after="0" w:line="360" w:lineRule="auto"/>
        <w:jc w:val="both"/>
        <w:rPr>
          <w:rFonts w:ascii="Arial Narrow" w:eastAsia="Batang" w:hAnsi="Arial Narrow" w:cs="Times New Roman"/>
          <w:b/>
          <w:bCs/>
          <w:sz w:val="24"/>
          <w:szCs w:val="24"/>
        </w:rPr>
      </w:pPr>
    </w:p>
    <w:p w:rsidR="00A73FCF" w:rsidRPr="004D43C1" w:rsidRDefault="00EE56BA" w:rsidP="004F4E0C">
      <w:pPr>
        <w:spacing w:after="120" w:line="240" w:lineRule="auto"/>
        <w:jc w:val="both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1. 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Lista obszarów </w:t>
      </w:r>
      <w:r w:rsidR="00BA3792" w:rsidRPr="004D43C1">
        <w:rPr>
          <w:rFonts w:ascii="Arial Narrow" w:eastAsia="Batang" w:hAnsi="Arial Narrow" w:cs="Times New Roman"/>
          <w:b/>
          <w:bCs/>
          <w:sz w:val="24"/>
          <w:szCs w:val="24"/>
        </w:rPr>
        <w:t>działalności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>, w których zostaną przeprowadzone zadania zapewniające  oraz informacje na temat czasu planowanego  na realizację poszczególnych zadań zapewniających</w:t>
      </w:r>
    </w:p>
    <w:p w:rsidR="00A73FCF" w:rsidRPr="004D43C1" w:rsidRDefault="00A73FCF" w:rsidP="00A73FCF">
      <w:pPr>
        <w:spacing w:after="0" w:line="24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543"/>
        <w:gridCol w:w="3251"/>
        <w:gridCol w:w="1984"/>
        <w:gridCol w:w="1855"/>
        <w:gridCol w:w="1689"/>
      </w:tblGrid>
      <w:tr w:rsidR="00864CF0" w:rsidRPr="004D43C1" w:rsidTr="00634931">
        <w:trPr>
          <w:trHeight w:val="1179"/>
        </w:trPr>
        <w:tc>
          <w:tcPr>
            <w:tcW w:w="543" w:type="dxa"/>
          </w:tcPr>
          <w:p w:rsidR="00A73FCF" w:rsidRPr="004D43C1" w:rsidRDefault="00A73FCF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Lp.</w:t>
            </w:r>
          </w:p>
        </w:tc>
        <w:tc>
          <w:tcPr>
            <w:tcW w:w="3251" w:type="dxa"/>
          </w:tcPr>
          <w:p w:rsidR="00A73FCF" w:rsidRPr="004D43C1" w:rsidRDefault="00A73FCF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Temat zadania zapewniającego</w:t>
            </w:r>
          </w:p>
        </w:tc>
        <w:tc>
          <w:tcPr>
            <w:tcW w:w="1984" w:type="dxa"/>
          </w:tcPr>
          <w:p w:rsidR="00A73FCF" w:rsidRPr="004D43C1" w:rsidRDefault="00A73FCF" w:rsidP="00BA379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Nazwa obszaru audytu</w:t>
            </w:r>
          </w:p>
        </w:tc>
        <w:tc>
          <w:tcPr>
            <w:tcW w:w="1855" w:type="dxa"/>
          </w:tcPr>
          <w:p w:rsidR="00A73FCF" w:rsidRPr="004D43C1" w:rsidRDefault="00A73FCF" w:rsidP="00A73FCF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Planowany czas </w:t>
            </w:r>
          </w:p>
          <w:p w:rsidR="00A73FCF" w:rsidRPr="004D43C1" w:rsidRDefault="00A73FCF" w:rsidP="00A73FCF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przeprowadzenia zadania</w:t>
            </w:r>
          </w:p>
          <w:p w:rsidR="00A73FCF" w:rsidRPr="004D43C1" w:rsidRDefault="00A73FCF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(w osobodniach)</w:t>
            </w:r>
          </w:p>
        </w:tc>
        <w:tc>
          <w:tcPr>
            <w:tcW w:w="1689" w:type="dxa"/>
          </w:tcPr>
          <w:p w:rsidR="00A73FCF" w:rsidRPr="004D43C1" w:rsidRDefault="002E270B" w:rsidP="00A73FCF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Planowany t</w:t>
            </w:r>
            <w:r w:rsidR="00A73FCF"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ermin audytu</w:t>
            </w:r>
          </w:p>
        </w:tc>
      </w:tr>
      <w:tr w:rsidR="00864CF0" w:rsidRPr="004D43C1" w:rsidTr="00634931">
        <w:trPr>
          <w:trHeight w:val="1134"/>
        </w:trPr>
        <w:tc>
          <w:tcPr>
            <w:tcW w:w="543" w:type="dxa"/>
          </w:tcPr>
          <w:p w:rsidR="005D4C43" w:rsidRPr="004D43C1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</w:p>
          <w:p w:rsidR="005D4C43" w:rsidRPr="004D43C1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251" w:type="dxa"/>
            <w:vAlign w:val="center"/>
          </w:tcPr>
          <w:p w:rsidR="005D4C43" w:rsidRPr="004D43C1" w:rsidRDefault="00922D21" w:rsidP="0047791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 xml:space="preserve">Funkcjonowanie Zakładu Gospodarki Komunalnej </w:t>
            </w:r>
          </w:p>
        </w:tc>
        <w:tc>
          <w:tcPr>
            <w:tcW w:w="1984" w:type="dxa"/>
            <w:vAlign w:val="center"/>
          </w:tcPr>
          <w:p w:rsidR="005D4C43" w:rsidRPr="004D43C1" w:rsidRDefault="00634931" w:rsidP="00477912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Gospodarka komunalna</w:t>
            </w:r>
          </w:p>
        </w:tc>
        <w:tc>
          <w:tcPr>
            <w:tcW w:w="1855" w:type="dxa"/>
            <w:vAlign w:val="center"/>
          </w:tcPr>
          <w:p w:rsidR="005D4C43" w:rsidRPr="004D43C1" w:rsidRDefault="00634931" w:rsidP="00477912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30</w:t>
            </w:r>
          </w:p>
        </w:tc>
        <w:tc>
          <w:tcPr>
            <w:tcW w:w="1689" w:type="dxa"/>
            <w:vAlign w:val="center"/>
          </w:tcPr>
          <w:p w:rsidR="005D4C43" w:rsidRPr="004D43C1" w:rsidRDefault="005D4C43" w:rsidP="00EA237C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I</w:t>
            </w:r>
            <w:r w:rsidR="003C602E" w:rsidRPr="004D43C1">
              <w:rPr>
                <w:rFonts w:ascii="Arial Narrow" w:eastAsia="Batang" w:hAnsi="Arial Narrow" w:cs="Times New Roman"/>
                <w:sz w:val="24"/>
                <w:szCs w:val="24"/>
              </w:rPr>
              <w:t>/II</w:t>
            </w: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 xml:space="preserve"> kwartał</w:t>
            </w:r>
          </w:p>
        </w:tc>
      </w:tr>
      <w:tr w:rsidR="00864CF0" w:rsidRPr="004D43C1" w:rsidTr="00634931">
        <w:trPr>
          <w:trHeight w:val="1264"/>
        </w:trPr>
        <w:tc>
          <w:tcPr>
            <w:tcW w:w="543" w:type="dxa"/>
          </w:tcPr>
          <w:p w:rsidR="005D4C43" w:rsidRPr="004D43C1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</w:p>
          <w:p w:rsidR="00922D21" w:rsidRPr="004D43C1" w:rsidRDefault="00922D21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</w:p>
          <w:p w:rsidR="005D4C43" w:rsidRPr="004D43C1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251" w:type="dxa"/>
            <w:vAlign w:val="center"/>
          </w:tcPr>
          <w:p w:rsidR="005D4C43" w:rsidRPr="004D43C1" w:rsidRDefault="00634931" w:rsidP="000A1A9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Realizacja zadań dotyczących udostępniania informacji publicznej przez jednostki organizacyjne Gminy Siedlce</w:t>
            </w:r>
          </w:p>
          <w:p w:rsidR="009F6115" w:rsidRPr="004D43C1" w:rsidRDefault="009F6115" w:rsidP="000A1A9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5D4C43" w:rsidRPr="004D43C1" w:rsidRDefault="00634931" w:rsidP="00477912">
            <w:pPr>
              <w:pStyle w:val="Stopka"/>
              <w:tabs>
                <w:tab w:val="clear" w:pos="4536"/>
                <w:tab w:val="clear" w:pos="9072"/>
              </w:tabs>
              <w:jc w:val="center"/>
              <w:rPr>
                <w:rFonts w:ascii="Arial Narrow" w:eastAsia="Batang" w:hAnsi="Arial Narrow"/>
              </w:rPr>
            </w:pPr>
            <w:r w:rsidRPr="004D43C1">
              <w:rPr>
                <w:rFonts w:ascii="Arial Narrow" w:eastAsia="Batang" w:hAnsi="Arial Narrow"/>
              </w:rPr>
              <w:t>Polityka informacyjna gminy</w:t>
            </w:r>
          </w:p>
        </w:tc>
        <w:tc>
          <w:tcPr>
            <w:tcW w:w="1855" w:type="dxa"/>
            <w:vAlign w:val="center"/>
          </w:tcPr>
          <w:p w:rsidR="005D4C43" w:rsidRPr="004D43C1" w:rsidRDefault="00634931" w:rsidP="00477912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25</w:t>
            </w:r>
          </w:p>
        </w:tc>
        <w:tc>
          <w:tcPr>
            <w:tcW w:w="1689" w:type="dxa"/>
            <w:vAlign w:val="center"/>
          </w:tcPr>
          <w:p w:rsidR="005D4C43" w:rsidRPr="004D43C1" w:rsidRDefault="005D4C43" w:rsidP="00EA237C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II</w:t>
            </w:r>
            <w:r w:rsidR="003C602E" w:rsidRPr="004D43C1">
              <w:rPr>
                <w:rFonts w:ascii="Arial Narrow" w:eastAsia="Batang" w:hAnsi="Arial Narrow" w:cs="Times New Roman"/>
                <w:sz w:val="24"/>
                <w:szCs w:val="24"/>
              </w:rPr>
              <w:t>/III</w:t>
            </w: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 xml:space="preserve"> kwartał</w:t>
            </w:r>
          </w:p>
        </w:tc>
      </w:tr>
      <w:tr w:rsidR="00864CF0" w:rsidRPr="004D43C1" w:rsidTr="00634931">
        <w:trPr>
          <w:trHeight w:val="1126"/>
        </w:trPr>
        <w:tc>
          <w:tcPr>
            <w:tcW w:w="543" w:type="dxa"/>
          </w:tcPr>
          <w:p w:rsidR="005D4C43" w:rsidRPr="004D43C1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</w:p>
          <w:p w:rsidR="005D4C43" w:rsidRPr="004D43C1" w:rsidRDefault="005D4C43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3251" w:type="dxa"/>
            <w:vAlign w:val="center"/>
          </w:tcPr>
          <w:p w:rsidR="005D4C43" w:rsidRPr="004D43C1" w:rsidRDefault="00634931" w:rsidP="0047791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Ocena prawidłowości udzielania i rozliczania dotacji dla organizacji pozarządowych</w:t>
            </w:r>
            <w:r w:rsidR="009F6115" w:rsidRPr="004D43C1">
              <w:rPr>
                <w:rFonts w:ascii="Arial Narrow" w:eastAsia="Batang" w:hAnsi="Arial Narrow" w:cs="Times New Roman"/>
                <w:sz w:val="24"/>
                <w:szCs w:val="24"/>
              </w:rPr>
              <w:t xml:space="preserve"> przez Gminę Siedlce</w:t>
            </w:r>
          </w:p>
          <w:p w:rsidR="009F6115" w:rsidRPr="004D43C1" w:rsidRDefault="009F6115" w:rsidP="00477912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5D4C43" w:rsidRPr="004D43C1" w:rsidRDefault="00634931" w:rsidP="00477912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D43C1">
              <w:rPr>
                <w:rFonts w:ascii="Arial Narrow" w:hAnsi="Arial Narrow" w:cs="Times New Roman"/>
                <w:sz w:val="24"/>
                <w:szCs w:val="24"/>
              </w:rPr>
              <w:t>Budżet gminy</w:t>
            </w:r>
          </w:p>
        </w:tc>
        <w:tc>
          <w:tcPr>
            <w:tcW w:w="1855" w:type="dxa"/>
            <w:vAlign w:val="center"/>
          </w:tcPr>
          <w:p w:rsidR="005D4C43" w:rsidRPr="004D43C1" w:rsidRDefault="00634931" w:rsidP="00147525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25</w:t>
            </w:r>
          </w:p>
        </w:tc>
        <w:tc>
          <w:tcPr>
            <w:tcW w:w="1689" w:type="dxa"/>
            <w:vAlign w:val="center"/>
          </w:tcPr>
          <w:p w:rsidR="005D4C43" w:rsidRPr="004D43C1" w:rsidRDefault="005D4C43" w:rsidP="00EA237C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III</w:t>
            </w:r>
            <w:r w:rsidR="003C602E" w:rsidRPr="004D43C1">
              <w:rPr>
                <w:rFonts w:ascii="Arial Narrow" w:eastAsia="Batang" w:hAnsi="Arial Narrow" w:cs="Times New Roman"/>
                <w:sz w:val="24"/>
                <w:szCs w:val="24"/>
              </w:rPr>
              <w:t>/IV</w:t>
            </w: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 xml:space="preserve"> kwartał</w:t>
            </w:r>
          </w:p>
        </w:tc>
      </w:tr>
    </w:tbl>
    <w:p w:rsidR="00A73FCF" w:rsidRPr="004D43C1" w:rsidRDefault="00A73FCF" w:rsidP="00A73FCF">
      <w:pPr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p w:rsidR="00064246" w:rsidRPr="004D43C1" w:rsidRDefault="00EE56BA" w:rsidP="00A73FCF">
      <w:pPr>
        <w:spacing w:after="0" w:line="24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/>
          <w:bCs/>
          <w:sz w:val="24"/>
          <w:szCs w:val="24"/>
        </w:rPr>
        <w:t>2.</w:t>
      </w:r>
      <w:r w:rsidR="002E270B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>P</w:t>
      </w:r>
      <w:r w:rsidR="004C7545" w:rsidRPr="004D43C1">
        <w:rPr>
          <w:rFonts w:ascii="Arial Narrow" w:eastAsia="Batang" w:hAnsi="Arial Narrow" w:cs="Times New Roman"/>
          <w:b/>
          <w:bCs/>
          <w:sz w:val="24"/>
          <w:szCs w:val="24"/>
        </w:rPr>
        <w:t>lanowane czynności sprawdzające.</w:t>
      </w:r>
    </w:p>
    <w:p w:rsidR="00A73FCF" w:rsidRPr="004D43C1" w:rsidRDefault="00A73FCF" w:rsidP="00A73FCF">
      <w:pPr>
        <w:spacing w:after="0" w:line="24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p w:rsidR="004C7545" w:rsidRPr="004D43C1" w:rsidRDefault="004C7545" w:rsidP="00A73FCF">
      <w:pPr>
        <w:spacing w:after="0" w:line="24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3227"/>
        <w:gridCol w:w="1984"/>
        <w:gridCol w:w="2268"/>
        <w:gridCol w:w="1843"/>
      </w:tblGrid>
      <w:tr w:rsidR="009F6115" w:rsidRPr="004D43C1" w:rsidTr="009F6115">
        <w:trPr>
          <w:trHeight w:val="1039"/>
        </w:trPr>
        <w:tc>
          <w:tcPr>
            <w:tcW w:w="3227" w:type="dxa"/>
          </w:tcPr>
          <w:p w:rsidR="009F6115" w:rsidRPr="004D43C1" w:rsidRDefault="009F6115" w:rsidP="00A73FCF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Temat zadania </w:t>
            </w:r>
          </w:p>
        </w:tc>
        <w:tc>
          <w:tcPr>
            <w:tcW w:w="1984" w:type="dxa"/>
          </w:tcPr>
          <w:p w:rsidR="009F6115" w:rsidRPr="004D43C1" w:rsidRDefault="009F6115" w:rsidP="00D30BA3">
            <w:pPr>
              <w:jc w:val="center"/>
              <w:rPr>
                <w:rFonts w:ascii="Arial Narrow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Nazwa obszaru audytu</w:t>
            </w:r>
          </w:p>
        </w:tc>
        <w:tc>
          <w:tcPr>
            <w:tcW w:w="2268" w:type="dxa"/>
          </w:tcPr>
          <w:p w:rsidR="009F6115" w:rsidRPr="004D43C1" w:rsidRDefault="009F6115" w:rsidP="009F6115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Planowany czas</w:t>
            </w:r>
          </w:p>
          <w:p w:rsidR="009F6115" w:rsidRPr="004D43C1" w:rsidRDefault="009F6115" w:rsidP="009F6115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przeprowadzenia zadania</w:t>
            </w:r>
          </w:p>
          <w:p w:rsidR="009F6115" w:rsidRPr="004D43C1" w:rsidRDefault="009F6115" w:rsidP="009F6115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(w osobodniach)</w:t>
            </w:r>
          </w:p>
        </w:tc>
        <w:tc>
          <w:tcPr>
            <w:tcW w:w="1843" w:type="dxa"/>
          </w:tcPr>
          <w:p w:rsidR="009F6115" w:rsidRPr="004D43C1" w:rsidRDefault="009F6115" w:rsidP="009F6115">
            <w:pPr>
              <w:jc w:val="center"/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>Termin przeprowadzenia</w:t>
            </w:r>
          </w:p>
        </w:tc>
      </w:tr>
      <w:tr w:rsidR="009F6115" w:rsidRPr="004D43C1" w:rsidTr="009F6115">
        <w:trPr>
          <w:trHeight w:val="1126"/>
        </w:trPr>
        <w:tc>
          <w:tcPr>
            <w:tcW w:w="3227" w:type="dxa"/>
          </w:tcPr>
          <w:p w:rsidR="009F6115" w:rsidRPr="004D43C1" w:rsidRDefault="009F6115" w:rsidP="00AC0474">
            <w:pPr>
              <w:rPr>
                <w:rFonts w:ascii="Arial Narrow" w:eastAsia="Batang" w:hAnsi="Arial Narrow" w:cs="Times New Roman"/>
                <w:bCs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Sprawdzenie wykonania rekomendacji  wydanych po audytach  przeprowadzonych </w:t>
            </w:r>
            <w:r w:rsid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                  </w:t>
            </w:r>
            <w:r w:rsidRPr="004D43C1">
              <w:rPr>
                <w:rFonts w:ascii="Arial Narrow" w:eastAsia="Batang" w:hAnsi="Arial Narrow" w:cs="Times New Roman"/>
                <w:bCs/>
                <w:sz w:val="24"/>
                <w:szCs w:val="24"/>
              </w:rPr>
              <w:t xml:space="preserve">w 2023 roku </w:t>
            </w:r>
          </w:p>
          <w:p w:rsidR="009F6115" w:rsidRPr="004D43C1" w:rsidRDefault="009F6115" w:rsidP="00AC0474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F6115" w:rsidRPr="004D43C1" w:rsidRDefault="009F6115" w:rsidP="009F6115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 xml:space="preserve">1. Ochrona </w:t>
            </w:r>
            <w:r w:rsidR="004D43C1">
              <w:rPr>
                <w:rFonts w:ascii="Arial Narrow" w:eastAsia="Batang" w:hAnsi="Arial Narrow" w:cs="Times New Roman"/>
                <w:sz w:val="24"/>
                <w:szCs w:val="24"/>
              </w:rPr>
              <w:t xml:space="preserve">    </w:t>
            </w: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 xml:space="preserve">środowiska  </w:t>
            </w:r>
          </w:p>
          <w:p w:rsidR="009F6115" w:rsidRPr="004D43C1" w:rsidRDefault="009F6115" w:rsidP="009F6115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2. Żłobek Gminny</w:t>
            </w:r>
          </w:p>
          <w:p w:rsidR="009F6115" w:rsidRPr="004D43C1" w:rsidRDefault="009F6115" w:rsidP="009F6115">
            <w:pPr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3.GOPS</w:t>
            </w:r>
          </w:p>
        </w:tc>
        <w:tc>
          <w:tcPr>
            <w:tcW w:w="2268" w:type="dxa"/>
            <w:vAlign w:val="center"/>
          </w:tcPr>
          <w:p w:rsidR="009F6115" w:rsidRPr="004D43C1" w:rsidRDefault="009F6115" w:rsidP="00477912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9F6115" w:rsidRPr="004D43C1" w:rsidRDefault="009F6115" w:rsidP="0087371F">
            <w:pPr>
              <w:jc w:val="center"/>
              <w:rPr>
                <w:rFonts w:ascii="Arial Narrow" w:eastAsia="Batang" w:hAnsi="Arial Narrow" w:cs="Times New Roman"/>
                <w:sz w:val="24"/>
                <w:szCs w:val="24"/>
              </w:rPr>
            </w:pPr>
            <w:r w:rsidRPr="004D43C1">
              <w:rPr>
                <w:rFonts w:ascii="Arial Narrow" w:eastAsia="Batang" w:hAnsi="Arial Narrow" w:cs="Times New Roman"/>
                <w:sz w:val="24"/>
                <w:szCs w:val="24"/>
              </w:rPr>
              <w:t>I  kwartał</w:t>
            </w:r>
          </w:p>
        </w:tc>
      </w:tr>
    </w:tbl>
    <w:p w:rsidR="00064246" w:rsidRPr="004D43C1" w:rsidRDefault="00064246" w:rsidP="00A73FCF">
      <w:pPr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</w:p>
    <w:p w:rsidR="00BE328E" w:rsidRPr="004D43C1" w:rsidRDefault="00BE328E" w:rsidP="00A73FCF">
      <w:pPr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/>
          <w:bCs/>
          <w:sz w:val="24"/>
          <w:szCs w:val="24"/>
        </w:rPr>
        <w:t>3. Czynności doradcze.</w:t>
      </w:r>
    </w:p>
    <w:p w:rsidR="00BE328E" w:rsidRPr="004D43C1" w:rsidRDefault="00BE328E" w:rsidP="00A73FCF">
      <w:pPr>
        <w:spacing w:line="360" w:lineRule="auto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>Tematy czynności  doradczych nie zostały sprecyzowane na moment sporządzania planu.</w:t>
      </w:r>
    </w:p>
    <w:p w:rsidR="00A73FCF" w:rsidRPr="004D43C1" w:rsidRDefault="00D767C1" w:rsidP="00A73FCF">
      <w:pPr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/>
          <w:bCs/>
          <w:sz w:val="24"/>
          <w:szCs w:val="24"/>
        </w:rPr>
        <w:lastRenderedPageBreak/>
        <w:t>4</w:t>
      </w:r>
      <w:r w:rsidR="00EE56BA" w:rsidRPr="004D43C1">
        <w:rPr>
          <w:rFonts w:ascii="Arial Narrow" w:eastAsia="Batang" w:hAnsi="Arial Narrow" w:cs="Times New Roman"/>
          <w:b/>
          <w:bCs/>
          <w:sz w:val="24"/>
          <w:szCs w:val="24"/>
        </w:rPr>
        <w:t>.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="009F6115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Budżet czasowy audytora 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Pr="004D43C1">
        <w:rPr>
          <w:rFonts w:ascii="Arial Narrow" w:eastAsia="Batang" w:hAnsi="Arial Narrow" w:cs="Times New Roman"/>
          <w:b/>
          <w:bCs/>
          <w:sz w:val="24"/>
          <w:szCs w:val="24"/>
        </w:rPr>
        <w:t>w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="0002093A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>20</w:t>
      </w:r>
      <w:r w:rsidR="0012559E" w:rsidRPr="004D43C1">
        <w:rPr>
          <w:rFonts w:ascii="Arial Narrow" w:eastAsia="Batang" w:hAnsi="Arial Narrow" w:cs="Times New Roman"/>
          <w:b/>
          <w:bCs/>
          <w:sz w:val="24"/>
          <w:szCs w:val="24"/>
        </w:rPr>
        <w:t>2</w:t>
      </w:r>
      <w:r w:rsidR="00AC0474" w:rsidRPr="004D43C1">
        <w:rPr>
          <w:rFonts w:ascii="Arial Narrow" w:eastAsia="Batang" w:hAnsi="Arial Narrow" w:cs="Times New Roman"/>
          <w:b/>
          <w:bCs/>
          <w:sz w:val="24"/>
          <w:szCs w:val="24"/>
        </w:rPr>
        <w:t>4</w:t>
      </w:r>
      <w:r w:rsidR="009F6115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 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>r</w:t>
      </w:r>
      <w:r w:rsidR="009F6115" w:rsidRPr="004D43C1">
        <w:rPr>
          <w:rFonts w:ascii="Arial Narrow" w:eastAsia="Batang" w:hAnsi="Arial Narrow" w:cs="Times New Roman"/>
          <w:b/>
          <w:bCs/>
          <w:sz w:val="24"/>
          <w:szCs w:val="24"/>
        </w:rPr>
        <w:t>oku</w:t>
      </w:r>
      <w:r w:rsidR="00A73FCF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. </w:t>
      </w:r>
    </w:p>
    <w:p w:rsidR="005D4C43" w:rsidRPr="004D43C1" w:rsidRDefault="005D4C43" w:rsidP="005D4C43">
      <w:pPr>
        <w:numPr>
          <w:ilvl w:val="1"/>
          <w:numId w:val="2"/>
        </w:numPr>
        <w:tabs>
          <w:tab w:val="num" w:pos="425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wykonanie zadań zapewniających - </w:t>
      </w:r>
      <w:r w:rsidR="00AC0474" w:rsidRPr="004D43C1">
        <w:rPr>
          <w:rFonts w:ascii="Arial Narrow" w:eastAsia="Batang" w:hAnsi="Arial Narrow" w:cs="Times New Roman"/>
          <w:bCs/>
          <w:sz w:val="24"/>
          <w:szCs w:val="24"/>
        </w:rPr>
        <w:t>80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dni</w:t>
      </w:r>
    </w:p>
    <w:p w:rsidR="00147525" w:rsidRPr="004D43C1" w:rsidRDefault="00147525" w:rsidP="005D4C43">
      <w:pPr>
        <w:numPr>
          <w:ilvl w:val="1"/>
          <w:numId w:val="2"/>
        </w:numPr>
        <w:tabs>
          <w:tab w:val="num" w:pos="425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>wykonanie zadań doradczych</w:t>
      </w:r>
      <w:r w:rsidR="009F6115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(rezerwa)</w:t>
      </w:r>
      <w:r w:rsidR="00AC0474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- </w:t>
      </w:r>
      <w:r w:rsidR="00AC0474" w:rsidRPr="004D43C1">
        <w:rPr>
          <w:rFonts w:ascii="Arial Narrow" w:eastAsia="Batang" w:hAnsi="Arial Narrow" w:cs="Times New Roman"/>
          <w:bCs/>
          <w:sz w:val="24"/>
          <w:szCs w:val="24"/>
        </w:rPr>
        <w:t>3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dni</w:t>
      </w:r>
    </w:p>
    <w:p w:rsidR="005D4C43" w:rsidRPr="004D43C1" w:rsidRDefault="005D4C43" w:rsidP="005D4C43">
      <w:pPr>
        <w:numPr>
          <w:ilvl w:val="1"/>
          <w:numId w:val="2"/>
        </w:numPr>
        <w:tabs>
          <w:tab w:val="num" w:pos="425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czynności sprawdzające – </w:t>
      </w:r>
      <w:r w:rsidR="00AC0474" w:rsidRPr="004D43C1">
        <w:rPr>
          <w:rFonts w:ascii="Arial Narrow" w:eastAsia="Batang" w:hAnsi="Arial Narrow" w:cs="Times New Roman"/>
          <w:bCs/>
          <w:sz w:val="24"/>
          <w:szCs w:val="24"/>
        </w:rPr>
        <w:t>7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dni</w:t>
      </w:r>
    </w:p>
    <w:p w:rsidR="005D4C43" w:rsidRPr="004D43C1" w:rsidRDefault="005D4C43" w:rsidP="005D4C43">
      <w:pPr>
        <w:numPr>
          <w:ilvl w:val="1"/>
          <w:numId w:val="2"/>
        </w:numPr>
        <w:tabs>
          <w:tab w:val="num" w:pos="349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czynności sprawozdawcze i organizacyjne w tym analiza ryzyka do planu na następny</w:t>
      </w:r>
      <w:r w:rsidR="0087371F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rok 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– </w:t>
      </w:r>
      <w:r w:rsidR="00AC0474" w:rsidRPr="004D43C1">
        <w:rPr>
          <w:rFonts w:ascii="Arial Narrow" w:eastAsia="Batang" w:hAnsi="Arial Narrow" w:cs="Times New Roman"/>
          <w:bCs/>
          <w:sz w:val="24"/>
          <w:szCs w:val="24"/>
        </w:rPr>
        <w:t>7</w:t>
      </w:r>
      <w:r w:rsidR="00BC0FF8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>dni</w:t>
      </w:r>
    </w:p>
    <w:p w:rsidR="005D4C43" w:rsidRPr="004D43C1" w:rsidRDefault="005D4C43" w:rsidP="005D4C43">
      <w:pPr>
        <w:numPr>
          <w:ilvl w:val="1"/>
          <w:numId w:val="2"/>
        </w:numPr>
        <w:tabs>
          <w:tab w:val="num" w:pos="349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AC0474" w:rsidRPr="004D43C1">
        <w:rPr>
          <w:rFonts w:ascii="Arial Narrow" w:eastAsia="Batang" w:hAnsi="Arial Narrow" w:cs="Times New Roman"/>
          <w:bCs/>
          <w:sz w:val="24"/>
          <w:szCs w:val="24"/>
        </w:rPr>
        <w:t>szkolenia i rozwój zawodowy  – 4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dni </w:t>
      </w:r>
    </w:p>
    <w:p w:rsidR="005D4C43" w:rsidRPr="004D43C1" w:rsidRDefault="005D4C43" w:rsidP="005D4C43">
      <w:pPr>
        <w:numPr>
          <w:ilvl w:val="1"/>
          <w:numId w:val="2"/>
        </w:numPr>
        <w:tabs>
          <w:tab w:val="num" w:pos="349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wykorzystanie  urlopu wypoczynkowego  -  </w:t>
      </w:r>
      <w:r w:rsidR="00AC0474" w:rsidRPr="004D43C1">
        <w:rPr>
          <w:rFonts w:ascii="Arial Narrow" w:eastAsia="Batang" w:hAnsi="Arial Narrow" w:cs="Times New Roman"/>
          <w:bCs/>
          <w:sz w:val="24"/>
          <w:szCs w:val="24"/>
        </w:rPr>
        <w:t>14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dni </w:t>
      </w:r>
    </w:p>
    <w:p w:rsidR="005D4C43" w:rsidRPr="004D43C1" w:rsidRDefault="005D4C43" w:rsidP="005D4C43">
      <w:pPr>
        <w:numPr>
          <w:ilvl w:val="1"/>
          <w:numId w:val="2"/>
        </w:numPr>
        <w:tabs>
          <w:tab w:val="num" w:pos="349"/>
        </w:tabs>
        <w:spacing w:after="0" w:line="360" w:lineRule="auto"/>
        <w:ind w:left="360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rezerwa czasowa na zadania zlecone przez Wójta w ciągu roku </w:t>
      </w:r>
      <w:r w:rsidR="00147525" w:rsidRPr="004D43C1">
        <w:rPr>
          <w:rFonts w:ascii="Arial Narrow" w:eastAsia="Batang" w:hAnsi="Arial Narrow" w:cs="Times New Roman"/>
          <w:bCs/>
          <w:sz w:val="24"/>
          <w:szCs w:val="24"/>
        </w:rPr>
        <w:t>–</w:t>
      </w:r>
      <w:r w:rsidR="009C12C6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147525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BC0FF8" w:rsidRPr="004D43C1">
        <w:rPr>
          <w:rFonts w:ascii="Arial Narrow" w:eastAsia="Batang" w:hAnsi="Arial Narrow" w:cs="Times New Roman"/>
          <w:bCs/>
          <w:sz w:val="24"/>
          <w:szCs w:val="24"/>
        </w:rPr>
        <w:t>10</w:t>
      </w:r>
      <w:r w:rsidR="00147525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dni</w:t>
      </w:r>
    </w:p>
    <w:p w:rsidR="0002093A" w:rsidRPr="004D43C1" w:rsidRDefault="0002093A" w:rsidP="0002093A">
      <w:pPr>
        <w:tabs>
          <w:tab w:val="num" w:pos="720"/>
        </w:tabs>
        <w:spacing w:line="360" w:lineRule="auto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>Razem</w:t>
      </w:r>
      <w:r w:rsidR="00BE328E" w:rsidRPr="004D43C1">
        <w:rPr>
          <w:rFonts w:ascii="Arial Narrow" w:eastAsia="Batang" w:hAnsi="Arial Narrow" w:cs="Times New Roman"/>
          <w:bCs/>
          <w:sz w:val="24"/>
          <w:szCs w:val="24"/>
        </w:rPr>
        <w:t>: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A73FCF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BC0FF8" w:rsidRPr="004D43C1">
        <w:rPr>
          <w:rFonts w:ascii="Arial Narrow" w:eastAsia="Batang" w:hAnsi="Arial Narrow" w:cs="Times New Roman"/>
          <w:bCs/>
          <w:sz w:val="24"/>
          <w:szCs w:val="24"/>
        </w:rPr>
        <w:t>125</w:t>
      </w:r>
      <w:r w:rsidR="00C8169C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</w:t>
      </w:r>
      <w:r w:rsidR="00634931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dni roboczy</w:t>
      </w:r>
      <w:r w:rsidR="009F6115" w:rsidRPr="004D43C1">
        <w:rPr>
          <w:rFonts w:ascii="Arial Narrow" w:eastAsia="Batang" w:hAnsi="Arial Narrow" w:cs="Times New Roman"/>
          <w:bCs/>
          <w:sz w:val="24"/>
          <w:szCs w:val="24"/>
        </w:rPr>
        <w:t>c</w:t>
      </w:r>
      <w:r w:rsidR="00634931" w:rsidRPr="004D43C1">
        <w:rPr>
          <w:rFonts w:ascii="Arial Narrow" w:eastAsia="Batang" w:hAnsi="Arial Narrow" w:cs="Times New Roman"/>
          <w:bCs/>
          <w:sz w:val="24"/>
          <w:szCs w:val="24"/>
        </w:rPr>
        <w:t>h</w:t>
      </w:r>
    </w:p>
    <w:p w:rsidR="0002093A" w:rsidRPr="004D43C1" w:rsidRDefault="00D767C1" w:rsidP="0002093A">
      <w:pPr>
        <w:tabs>
          <w:tab w:val="num" w:pos="720"/>
        </w:tabs>
        <w:spacing w:line="360" w:lineRule="auto"/>
        <w:rPr>
          <w:rFonts w:ascii="Arial Narrow" w:eastAsia="Batang" w:hAnsi="Arial Narrow" w:cs="Times New Roman"/>
          <w:b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/>
          <w:bCs/>
          <w:sz w:val="24"/>
          <w:szCs w:val="24"/>
        </w:rPr>
        <w:t>5</w:t>
      </w:r>
      <w:r w:rsidR="00EE56BA" w:rsidRPr="004D43C1">
        <w:rPr>
          <w:rFonts w:ascii="Arial Narrow" w:eastAsia="Batang" w:hAnsi="Arial Narrow" w:cs="Times New Roman"/>
          <w:b/>
          <w:bCs/>
          <w:sz w:val="24"/>
          <w:szCs w:val="24"/>
        </w:rPr>
        <w:t xml:space="preserve">. </w:t>
      </w:r>
      <w:r w:rsidR="0002093A" w:rsidRPr="004D43C1">
        <w:rPr>
          <w:rFonts w:ascii="Arial Narrow" w:eastAsia="Batang" w:hAnsi="Arial Narrow" w:cs="Times New Roman"/>
          <w:b/>
          <w:bCs/>
          <w:sz w:val="24"/>
          <w:szCs w:val="24"/>
        </w:rPr>
        <w:t>Informacje na temat cyklu audytu</w:t>
      </w:r>
    </w:p>
    <w:p w:rsidR="00602FB4" w:rsidRPr="004D43C1" w:rsidRDefault="0002093A" w:rsidP="00BC32A0">
      <w:pPr>
        <w:spacing w:after="0" w:line="360" w:lineRule="auto"/>
        <w:rPr>
          <w:rFonts w:ascii="Arial Narrow" w:eastAsia="Batang" w:hAnsi="Arial Narrow" w:cs="Times New Roman"/>
          <w:bCs/>
          <w:sz w:val="24"/>
          <w:szCs w:val="24"/>
        </w:rPr>
      </w:pP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Biorąc pod uwagę liczbę obszarów działania gminy i ilość audytów jakie może wykonać audytor w jednym roku cykl audytu wynosi aktualnie </w:t>
      </w:r>
      <w:r w:rsidR="00BE328E" w:rsidRPr="004D43C1">
        <w:rPr>
          <w:rFonts w:ascii="Arial Narrow" w:eastAsia="Batang" w:hAnsi="Arial Narrow" w:cs="Times New Roman"/>
          <w:bCs/>
          <w:sz w:val="24"/>
          <w:szCs w:val="24"/>
        </w:rPr>
        <w:t>ponad</w:t>
      </w:r>
      <w:r w:rsidR="00BC0FF8"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 5</w:t>
      </w:r>
      <w:r w:rsidRPr="004D43C1">
        <w:rPr>
          <w:rFonts w:ascii="Arial Narrow" w:eastAsia="Batang" w:hAnsi="Arial Narrow" w:cs="Times New Roman"/>
          <w:bCs/>
          <w:sz w:val="24"/>
          <w:szCs w:val="24"/>
        </w:rPr>
        <w:t xml:space="preserve"> lat. </w:t>
      </w:r>
    </w:p>
    <w:p w:rsidR="004C7545" w:rsidRPr="004D43C1" w:rsidRDefault="004C7545" w:rsidP="00BC32A0">
      <w:pPr>
        <w:spacing w:after="0" w:line="360" w:lineRule="auto"/>
        <w:rPr>
          <w:rFonts w:ascii="Arial Narrow" w:eastAsia="Batang" w:hAnsi="Arial Narrow" w:cs="Times New Roman"/>
          <w:bCs/>
          <w:sz w:val="24"/>
          <w:szCs w:val="24"/>
        </w:rPr>
      </w:pPr>
    </w:p>
    <w:p w:rsidR="009F6115" w:rsidRPr="004D43C1" w:rsidRDefault="009F6115" w:rsidP="00BC32A0">
      <w:pPr>
        <w:spacing w:after="0" w:line="360" w:lineRule="auto"/>
        <w:rPr>
          <w:rFonts w:ascii="Arial Narrow" w:eastAsia="Batang" w:hAnsi="Arial Narrow" w:cs="Times New Roman"/>
          <w:bCs/>
          <w:sz w:val="24"/>
          <w:szCs w:val="24"/>
        </w:rPr>
      </w:pPr>
    </w:p>
    <w:p w:rsidR="009F6115" w:rsidRPr="004D43C1" w:rsidRDefault="009F6115" w:rsidP="00BC32A0">
      <w:pPr>
        <w:spacing w:after="0" w:line="360" w:lineRule="auto"/>
        <w:rPr>
          <w:rFonts w:ascii="Arial Narrow" w:eastAsia="Batang" w:hAnsi="Arial Narrow" w:cs="Times New Roman"/>
          <w:bCs/>
          <w:sz w:val="24"/>
          <w:szCs w:val="24"/>
        </w:rPr>
      </w:pPr>
    </w:p>
    <w:p w:rsidR="009F6115" w:rsidRPr="004D43C1" w:rsidRDefault="009F6115" w:rsidP="00BC32A0">
      <w:pPr>
        <w:spacing w:after="0" w:line="360" w:lineRule="auto"/>
        <w:rPr>
          <w:rFonts w:ascii="Arial Narrow" w:eastAsia="Batang" w:hAnsi="Arial Narrow" w:cs="Times New Roman"/>
          <w:bCs/>
          <w:sz w:val="24"/>
          <w:szCs w:val="24"/>
        </w:rPr>
      </w:pPr>
    </w:p>
    <w:p w:rsidR="00072A18" w:rsidRPr="004D43C1" w:rsidRDefault="00BC0FF8" w:rsidP="00072A18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4D43C1">
        <w:rPr>
          <w:rFonts w:ascii="Arial Narrow" w:hAnsi="Arial Narrow" w:cs="Times New Roman"/>
          <w:sz w:val="24"/>
          <w:szCs w:val="24"/>
        </w:rPr>
        <w:t xml:space="preserve">Dnia, </w:t>
      </w:r>
      <w:r w:rsidR="004D43C1">
        <w:rPr>
          <w:rFonts w:ascii="Arial Narrow" w:hAnsi="Arial Narrow" w:cs="Times New Roman"/>
          <w:sz w:val="24"/>
          <w:szCs w:val="24"/>
        </w:rPr>
        <w:t xml:space="preserve"> </w:t>
      </w:r>
      <w:r w:rsidR="00BE328E" w:rsidRPr="004D43C1">
        <w:rPr>
          <w:rFonts w:ascii="Arial Narrow" w:hAnsi="Arial Narrow" w:cs="Times New Roman"/>
          <w:sz w:val="24"/>
          <w:szCs w:val="24"/>
        </w:rPr>
        <w:t>2</w:t>
      </w:r>
      <w:r w:rsidR="00AC0474" w:rsidRPr="004D43C1">
        <w:rPr>
          <w:rFonts w:ascii="Arial Narrow" w:hAnsi="Arial Narrow" w:cs="Times New Roman"/>
          <w:sz w:val="24"/>
          <w:szCs w:val="24"/>
        </w:rPr>
        <w:t>9</w:t>
      </w:r>
      <w:r w:rsidR="000D0F90" w:rsidRPr="004D43C1">
        <w:rPr>
          <w:rFonts w:ascii="Arial Narrow" w:hAnsi="Arial Narrow" w:cs="Times New Roman"/>
          <w:sz w:val="24"/>
          <w:szCs w:val="24"/>
        </w:rPr>
        <w:t>.</w:t>
      </w:r>
      <w:r w:rsidR="00A3594E" w:rsidRPr="004D43C1">
        <w:rPr>
          <w:rFonts w:ascii="Arial Narrow" w:hAnsi="Arial Narrow" w:cs="Times New Roman"/>
          <w:sz w:val="24"/>
          <w:szCs w:val="24"/>
        </w:rPr>
        <w:t>12.20</w:t>
      </w:r>
      <w:r w:rsidR="005D4C43" w:rsidRPr="004D43C1">
        <w:rPr>
          <w:rFonts w:ascii="Arial Narrow" w:hAnsi="Arial Narrow" w:cs="Times New Roman"/>
          <w:sz w:val="24"/>
          <w:szCs w:val="24"/>
        </w:rPr>
        <w:t>2</w:t>
      </w:r>
      <w:r w:rsidR="00AC0474" w:rsidRPr="004D43C1">
        <w:rPr>
          <w:rFonts w:ascii="Arial Narrow" w:hAnsi="Arial Narrow" w:cs="Times New Roman"/>
          <w:sz w:val="24"/>
          <w:szCs w:val="24"/>
        </w:rPr>
        <w:t>3</w:t>
      </w:r>
      <w:r w:rsidR="00072A18" w:rsidRPr="004D43C1">
        <w:rPr>
          <w:rFonts w:ascii="Arial Narrow" w:hAnsi="Arial Narrow" w:cs="Times New Roman"/>
          <w:sz w:val="24"/>
          <w:szCs w:val="24"/>
        </w:rPr>
        <w:t>r.</w:t>
      </w:r>
      <w:r w:rsidR="00072A18" w:rsidRPr="004D43C1">
        <w:rPr>
          <w:rFonts w:ascii="Arial Narrow" w:hAnsi="Arial Narrow" w:cs="Times New Roman"/>
          <w:sz w:val="24"/>
          <w:szCs w:val="24"/>
        </w:rPr>
        <w:tab/>
      </w:r>
      <w:r w:rsidR="00072A18" w:rsidRPr="004D43C1">
        <w:rPr>
          <w:rFonts w:ascii="Arial Narrow" w:hAnsi="Arial Narrow" w:cs="Times New Roman"/>
          <w:sz w:val="24"/>
          <w:szCs w:val="24"/>
        </w:rPr>
        <w:tab/>
      </w:r>
      <w:r w:rsidR="00A3594E" w:rsidRPr="004D43C1">
        <w:rPr>
          <w:rFonts w:ascii="Arial Narrow" w:hAnsi="Arial Narrow" w:cs="Times New Roman"/>
          <w:sz w:val="24"/>
          <w:szCs w:val="24"/>
        </w:rPr>
        <w:t>Sporządziła:</w:t>
      </w:r>
      <w:r w:rsidR="00072A18" w:rsidRPr="004D43C1">
        <w:rPr>
          <w:rFonts w:ascii="Arial Narrow" w:hAnsi="Arial Narrow" w:cs="Times New Roman"/>
          <w:sz w:val="24"/>
          <w:szCs w:val="24"/>
        </w:rPr>
        <w:t xml:space="preserve">    Małgorzata Krasowska</w:t>
      </w:r>
    </w:p>
    <w:p w:rsidR="00072A18" w:rsidRPr="004D43C1" w:rsidRDefault="00072A18" w:rsidP="00072A18">
      <w:pPr>
        <w:spacing w:after="0" w:line="240" w:lineRule="auto"/>
        <w:ind w:left="3540"/>
        <w:rPr>
          <w:rFonts w:ascii="Arial Narrow" w:hAnsi="Arial Narrow" w:cs="Times New Roman"/>
          <w:sz w:val="24"/>
          <w:szCs w:val="24"/>
        </w:rPr>
      </w:pPr>
      <w:r w:rsidRPr="004D43C1">
        <w:rPr>
          <w:rFonts w:ascii="Arial Narrow" w:hAnsi="Arial Narrow" w:cs="Times New Roman"/>
          <w:sz w:val="24"/>
          <w:szCs w:val="24"/>
        </w:rPr>
        <w:t xml:space="preserve">           Audytor wewnętrzny </w:t>
      </w:r>
    </w:p>
    <w:p w:rsidR="00A3594E" w:rsidRPr="004D43C1" w:rsidRDefault="00A3594E" w:rsidP="00A3594E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</w:p>
    <w:p w:rsidR="00072A18" w:rsidRPr="004D43C1" w:rsidRDefault="00072A18" w:rsidP="00072A18">
      <w:pPr>
        <w:pStyle w:val="Default"/>
        <w:rPr>
          <w:rFonts w:ascii="Arial Narrow" w:hAnsi="Arial Narrow" w:cs="Times New Roman"/>
        </w:rPr>
      </w:pPr>
    </w:p>
    <w:p w:rsidR="00072A18" w:rsidRPr="004D43C1" w:rsidRDefault="00A3594E" w:rsidP="004D43C1">
      <w:pPr>
        <w:pStyle w:val="Default"/>
        <w:spacing w:after="120"/>
        <w:rPr>
          <w:rFonts w:ascii="Arial Narrow" w:hAnsi="Arial Narrow" w:cs="Times New Roman"/>
          <w:sz w:val="20"/>
          <w:szCs w:val="20"/>
        </w:rPr>
      </w:pPr>
      <w:r w:rsidRPr="004D43C1">
        <w:rPr>
          <w:rFonts w:ascii="Arial Narrow" w:hAnsi="Arial Narrow" w:cs="Times New Roman"/>
        </w:rPr>
        <w:t xml:space="preserve">Dnia, </w:t>
      </w:r>
      <w:r w:rsidR="000D0F90" w:rsidRPr="004D43C1">
        <w:rPr>
          <w:rFonts w:ascii="Arial Narrow" w:hAnsi="Arial Narrow" w:cs="Times New Roman"/>
        </w:rPr>
        <w:t xml:space="preserve"> </w:t>
      </w:r>
      <w:r w:rsidR="00AC0474" w:rsidRPr="004D43C1">
        <w:rPr>
          <w:rFonts w:ascii="Arial Narrow" w:hAnsi="Arial Narrow" w:cs="Times New Roman"/>
        </w:rPr>
        <w:t>29</w:t>
      </w:r>
      <w:r w:rsidRPr="004D43C1">
        <w:rPr>
          <w:rFonts w:ascii="Arial Narrow" w:hAnsi="Arial Narrow" w:cs="Times New Roman"/>
        </w:rPr>
        <w:t>.12.20</w:t>
      </w:r>
      <w:r w:rsidR="005D4C43" w:rsidRPr="004D43C1">
        <w:rPr>
          <w:rFonts w:ascii="Arial Narrow" w:hAnsi="Arial Narrow" w:cs="Times New Roman"/>
        </w:rPr>
        <w:t>2</w:t>
      </w:r>
      <w:r w:rsidR="00AC0474" w:rsidRPr="004D43C1">
        <w:rPr>
          <w:rFonts w:ascii="Arial Narrow" w:hAnsi="Arial Narrow" w:cs="Times New Roman"/>
        </w:rPr>
        <w:t>3</w:t>
      </w:r>
      <w:r w:rsidR="000D0F90" w:rsidRPr="004D43C1">
        <w:rPr>
          <w:rFonts w:ascii="Arial Narrow" w:hAnsi="Arial Narrow" w:cs="Times New Roman"/>
        </w:rPr>
        <w:t xml:space="preserve"> </w:t>
      </w:r>
      <w:r w:rsidR="00072A18" w:rsidRPr="004D43C1">
        <w:rPr>
          <w:rFonts w:ascii="Arial Narrow" w:hAnsi="Arial Narrow" w:cs="Times New Roman"/>
        </w:rPr>
        <w:t>r.</w:t>
      </w:r>
      <w:r w:rsidR="00072A18" w:rsidRPr="004D43C1">
        <w:rPr>
          <w:rFonts w:ascii="Arial Narrow" w:hAnsi="Arial Narrow" w:cs="Times New Roman"/>
        </w:rPr>
        <w:tab/>
      </w:r>
      <w:r w:rsidR="00072A18" w:rsidRPr="004D43C1">
        <w:rPr>
          <w:rFonts w:ascii="Arial Narrow" w:hAnsi="Arial Narrow" w:cs="Times New Roman"/>
        </w:rPr>
        <w:tab/>
      </w:r>
      <w:r w:rsidRPr="004D43C1">
        <w:rPr>
          <w:rFonts w:ascii="Arial Narrow" w:hAnsi="Arial Narrow" w:cs="Times New Roman"/>
        </w:rPr>
        <w:t>Zatwierdził :</w:t>
      </w:r>
      <w:r w:rsidR="00072A18" w:rsidRPr="004D43C1">
        <w:rPr>
          <w:rFonts w:ascii="Arial Narrow" w:hAnsi="Arial Narrow" w:cs="Times New Roman"/>
        </w:rPr>
        <w:t xml:space="preserve">                 </w:t>
      </w:r>
      <w:r w:rsidR="00072A18" w:rsidRPr="004D43C1">
        <w:rPr>
          <w:rFonts w:ascii="Arial Narrow" w:hAnsi="Arial Narrow" w:cs="Times New Roman"/>
          <w:sz w:val="20"/>
          <w:szCs w:val="20"/>
        </w:rPr>
        <w:t xml:space="preserve">WÓJT </w:t>
      </w:r>
    </w:p>
    <w:p w:rsidR="00072A18" w:rsidRPr="004D43C1" w:rsidRDefault="00072A18" w:rsidP="00072A18">
      <w:pPr>
        <w:spacing w:after="0" w:line="360" w:lineRule="auto"/>
        <w:ind w:left="3540" w:firstLine="708"/>
        <w:rPr>
          <w:rFonts w:ascii="Arial Narrow" w:hAnsi="Arial Narrow" w:cs="Times New Roman"/>
          <w:sz w:val="20"/>
          <w:szCs w:val="20"/>
        </w:rPr>
      </w:pPr>
      <w:r w:rsidRPr="004D43C1">
        <w:rPr>
          <w:rFonts w:ascii="Arial Narrow" w:hAnsi="Arial Narrow" w:cs="Times New Roman"/>
          <w:sz w:val="20"/>
          <w:szCs w:val="20"/>
        </w:rPr>
        <w:t>dr inż. Henryk Brodowski</w:t>
      </w:r>
    </w:p>
    <w:p w:rsidR="00072A18" w:rsidRPr="004D43C1" w:rsidRDefault="00072A18" w:rsidP="00072A18">
      <w:pPr>
        <w:pStyle w:val="Default"/>
        <w:rPr>
          <w:rFonts w:ascii="Arial Narrow" w:hAnsi="Arial Narrow" w:cs="Times New Roman"/>
        </w:rPr>
      </w:pPr>
    </w:p>
    <w:sectPr w:rsidR="00072A18" w:rsidRPr="004D43C1" w:rsidSect="00EE56BA"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A08" w:rsidRDefault="004A2A08" w:rsidP="009D7532">
      <w:pPr>
        <w:spacing w:after="0" w:line="240" w:lineRule="auto"/>
      </w:pPr>
      <w:r>
        <w:separator/>
      </w:r>
    </w:p>
  </w:endnote>
  <w:endnote w:type="continuationSeparator" w:id="0">
    <w:p w:rsidR="004A2A08" w:rsidRDefault="004A2A08" w:rsidP="009D7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1584187"/>
      <w:docPartObj>
        <w:docPartGallery w:val="Page Numbers (Bottom of Page)"/>
        <w:docPartUnique/>
      </w:docPartObj>
    </w:sdtPr>
    <w:sdtEndPr/>
    <w:sdtContent>
      <w:p w:rsidR="00072A18" w:rsidRDefault="00072A1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828">
          <w:rPr>
            <w:noProof/>
          </w:rPr>
          <w:t>2</w:t>
        </w:r>
        <w:r>
          <w:fldChar w:fldCharType="end"/>
        </w:r>
      </w:p>
    </w:sdtContent>
  </w:sdt>
  <w:p w:rsidR="002E3422" w:rsidRDefault="002E342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580753"/>
      <w:docPartObj>
        <w:docPartGallery w:val="Page Numbers (Bottom of Page)"/>
        <w:docPartUnique/>
      </w:docPartObj>
    </w:sdtPr>
    <w:sdtEndPr/>
    <w:sdtContent>
      <w:p w:rsidR="002E3422" w:rsidRDefault="002E342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828">
          <w:rPr>
            <w:noProof/>
          </w:rPr>
          <w:t>1</w:t>
        </w:r>
        <w:r>
          <w:fldChar w:fldCharType="end"/>
        </w:r>
      </w:p>
    </w:sdtContent>
  </w:sdt>
  <w:p w:rsidR="002E3422" w:rsidRDefault="002E342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A08" w:rsidRDefault="004A2A08" w:rsidP="009D7532">
      <w:pPr>
        <w:spacing w:after="0" w:line="240" w:lineRule="auto"/>
      </w:pPr>
      <w:r>
        <w:separator/>
      </w:r>
    </w:p>
  </w:footnote>
  <w:footnote w:type="continuationSeparator" w:id="0">
    <w:p w:rsidR="004A2A08" w:rsidRDefault="004A2A08" w:rsidP="009D7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3C1" w:rsidRDefault="004D43C1" w:rsidP="004D43C1">
    <w:pPr>
      <w:pStyle w:val="Nagwek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</w:t>
    </w:r>
  </w:p>
  <w:p w:rsidR="00AF03A1" w:rsidRDefault="004D43C1" w:rsidP="004D43C1">
    <w:pPr>
      <w:pStyle w:val="Nagwek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  </w:t>
    </w:r>
    <w:r w:rsidR="00EE56BA" w:rsidRPr="002E3422">
      <w:rPr>
        <w:rFonts w:ascii="Arial Narrow" w:hAnsi="Arial Narrow"/>
        <w:sz w:val="20"/>
        <w:szCs w:val="20"/>
      </w:rPr>
      <w:t>Załącznik nr 1</w:t>
    </w:r>
  </w:p>
  <w:p w:rsidR="009D7532" w:rsidRDefault="00072A18" w:rsidP="00AF03A1">
    <w:pPr>
      <w:pStyle w:val="Nagwek"/>
      <w:jc w:val="right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do </w:t>
    </w:r>
    <w:r w:rsidR="008F2828">
      <w:rPr>
        <w:rFonts w:ascii="Arial Narrow" w:hAnsi="Arial Narrow"/>
        <w:sz w:val="20"/>
        <w:szCs w:val="20"/>
      </w:rPr>
      <w:t>Zarządzenia Nr W.120.111</w:t>
    </w:r>
    <w:r w:rsidR="00AF03A1">
      <w:rPr>
        <w:rFonts w:ascii="Arial Narrow" w:hAnsi="Arial Narrow"/>
        <w:sz w:val="20"/>
        <w:szCs w:val="20"/>
      </w:rPr>
      <w:t>.</w:t>
    </w:r>
    <w:r w:rsidR="00E25DAB">
      <w:rPr>
        <w:rFonts w:ascii="Arial Narrow" w:hAnsi="Arial Narrow"/>
        <w:sz w:val="20"/>
        <w:szCs w:val="20"/>
      </w:rPr>
      <w:t>20</w:t>
    </w:r>
    <w:r w:rsidR="000F0782">
      <w:rPr>
        <w:rFonts w:ascii="Arial Narrow" w:hAnsi="Arial Narrow"/>
        <w:sz w:val="20"/>
        <w:szCs w:val="20"/>
      </w:rPr>
      <w:t>2</w:t>
    </w:r>
    <w:r w:rsidR="00AC0474">
      <w:rPr>
        <w:rFonts w:ascii="Arial Narrow" w:hAnsi="Arial Narrow"/>
        <w:sz w:val="20"/>
        <w:szCs w:val="20"/>
      </w:rPr>
      <w:t>3</w:t>
    </w:r>
  </w:p>
  <w:p w:rsidR="007D0EBA" w:rsidRDefault="007D0EBA" w:rsidP="007D0EBA">
    <w:pPr>
      <w:pStyle w:val="Nagwek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              Wójta Gminy Siedlce</w:t>
    </w:r>
  </w:p>
  <w:p w:rsidR="007D0EBA" w:rsidRDefault="007D0EBA" w:rsidP="007D0EBA">
    <w:pPr>
      <w:pStyle w:val="Nagwek"/>
      <w:jc w:val="center"/>
      <w:rPr>
        <w:rFonts w:ascii="Arial Narrow" w:hAnsi="Arial Narrow"/>
        <w:sz w:val="20"/>
        <w:szCs w:val="20"/>
      </w:rPr>
    </w:pPr>
    <w:r>
      <w:rPr>
        <w:rFonts w:ascii="Arial Narrow" w:hAnsi="Arial Narrow"/>
        <w:sz w:val="20"/>
        <w:szCs w:val="20"/>
      </w:rPr>
      <w:t xml:space="preserve">                                                                                                                                 z dnia 29 grudnia 2023 roku</w:t>
    </w:r>
  </w:p>
  <w:p w:rsidR="007D0EBA" w:rsidRPr="002E3422" w:rsidRDefault="007D0EBA" w:rsidP="00AF03A1">
    <w:pPr>
      <w:pStyle w:val="Nagwek"/>
      <w:jc w:val="right"/>
      <w:rPr>
        <w:rFonts w:ascii="Arial Narrow" w:hAnsi="Arial Narrow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E02EF1"/>
    <w:multiLevelType w:val="hybridMultilevel"/>
    <w:tmpl w:val="8DDEF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D4006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C12CB6"/>
    <w:multiLevelType w:val="hybridMultilevel"/>
    <w:tmpl w:val="8DDEF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D40062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C6368B"/>
    <w:multiLevelType w:val="hybridMultilevel"/>
    <w:tmpl w:val="F2646E8C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BFF1E2D"/>
    <w:multiLevelType w:val="hybridMultilevel"/>
    <w:tmpl w:val="173EF9BE"/>
    <w:lvl w:ilvl="0" w:tplc="7C1802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AE0FEE8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2B4A031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0B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FCF"/>
    <w:rsid w:val="0002093A"/>
    <w:rsid w:val="00037DD2"/>
    <w:rsid w:val="00064246"/>
    <w:rsid w:val="00072A18"/>
    <w:rsid w:val="00083022"/>
    <w:rsid w:val="000A1A92"/>
    <w:rsid w:val="000C1D1E"/>
    <w:rsid w:val="000D0F90"/>
    <w:rsid w:val="000F0782"/>
    <w:rsid w:val="00103FB3"/>
    <w:rsid w:val="0012559E"/>
    <w:rsid w:val="00147525"/>
    <w:rsid w:val="00163FE9"/>
    <w:rsid w:val="00166FF8"/>
    <w:rsid w:val="001A53FB"/>
    <w:rsid w:val="001D2EAB"/>
    <w:rsid w:val="001E3FB8"/>
    <w:rsid w:val="001F6292"/>
    <w:rsid w:val="0023262C"/>
    <w:rsid w:val="00267F96"/>
    <w:rsid w:val="00274365"/>
    <w:rsid w:val="0028094D"/>
    <w:rsid w:val="0029674C"/>
    <w:rsid w:val="002B761E"/>
    <w:rsid w:val="002C61F7"/>
    <w:rsid w:val="002E270B"/>
    <w:rsid w:val="002E3422"/>
    <w:rsid w:val="0036073A"/>
    <w:rsid w:val="003629E4"/>
    <w:rsid w:val="003C602E"/>
    <w:rsid w:val="003E4C33"/>
    <w:rsid w:val="003E791B"/>
    <w:rsid w:val="00406226"/>
    <w:rsid w:val="00431BF0"/>
    <w:rsid w:val="004431A9"/>
    <w:rsid w:val="004477F3"/>
    <w:rsid w:val="004A2A08"/>
    <w:rsid w:val="004C7545"/>
    <w:rsid w:val="004D43C1"/>
    <w:rsid w:val="004F4E0C"/>
    <w:rsid w:val="0051025A"/>
    <w:rsid w:val="005149BD"/>
    <w:rsid w:val="00576178"/>
    <w:rsid w:val="005A414A"/>
    <w:rsid w:val="005B30E7"/>
    <w:rsid w:val="005D10A3"/>
    <w:rsid w:val="005D4C43"/>
    <w:rsid w:val="005E3978"/>
    <w:rsid w:val="00602FB4"/>
    <w:rsid w:val="00611E65"/>
    <w:rsid w:val="00634931"/>
    <w:rsid w:val="006D495A"/>
    <w:rsid w:val="00716F92"/>
    <w:rsid w:val="00751479"/>
    <w:rsid w:val="0075672D"/>
    <w:rsid w:val="0076714A"/>
    <w:rsid w:val="0079019D"/>
    <w:rsid w:val="007B0ACF"/>
    <w:rsid w:val="007D0EBA"/>
    <w:rsid w:val="008247A2"/>
    <w:rsid w:val="00835E48"/>
    <w:rsid w:val="00864CF0"/>
    <w:rsid w:val="0087371F"/>
    <w:rsid w:val="008E55AA"/>
    <w:rsid w:val="008F07DC"/>
    <w:rsid w:val="008F2828"/>
    <w:rsid w:val="008F6010"/>
    <w:rsid w:val="00915FFF"/>
    <w:rsid w:val="00916D39"/>
    <w:rsid w:val="00922D21"/>
    <w:rsid w:val="009C12C6"/>
    <w:rsid w:val="009D7532"/>
    <w:rsid w:val="009F6115"/>
    <w:rsid w:val="00A3594E"/>
    <w:rsid w:val="00A67C87"/>
    <w:rsid w:val="00A73FCF"/>
    <w:rsid w:val="00A75DB8"/>
    <w:rsid w:val="00A76620"/>
    <w:rsid w:val="00A7724B"/>
    <w:rsid w:val="00A96F90"/>
    <w:rsid w:val="00AC0474"/>
    <w:rsid w:val="00AC2623"/>
    <w:rsid w:val="00AD1449"/>
    <w:rsid w:val="00AF03A1"/>
    <w:rsid w:val="00B151C4"/>
    <w:rsid w:val="00B91575"/>
    <w:rsid w:val="00BA3792"/>
    <w:rsid w:val="00BA4B2B"/>
    <w:rsid w:val="00BC0FF8"/>
    <w:rsid w:val="00BC32A0"/>
    <w:rsid w:val="00BE1F65"/>
    <w:rsid w:val="00BE328E"/>
    <w:rsid w:val="00C1433C"/>
    <w:rsid w:val="00C322D2"/>
    <w:rsid w:val="00C8169C"/>
    <w:rsid w:val="00CA18AB"/>
    <w:rsid w:val="00CB50EF"/>
    <w:rsid w:val="00CE1897"/>
    <w:rsid w:val="00D135D0"/>
    <w:rsid w:val="00D30BA3"/>
    <w:rsid w:val="00D745E1"/>
    <w:rsid w:val="00D767C1"/>
    <w:rsid w:val="00D9789B"/>
    <w:rsid w:val="00E25DAB"/>
    <w:rsid w:val="00E53454"/>
    <w:rsid w:val="00EA237C"/>
    <w:rsid w:val="00EA2501"/>
    <w:rsid w:val="00EE56BA"/>
    <w:rsid w:val="00F05EF1"/>
    <w:rsid w:val="00F249D3"/>
    <w:rsid w:val="00F25166"/>
    <w:rsid w:val="00F654DC"/>
    <w:rsid w:val="00F82782"/>
    <w:rsid w:val="00FB53D1"/>
    <w:rsid w:val="00FC34E7"/>
    <w:rsid w:val="00FC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26DE65-3209-4F01-9E73-F83184614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2743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73F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A73FC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73FC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D75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7532"/>
  </w:style>
  <w:style w:type="paragraph" w:styleId="Tekstdymka">
    <w:name w:val="Balloon Text"/>
    <w:basedOn w:val="Normalny"/>
    <w:link w:val="TekstdymkaZnak"/>
    <w:uiPriority w:val="99"/>
    <w:semiHidden/>
    <w:unhideWhenUsed/>
    <w:rsid w:val="009D75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D753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E56BA"/>
    <w:pPr>
      <w:ind w:left="720"/>
      <w:contextualSpacing/>
    </w:pPr>
  </w:style>
  <w:style w:type="paragraph" w:customStyle="1" w:styleId="Default">
    <w:name w:val="Default"/>
    <w:rsid w:val="00072A1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7436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basedOn w:val="Domylnaczcionkaakapitu"/>
    <w:uiPriority w:val="22"/>
    <w:qFormat/>
    <w:rsid w:val="002743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1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8DA81-439E-4F41-A5F4-708D67E9C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audytor</dc:creator>
  <cp:lastModifiedBy>Alicja Wołosiak</cp:lastModifiedBy>
  <cp:revision>4</cp:revision>
  <cp:lastPrinted>2024-01-02T09:51:00Z</cp:lastPrinted>
  <dcterms:created xsi:type="dcterms:W3CDTF">2023-12-29T09:33:00Z</dcterms:created>
  <dcterms:modified xsi:type="dcterms:W3CDTF">2024-01-02T09:52:00Z</dcterms:modified>
</cp:coreProperties>
</file>