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597D" w14:textId="77777777" w:rsidR="0024563C" w:rsidRPr="00626EFA" w:rsidRDefault="0024563C" w:rsidP="00245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68/2020</w:t>
      </w:r>
    </w:p>
    <w:p w14:paraId="5E39DDCF" w14:textId="77777777" w:rsidR="0024563C" w:rsidRPr="00626EFA" w:rsidRDefault="0024563C" w:rsidP="00245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6CFF4063" w14:textId="77777777" w:rsidR="0024563C" w:rsidRPr="00626EFA" w:rsidRDefault="0024563C" w:rsidP="00245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 września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7560F47" w14:textId="2A019C6B" w:rsidR="0024563C" w:rsidRDefault="0024563C" w:rsidP="00245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ADA81C0" w14:textId="77777777" w:rsidR="0024563C" w:rsidRPr="00626EFA" w:rsidRDefault="0024563C" w:rsidP="00245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94CD44" w14:textId="48FF68B0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opracowania planu finansowego </w:t>
      </w: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 dochodów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wydatków związanych z przeciwdziałaniem COVID-19, w ramach Rządowego Programu Inwestycji Lokalnych, stanowiącym wsparcie Gminy Skąpe,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którym traktuje Uchwała nr 102 Rady Ministrów w sprawie wsparcia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realizację zadań inwestycyjnych przez jednostki samorządu terytorialnego (M.P. poz. 662)</w:t>
      </w:r>
    </w:p>
    <w:p w14:paraId="76938590" w14:textId="77777777" w:rsidR="0024563C" w:rsidRPr="00AF2BFE" w:rsidRDefault="0024563C" w:rsidP="0024563C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>Na podstawie art. 65 ust. 11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Arial" w:hAnsi="Arial" w:cs="Arial"/>
          <w:iCs/>
          <w:sz w:val="20"/>
          <w:szCs w:val="20"/>
        </w:rPr>
        <w:br/>
      </w:r>
      <w:r w:rsidRPr="00AF2BFE">
        <w:rPr>
          <w:rFonts w:ascii="Arial" w:hAnsi="Arial" w:cs="Arial"/>
          <w:iCs/>
          <w:sz w:val="20"/>
          <w:szCs w:val="20"/>
        </w:rPr>
        <w:t xml:space="preserve">(Dz.U. z 2020 r. poz. 568 z późn. zm.) </w:t>
      </w:r>
      <w:r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477D9AE" w14:textId="77777777" w:rsidR="0024563C" w:rsidRPr="00626EFA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E69F22" w14:textId="77777777" w:rsidR="0024563C" w:rsidRPr="00626EFA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Przyjmuje się plan finansowy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wydzielonym rachunku dochodów i przeznacza się je na wydatki związane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 Rządowego Programu Inwestycji Lokalnych, stanowiącym wsparcie Gminy Skąpe, o którym traktuje Uchwała nr 102 Rady Ministrów w sprawie wsparcia na realizację zadań inwestycyjnych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przez jednostki samorządu terytorialnego (M.P. poz. 662), zgodnie z załącznikiem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nr 1 do Zarządzenia.</w:t>
      </w:r>
    </w:p>
    <w:p w14:paraId="2E73BAA9" w14:textId="77777777" w:rsidR="0024563C" w:rsidRPr="00491F13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8CCC109" w14:textId="77777777" w:rsidR="0024563C" w:rsidRPr="00626EFA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2162F5D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>
        <w:rPr>
          <w:rFonts w:ascii="Arial" w:eastAsia="Times New Roman" w:hAnsi="Arial" w:cs="Arial"/>
          <w:sz w:val="24"/>
          <w:szCs w:val="24"/>
          <w:lang w:eastAsia="pl-PL"/>
        </w:rPr>
        <w:t>wydania.</w:t>
      </w:r>
    </w:p>
    <w:p w14:paraId="3823EC5C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F5CA3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01C38B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B7554D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5078D0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7978F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E142D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18EA45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056CD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6EA227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4FAE66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25F0A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4D042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9654B6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C90C6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8AE0C9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E453A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2A37A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165E41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2AC2C5" w14:textId="77777777" w:rsidR="0024563C" w:rsidRDefault="0024563C" w:rsidP="00245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BAD9FD" w14:textId="4D3678A1" w:rsidR="0024563C" w:rsidRPr="0024563C" w:rsidRDefault="0024563C" w:rsidP="002456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357FB3" w14:textId="77777777" w:rsidR="007D07F4" w:rsidRPr="0024563C" w:rsidRDefault="007D07F4" w:rsidP="0024563C"/>
    <w:sectPr w:rsidR="007D07F4" w:rsidRPr="0024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24563C"/>
    <w:rsid w:val="003261E2"/>
    <w:rsid w:val="003E4C51"/>
    <w:rsid w:val="00546076"/>
    <w:rsid w:val="00626EFA"/>
    <w:rsid w:val="0070051B"/>
    <w:rsid w:val="007D07F4"/>
    <w:rsid w:val="007F32C8"/>
    <w:rsid w:val="008017DC"/>
    <w:rsid w:val="008F2303"/>
    <w:rsid w:val="009848AE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character" w:customStyle="1" w:styleId="gwp4736910asize">
    <w:name w:val="gwp4736910a_size"/>
    <w:basedOn w:val="Domylnaczcionkaakapitu"/>
    <w:rsid w:val="008017DC"/>
  </w:style>
  <w:style w:type="paragraph" w:styleId="NormalnyWeb">
    <w:name w:val="Normal (Web)"/>
    <w:basedOn w:val="Normalny"/>
    <w:uiPriority w:val="99"/>
    <w:unhideWhenUsed/>
    <w:rsid w:val="0024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2018-01-02T07:42:00Z</cp:lastPrinted>
  <dcterms:created xsi:type="dcterms:W3CDTF">2018-01-02T07:37:00Z</dcterms:created>
  <dcterms:modified xsi:type="dcterms:W3CDTF">2020-09-29T05:46:00Z</dcterms:modified>
</cp:coreProperties>
</file>