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983" w:rsidRPr="00146983" w:rsidRDefault="00146983" w:rsidP="00146983">
      <w:pPr>
        <w:pStyle w:val="Tytu"/>
        <w:jc w:val="right"/>
        <w:rPr>
          <w:rFonts w:ascii="Arial" w:hAnsi="Arial" w:cs="Arial"/>
          <w:sz w:val="24"/>
          <w:szCs w:val="24"/>
        </w:rPr>
      </w:pPr>
      <w:r w:rsidRPr="00146983">
        <w:rPr>
          <w:rFonts w:ascii="Arial" w:hAnsi="Arial" w:cs="Arial"/>
          <w:sz w:val="24"/>
          <w:szCs w:val="24"/>
        </w:rPr>
        <w:t>Załącznik do Zarządzenia Nr</w:t>
      </w:r>
      <w:r w:rsidR="00E27EF9">
        <w:rPr>
          <w:rFonts w:ascii="Arial" w:hAnsi="Arial" w:cs="Arial"/>
          <w:sz w:val="24"/>
          <w:szCs w:val="24"/>
        </w:rPr>
        <w:t xml:space="preserve"> 30/2019</w:t>
      </w:r>
      <w:r w:rsidRPr="00146983">
        <w:rPr>
          <w:rFonts w:ascii="Arial" w:hAnsi="Arial" w:cs="Arial"/>
          <w:sz w:val="24"/>
          <w:szCs w:val="24"/>
        </w:rPr>
        <w:t xml:space="preserve"> </w:t>
      </w:r>
    </w:p>
    <w:p w:rsidR="00DE420B" w:rsidRPr="00146983" w:rsidRDefault="00146983" w:rsidP="00146983">
      <w:pPr>
        <w:pStyle w:val="Tytu"/>
        <w:jc w:val="right"/>
        <w:rPr>
          <w:rFonts w:ascii="Arial" w:hAnsi="Arial" w:cs="Arial"/>
          <w:sz w:val="24"/>
          <w:szCs w:val="24"/>
        </w:rPr>
      </w:pPr>
      <w:r w:rsidRPr="00146983">
        <w:rPr>
          <w:rFonts w:ascii="Arial" w:hAnsi="Arial" w:cs="Arial"/>
          <w:sz w:val="24"/>
          <w:szCs w:val="24"/>
        </w:rPr>
        <w:t xml:space="preserve"> Wójta Gminy Skąpe</w:t>
      </w:r>
    </w:p>
    <w:p w:rsidR="00146983" w:rsidRPr="00146983" w:rsidRDefault="00146983" w:rsidP="00146983">
      <w:pPr>
        <w:jc w:val="right"/>
        <w:rPr>
          <w:rFonts w:ascii="Arial" w:hAnsi="Arial" w:cs="Arial"/>
          <w:b/>
          <w:sz w:val="24"/>
          <w:szCs w:val="24"/>
        </w:rPr>
      </w:pPr>
      <w:r w:rsidRPr="00146983">
        <w:rPr>
          <w:rFonts w:ascii="Arial" w:hAnsi="Arial" w:cs="Arial"/>
          <w:b/>
          <w:sz w:val="24"/>
          <w:szCs w:val="24"/>
        </w:rPr>
        <w:t xml:space="preserve">z dnia </w:t>
      </w:r>
      <w:r w:rsidR="00D858D6">
        <w:rPr>
          <w:rFonts w:ascii="Arial" w:hAnsi="Arial" w:cs="Arial"/>
          <w:b/>
          <w:sz w:val="24"/>
          <w:szCs w:val="24"/>
        </w:rPr>
        <w:t>31</w:t>
      </w:r>
      <w:r w:rsidRPr="00146983">
        <w:rPr>
          <w:rFonts w:ascii="Arial" w:hAnsi="Arial" w:cs="Arial"/>
          <w:b/>
          <w:sz w:val="24"/>
          <w:szCs w:val="24"/>
        </w:rPr>
        <w:t xml:space="preserve"> maja 2019r.</w:t>
      </w:r>
    </w:p>
    <w:p w:rsidR="00D13753" w:rsidRDefault="00D13753" w:rsidP="00D13753">
      <w:pPr>
        <w:pStyle w:val="Tytu"/>
        <w:jc w:val="both"/>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244F25" w:rsidRPr="00D13753" w:rsidRDefault="00244F25" w:rsidP="00DE420B">
      <w:pPr>
        <w:pStyle w:val="Tytu"/>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Raport</w:t>
      </w:r>
    </w:p>
    <w:p w:rsidR="00DE420B" w:rsidRPr="00D13753" w:rsidRDefault="00DE420B" w:rsidP="00DE420B">
      <w:pPr>
        <w:pStyle w:val="Tytu"/>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Wójta Gminy Skąpe</w:t>
      </w:r>
    </w:p>
    <w:p w:rsidR="008E27E4" w:rsidRPr="00D13753" w:rsidRDefault="00244F25" w:rsidP="00DE420B">
      <w:pPr>
        <w:pStyle w:val="Tytu"/>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o stanie </w:t>
      </w:r>
      <w:r w:rsidR="00DE420B"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g</w:t>
      </w: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miny</w:t>
      </w:r>
      <w:r w:rsidR="00DF6A5F"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rsidR="00DE420B" w:rsidRPr="00D13753" w:rsidRDefault="00DE420B" w:rsidP="00DE420B">
      <w:pPr>
        <w:pStyle w:val="Tytu"/>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za 2018</w:t>
      </w:r>
      <w:r w:rsid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D13753">
        <w:rPr>
          <w:rFonts w:ascii="Arial Narrow" w:hAnsi="Arial Narrow"/>
          <w:outline/>
          <w:color w:val="2683C6" w:themeColor="accent2"/>
          <w:spacing w:val="0"/>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r.</w:t>
      </w:r>
    </w:p>
    <w:p w:rsidR="00244F25" w:rsidRPr="00244F25" w:rsidRDefault="00244F25">
      <w:pPr>
        <w:rPr>
          <w:rFonts w:ascii="Arial Narrow" w:hAnsi="Arial Narrow"/>
        </w:rPr>
      </w:pPr>
    </w:p>
    <w:p w:rsidR="00DF6A5F" w:rsidRDefault="00DF6A5F">
      <w:pPr>
        <w:rPr>
          <w:rFonts w:ascii="Arial Narrow" w:hAnsi="Arial Narrow"/>
        </w:rPr>
      </w:pPr>
    </w:p>
    <w:p w:rsidR="00DF6A5F" w:rsidRDefault="00146983" w:rsidP="00D13753">
      <w:pPr>
        <w:jc w:val="center"/>
        <w:rPr>
          <w:rFonts w:ascii="Arial Narrow" w:hAnsi="Arial Narrow"/>
        </w:rPr>
      </w:pPr>
      <w:r>
        <w:rPr>
          <w:noProof/>
        </w:rPr>
        <w:drawing>
          <wp:inline distT="0" distB="0" distL="0" distR="0">
            <wp:extent cx="2145030" cy="2579370"/>
            <wp:effectExtent l="0" t="0" r="762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5030" cy="2579370"/>
                    </a:xfrm>
                    <a:prstGeom prst="rect">
                      <a:avLst/>
                    </a:prstGeom>
                    <a:noFill/>
                    <a:ln>
                      <a:noFill/>
                    </a:ln>
                  </pic:spPr>
                </pic:pic>
              </a:graphicData>
            </a:graphic>
          </wp:inline>
        </w:drawing>
      </w:r>
    </w:p>
    <w:p w:rsidR="00DF6A5F" w:rsidRDefault="00DF6A5F">
      <w:pPr>
        <w:rPr>
          <w:rFonts w:ascii="Arial Narrow" w:hAnsi="Arial Narrow"/>
        </w:rPr>
      </w:pPr>
    </w:p>
    <w:p w:rsidR="00DF6A5F" w:rsidRDefault="00DF6A5F">
      <w:pPr>
        <w:rPr>
          <w:rFonts w:ascii="Arial Narrow" w:hAnsi="Arial Narrow"/>
        </w:rPr>
      </w:pPr>
    </w:p>
    <w:p w:rsidR="00DF6A5F" w:rsidRDefault="00DF6A5F">
      <w:pPr>
        <w:rPr>
          <w:rFonts w:ascii="Arial Narrow" w:hAnsi="Arial Narrow"/>
        </w:rPr>
      </w:pPr>
    </w:p>
    <w:p w:rsidR="00DE420B" w:rsidRDefault="00DE420B">
      <w:pPr>
        <w:rPr>
          <w:rFonts w:ascii="Arial Narrow" w:hAnsi="Arial Narrow"/>
        </w:rPr>
      </w:pPr>
    </w:p>
    <w:p w:rsidR="00DE420B" w:rsidRDefault="00DE420B">
      <w:pPr>
        <w:rPr>
          <w:rFonts w:ascii="Arial Narrow" w:hAnsi="Arial Narrow"/>
        </w:rPr>
      </w:pPr>
    </w:p>
    <w:p w:rsidR="00DE420B" w:rsidRDefault="00DE420B">
      <w:pPr>
        <w:rPr>
          <w:rFonts w:ascii="Arial Narrow" w:hAnsi="Arial Narrow"/>
        </w:rPr>
      </w:pPr>
    </w:p>
    <w:p w:rsidR="00DE420B" w:rsidRPr="00146983" w:rsidRDefault="00244F25" w:rsidP="00244F25">
      <w:pPr>
        <w:rPr>
          <w:rFonts w:ascii="Arial Narrow" w:hAnsi="Arial Narrow"/>
        </w:rPr>
      </w:pPr>
      <w:r w:rsidRPr="00244F25">
        <w:rPr>
          <w:rFonts w:ascii="Arial Narrow" w:hAnsi="Arial Narrow"/>
        </w:rPr>
        <w:t>Podstawa sporządzenia: art. 28aa ust. 1 ustawy z dnia  marca 1990r. o samorządzie gminnym (Dz. U. z 2019r. poz. 506</w:t>
      </w:r>
      <w:r w:rsidR="00146983">
        <w:rPr>
          <w:rFonts w:ascii="Arial Narrow" w:hAnsi="Arial Narrow"/>
        </w:rPr>
        <w:t xml:space="preserve"> z późn.zm.)</w:t>
      </w:r>
    </w:p>
    <w:sdt>
      <w:sdtPr>
        <w:rPr>
          <w:rFonts w:asciiTheme="minorHAnsi" w:eastAsiaTheme="minorEastAsia" w:hAnsiTheme="minorHAnsi" w:cstheme="minorBidi"/>
          <w:b w:val="0"/>
          <w:bCs w:val="0"/>
          <w:caps w:val="0"/>
          <w:spacing w:val="0"/>
          <w:sz w:val="22"/>
          <w:szCs w:val="22"/>
        </w:rPr>
        <w:id w:val="-2011900400"/>
        <w:docPartObj>
          <w:docPartGallery w:val="Table of Contents"/>
          <w:docPartUnique/>
        </w:docPartObj>
      </w:sdtPr>
      <w:sdtEndPr/>
      <w:sdtContent>
        <w:p w:rsidR="00615D9C" w:rsidRDefault="00615D9C">
          <w:pPr>
            <w:pStyle w:val="Nagwekspisutreci"/>
          </w:pPr>
          <w:r>
            <w:t>Spis treści</w:t>
          </w:r>
        </w:p>
        <w:p w:rsidR="00615D9C" w:rsidRDefault="00615D9C">
          <w:pPr>
            <w:pStyle w:val="Spistreci1"/>
            <w:tabs>
              <w:tab w:val="right" w:leader="dot" w:pos="9062"/>
            </w:tabs>
            <w:rPr>
              <w:noProof/>
              <w:lang w:eastAsia="pl-PL"/>
            </w:rPr>
          </w:pPr>
          <w:r>
            <w:fldChar w:fldCharType="begin"/>
          </w:r>
          <w:r>
            <w:instrText xml:space="preserve"> TOC \o "1-3" \h \z \u </w:instrText>
          </w:r>
          <w:r>
            <w:fldChar w:fldCharType="separate"/>
          </w:r>
          <w:hyperlink w:anchor="_Toc10186678" w:history="1">
            <w:r w:rsidRPr="00F34DB9">
              <w:rPr>
                <w:rStyle w:val="Hipercze"/>
                <w:rFonts w:ascii="Arial Narrow" w:hAnsi="Arial Narrow"/>
                <w:noProof/>
              </w:rPr>
              <w:t>WSTĘP</w:t>
            </w:r>
            <w:r>
              <w:rPr>
                <w:noProof/>
                <w:webHidden/>
              </w:rPr>
              <w:tab/>
            </w:r>
            <w:r>
              <w:rPr>
                <w:noProof/>
                <w:webHidden/>
              </w:rPr>
              <w:fldChar w:fldCharType="begin"/>
            </w:r>
            <w:r>
              <w:rPr>
                <w:noProof/>
                <w:webHidden/>
              </w:rPr>
              <w:instrText xml:space="preserve"> PAGEREF _Toc10186678 \h </w:instrText>
            </w:r>
            <w:r>
              <w:rPr>
                <w:noProof/>
                <w:webHidden/>
              </w:rPr>
            </w:r>
            <w:r>
              <w:rPr>
                <w:noProof/>
                <w:webHidden/>
              </w:rPr>
              <w:fldChar w:fldCharType="separate"/>
            </w:r>
            <w:r w:rsidR="000170E6">
              <w:rPr>
                <w:noProof/>
                <w:webHidden/>
              </w:rPr>
              <w:t>4</w:t>
            </w:r>
            <w:r>
              <w:rPr>
                <w:noProof/>
                <w:webHidden/>
              </w:rPr>
              <w:fldChar w:fldCharType="end"/>
            </w:r>
          </w:hyperlink>
        </w:p>
        <w:p w:rsidR="00615D9C" w:rsidRDefault="00860E49">
          <w:pPr>
            <w:pStyle w:val="Spistreci2"/>
            <w:tabs>
              <w:tab w:val="right" w:leader="dot" w:pos="9062"/>
            </w:tabs>
            <w:rPr>
              <w:noProof/>
            </w:rPr>
          </w:pPr>
          <w:hyperlink w:anchor="_Toc10186679" w:history="1">
            <w:r w:rsidR="00615D9C" w:rsidRPr="00F34DB9">
              <w:rPr>
                <w:rStyle w:val="Hipercze"/>
                <w:rFonts w:ascii="Arial Narrow" w:hAnsi="Arial Narrow"/>
                <w:noProof/>
              </w:rPr>
              <w:t>Rozdział 1. Informacje ogólne</w:t>
            </w:r>
            <w:r w:rsidR="00615D9C">
              <w:rPr>
                <w:noProof/>
                <w:webHidden/>
              </w:rPr>
              <w:tab/>
            </w:r>
            <w:r w:rsidR="00615D9C">
              <w:rPr>
                <w:noProof/>
                <w:webHidden/>
              </w:rPr>
              <w:fldChar w:fldCharType="begin"/>
            </w:r>
            <w:r w:rsidR="00615D9C">
              <w:rPr>
                <w:noProof/>
                <w:webHidden/>
              </w:rPr>
              <w:instrText xml:space="preserve"> PAGEREF _Toc10186679 \h </w:instrText>
            </w:r>
            <w:r w:rsidR="00615D9C">
              <w:rPr>
                <w:noProof/>
                <w:webHidden/>
              </w:rPr>
            </w:r>
            <w:r w:rsidR="00615D9C">
              <w:rPr>
                <w:noProof/>
                <w:webHidden/>
              </w:rPr>
              <w:fldChar w:fldCharType="separate"/>
            </w:r>
            <w:r w:rsidR="000170E6">
              <w:rPr>
                <w:noProof/>
                <w:webHidden/>
              </w:rPr>
              <w:t>5</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0" w:history="1">
            <w:r w:rsidR="00615D9C" w:rsidRPr="00F34DB9">
              <w:rPr>
                <w:rStyle w:val="Hipercze"/>
                <w:rFonts w:ascii="Arial Narrow" w:hAnsi="Arial Narrow"/>
                <w:noProof/>
              </w:rPr>
              <w:t>1.</w:t>
            </w:r>
            <w:r w:rsidR="00615D9C">
              <w:rPr>
                <w:noProof/>
              </w:rPr>
              <w:tab/>
            </w:r>
            <w:r w:rsidR="00615D9C" w:rsidRPr="00F34DB9">
              <w:rPr>
                <w:rStyle w:val="Hipercze"/>
                <w:rFonts w:ascii="Arial Narrow" w:hAnsi="Arial Narrow"/>
                <w:noProof/>
              </w:rPr>
              <w:t>Demografia</w:t>
            </w:r>
            <w:r w:rsidR="00615D9C">
              <w:rPr>
                <w:noProof/>
                <w:webHidden/>
              </w:rPr>
              <w:tab/>
            </w:r>
            <w:r w:rsidR="00615D9C">
              <w:rPr>
                <w:noProof/>
                <w:webHidden/>
              </w:rPr>
              <w:fldChar w:fldCharType="begin"/>
            </w:r>
            <w:r w:rsidR="00615D9C">
              <w:rPr>
                <w:noProof/>
                <w:webHidden/>
              </w:rPr>
              <w:instrText xml:space="preserve"> PAGEREF _Toc10186680 \h </w:instrText>
            </w:r>
            <w:r w:rsidR="00615D9C">
              <w:rPr>
                <w:noProof/>
                <w:webHidden/>
              </w:rPr>
            </w:r>
            <w:r w:rsidR="00615D9C">
              <w:rPr>
                <w:noProof/>
                <w:webHidden/>
              </w:rPr>
              <w:fldChar w:fldCharType="separate"/>
            </w:r>
            <w:r w:rsidR="000170E6">
              <w:rPr>
                <w:noProof/>
                <w:webHidden/>
              </w:rPr>
              <w:t>5</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1" w:history="1">
            <w:r w:rsidR="00615D9C" w:rsidRPr="00F34DB9">
              <w:rPr>
                <w:rStyle w:val="Hipercze"/>
                <w:rFonts w:ascii="Arial Narrow" w:hAnsi="Arial Narrow"/>
                <w:noProof/>
              </w:rPr>
              <w:t>2.</w:t>
            </w:r>
            <w:r w:rsidR="00615D9C">
              <w:rPr>
                <w:noProof/>
              </w:rPr>
              <w:tab/>
            </w:r>
            <w:r w:rsidR="00615D9C" w:rsidRPr="00F34DB9">
              <w:rPr>
                <w:rStyle w:val="Hipercze"/>
                <w:rFonts w:ascii="Arial Narrow" w:hAnsi="Arial Narrow"/>
                <w:noProof/>
              </w:rPr>
              <w:t>Finanse gminy w 2018r.</w:t>
            </w:r>
            <w:r w:rsidR="00615D9C">
              <w:rPr>
                <w:noProof/>
                <w:webHidden/>
              </w:rPr>
              <w:tab/>
            </w:r>
            <w:r w:rsidR="00615D9C">
              <w:rPr>
                <w:noProof/>
                <w:webHidden/>
              </w:rPr>
              <w:fldChar w:fldCharType="begin"/>
            </w:r>
            <w:r w:rsidR="00615D9C">
              <w:rPr>
                <w:noProof/>
                <w:webHidden/>
              </w:rPr>
              <w:instrText xml:space="preserve"> PAGEREF _Toc10186681 \h </w:instrText>
            </w:r>
            <w:r w:rsidR="00615D9C">
              <w:rPr>
                <w:noProof/>
                <w:webHidden/>
              </w:rPr>
            </w:r>
            <w:r w:rsidR="00615D9C">
              <w:rPr>
                <w:noProof/>
                <w:webHidden/>
              </w:rPr>
              <w:fldChar w:fldCharType="separate"/>
            </w:r>
            <w:r w:rsidR="000170E6">
              <w:rPr>
                <w:noProof/>
                <w:webHidden/>
              </w:rPr>
              <w:t>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2" w:history="1">
            <w:r w:rsidR="00615D9C" w:rsidRPr="00F34DB9">
              <w:rPr>
                <w:rStyle w:val="Hipercze"/>
                <w:rFonts w:ascii="Arial Narrow" w:hAnsi="Arial Narrow"/>
                <w:noProof/>
              </w:rPr>
              <w:t>1)</w:t>
            </w:r>
            <w:r w:rsidR="00615D9C">
              <w:rPr>
                <w:noProof/>
              </w:rPr>
              <w:tab/>
            </w:r>
            <w:r w:rsidR="00615D9C" w:rsidRPr="00F34DB9">
              <w:rPr>
                <w:rStyle w:val="Hipercze"/>
                <w:rFonts w:ascii="Arial Narrow" w:hAnsi="Arial Narrow"/>
                <w:noProof/>
              </w:rPr>
              <w:t>Dochody budżetu</w:t>
            </w:r>
            <w:r w:rsidR="00615D9C">
              <w:rPr>
                <w:noProof/>
                <w:webHidden/>
              </w:rPr>
              <w:tab/>
            </w:r>
            <w:r w:rsidR="00615D9C">
              <w:rPr>
                <w:noProof/>
                <w:webHidden/>
              </w:rPr>
              <w:fldChar w:fldCharType="begin"/>
            </w:r>
            <w:r w:rsidR="00615D9C">
              <w:rPr>
                <w:noProof/>
                <w:webHidden/>
              </w:rPr>
              <w:instrText xml:space="preserve"> PAGEREF _Toc10186682 \h </w:instrText>
            </w:r>
            <w:r w:rsidR="00615D9C">
              <w:rPr>
                <w:noProof/>
                <w:webHidden/>
              </w:rPr>
            </w:r>
            <w:r w:rsidR="00615D9C">
              <w:rPr>
                <w:noProof/>
                <w:webHidden/>
              </w:rPr>
              <w:fldChar w:fldCharType="separate"/>
            </w:r>
            <w:r w:rsidR="000170E6">
              <w:rPr>
                <w:noProof/>
                <w:webHidden/>
              </w:rPr>
              <w:t>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3" w:history="1">
            <w:r w:rsidR="00615D9C" w:rsidRPr="00F34DB9">
              <w:rPr>
                <w:rStyle w:val="Hipercze"/>
                <w:rFonts w:ascii="Arial Narrow" w:hAnsi="Arial Narrow" w:cs="Arial"/>
                <w:noProof/>
              </w:rPr>
              <w:t>2)</w:t>
            </w:r>
            <w:r w:rsidR="00615D9C">
              <w:rPr>
                <w:noProof/>
              </w:rPr>
              <w:tab/>
            </w:r>
            <w:r w:rsidR="00615D9C" w:rsidRPr="00F34DB9">
              <w:rPr>
                <w:rStyle w:val="Hipercze"/>
                <w:rFonts w:ascii="Arial Narrow" w:hAnsi="Arial Narrow"/>
                <w:noProof/>
              </w:rPr>
              <w:t>Wydatki budżetu</w:t>
            </w:r>
            <w:r w:rsidR="00615D9C">
              <w:rPr>
                <w:noProof/>
                <w:webHidden/>
              </w:rPr>
              <w:tab/>
            </w:r>
            <w:r w:rsidR="00615D9C">
              <w:rPr>
                <w:noProof/>
                <w:webHidden/>
              </w:rPr>
              <w:fldChar w:fldCharType="begin"/>
            </w:r>
            <w:r w:rsidR="00615D9C">
              <w:rPr>
                <w:noProof/>
                <w:webHidden/>
              </w:rPr>
              <w:instrText xml:space="preserve"> PAGEREF _Toc10186683 \h </w:instrText>
            </w:r>
            <w:r w:rsidR="00615D9C">
              <w:rPr>
                <w:noProof/>
                <w:webHidden/>
              </w:rPr>
            </w:r>
            <w:r w:rsidR="00615D9C">
              <w:rPr>
                <w:noProof/>
                <w:webHidden/>
              </w:rPr>
              <w:fldChar w:fldCharType="separate"/>
            </w:r>
            <w:r w:rsidR="000170E6">
              <w:rPr>
                <w:noProof/>
                <w:webHidden/>
              </w:rPr>
              <w:t>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4" w:history="1">
            <w:r w:rsidR="00615D9C" w:rsidRPr="00F34DB9">
              <w:rPr>
                <w:rStyle w:val="Hipercze"/>
                <w:rFonts w:ascii="Arial Narrow" w:hAnsi="Arial Narrow"/>
                <w:noProof/>
              </w:rPr>
              <w:t>3)</w:t>
            </w:r>
            <w:r w:rsidR="00615D9C">
              <w:rPr>
                <w:noProof/>
              </w:rPr>
              <w:tab/>
            </w:r>
            <w:r w:rsidR="00615D9C" w:rsidRPr="00F34DB9">
              <w:rPr>
                <w:rStyle w:val="Hipercze"/>
                <w:rFonts w:ascii="Arial Narrow" w:hAnsi="Arial Narrow"/>
                <w:noProof/>
              </w:rPr>
              <w:t>Przychody i rozchody budżetu</w:t>
            </w:r>
            <w:r w:rsidR="00615D9C">
              <w:rPr>
                <w:noProof/>
                <w:webHidden/>
              </w:rPr>
              <w:tab/>
            </w:r>
            <w:r w:rsidR="00615D9C">
              <w:rPr>
                <w:noProof/>
                <w:webHidden/>
              </w:rPr>
              <w:fldChar w:fldCharType="begin"/>
            </w:r>
            <w:r w:rsidR="00615D9C">
              <w:rPr>
                <w:noProof/>
                <w:webHidden/>
              </w:rPr>
              <w:instrText xml:space="preserve"> PAGEREF _Toc10186684 \h </w:instrText>
            </w:r>
            <w:r w:rsidR="00615D9C">
              <w:rPr>
                <w:noProof/>
                <w:webHidden/>
              </w:rPr>
            </w:r>
            <w:r w:rsidR="00615D9C">
              <w:rPr>
                <w:noProof/>
                <w:webHidden/>
              </w:rPr>
              <w:fldChar w:fldCharType="separate"/>
            </w:r>
            <w:r w:rsidR="000170E6">
              <w:rPr>
                <w:noProof/>
                <w:webHidden/>
              </w:rPr>
              <w:t>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5" w:history="1">
            <w:r w:rsidR="00615D9C" w:rsidRPr="00F34DB9">
              <w:rPr>
                <w:rStyle w:val="Hipercze"/>
                <w:rFonts w:ascii="Arial Narrow" w:hAnsi="Arial Narrow"/>
                <w:noProof/>
              </w:rPr>
              <w:t>4)</w:t>
            </w:r>
            <w:r w:rsidR="00615D9C">
              <w:rPr>
                <w:noProof/>
              </w:rPr>
              <w:tab/>
            </w:r>
            <w:r w:rsidR="00615D9C" w:rsidRPr="00F34DB9">
              <w:rPr>
                <w:rStyle w:val="Hipercze"/>
                <w:rFonts w:ascii="Arial Narrow" w:hAnsi="Arial Narrow"/>
                <w:noProof/>
              </w:rPr>
              <w:t>Zadłużenie wg stanu na 31.12.2018r.</w:t>
            </w:r>
            <w:r w:rsidR="00615D9C">
              <w:rPr>
                <w:noProof/>
                <w:webHidden/>
              </w:rPr>
              <w:tab/>
            </w:r>
            <w:r w:rsidR="00615D9C">
              <w:rPr>
                <w:noProof/>
                <w:webHidden/>
              </w:rPr>
              <w:fldChar w:fldCharType="begin"/>
            </w:r>
            <w:r w:rsidR="00615D9C">
              <w:rPr>
                <w:noProof/>
                <w:webHidden/>
              </w:rPr>
              <w:instrText xml:space="preserve"> PAGEREF _Toc10186685 \h </w:instrText>
            </w:r>
            <w:r w:rsidR="00615D9C">
              <w:rPr>
                <w:noProof/>
                <w:webHidden/>
              </w:rPr>
            </w:r>
            <w:r w:rsidR="00615D9C">
              <w:rPr>
                <w:noProof/>
                <w:webHidden/>
              </w:rPr>
              <w:fldChar w:fldCharType="separate"/>
            </w:r>
            <w:r w:rsidR="000170E6">
              <w:rPr>
                <w:noProof/>
                <w:webHidden/>
              </w:rPr>
              <w:t>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6" w:history="1">
            <w:r w:rsidR="00615D9C" w:rsidRPr="00F34DB9">
              <w:rPr>
                <w:rStyle w:val="Hipercze"/>
                <w:rFonts w:ascii="Arial Narrow" w:hAnsi="Arial Narrow"/>
                <w:noProof/>
              </w:rPr>
              <w:t>5)</w:t>
            </w:r>
            <w:r w:rsidR="00615D9C">
              <w:rPr>
                <w:noProof/>
              </w:rPr>
              <w:tab/>
            </w:r>
            <w:r w:rsidR="00615D9C" w:rsidRPr="00F34DB9">
              <w:rPr>
                <w:rStyle w:val="Hipercze"/>
                <w:rFonts w:ascii="Arial Narrow" w:hAnsi="Arial Narrow"/>
                <w:noProof/>
              </w:rPr>
              <w:t>Wieloletnia prognoza finansowa 2019 - 2030</w:t>
            </w:r>
            <w:r w:rsidR="00615D9C">
              <w:rPr>
                <w:noProof/>
                <w:webHidden/>
              </w:rPr>
              <w:tab/>
            </w:r>
            <w:r w:rsidR="00615D9C">
              <w:rPr>
                <w:noProof/>
                <w:webHidden/>
              </w:rPr>
              <w:fldChar w:fldCharType="begin"/>
            </w:r>
            <w:r w:rsidR="00615D9C">
              <w:rPr>
                <w:noProof/>
                <w:webHidden/>
              </w:rPr>
              <w:instrText xml:space="preserve"> PAGEREF _Toc10186686 \h </w:instrText>
            </w:r>
            <w:r w:rsidR="00615D9C">
              <w:rPr>
                <w:noProof/>
                <w:webHidden/>
              </w:rPr>
            </w:r>
            <w:r w:rsidR="00615D9C">
              <w:rPr>
                <w:noProof/>
                <w:webHidden/>
              </w:rPr>
              <w:fldChar w:fldCharType="separate"/>
            </w:r>
            <w:r w:rsidR="000170E6">
              <w:rPr>
                <w:noProof/>
                <w:webHidden/>
              </w:rPr>
              <w:t>10</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7" w:history="1">
            <w:r w:rsidR="00615D9C" w:rsidRPr="00F34DB9">
              <w:rPr>
                <w:rStyle w:val="Hipercze"/>
                <w:rFonts w:ascii="Arial Narrow" w:hAnsi="Arial Narrow"/>
                <w:noProof/>
              </w:rPr>
              <w:t>3.</w:t>
            </w:r>
            <w:r w:rsidR="00615D9C">
              <w:rPr>
                <w:noProof/>
              </w:rPr>
              <w:tab/>
            </w:r>
            <w:r w:rsidR="00615D9C" w:rsidRPr="00F34DB9">
              <w:rPr>
                <w:rStyle w:val="Hipercze"/>
                <w:rFonts w:ascii="Arial Narrow" w:hAnsi="Arial Narrow"/>
                <w:noProof/>
              </w:rPr>
              <w:t>Mienie gminne</w:t>
            </w:r>
            <w:r w:rsidR="00615D9C">
              <w:rPr>
                <w:noProof/>
                <w:webHidden/>
              </w:rPr>
              <w:tab/>
            </w:r>
            <w:r w:rsidR="00615D9C">
              <w:rPr>
                <w:noProof/>
                <w:webHidden/>
              </w:rPr>
              <w:fldChar w:fldCharType="begin"/>
            </w:r>
            <w:r w:rsidR="00615D9C">
              <w:rPr>
                <w:noProof/>
                <w:webHidden/>
              </w:rPr>
              <w:instrText xml:space="preserve"> PAGEREF _Toc10186687 \h </w:instrText>
            </w:r>
            <w:r w:rsidR="00615D9C">
              <w:rPr>
                <w:noProof/>
                <w:webHidden/>
              </w:rPr>
            </w:r>
            <w:r w:rsidR="00615D9C">
              <w:rPr>
                <w:noProof/>
                <w:webHidden/>
              </w:rPr>
              <w:fldChar w:fldCharType="separate"/>
            </w:r>
            <w:r w:rsidR="000170E6">
              <w:rPr>
                <w:noProof/>
                <w:webHidden/>
              </w:rPr>
              <w:t>10</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8" w:history="1">
            <w:r w:rsidR="00615D9C" w:rsidRPr="00F34DB9">
              <w:rPr>
                <w:rStyle w:val="Hipercze"/>
                <w:rFonts w:ascii="Arial Narrow" w:hAnsi="Arial Narrow"/>
                <w:noProof/>
              </w:rPr>
              <w:t>4.</w:t>
            </w:r>
            <w:r w:rsidR="00615D9C">
              <w:rPr>
                <w:noProof/>
              </w:rPr>
              <w:tab/>
            </w:r>
            <w:r w:rsidR="00615D9C" w:rsidRPr="00F34DB9">
              <w:rPr>
                <w:rStyle w:val="Hipercze"/>
                <w:rFonts w:ascii="Arial Narrow" w:hAnsi="Arial Narrow"/>
                <w:noProof/>
              </w:rPr>
              <w:t>Jednostki organizacyjne Gminy Skąpe w 2018r.</w:t>
            </w:r>
            <w:r w:rsidR="00615D9C">
              <w:rPr>
                <w:noProof/>
                <w:webHidden/>
              </w:rPr>
              <w:tab/>
            </w:r>
            <w:r w:rsidR="00615D9C">
              <w:rPr>
                <w:noProof/>
                <w:webHidden/>
              </w:rPr>
              <w:fldChar w:fldCharType="begin"/>
            </w:r>
            <w:r w:rsidR="00615D9C">
              <w:rPr>
                <w:noProof/>
                <w:webHidden/>
              </w:rPr>
              <w:instrText xml:space="preserve"> PAGEREF _Toc10186688 \h </w:instrText>
            </w:r>
            <w:r w:rsidR="00615D9C">
              <w:rPr>
                <w:noProof/>
                <w:webHidden/>
              </w:rPr>
            </w:r>
            <w:r w:rsidR="00615D9C">
              <w:rPr>
                <w:noProof/>
                <w:webHidden/>
              </w:rPr>
              <w:fldChar w:fldCharType="separate"/>
            </w:r>
            <w:r w:rsidR="000170E6">
              <w:rPr>
                <w:noProof/>
                <w:webHidden/>
              </w:rPr>
              <w:t>13</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89" w:history="1">
            <w:r w:rsidR="00615D9C" w:rsidRPr="00F34DB9">
              <w:rPr>
                <w:rStyle w:val="Hipercze"/>
                <w:rFonts w:ascii="Arial Narrow" w:hAnsi="Arial Narrow"/>
                <w:noProof/>
              </w:rPr>
              <w:t>1)</w:t>
            </w:r>
            <w:r w:rsidR="00615D9C">
              <w:rPr>
                <w:noProof/>
              </w:rPr>
              <w:tab/>
            </w:r>
            <w:r w:rsidR="00615D9C" w:rsidRPr="00F34DB9">
              <w:rPr>
                <w:rStyle w:val="Hipercze"/>
                <w:rFonts w:ascii="Arial Narrow" w:hAnsi="Arial Narrow"/>
                <w:noProof/>
              </w:rPr>
              <w:t>Urząd Gminy</w:t>
            </w:r>
            <w:r w:rsidR="00615D9C">
              <w:rPr>
                <w:noProof/>
                <w:webHidden/>
              </w:rPr>
              <w:tab/>
            </w:r>
            <w:r w:rsidR="00615D9C">
              <w:rPr>
                <w:noProof/>
                <w:webHidden/>
              </w:rPr>
              <w:fldChar w:fldCharType="begin"/>
            </w:r>
            <w:r w:rsidR="00615D9C">
              <w:rPr>
                <w:noProof/>
                <w:webHidden/>
              </w:rPr>
              <w:instrText xml:space="preserve"> PAGEREF _Toc10186689 \h </w:instrText>
            </w:r>
            <w:r w:rsidR="00615D9C">
              <w:rPr>
                <w:noProof/>
                <w:webHidden/>
              </w:rPr>
            </w:r>
            <w:r w:rsidR="00615D9C">
              <w:rPr>
                <w:noProof/>
                <w:webHidden/>
              </w:rPr>
              <w:fldChar w:fldCharType="separate"/>
            </w:r>
            <w:r w:rsidR="000170E6">
              <w:rPr>
                <w:noProof/>
                <w:webHidden/>
              </w:rPr>
              <w:t>13</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0" w:history="1">
            <w:r w:rsidR="00615D9C">
              <w:rPr>
                <w:rStyle w:val="Hipercze"/>
                <w:rFonts w:ascii="Arial Narrow" w:hAnsi="Arial Narrow"/>
                <w:noProof/>
              </w:rPr>
              <w:t>2</w:t>
            </w:r>
            <w:r w:rsidR="00615D9C" w:rsidRPr="00F34DB9">
              <w:rPr>
                <w:rStyle w:val="Hipercze"/>
                <w:rFonts w:ascii="Arial Narrow" w:hAnsi="Arial Narrow"/>
                <w:noProof/>
              </w:rPr>
              <w:t>)</w:t>
            </w:r>
            <w:r w:rsidR="00615D9C">
              <w:rPr>
                <w:noProof/>
              </w:rPr>
              <w:tab/>
            </w:r>
            <w:r w:rsidR="00615D9C" w:rsidRPr="00F34DB9">
              <w:rPr>
                <w:rStyle w:val="Hipercze"/>
                <w:rFonts w:ascii="Arial Narrow" w:hAnsi="Arial Narrow"/>
                <w:noProof/>
              </w:rPr>
              <w:t>Szkoły</w:t>
            </w:r>
            <w:r w:rsidR="00615D9C">
              <w:rPr>
                <w:noProof/>
                <w:webHidden/>
              </w:rPr>
              <w:tab/>
            </w:r>
            <w:r w:rsidR="00615D9C">
              <w:rPr>
                <w:noProof/>
                <w:webHidden/>
              </w:rPr>
              <w:fldChar w:fldCharType="begin"/>
            </w:r>
            <w:r w:rsidR="00615D9C">
              <w:rPr>
                <w:noProof/>
                <w:webHidden/>
              </w:rPr>
              <w:instrText xml:space="preserve"> PAGEREF _Toc10186690 \h </w:instrText>
            </w:r>
            <w:r w:rsidR="00615D9C">
              <w:rPr>
                <w:noProof/>
                <w:webHidden/>
              </w:rPr>
            </w:r>
            <w:r w:rsidR="00615D9C">
              <w:rPr>
                <w:noProof/>
                <w:webHidden/>
              </w:rPr>
              <w:fldChar w:fldCharType="separate"/>
            </w:r>
            <w:r w:rsidR="000170E6">
              <w:rPr>
                <w:noProof/>
                <w:webHidden/>
              </w:rPr>
              <w:t>15</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1" w:history="1">
            <w:r w:rsidR="00615D9C" w:rsidRPr="00F34DB9">
              <w:rPr>
                <w:rStyle w:val="Hipercze"/>
                <w:rFonts w:ascii="Arial Narrow" w:hAnsi="Arial Narrow"/>
                <w:noProof/>
              </w:rPr>
              <w:t>2)</w:t>
            </w:r>
            <w:r w:rsidR="00615D9C">
              <w:rPr>
                <w:noProof/>
              </w:rPr>
              <w:tab/>
            </w:r>
            <w:r w:rsidR="00615D9C" w:rsidRPr="00F34DB9">
              <w:rPr>
                <w:rStyle w:val="Hipercze"/>
                <w:rFonts w:ascii="Arial Narrow" w:hAnsi="Arial Narrow"/>
                <w:noProof/>
              </w:rPr>
              <w:t>Zakład Wodociągów i Kanalizacji w Skąpem</w:t>
            </w:r>
            <w:r w:rsidR="00615D9C">
              <w:rPr>
                <w:noProof/>
                <w:webHidden/>
              </w:rPr>
              <w:tab/>
            </w:r>
            <w:r w:rsidR="00615D9C">
              <w:rPr>
                <w:noProof/>
                <w:webHidden/>
              </w:rPr>
              <w:fldChar w:fldCharType="begin"/>
            </w:r>
            <w:r w:rsidR="00615D9C">
              <w:rPr>
                <w:noProof/>
                <w:webHidden/>
              </w:rPr>
              <w:instrText xml:space="preserve"> PAGEREF _Toc10186691 \h </w:instrText>
            </w:r>
            <w:r w:rsidR="00615D9C">
              <w:rPr>
                <w:noProof/>
                <w:webHidden/>
              </w:rPr>
            </w:r>
            <w:r w:rsidR="00615D9C">
              <w:rPr>
                <w:noProof/>
                <w:webHidden/>
              </w:rPr>
              <w:fldChar w:fldCharType="separate"/>
            </w:r>
            <w:r w:rsidR="000170E6">
              <w:rPr>
                <w:noProof/>
                <w:webHidden/>
              </w:rPr>
              <w:t>16</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2" w:history="1">
            <w:r w:rsidR="00615D9C" w:rsidRPr="00F34DB9">
              <w:rPr>
                <w:rStyle w:val="Hipercze"/>
                <w:rFonts w:ascii="Arial Narrow" w:hAnsi="Arial Narrow"/>
                <w:noProof/>
              </w:rPr>
              <w:t>3)</w:t>
            </w:r>
            <w:r w:rsidR="00615D9C">
              <w:rPr>
                <w:noProof/>
              </w:rPr>
              <w:tab/>
            </w:r>
            <w:r w:rsidR="00615D9C" w:rsidRPr="00F34DB9">
              <w:rPr>
                <w:rStyle w:val="Hipercze"/>
                <w:rFonts w:ascii="Arial Narrow" w:hAnsi="Arial Narrow"/>
                <w:noProof/>
              </w:rPr>
              <w:t>Ośrodek Pomocy Społecznej w Skąpem</w:t>
            </w:r>
            <w:r w:rsidR="00615D9C">
              <w:rPr>
                <w:noProof/>
                <w:webHidden/>
              </w:rPr>
              <w:tab/>
            </w:r>
            <w:r w:rsidR="00615D9C">
              <w:rPr>
                <w:noProof/>
                <w:webHidden/>
              </w:rPr>
              <w:fldChar w:fldCharType="begin"/>
            </w:r>
            <w:r w:rsidR="00615D9C">
              <w:rPr>
                <w:noProof/>
                <w:webHidden/>
              </w:rPr>
              <w:instrText xml:space="preserve"> PAGEREF _Toc10186692 \h </w:instrText>
            </w:r>
            <w:r w:rsidR="00615D9C">
              <w:rPr>
                <w:noProof/>
                <w:webHidden/>
              </w:rPr>
            </w:r>
            <w:r w:rsidR="00615D9C">
              <w:rPr>
                <w:noProof/>
                <w:webHidden/>
              </w:rPr>
              <w:fldChar w:fldCharType="separate"/>
            </w:r>
            <w:r w:rsidR="000170E6">
              <w:rPr>
                <w:noProof/>
                <w:webHidden/>
              </w:rPr>
              <w:t>16</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3" w:history="1">
            <w:r w:rsidR="00615D9C" w:rsidRPr="00F34DB9">
              <w:rPr>
                <w:rStyle w:val="Hipercze"/>
                <w:rFonts w:ascii="Arial Narrow" w:hAnsi="Arial Narrow"/>
                <w:noProof/>
              </w:rPr>
              <w:t>4)</w:t>
            </w:r>
            <w:r w:rsidR="00615D9C">
              <w:rPr>
                <w:noProof/>
              </w:rPr>
              <w:tab/>
            </w:r>
            <w:r w:rsidR="00615D9C" w:rsidRPr="00F34DB9">
              <w:rPr>
                <w:rStyle w:val="Hipercze"/>
                <w:rFonts w:ascii="Arial Narrow" w:hAnsi="Arial Narrow"/>
                <w:noProof/>
              </w:rPr>
              <w:t>Gminna Biblioteka Publiczna w Skąpem z oddziałem w Ołoboku</w:t>
            </w:r>
            <w:r w:rsidR="00615D9C">
              <w:rPr>
                <w:noProof/>
                <w:webHidden/>
              </w:rPr>
              <w:tab/>
            </w:r>
            <w:r w:rsidR="00615D9C">
              <w:rPr>
                <w:noProof/>
                <w:webHidden/>
              </w:rPr>
              <w:fldChar w:fldCharType="begin"/>
            </w:r>
            <w:r w:rsidR="00615D9C">
              <w:rPr>
                <w:noProof/>
                <w:webHidden/>
              </w:rPr>
              <w:instrText xml:space="preserve"> PAGEREF _Toc10186693 \h </w:instrText>
            </w:r>
            <w:r w:rsidR="00615D9C">
              <w:rPr>
                <w:noProof/>
                <w:webHidden/>
              </w:rPr>
            </w:r>
            <w:r w:rsidR="00615D9C">
              <w:rPr>
                <w:noProof/>
                <w:webHidden/>
              </w:rPr>
              <w:fldChar w:fldCharType="separate"/>
            </w:r>
            <w:r w:rsidR="000170E6">
              <w:rPr>
                <w:noProof/>
                <w:webHidden/>
              </w:rPr>
              <w:t>16</w:t>
            </w:r>
            <w:r w:rsidR="00615D9C">
              <w:rPr>
                <w:noProof/>
                <w:webHidden/>
              </w:rPr>
              <w:fldChar w:fldCharType="end"/>
            </w:r>
          </w:hyperlink>
        </w:p>
        <w:p w:rsidR="00615D9C" w:rsidRDefault="00860E49">
          <w:pPr>
            <w:pStyle w:val="Spistreci1"/>
            <w:tabs>
              <w:tab w:val="right" w:leader="dot" w:pos="9062"/>
            </w:tabs>
            <w:rPr>
              <w:noProof/>
              <w:lang w:eastAsia="pl-PL"/>
            </w:rPr>
          </w:pPr>
          <w:hyperlink w:anchor="_Toc10186694" w:history="1">
            <w:r w:rsidR="00615D9C" w:rsidRPr="00F34DB9">
              <w:rPr>
                <w:rStyle w:val="Hipercze"/>
                <w:rFonts w:ascii="Arial Narrow" w:hAnsi="Arial Narrow"/>
                <w:noProof/>
              </w:rPr>
              <w:t xml:space="preserve">Rozdział </w:t>
            </w:r>
            <w:r w:rsidR="000170E6">
              <w:rPr>
                <w:rStyle w:val="Hipercze"/>
                <w:rFonts w:ascii="Arial Narrow" w:hAnsi="Arial Narrow"/>
                <w:noProof/>
              </w:rPr>
              <w:t>2</w:t>
            </w:r>
            <w:r w:rsidR="00615D9C" w:rsidRPr="00F34DB9">
              <w:rPr>
                <w:rStyle w:val="Hipercze"/>
                <w:rFonts w:ascii="Arial Narrow" w:hAnsi="Arial Narrow"/>
                <w:noProof/>
              </w:rPr>
              <w:t>. Informacja o realizacji strategii, polityk, programów</w:t>
            </w:r>
            <w:r w:rsidR="00615D9C">
              <w:rPr>
                <w:noProof/>
                <w:webHidden/>
              </w:rPr>
              <w:tab/>
            </w:r>
            <w:r w:rsidR="00615D9C">
              <w:rPr>
                <w:noProof/>
                <w:webHidden/>
              </w:rPr>
              <w:fldChar w:fldCharType="begin"/>
            </w:r>
            <w:r w:rsidR="00615D9C">
              <w:rPr>
                <w:noProof/>
                <w:webHidden/>
              </w:rPr>
              <w:instrText xml:space="preserve"> PAGEREF _Toc10186694 \h </w:instrText>
            </w:r>
            <w:r w:rsidR="00615D9C">
              <w:rPr>
                <w:noProof/>
                <w:webHidden/>
              </w:rPr>
            </w:r>
            <w:r w:rsidR="00615D9C">
              <w:rPr>
                <w:noProof/>
                <w:webHidden/>
              </w:rPr>
              <w:fldChar w:fldCharType="separate"/>
            </w:r>
            <w:r w:rsidR="000170E6">
              <w:rPr>
                <w:noProof/>
                <w:webHidden/>
              </w:rPr>
              <w:t>17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5" w:history="1">
            <w:r w:rsidR="00615D9C" w:rsidRPr="00F34DB9">
              <w:rPr>
                <w:rStyle w:val="Hipercze"/>
                <w:rFonts w:ascii="Arial Narrow" w:hAnsi="Arial Narrow"/>
                <w:noProof/>
              </w:rPr>
              <w:t>1.</w:t>
            </w:r>
            <w:r w:rsidR="00615D9C">
              <w:rPr>
                <w:noProof/>
              </w:rPr>
              <w:tab/>
            </w:r>
            <w:r w:rsidR="00615D9C" w:rsidRPr="00F34DB9">
              <w:rPr>
                <w:rStyle w:val="Hipercze"/>
                <w:rFonts w:ascii="Arial Narrow" w:hAnsi="Arial Narrow"/>
                <w:noProof/>
              </w:rPr>
              <w:t>Gospodarka przestrzenna</w:t>
            </w:r>
            <w:r w:rsidR="00615D9C">
              <w:rPr>
                <w:noProof/>
                <w:webHidden/>
              </w:rPr>
              <w:tab/>
            </w:r>
            <w:r w:rsidR="00615D9C">
              <w:rPr>
                <w:noProof/>
                <w:webHidden/>
              </w:rPr>
              <w:fldChar w:fldCharType="begin"/>
            </w:r>
            <w:r w:rsidR="00615D9C">
              <w:rPr>
                <w:noProof/>
                <w:webHidden/>
              </w:rPr>
              <w:instrText xml:space="preserve"> PAGEREF _Toc10186695 \h </w:instrText>
            </w:r>
            <w:r w:rsidR="00615D9C">
              <w:rPr>
                <w:noProof/>
                <w:webHidden/>
              </w:rPr>
            </w:r>
            <w:r w:rsidR="00615D9C">
              <w:rPr>
                <w:noProof/>
                <w:webHidden/>
              </w:rPr>
              <w:fldChar w:fldCharType="separate"/>
            </w:r>
            <w:r w:rsidR="000170E6">
              <w:rPr>
                <w:noProof/>
                <w:webHidden/>
              </w:rPr>
              <w:t>17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6" w:history="1">
            <w:r w:rsidR="00615D9C" w:rsidRPr="00F34DB9">
              <w:rPr>
                <w:rStyle w:val="Hipercze"/>
                <w:rFonts w:ascii="Arial Narrow" w:hAnsi="Arial Narrow"/>
                <w:noProof/>
              </w:rPr>
              <w:t>2.</w:t>
            </w:r>
            <w:r w:rsidR="00615D9C">
              <w:rPr>
                <w:noProof/>
              </w:rPr>
              <w:tab/>
            </w:r>
            <w:r w:rsidR="00615D9C" w:rsidRPr="00F34DB9">
              <w:rPr>
                <w:rStyle w:val="Hipercze"/>
                <w:rFonts w:ascii="Arial Narrow" w:hAnsi="Arial Narrow"/>
                <w:noProof/>
              </w:rPr>
              <w:t>Program rewitalizacji</w:t>
            </w:r>
            <w:r w:rsidR="00615D9C">
              <w:rPr>
                <w:noProof/>
                <w:webHidden/>
              </w:rPr>
              <w:tab/>
            </w:r>
            <w:r w:rsidR="00615D9C">
              <w:rPr>
                <w:noProof/>
                <w:webHidden/>
              </w:rPr>
              <w:fldChar w:fldCharType="begin"/>
            </w:r>
            <w:r w:rsidR="00615D9C">
              <w:rPr>
                <w:noProof/>
                <w:webHidden/>
              </w:rPr>
              <w:instrText xml:space="preserve"> PAGEREF _Toc10186696 \h </w:instrText>
            </w:r>
            <w:r w:rsidR="00615D9C">
              <w:rPr>
                <w:noProof/>
                <w:webHidden/>
              </w:rPr>
            </w:r>
            <w:r w:rsidR="00615D9C">
              <w:rPr>
                <w:noProof/>
                <w:webHidden/>
              </w:rPr>
              <w:fldChar w:fldCharType="separate"/>
            </w:r>
            <w:r w:rsidR="000170E6">
              <w:rPr>
                <w:noProof/>
                <w:webHidden/>
              </w:rPr>
              <w:t>19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7" w:history="1">
            <w:r w:rsidR="00615D9C" w:rsidRPr="00F34DB9">
              <w:rPr>
                <w:rStyle w:val="Hipercze"/>
                <w:rFonts w:ascii="Arial Narrow" w:hAnsi="Arial Narrow"/>
                <w:noProof/>
              </w:rPr>
              <w:t>3.</w:t>
            </w:r>
            <w:r w:rsidR="00615D9C">
              <w:rPr>
                <w:noProof/>
              </w:rPr>
              <w:tab/>
            </w:r>
            <w:r w:rsidR="00615D9C" w:rsidRPr="00F34DB9">
              <w:rPr>
                <w:rStyle w:val="Hipercze"/>
                <w:rFonts w:ascii="Arial Narrow" w:hAnsi="Arial Narrow"/>
                <w:noProof/>
              </w:rPr>
              <w:t>Program opieki nad zabytkami</w:t>
            </w:r>
            <w:r w:rsidR="00615D9C">
              <w:rPr>
                <w:noProof/>
                <w:webHidden/>
              </w:rPr>
              <w:tab/>
            </w:r>
            <w:r w:rsidR="00615D9C">
              <w:rPr>
                <w:noProof/>
                <w:webHidden/>
              </w:rPr>
              <w:fldChar w:fldCharType="begin"/>
            </w:r>
            <w:r w:rsidR="00615D9C">
              <w:rPr>
                <w:noProof/>
                <w:webHidden/>
              </w:rPr>
              <w:instrText xml:space="preserve"> PAGEREF _Toc10186697 \h </w:instrText>
            </w:r>
            <w:r w:rsidR="00615D9C">
              <w:rPr>
                <w:noProof/>
                <w:webHidden/>
              </w:rPr>
            </w:r>
            <w:r w:rsidR="00615D9C">
              <w:rPr>
                <w:noProof/>
                <w:webHidden/>
              </w:rPr>
              <w:fldChar w:fldCharType="separate"/>
            </w:r>
            <w:r w:rsidR="000170E6">
              <w:rPr>
                <w:noProof/>
                <w:webHidden/>
              </w:rPr>
              <w:t>19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8" w:history="1">
            <w:r w:rsidR="00615D9C" w:rsidRPr="00F34DB9">
              <w:rPr>
                <w:rStyle w:val="Hipercze"/>
                <w:rFonts w:ascii="Arial Narrow" w:hAnsi="Arial Narrow"/>
                <w:noProof/>
              </w:rPr>
              <w:t>4.</w:t>
            </w:r>
            <w:r w:rsidR="00615D9C">
              <w:rPr>
                <w:noProof/>
              </w:rPr>
              <w:tab/>
            </w:r>
            <w:r w:rsidR="00615D9C" w:rsidRPr="00F34DB9">
              <w:rPr>
                <w:rStyle w:val="Hipercze"/>
                <w:rFonts w:ascii="Arial Narrow" w:hAnsi="Arial Narrow"/>
                <w:noProof/>
              </w:rPr>
              <w:t>Plan Gospodarki Niskoemisyjnej dla Gminy Skąpe na lata 2015-2020</w:t>
            </w:r>
            <w:r w:rsidR="00615D9C">
              <w:rPr>
                <w:noProof/>
                <w:webHidden/>
              </w:rPr>
              <w:tab/>
            </w:r>
            <w:r w:rsidR="00615D9C">
              <w:rPr>
                <w:noProof/>
                <w:webHidden/>
              </w:rPr>
              <w:fldChar w:fldCharType="begin"/>
            </w:r>
            <w:r w:rsidR="00615D9C">
              <w:rPr>
                <w:noProof/>
                <w:webHidden/>
              </w:rPr>
              <w:instrText xml:space="preserve"> PAGEREF _Toc10186698 \h </w:instrText>
            </w:r>
            <w:r w:rsidR="00615D9C">
              <w:rPr>
                <w:noProof/>
                <w:webHidden/>
              </w:rPr>
            </w:r>
            <w:r w:rsidR="00615D9C">
              <w:rPr>
                <w:noProof/>
                <w:webHidden/>
              </w:rPr>
              <w:fldChar w:fldCharType="separate"/>
            </w:r>
            <w:r w:rsidR="000170E6">
              <w:rPr>
                <w:noProof/>
                <w:webHidden/>
              </w:rPr>
              <w:t>21</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699" w:history="1">
            <w:r w:rsidR="00615D9C" w:rsidRPr="00F34DB9">
              <w:rPr>
                <w:rStyle w:val="Hipercze"/>
                <w:rFonts w:ascii="Arial Narrow" w:eastAsia="Times New Roman" w:hAnsi="Arial Narrow" w:cs="Times New Roman"/>
                <w:noProof/>
              </w:rPr>
              <w:t>5.</w:t>
            </w:r>
            <w:r w:rsidR="00615D9C">
              <w:rPr>
                <w:noProof/>
              </w:rPr>
              <w:tab/>
            </w:r>
            <w:r w:rsidR="00615D9C" w:rsidRPr="00F34DB9">
              <w:rPr>
                <w:rStyle w:val="Hipercze"/>
                <w:rFonts w:ascii="Arial Narrow" w:hAnsi="Arial Narrow"/>
                <w:noProof/>
              </w:rPr>
              <w:t>Program usuwania azbestu</w:t>
            </w:r>
            <w:r w:rsidR="00615D9C">
              <w:rPr>
                <w:noProof/>
                <w:webHidden/>
              </w:rPr>
              <w:tab/>
            </w:r>
            <w:r w:rsidR="00615D9C">
              <w:rPr>
                <w:noProof/>
                <w:webHidden/>
              </w:rPr>
              <w:fldChar w:fldCharType="begin"/>
            </w:r>
            <w:r w:rsidR="00615D9C">
              <w:rPr>
                <w:noProof/>
                <w:webHidden/>
              </w:rPr>
              <w:instrText xml:space="preserve"> PAGEREF _Toc10186699 \h </w:instrText>
            </w:r>
            <w:r w:rsidR="00615D9C">
              <w:rPr>
                <w:noProof/>
                <w:webHidden/>
              </w:rPr>
            </w:r>
            <w:r w:rsidR="00615D9C">
              <w:rPr>
                <w:noProof/>
                <w:webHidden/>
              </w:rPr>
              <w:fldChar w:fldCharType="separate"/>
            </w:r>
            <w:r w:rsidR="000170E6">
              <w:rPr>
                <w:noProof/>
                <w:webHidden/>
              </w:rPr>
              <w:t>24</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00" w:history="1">
            <w:r w:rsidR="00615D9C" w:rsidRPr="00F34DB9">
              <w:rPr>
                <w:rStyle w:val="Hipercze"/>
                <w:rFonts w:ascii="Arial Narrow" w:hAnsi="Arial Narrow"/>
                <w:noProof/>
              </w:rPr>
              <w:t>6.</w:t>
            </w:r>
            <w:r w:rsidR="00615D9C">
              <w:rPr>
                <w:noProof/>
              </w:rPr>
              <w:tab/>
            </w:r>
            <w:r w:rsidR="00615D9C" w:rsidRPr="00F34DB9">
              <w:rPr>
                <w:rStyle w:val="Hipercze"/>
                <w:rFonts w:ascii="Arial Narrow" w:hAnsi="Arial Narrow"/>
                <w:noProof/>
              </w:rPr>
              <w:t>Program opieki nad zwierzętami bezdomnymi</w:t>
            </w:r>
            <w:r w:rsidR="00615D9C">
              <w:rPr>
                <w:noProof/>
                <w:webHidden/>
              </w:rPr>
              <w:tab/>
            </w:r>
            <w:r w:rsidR="00615D9C">
              <w:rPr>
                <w:noProof/>
                <w:webHidden/>
              </w:rPr>
              <w:fldChar w:fldCharType="begin"/>
            </w:r>
            <w:r w:rsidR="00615D9C">
              <w:rPr>
                <w:noProof/>
                <w:webHidden/>
              </w:rPr>
              <w:instrText xml:space="preserve"> PAGEREF _Toc10186700 \h </w:instrText>
            </w:r>
            <w:r w:rsidR="00615D9C">
              <w:rPr>
                <w:noProof/>
                <w:webHidden/>
              </w:rPr>
            </w:r>
            <w:r w:rsidR="00615D9C">
              <w:rPr>
                <w:noProof/>
                <w:webHidden/>
              </w:rPr>
              <w:fldChar w:fldCharType="separate"/>
            </w:r>
            <w:r w:rsidR="000170E6">
              <w:rPr>
                <w:noProof/>
                <w:webHidden/>
              </w:rPr>
              <w:t>24</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01" w:history="1">
            <w:r w:rsidR="00615D9C" w:rsidRPr="00F34DB9">
              <w:rPr>
                <w:rStyle w:val="Hipercze"/>
                <w:rFonts w:ascii="Arial Narrow" w:hAnsi="Arial Narrow"/>
                <w:noProof/>
              </w:rPr>
              <w:t>7.</w:t>
            </w:r>
            <w:r w:rsidR="00615D9C">
              <w:rPr>
                <w:noProof/>
              </w:rPr>
              <w:tab/>
            </w:r>
            <w:r w:rsidR="00615D9C" w:rsidRPr="00F34DB9">
              <w:rPr>
                <w:rStyle w:val="Hipercze"/>
                <w:rFonts w:ascii="Arial Narrow" w:hAnsi="Arial Narrow"/>
                <w:noProof/>
              </w:rPr>
              <w:t>Pomoc społeczna</w:t>
            </w:r>
            <w:r w:rsidR="00615D9C">
              <w:rPr>
                <w:noProof/>
                <w:webHidden/>
              </w:rPr>
              <w:tab/>
            </w:r>
            <w:r w:rsidR="00615D9C">
              <w:rPr>
                <w:noProof/>
                <w:webHidden/>
              </w:rPr>
              <w:fldChar w:fldCharType="begin"/>
            </w:r>
            <w:r w:rsidR="00615D9C">
              <w:rPr>
                <w:noProof/>
                <w:webHidden/>
              </w:rPr>
              <w:instrText xml:space="preserve"> PAGEREF _Toc10186701 \h </w:instrText>
            </w:r>
            <w:r w:rsidR="00615D9C">
              <w:rPr>
                <w:noProof/>
                <w:webHidden/>
              </w:rPr>
            </w:r>
            <w:r w:rsidR="00615D9C">
              <w:rPr>
                <w:noProof/>
                <w:webHidden/>
              </w:rPr>
              <w:fldChar w:fldCharType="separate"/>
            </w:r>
            <w:r w:rsidR="000170E6">
              <w:rPr>
                <w:noProof/>
                <w:webHidden/>
              </w:rPr>
              <w:t>24</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02" w:history="1">
            <w:r w:rsidR="00615D9C" w:rsidRPr="00F34DB9">
              <w:rPr>
                <w:rStyle w:val="Hipercze"/>
                <w:rFonts w:ascii="Arial Narrow" w:hAnsi="Arial Narrow"/>
                <w:noProof/>
              </w:rPr>
              <w:t>8.</w:t>
            </w:r>
            <w:r w:rsidR="00615D9C">
              <w:rPr>
                <w:noProof/>
              </w:rPr>
              <w:tab/>
            </w:r>
            <w:r w:rsidR="00615D9C" w:rsidRPr="00F34DB9">
              <w:rPr>
                <w:rStyle w:val="Hipercze"/>
                <w:rFonts w:ascii="Arial Narrow" w:hAnsi="Arial Narrow"/>
                <w:noProof/>
              </w:rPr>
              <w:t>Program współpracy z organizacjami pozarządowymi</w:t>
            </w:r>
            <w:r w:rsidR="00615D9C">
              <w:rPr>
                <w:noProof/>
                <w:webHidden/>
              </w:rPr>
              <w:tab/>
            </w:r>
            <w:r w:rsidR="00615D9C">
              <w:rPr>
                <w:noProof/>
                <w:webHidden/>
              </w:rPr>
              <w:fldChar w:fldCharType="begin"/>
            </w:r>
            <w:r w:rsidR="00615D9C">
              <w:rPr>
                <w:noProof/>
                <w:webHidden/>
              </w:rPr>
              <w:instrText xml:space="preserve"> PAGEREF _Toc10186702 \h </w:instrText>
            </w:r>
            <w:r w:rsidR="00615D9C">
              <w:rPr>
                <w:noProof/>
                <w:webHidden/>
              </w:rPr>
            </w:r>
            <w:r w:rsidR="00615D9C">
              <w:rPr>
                <w:noProof/>
                <w:webHidden/>
              </w:rPr>
              <w:fldChar w:fldCharType="separate"/>
            </w:r>
            <w:r w:rsidR="000170E6">
              <w:rPr>
                <w:noProof/>
                <w:webHidden/>
              </w:rPr>
              <w:t>28</w:t>
            </w:r>
            <w:r w:rsidR="00615D9C">
              <w:rPr>
                <w:noProof/>
                <w:webHidden/>
              </w:rPr>
              <w:fldChar w:fldCharType="end"/>
            </w:r>
          </w:hyperlink>
        </w:p>
        <w:p w:rsidR="00615D9C" w:rsidRDefault="00860E49">
          <w:pPr>
            <w:pStyle w:val="Spistreci1"/>
            <w:tabs>
              <w:tab w:val="right" w:leader="dot" w:pos="9062"/>
            </w:tabs>
            <w:rPr>
              <w:noProof/>
              <w:lang w:eastAsia="pl-PL"/>
            </w:rPr>
          </w:pPr>
          <w:hyperlink w:anchor="_Toc10186703" w:history="1">
            <w:r w:rsidR="00615D9C" w:rsidRPr="00F34DB9">
              <w:rPr>
                <w:rStyle w:val="Hipercze"/>
                <w:rFonts w:ascii="Arial Narrow" w:hAnsi="Arial Narrow"/>
                <w:noProof/>
              </w:rPr>
              <w:t>Rozdział 3. Realizacja uchwał Rady Gminy</w:t>
            </w:r>
            <w:r w:rsidR="00615D9C">
              <w:rPr>
                <w:noProof/>
                <w:webHidden/>
              </w:rPr>
              <w:tab/>
            </w:r>
            <w:r w:rsidR="00615D9C">
              <w:rPr>
                <w:noProof/>
                <w:webHidden/>
              </w:rPr>
              <w:fldChar w:fldCharType="begin"/>
            </w:r>
            <w:r w:rsidR="00615D9C">
              <w:rPr>
                <w:noProof/>
                <w:webHidden/>
              </w:rPr>
              <w:instrText xml:space="preserve"> PAGEREF _Toc10186703 \h </w:instrText>
            </w:r>
            <w:r w:rsidR="00615D9C">
              <w:rPr>
                <w:noProof/>
                <w:webHidden/>
              </w:rPr>
            </w:r>
            <w:r w:rsidR="00615D9C">
              <w:rPr>
                <w:noProof/>
                <w:webHidden/>
              </w:rPr>
              <w:fldChar w:fldCharType="separate"/>
            </w:r>
            <w:r w:rsidR="000170E6">
              <w:rPr>
                <w:noProof/>
                <w:webHidden/>
              </w:rPr>
              <w:t>30</w:t>
            </w:r>
            <w:r w:rsidR="00615D9C">
              <w:rPr>
                <w:noProof/>
                <w:webHidden/>
              </w:rPr>
              <w:fldChar w:fldCharType="end"/>
            </w:r>
          </w:hyperlink>
        </w:p>
        <w:p w:rsidR="00615D9C" w:rsidRDefault="00860E49">
          <w:pPr>
            <w:pStyle w:val="Spistreci1"/>
            <w:tabs>
              <w:tab w:val="right" w:leader="dot" w:pos="9062"/>
            </w:tabs>
            <w:rPr>
              <w:noProof/>
              <w:lang w:eastAsia="pl-PL"/>
            </w:rPr>
          </w:pPr>
          <w:hyperlink w:anchor="_Toc10186736" w:history="1">
            <w:r w:rsidR="00615D9C" w:rsidRPr="00F34DB9">
              <w:rPr>
                <w:rStyle w:val="Hipercze"/>
                <w:rFonts w:ascii="Arial Narrow" w:hAnsi="Arial Narrow"/>
                <w:noProof/>
              </w:rPr>
              <w:t xml:space="preserve">Rozdział </w:t>
            </w:r>
            <w:r w:rsidR="000170E6">
              <w:rPr>
                <w:rStyle w:val="Hipercze"/>
                <w:rFonts w:ascii="Arial Narrow" w:hAnsi="Arial Narrow"/>
                <w:noProof/>
              </w:rPr>
              <w:t>4</w:t>
            </w:r>
            <w:r w:rsidR="00615D9C" w:rsidRPr="00F34DB9">
              <w:rPr>
                <w:rStyle w:val="Hipercze"/>
                <w:rFonts w:ascii="Arial Narrow" w:hAnsi="Arial Narrow"/>
                <w:noProof/>
              </w:rPr>
              <w:t>. Współpraca z innymi wspólnotami samorządowymi</w:t>
            </w:r>
            <w:r w:rsidR="00615D9C">
              <w:rPr>
                <w:noProof/>
                <w:webHidden/>
              </w:rPr>
              <w:tab/>
            </w:r>
            <w:r w:rsidR="00615D9C">
              <w:rPr>
                <w:noProof/>
                <w:webHidden/>
              </w:rPr>
              <w:fldChar w:fldCharType="begin"/>
            </w:r>
            <w:r w:rsidR="00615D9C">
              <w:rPr>
                <w:noProof/>
                <w:webHidden/>
              </w:rPr>
              <w:instrText xml:space="preserve"> PAGEREF _Toc10186736 \h </w:instrText>
            </w:r>
            <w:r w:rsidR="00615D9C">
              <w:rPr>
                <w:noProof/>
                <w:webHidden/>
              </w:rPr>
            </w:r>
            <w:r w:rsidR="00615D9C">
              <w:rPr>
                <w:noProof/>
                <w:webHidden/>
              </w:rPr>
              <w:fldChar w:fldCharType="separate"/>
            </w:r>
            <w:r w:rsidR="000170E6">
              <w:rPr>
                <w:noProof/>
                <w:webHidden/>
              </w:rPr>
              <w:t>39</w:t>
            </w:r>
            <w:r w:rsidR="00615D9C">
              <w:rPr>
                <w:noProof/>
                <w:webHidden/>
              </w:rPr>
              <w:fldChar w:fldCharType="end"/>
            </w:r>
          </w:hyperlink>
        </w:p>
        <w:p w:rsidR="00615D9C" w:rsidRDefault="00860E49">
          <w:pPr>
            <w:pStyle w:val="Spistreci2"/>
            <w:tabs>
              <w:tab w:val="right" w:leader="dot" w:pos="9062"/>
            </w:tabs>
            <w:rPr>
              <w:noProof/>
            </w:rPr>
          </w:pPr>
          <w:hyperlink w:anchor="_Toc10186737" w:history="1">
            <w:r w:rsidR="00615D9C" w:rsidRPr="00F34DB9">
              <w:rPr>
                <w:rStyle w:val="Hipercze"/>
                <w:rFonts w:ascii="Arial Narrow" w:hAnsi="Arial Narrow"/>
                <w:noProof/>
              </w:rPr>
              <w:t>1. Współpraca międzygminna</w:t>
            </w:r>
            <w:r w:rsidR="00615D9C">
              <w:rPr>
                <w:noProof/>
                <w:webHidden/>
              </w:rPr>
              <w:tab/>
            </w:r>
            <w:r w:rsidR="00615D9C">
              <w:rPr>
                <w:noProof/>
                <w:webHidden/>
              </w:rPr>
              <w:fldChar w:fldCharType="begin"/>
            </w:r>
            <w:r w:rsidR="00615D9C">
              <w:rPr>
                <w:noProof/>
                <w:webHidden/>
              </w:rPr>
              <w:instrText xml:space="preserve"> PAGEREF _Toc10186737 \h </w:instrText>
            </w:r>
            <w:r w:rsidR="00615D9C">
              <w:rPr>
                <w:noProof/>
                <w:webHidden/>
              </w:rPr>
            </w:r>
            <w:r w:rsidR="00615D9C">
              <w:rPr>
                <w:noProof/>
                <w:webHidden/>
              </w:rPr>
              <w:fldChar w:fldCharType="separate"/>
            </w:r>
            <w:r w:rsidR="000170E6">
              <w:rPr>
                <w:noProof/>
                <w:webHidden/>
              </w:rPr>
              <w:t>39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38" w:history="1">
            <w:r w:rsidR="00D858D6">
              <w:rPr>
                <w:rStyle w:val="Hipercze"/>
                <w:noProof/>
              </w:rPr>
              <w:t xml:space="preserve">2. </w:t>
            </w:r>
            <w:r w:rsidR="00615D9C" w:rsidRPr="00F34DB9">
              <w:rPr>
                <w:rStyle w:val="Hipercze"/>
                <w:rFonts w:ascii="Arial Narrow" w:hAnsi="Arial Narrow"/>
                <w:noProof/>
              </w:rPr>
              <w:t>Inne istotne działania Wójta Gminy, w tym: - efekty działań wszystkich ciał</w:t>
            </w:r>
            <w:r w:rsidR="00615D9C">
              <w:rPr>
                <w:noProof/>
                <w:webHidden/>
              </w:rPr>
              <w:tab/>
            </w:r>
            <w:r w:rsidR="00615D9C">
              <w:rPr>
                <w:noProof/>
                <w:webHidden/>
              </w:rPr>
              <w:fldChar w:fldCharType="begin"/>
            </w:r>
            <w:r w:rsidR="00615D9C">
              <w:rPr>
                <w:noProof/>
                <w:webHidden/>
              </w:rPr>
              <w:instrText xml:space="preserve"> PAGEREF _Toc10186738 \h </w:instrText>
            </w:r>
            <w:r w:rsidR="00615D9C">
              <w:rPr>
                <w:noProof/>
                <w:webHidden/>
              </w:rPr>
            </w:r>
            <w:r w:rsidR="00615D9C">
              <w:rPr>
                <w:noProof/>
                <w:webHidden/>
              </w:rPr>
              <w:fldChar w:fldCharType="separate"/>
            </w:r>
            <w:r w:rsidR="000170E6">
              <w:rPr>
                <w:noProof/>
                <w:webHidden/>
              </w:rPr>
              <w:t>39</w:t>
            </w:r>
            <w:r w:rsidR="00615D9C">
              <w:rPr>
                <w:noProof/>
                <w:webHidden/>
              </w:rPr>
              <w:fldChar w:fldCharType="end"/>
            </w:r>
          </w:hyperlink>
        </w:p>
        <w:p w:rsidR="00615D9C" w:rsidRDefault="00860E49">
          <w:pPr>
            <w:pStyle w:val="Spistreci1"/>
            <w:tabs>
              <w:tab w:val="right" w:leader="dot" w:pos="9062"/>
            </w:tabs>
            <w:rPr>
              <w:noProof/>
              <w:lang w:eastAsia="pl-PL"/>
            </w:rPr>
          </w:pPr>
          <w:hyperlink w:anchor="_Toc10186739" w:history="1">
            <w:r w:rsidR="00615D9C" w:rsidRPr="00F34DB9">
              <w:rPr>
                <w:rStyle w:val="Hipercze"/>
                <w:rFonts w:ascii="Arial Narrow" w:hAnsi="Arial Narrow"/>
                <w:noProof/>
              </w:rPr>
              <w:t xml:space="preserve">Rozdział </w:t>
            </w:r>
            <w:r w:rsidR="000170E6">
              <w:rPr>
                <w:rStyle w:val="Hipercze"/>
                <w:rFonts w:ascii="Arial Narrow" w:hAnsi="Arial Narrow"/>
                <w:noProof/>
              </w:rPr>
              <w:t>5</w:t>
            </w:r>
            <w:r w:rsidR="00615D9C" w:rsidRPr="00F34DB9">
              <w:rPr>
                <w:rStyle w:val="Hipercze"/>
                <w:rFonts w:ascii="Arial Narrow" w:hAnsi="Arial Narrow"/>
                <w:noProof/>
              </w:rPr>
              <w:t>. Informacje dodatkowe</w:t>
            </w:r>
            <w:r w:rsidR="00615D9C">
              <w:rPr>
                <w:noProof/>
                <w:webHidden/>
              </w:rPr>
              <w:tab/>
            </w:r>
            <w:r w:rsidR="00615D9C">
              <w:rPr>
                <w:noProof/>
                <w:webHidden/>
              </w:rPr>
              <w:fldChar w:fldCharType="begin"/>
            </w:r>
            <w:r w:rsidR="00615D9C">
              <w:rPr>
                <w:noProof/>
                <w:webHidden/>
              </w:rPr>
              <w:instrText xml:space="preserve"> PAGEREF _Toc10186739 \h </w:instrText>
            </w:r>
            <w:r w:rsidR="00615D9C">
              <w:rPr>
                <w:noProof/>
                <w:webHidden/>
              </w:rPr>
            </w:r>
            <w:r w:rsidR="00615D9C">
              <w:rPr>
                <w:noProof/>
                <w:webHidden/>
              </w:rPr>
              <w:fldChar w:fldCharType="separate"/>
            </w:r>
            <w:r w:rsidR="000170E6">
              <w:rPr>
                <w:noProof/>
                <w:webHidden/>
              </w:rPr>
              <w:t>39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0" w:history="1">
            <w:r w:rsidR="00615D9C" w:rsidRPr="00F34DB9">
              <w:rPr>
                <w:rStyle w:val="Hipercze"/>
                <w:rFonts w:ascii="Arial Narrow" w:hAnsi="Arial Narrow"/>
                <w:noProof/>
              </w:rPr>
              <w:t>1.</w:t>
            </w:r>
            <w:r w:rsidR="00615D9C">
              <w:rPr>
                <w:noProof/>
              </w:rPr>
              <w:tab/>
            </w:r>
            <w:r w:rsidR="00615D9C" w:rsidRPr="00F34DB9">
              <w:rPr>
                <w:rStyle w:val="Hipercze"/>
                <w:rFonts w:ascii="Arial Narrow" w:hAnsi="Arial Narrow"/>
                <w:noProof/>
              </w:rPr>
              <w:t>Gospodarka wodociągowo – kanalizacyjna</w:t>
            </w:r>
            <w:r w:rsidR="00615D9C">
              <w:rPr>
                <w:noProof/>
                <w:webHidden/>
              </w:rPr>
              <w:tab/>
            </w:r>
            <w:r w:rsidR="00615D9C">
              <w:rPr>
                <w:noProof/>
                <w:webHidden/>
              </w:rPr>
              <w:fldChar w:fldCharType="begin"/>
            </w:r>
            <w:r w:rsidR="00615D9C">
              <w:rPr>
                <w:noProof/>
                <w:webHidden/>
              </w:rPr>
              <w:instrText xml:space="preserve"> PAGEREF _Toc10186740 \h </w:instrText>
            </w:r>
            <w:r w:rsidR="00615D9C">
              <w:rPr>
                <w:noProof/>
                <w:webHidden/>
              </w:rPr>
            </w:r>
            <w:r w:rsidR="00615D9C">
              <w:rPr>
                <w:noProof/>
                <w:webHidden/>
              </w:rPr>
              <w:fldChar w:fldCharType="separate"/>
            </w:r>
            <w:r w:rsidR="000170E6">
              <w:rPr>
                <w:noProof/>
                <w:webHidden/>
              </w:rPr>
              <w:t>39</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1" w:history="1">
            <w:r w:rsidR="00615D9C" w:rsidRPr="00F34DB9">
              <w:rPr>
                <w:rStyle w:val="Hipercze"/>
                <w:rFonts w:ascii="Arial Narrow" w:hAnsi="Arial Narrow"/>
                <w:noProof/>
              </w:rPr>
              <w:t>2.</w:t>
            </w:r>
            <w:r w:rsidR="00615D9C">
              <w:rPr>
                <w:noProof/>
              </w:rPr>
              <w:tab/>
            </w:r>
            <w:r w:rsidR="00615D9C" w:rsidRPr="00F34DB9">
              <w:rPr>
                <w:rStyle w:val="Hipercze"/>
                <w:rFonts w:ascii="Arial Narrow" w:hAnsi="Arial Narrow"/>
                <w:noProof/>
              </w:rPr>
              <w:t>Zaopatrzenie w energię elektryczną</w:t>
            </w:r>
            <w:r w:rsidR="00615D9C">
              <w:rPr>
                <w:noProof/>
                <w:webHidden/>
              </w:rPr>
              <w:tab/>
            </w:r>
            <w:r w:rsidR="00615D9C">
              <w:rPr>
                <w:noProof/>
                <w:webHidden/>
              </w:rPr>
              <w:fldChar w:fldCharType="begin"/>
            </w:r>
            <w:r w:rsidR="00615D9C">
              <w:rPr>
                <w:noProof/>
                <w:webHidden/>
              </w:rPr>
              <w:instrText xml:space="preserve"> PAGEREF _Toc10186741 \h </w:instrText>
            </w:r>
            <w:r w:rsidR="00615D9C">
              <w:rPr>
                <w:noProof/>
                <w:webHidden/>
              </w:rPr>
            </w:r>
            <w:r w:rsidR="00615D9C">
              <w:rPr>
                <w:noProof/>
                <w:webHidden/>
              </w:rPr>
              <w:fldChar w:fldCharType="separate"/>
            </w:r>
            <w:r w:rsidR="000170E6">
              <w:rPr>
                <w:noProof/>
                <w:webHidden/>
              </w:rPr>
              <w:t>40</w:t>
            </w:r>
            <w:r w:rsidR="00615D9C">
              <w:rPr>
                <w:noProof/>
                <w:webHidden/>
              </w:rPr>
              <w:fldChar w:fldCharType="end"/>
            </w:r>
          </w:hyperlink>
        </w:p>
        <w:p w:rsidR="00615D9C" w:rsidRDefault="00860E49">
          <w:pPr>
            <w:pStyle w:val="Spistreci2"/>
            <w:tabs>
              <w:tab w:val="right" w:leader="dot" w:pos="9062"/>
            </w:tabs>
            <w:rPr>
              <w:noProof/>
            </w:rPr>
          </w:pPr>
          <w:hyperlink w:anchor="_Toc10186742" w:history="1">
            <w:r w:rsidR="00615D9C" w:rsidRPr="00F34DB9">
              <w:rPr>
                <w:rStyle w:val="Hipercze"/>
                <w:rFonts w:ascii="Arial Narrow" w:hAnsi="Arial Narrow"/>
                <w:noProof/>
              </w:rPr>
              <w:t>1) Oświetlenie drogowe</w:t>
            </w:r>
            <w:r w:rsidR="00615D9C">
              <w:rPr>
                <w:noProof/>
                <w:webHidden/>
              </w:rPr>
              <w:tab/>
            </w:r>
            <w:r w:rsidR="00615D9C">
              <w:rPr>
                <w:noProof/>
                <w:webHidden/>
              </w:rPr>
              <w:fldChar w:fldCharType="begin"/>
            </w:r>
            <w:r w:rsidR="00615D9C">
              <w:rPr>
                <w:noProof/>
                <w:webHidden/>
              </w:rPr>
              <w:instrText xml:space="preserve"> PAGEREF _Toc10186742 \h </w:instrText>
            </w:r>
            <w:r w:rsidR="00615D9C">
              <w:rPr>
                <w:noProof/>
                <w:webHidden/>
              </w:rPr>
            </w:r>
            <w:r w:rsidR="00615D9C">
              <w:rPr>
                <w:noProof/>
                <w:webHidden/>
              </w:rPr>
              <w:fldChar w:fldCharType="separate"/>
            </w:r>
            <w:r w:rsidR="000170E6">
              <w:rPr>
                <w:noProof/>
                <w:webHidden/>
              </w:rPr>
              <w:t>40</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3" w:history="1">
            <w:r w:rsidR="00615D9C" w:rsidRPr="00F34DB9">
              <w:rPr>
                <w:rStyle w:val="Hipercze"/>
                <w:rFonts w:ascii="Arial Narrow" w:hAnsi="Arial Narrow"/>
                <w:noProof/>
              </w:rPr>
              <w:t>2)</w:t>
            </w:r>
            <w:r w:rsidR="00615D9C">
              <w:rPr>
                <w:noProof/>
              </w:rPr>
              <w:tab/>
            </w:r>
            <w:r w:rsidR="00615D9C" w:rsidRPr="00F34DB9">
              <w:rPr>
                <w:rStyle w:val="Hipercze"/>
                <w:rFonts w:ascii="Arial Narrow" w:hAnsi="Arial Narrow"/>
                <w:noProof/>
              </w:rPr>
              <w:t>Umowa na dostawę energii elektrycznej dla Gminy Skąpe w 2018r.</w:t>
            </w:r>
            <w:r w:rsidR="00615D9C">
              <w:rPr>
                <w:noProof/>
                <w:webHidden/>
              </w:rPr>
              <w:tab/>
            </w:r>
            <w:r w:rsidR="00615D9C">
              <w:rPr>
                <w:noProof/>
                <w:webHidden/>
              </w:rPr>
              <w:fldChar w:fldCharType="begin"/>
            </w:r>
            <w:r w:rsidR="00615D9C">
              <w:rPr>
                <w:noProof/>
                <w:webHidden/>
              </w:rPr>
              <w:instrText xml:space="preserve"> PAGEREF _Toc10186743 \h </w:instrText>
            </w:r>
            <w:r w:rsidR="00615D9C">
              <w:rPr>
                <w:noProof/>
                <w:webHidden/>
              </w:rPr>
            </w:r>
            <w:r w:rsidR="00615D9C">
              <w:rPr>
                <w:noProof/>
                <w:webHidden/>
              </w:rPr>
              <w:fldChar w:fldCharType="separate"/>
            </w:r>
            <w:r w:rsidR="000170E6">
              <w:rPr>
                <w:noProof/>
                <w:webHidden/>
              </w:rPr>
              <w:t>43</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4" w:history="1">
            <w:r w:rsidR="00615D9C" w:rsidRPr="00F34DB9">
              <w:rPr>
                <w:rStyle w:val="Hipercze"/>
                <w:rFonts w:ascii="Arial Narrow" w:eastAsia="Times New Roman" w:hAnsi="Arial Narrow"/>
                <w:noProof/>
              </w:rPr>
              <w:t>3.</w:t>
            </w:r>
            <w:r w:rsidR="00615D9C">
              <w:rPr>
                <w:noProof/>
              </w:rPr>
              <w:tab/>
            </w:r>
            <w:r w:rsidR="00615D9C" w:rsidRPr="00F34DB9">
              <w:rPr>
                <w:rStyle w:val="Hipercze"/>
                <w:rFonts w:ascii="Arial Narrow" w:eastAsia="Times New Roman" w:hAnsi="Arial Narrow"/>
                <w:noProof/>
              </w:rPr>
              <w:t>Susza i szkody w uprawach rolnych</w:t>
            </w:r>
            <w:r w:rsidR="00615D9C">
              <w:rPr>
                <w:noProof/>
                <w:webHidden/>
              </w:rPr>
              <w:tab/>
            </w:r>
            <w:r w:rsidR="00615D9C">
              <w:rPr>
                <w:noProof/>
                <w:webHidden/>
              </w:rPr>
              <w:fldChar w:fldCharType="begin"/>
            </w:r>
            <w:r w:rsidR="00615D9C">
              <w:rPr>
                <w:noProof/>
                <w:webHidden/>
              </w:rPr>
              <w:instrText xml:space="preserve"> PAGEREF _Toc10186744 \h </w:instrText>
            </w:r>
            <w:r w:rsidR="00615D9C">
              <w:rPr>
                <w:noProof/>
                <w:webHidden/>
              </w:rPr>
            </w:r>
            <w:r w:rsidR="00615D9C">
              <w:rPr>
                <w:noProof/>
                <w:webHidden/>
              </w:rPr>
              <w:fldChar w:fldCharType="separate"/>
            </w:r>
            <w:r w:rsidR="000170E6">
              <w:rPr>
                <w:noProof/>
                <w:webHidden/>
              </w:rPr>
              <w:t>44</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5" w:history="1">
            <w:r w:rsidR="00615D9C" w:rsidRPr="00F34DB9">
              <w:rPr>
                <w:rStyle w:val="Hipercze"/>
                <w:rFonts w:ascii="Arial Narrow" w:hAnsi="Arial Narrow"/>
                <w:noProof/>
              </w:rPr>
              <w:t>4.</w:t>
            </w:r>
            <w:r w:rsidR="00615D9C">
              <w:rPr>
                <w:noProof/>
              </w:rPr>
              <w:tab/>
            </w:r>
            <w:r w:rsidR="00615D9C" w:rsidRPr="00F34DB9">
              <w:rPr>
                <w:rStyle w:val="Hipercze"/>
                <w:rFonts w:ascii="Arial Narrow" w:hAnsi="Arial Narrow"/>
                <w:noProof/>
              </w:rPr>
              <w:t>Oświata</w:t>
            </w:r>
            <w:r w:rsidR="00615D9C">
              <w:rPr>
                <w:noProof/>
                <w:webHidden/>
              </w:rPr>
              <w:tab/>
            </w:r>
            <w:r w:rsidR="00615D9C">
              <w:rPr>
                <w:noProof/>
                <w:webHidden/>
              </w:rPr>
              <w:fldChar w:fldCharType="begin"/>
            </w:r>
            <w:r w:rsidR="00615D9C">
              <w:rPr>
                <w:noProof/>
                <w:webHidden/>
              </w:rPr>
              <w:instrText xml:space="preserve"> PAGEREF _Toc10186745 \h </w:instrText>
            </w:r>
            <w:r w:rsidR="00615D9C">
              <w:rPr>
                <w:noProof/>
                <w:webHidden/>
              </w:rPr>
            </w:r>
            <w:r w:rsidR="00615D9C">
              <w:rPr>
                <w:noProof/>
                <w:webHidden/>
              </w:rPr>
              <w:fldChar w:fldCharType="separate"/>
            </w:r>
            <w:r w:rsidR="000170E6">
              <w:rPr>
                <w:noProof/>
                <w:webHidden/>
              </w:rPr>
              <w:t>44</w:t>
            </w:r>
            <w:r w:rsidR="00615D9C">
              <w:rPr>
                <w:noProof/>
                <w:webHidden/>
              </w:rPr>
              <w:fldChar w:fldCharType="end"/>
            </w:r>
          </w:hyperlink>
        </w:p>
        <w:p w:rsidR="00615D9C" w:rsidRDefault="00615D9C">
          <w:pPr>
            <w:pStyle w:val="Spistreci1"/>
            <w:tabs>
              <w:tab w:val="left" w:pos="440"/>
              <w:tab w:val="right" w:leader="dot" w:pos="9062"/>
            </w:tabs>
            <w:rPr>
              <w:noProof/>
              <w:lang w:eastAsia="pl-PL"/>
            </w:rPr>
          </w:pPr>
        </w:p>
        <w:p w:rsidR="00615D9C" w:rsidRDefault="00860E49">
          <w:pPr>
            <w:pStyle w:val="Spistreci2"/>
            <w:tabs>
              <w:tab w:val="left" w:pos="660"/>
              <w:tab w:val="right" w:leader="dot" w:pos="9062"/>
            </w:tabs>
            <w:rPr>
              <w:noProof/>
            </w:rPr>
          </w:pPr>
          <w:hyperlink w:anchor="_Toc10186748" w:history="1">
            <w:r w:rsidR="00615D9C" w:rsidRPr="00F34DB9">
              <w:rPr>
                <w:rStyle w:val="Hipercze"/>
                <w:rFonts w:ascii="Arial Narrow" w:hAnsi="Arial Narrow"/>
                <w:noProof/>
              </w:rPr>
              <w:t>5.</w:t>
            </w:r>
            <w:r w:rsidR="00615D9C">
              <w:rPr>
                <w:noProof/>
              </w:rPr>
              <w:tab/>
            </w:r>
            <w:r w:rsidR="00615D9C" w:rsidRPr="00F34DB9">
              <w:rPr>
                <w:rStyle w:val="Hipercze"/>
                <w:rFonts w:ascii="Arial Narrow" w:hAnsi="Arial Narrow"/>
                <w:noProof/>
              </w:rPr>
              <w:t>Kultura</w:t>
            </w:r>
            <w:r w:rsidR="00615D9C">
              <w:rPr>
                <w:noProof/>
                <w:webHidden/>
              </w:rPr>
              <w:tab/>
            </w:r>
            <w:r w:rsidR="00615D9C">
              <w:rPr>
                <w:noProof/>
                <w:webHidden/>
              </w:rPr>
              <w:fldChar w:fldCharType="begin"/>
            </w:r>
            <w:r w:rsidR="00615D9C">
              <w:rPr>
                <w:noProof/>
                <w:webHidden/>
              </w:rPr>
              <w:instrText xml:space="preserve"> PAGEREF _Toc10186748 \h </w:instrText>
            </w:r>
            <w:r w:rsidR="00615D9C">
              <w:rPr>
                <w:noProof/>
                <w:webHidden/>
              </w:rPr>
            </w:r>
            <w:r w:rsidR="00615D9C">
              <w:rPr>
                <w:noProof/>
                <w:webHidden/>
              </w:rPr>
              <w:fldChar w:fldCharType="separate"/>
            </w:r>
            <w:r w:rsidR="000170E6">
              <w:rPr>
                <w:noProof/>
                <w:webHidden/>
              </w:rPr>
              <w:t>47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49" w:history="1">
            <w:r w:rsidR="00615D9C" w:rsidRPr="00F34DB9">
              <w:rPr>
                <w:rStyle w:val="Hipercze"/>
                <w:rFonts w:ascii="Arial Narrow" w:hAnsi="Arial Narrow"/>
                <w:noProof/>
              </w:rPr>
              <w:t>6.</w:t>
            </w:r>
            <w:r w:rsidR="00615D9C">
              <w:rPr>
                <w:noProof/>
              </w:rPr>
              <w:tab/>
            </w:r>
            <w:r w:rsidR="00615D9C" w:rsidRPr="00F34DB9">
              <w:rPr>
                <w:rStyle w:val="Hipercze"/>
                <w:rFonts w:ascii="Arial Narrow" w:hAnsi="Arial Narrow"/>
                <w:noProof/>
              </w:rPr>
              <w:t>Działalność Gminnej Biblioteki Publicznej w Skąpem z oddziałem w Ołoboku</w:t>
            </w:r>
            <w:r w:rsidR="00615D9C">
              <w:rPr>
                <w:noProof/>
                <w:webHidden/>
              </w:rPr>
              <w:tab/>
            </w:r>
            <w:r w:rsidR="00615D9C">
              <w:rPr>
                <w:noProof/>
                <w:webHidden/>
              </w:rPr>
              <w:fldChar w:fldCharType="begin"/>
            </w:r>
            <w:r w:rsidR="00615D9C">
              <w:rPr>
                <w:noProof/>
                <w:webHidden/>
              </w:rPr>
              <w:instrText xml:space="preserve"> PAGEREF _Toc10186749 \h </w:instrText>
            </w:r>
            <w:r w:rsidR="00615D9C">
              <w:rPr>
                <w:noProof/>
                <w:webHidden/>
              </w:rPr>
            </w:r>
            <w:r w:rsidR="00615D9C">
              <w:rPr>
                <w:noProof/>
                <w:webHidden/>
              </w:rPr>
              <w:fldChar w:fldCharType="separate"/>
            </w:r>
            <w:r w:rsidR="000170E6">
              <w:rPr>
                <w:noProof/>
                <w:webHidden/>
              </w:rPr>
              <w:t>47</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50" w:history="1">
            <w:r w:rsidR="00615D9C" w:rsidRPr="00F34DB9">
              <w:rPr>
                <w:rStyle w:val="Hipercze"/>
                <w:rFonts w:ascii="Arial Narrow" w:hAnsi="Arial Narrow"/>
                <w:noProof/>
              </w:rPr>
              <w:t>7.</w:t>
            </w:r>
            <w:r w:rsidR="00615D9C">
              <w:rPr>
                <w:noProof/>
              </w:rPr>
              <w:tab/>
            </w:r>
            <w:r w:rsidR="00615D9C" w:rsidRPr="00F34DB9">
              <w:rPr>
                <w:rStyle w:val="Hipercze"/>
                <w:rFonts w:ascii="Arial Narrow" w:hAnsi="Arial Narrow"/>
                <w:noProof/>
              </w:rPr>
              <w:t>Fundusz sołecki</w:t>
            </w:r>
            <w:r w:rsidR="00615D9C">
              <w:rPr>
                <w:noProof/>
                <w:webHidden/>
              </w:rPr>
              <w:tab/>
            </w:r>
            <w:r w:rsidR="00615D9C">
              <w:rPr>
                <w:noProof/>
                <w:webHidden/>
              </w:rPr>
              <w:fldChar w:fldCharType="begin"/>
            </w:r>
            <w:r w:rsidR="00615D9C">
              <w:rPr>
                <w:noProof/>
                <w:webHidden/>
              </w:rPr>
              <w:instrText xml:space="preserve"> PAGEREF _Toc10186750 \h </w:instrText>
            </w:r>
            <w:r w:rsidR="00615D9C">
              <w:rPr>
                <w:noProof/>
                <w:webHidden/>
              </w:rPr>
            </w:r>
            <w:r w:rsidR="00615D9C">
              <w:rPr>
                <w:noProof/>
                <w:webHidden/>
              </w:rPr>
              <w:fldChar w:fldCharType="separate"/>
            </w:r>
            <w:r w:rsidR="000170E6">
              <w:rPr>
                <w:noProof/>
                <w:webHidden/>
              </w:rPr>
              <w:t>48</w:t>
            </w:r>
            <w:r w:rsidR="00615D9C">
              <w:rPr>
                <w:noProof/>
                <w:webHidden/>
              </w:rPr>
              <w:fldChar w:fldCharType="end"/>
            </w:r>
          </w:hyperlink>
        </w:p>
        <w:p w:rsidR="00615D9C" w:rsidRDefault="00860E49">
          <w:pPr>
            <w:pStyle w:val="Spistreci2"/>
            <w:tabs>
              <w:tab w:val="left" w:pos="660"/>
              <w:tab w:val="right" w:leader="dot" w:pos="9062"/>
            </w:tabs>
            <w:rPr>
              <w:noProof/>
            </w:rPr>
          </w:pPr>
          <w:hyperlink w:anchor="_Toc10186751" w:history="1">
            <w:r w:rsidR="00615D9C" w:rsidRPr="00F34DB9">
              <w:rPr>
                <w:rStyle w:val="Hipercze"/>
                <w:rFonts w:ascii="Arial Narrow" w:hAnsi="Arial Narrow" w:cs="Arial"/>
                <w:noProof/>
              </w:rPr>
              <w:t>8.</w:t>
            </w:r>
            <w:r w:rsidR="00615D9C">
              <w:rPr>
                <w:noProof/>
              </w:rPr>
              <w:tab/>
            </w:r>
            <w:r w:rsidR="00615D9C" w:rsidRPr="00F34DB9">
              <w:rPr>
                <w:rStyle w:val="Hipercze"/>
                <w:rFonts w:ascii="Arial Narrow" w:hAnsi="Arial Narrow" w:cs="Arial"/>
                <w:noProof/>
              </w:rPr>
              <w:t>Zrealizowane zadania inwestycyjne</w:t>
            </w:r>
            <w:r w:rsidR="00615D9C">
              <w:rPr>
                <w:noProof/>
                <w:webHidden/>
              </w:rPr>
              <w:tab/>
            </w:r>
            <w:r w:rsidR="00615D9C">
              <w:rPr>
                <w:noProof/>
                <w:webHidden/>
              </w:rPr>
              <w:fldChar w:fldCharType="begin"/>
            </w:r>
            <w:r w:rsidR="00615D9C">
              <w:rPr>
                <w:noProof/>
                <w:webHidden/>
              </w:rPr>
              <w:instrText xml:space="preserve"> PAGEREF _Toc10186751 \h </w:instrText>
            </w:r>
            <w:r w:rsidR="00615D9C">
              <w:rPr>
                <w:noProof/>
                <w:webHidden/>
              </w:rPr>
            </w:r>
            <w:r w:rsidR="00615D9C">
              <w:rPr>
                <w:noProof/>
                <w:webHidden/>
              </w:rPr>
              <w:fldChar w:fldCharType="separate"/>
            </w:r>
            <w:r w:rsidR="000170E6">
              <w:rPr>
                <w:noProof/>
                <w:webHidden/>
              </w:rPr>
              <w:t>52</w:t>
            </w:r>
            <w:r w:rsidR="00615D9C">
              <w:rPr>
                <w:noProof/>
                <w:webHidden/>
              </w:rPr>
              <w:fldChar w:fldCharType="end"/>
            </w:r>
          </w:hyperlink>
        </w:p>
        <w:p w:rsidR="00615D9C" w:rsidRDefault="00615D9C">
          <w:r>
            <w:rPr>
              <w:b/>
              <w:bCs/>
            </w:rPr>
            <w:fldChar w:fldCharType="end"/>
          </w:r>
        </w:p>
      </w:sdtContent>
    </w:sdt>
    <w:p w:rsidR="00DE420B" w:rsidRDefault="00DE420B" w:rsidP="00244F25">
      <w:pPr>
        <w:rPr>
          <w:rFonts w:ascii="Arial Narrow" w:hAnsi="Arial Narrow"/>
          <w:b/>
        </w:rPr>
      </w:pPr>
    </w:p>
    <w:p w:rsidR="00BA0698" w:rsidRDefault="00BA0698"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DE420B" w:rsidRDefault="00DE420B" w:rsidP="00244F25">
      <w:pPr>
        <w:rPr>
          <w:rFonts w:ascii="Arial Narrow" w:hAnsi="Arial Narrow"/>
          <w:b/>
        </w:rPr>
      </w:pPr>
    </w:p>
    <w:p w:rsidR="008B481A" w:rsidRDefault="008B481A" w:rsidP="00244F25">
      <w:pPr>
        <w:rPr>
          <w:rFonts w:ascii="Arial Narrow" w:hAnsi="Arial Narrow"/>
          <w:b/>
        </w:rPr>
      </w:pPr>
    </w:p>
    <w:p w:rsidR="008B481A" w:rsidRDefault="008B481A" w:rsidP="00244F25">
      <w:pPr>
        <w:rPr>
          <w:rFonts w:ascii="Arial Narrow" w:hAnsi="Arial Narrow"/>
          <w:b/>
        </w:rPr>
      </w:pPr>
    </w:p>
    <w:p w:rsidR="008B481A" w:rsidRDefault="008B481A" w:rsidP="00244F25">
      <w:pPr>
        <w:rPr>
          <w:rFonts w:ascii="Arial Narrow" w:hAnsi="Arial Narrow"/>
          <w:b/>
        </w:rPr>
      </w:pPr>
    </w:p>
    <w:p w:rsidR="008B481A" w:rsidRDefault="008B481A" w:rsidP="00244F25">
      <w:pPr>
        <w:rPr>
          <w:rFonts w:ascii="Arial Narrow" w:hAnsi="Arial Narrow"/>
          <w:b/>
        </w:rPr>
      </w:pPr>
    </w:p>
    <w:p w:rsidR="00BA0698" w:rsidRDefault="00BA0698" w:rsidP="00244F25">
      <w:pPr>
        <w:rPr>
          <w:rFonts w:ascii="Arial Narrow" w:hAnsi="Arial Narrow"/>
          <w:b/>
        </w:rPr>
      </w:pPr>
    </w:p>
    <w:p w:rsidR="00615D9C" w:rsidRDefault="00615D9C" w:rsidP="00615D9C">
      <w:bookmarkStart w:id="0" w:name="_Toc10186678"/>
    </w:p>
    <w:p w:rsidR="00615D9C" w:rsidRDefault="00615D9C" w:rsidP="00615D9C"/>
    <w:p w:rsidR="00615D9C" w:rsidRDefault="00615D9C" w:rsidP="00615D9C"/>
    <w:p w:rsidR="00615D9C" w:rsidRDefault="00615D9C" w:rsidP="00615D9C"/>
    <w:p w:rsidR="00615D9C" w:rsidRDefault="00615D9C" w:rsidP="00615D9C"/>
    <w:p w:rsidR="00244F25" w:rsidRDefault="00615D9C" w:rsidP="00202372">
      <w:pPr>
        <w:pStyle w:val="Nagwek1"/>
        <w:rPr>
          <w:rFonts w:ascii="Arial Narrow" w:hAnsi="Arial Narrow"/>
        </w:rPr>
      </w:pPr>
      <w:r>
        <w:rPr>
          <w:rFonts w:ascii="Arial Narrow" w:hAnsi="Arial Narrow"/>
        </w:rPr>
        <w:lastRenderedPageBreak/>
        <w:t>W</w:t>
      </w:r>
      <w:r w:rsidR="00BF3CDD" w:rsidRPr="0050741C">
        <w:rPr>
          <w:rFonts w:ascii="Arial Narrow" w:hAnsi="Arial Narrow"/>
        </w:rPr>
        <w:t>STĘP</w:t>
      </w:r>
      <w:bookmarkEnd w:id="0"/>
    </w:p>
    <w:p w:rsidR="00D858D6" w:rsidRPr="00D858D6" w:rsidRDefault="00D858D6" w:rsidP="00D858D6"/>
    <w:p w:rsidR="00BA4017" w:rsidRPr="0050741C" w:rsidRDefault="009064E2" w:rsidP="00516A2B">
      <w:pPr>
        <w:rPr>
          <w:rFonts w:ascii="Arial Narrow" w:hAnsi="Arial Narrow"/>
          <w:sz w:val="24"/>
          <w:szCs w:val="24"/>
        </w:rPr>
      </w:pPr>
      <w:r w:rsidRPr="0050741C">
        <w:rPr>
          <w:rFonts w:ascii="Arial Narrow" w:hAnsi="Arial Narrow"/>
          <w:sz w:val="24"/>
          <w:szCs w:val="24"/>
        </w:rPr>
        <w:t xml:space="preserve">Obowiązek sporządzenia raportu o stanie gminy </w:t>
      </w:r>
      <w:r w:rsidR="00BA4017" w:rsidRPr="0050741C">
        <w:rPr>
          <w:rFonts w:ascii="Arial Narrow" w:hAnsi="Arial Narrow"/>
          <w:sz w:val="24"/>
          <w:szCs w:val="24"/>
        </w:rPr>
        <w:t xml:space="preserve">został wprowadzony nowelizacją ustawy z dnia 8 marca 1990r. o samorządzie gminnym i </w:t>
      </w:r>
      <w:r w:rsidRPr="0050741C">
        <w:rPr>
          <w:rFonts w:ascii="Arial Narrow" w:hAnsi="Arial Narrow"/>
          <w:sz w:val="24"/>
          <w:szCs w:val="24"/>
        </w:rPr>
        <w:t>wynika z</w:t>
      </w:r>
      <w:r w:rsidR="00BA4017" w:rsidRPr="0050741C">
        <w:rPr>
          <w:rFonts w:ascii="Arial Narrow" w:hAnsi="Arial Narrow"/>
          <w:sz w:val="24"/>
          <w:szCs w:val="24"/>
        </w:rPr>
        <w:t xml:space="preserve"> zapisu</w:t>
      </w:r>
      <w:r w:rsidRPr="0050741C">
        <w:rPr>
          <w:rFonts w:ascii="Arial Narrow" w:hAnsi="Arial Narrow"/>
          <w:sz w:val="24"/>
          <w:szCs w:val="24"/>
        </w:rPr>
        <w:t xml:space="preserve"> art. 28aa</w:t>
      </w:r>
      <w:r w:rsidR="00CA356D">
        <w:rPr>
          <w:rFonts w:ascii="Arial Narrow" w:hAnsi="Arial Narrow"/>
          <w:sz w:val="24"/>
          <w:szCs w:val="24"/>
        </w:rPr>
        <w:t xml:space="preserve">, </w:t>
      </w:r>
      <w:r w:rsidR="00BA4017" w:rsidRPr="0050741C">
        <w:rPr>
          <w:rFonts w:ascii="Arial Narrow" w:hAnsi="Arial Narrow"/>
          <w:sz w:val="24"/>
          <w:szCs w:val="24"/>
        </w:rPr>
        <w:t>zgodnie z którym</w:t>
      </w:r>
      <w:r w:rsidR="00BA4017" w:rsidRPr="0050741C">
        <w:rPr>
          <w:rStyle w:val="Pogrubienie"/>
          <w:rFonts w:ascii="Arial Narrow" w:hAnsi="Arial Narrow"/>
          <w:sz w:val="24"/>
          <w:szCs w:val="24"/>
        </w:rPr>
        <w:t xml:space="preserve"> </w:t>
      </w:r>
      <w:r w:rsidR="002E5EB1" w:rsidRPr="0050741C">
        <w:rPr>
          <w:rFonts w:ascii="Arial Narrow" w:hAnsi="Arial Narrow"/>
          <w:sz w:val="24"/>
          <w:szCs w:val="24"/>
        </w:rPr>
        <w:t>o</w:t>
      </w:r>
      <w:r w:rsidR="00BA4017" w:rsidRPr="0050741C">
        <w:rPr>
          <w:rFonts w:ascii="Arial Narrow" w:hAnsi="Arial Narrow"/>
          <w:sz w:val="24"/>
          <w:szCs w:val="24"/>
        </w:rPr>
        <w:t>rgan wykonawczy zobowiązany został do przedstawiania radzie do 31 maja każdego roku raportu o stanie danej jednostki samorządowej. Raport ten</w:t>
      </w:r>
      <w:r w:rsidR="00CA356D">
        <w:rPr>
          <w:rFonts w:ascii="Arial Narrow" w:hAnsi="Arial Narrow"/>
          <w:sz w:val="24"/>
          <w:szCs w:val="24"/>
        </w:rPr>
        <w:t>, według ww. ustawy</w:t>
      </w:r>
      <w:r w:rsidR="00BA4017" w:rsidRPr="0050741C">
        <w:rPr>
          <w:rFonts w:ascii="Arial Narrow" w:hAnsi="Arial Narrow"/>
          <w:sz w:val="24"/>
          <w:szCs w:val="24"/>
        </w:rPr>
        <w:t xml:space="preserve"> rozpatrywany </w:t>
      </w:r>
      <w:r w:rsidR="00CA356D">
        <w:rPr>
          <w:rFonts w:ascii="Arial Narrow" w:hAnsi="Arial Narrow"/>
          <w:sz w:val="24"/>
          <w:szCs w:val="24"/>
        </w:rPr>
        <w:t>ma być</w:t>
      </w:r>
      <w:r w:rsidR="00BA4017" w:rsidRPr="0050741C">
        <w:rPr>
          <w:rFonts w:ascii="Arial Narrow" w:hAnsi="Arial Narrow"/>
          <w:sz w:val="24"/>
          <w:szCs w:val="24"/>
        </w:rPr>
        <w:t xml:space="preserve"> podczas sesji, na której podejmowana jest uchwała w sprawie udzielenia lub nieudzielenia absolutorium organowi wykonawczemu. </w:t>
      </w:r>
      <w:r w:rsidR="00FB4AF8" w:rsidRPr="0050741C">
        <w:rPr>
          <w:rFonts w:ascii="Arial Narrow" w:hAnsi="Arial Narrow"/>
          <w:sz w:val="24"/>
          <w:szCs w:val="24"/>
        </w:rPr>
        <w:t>Raport podlega debacie publicznej, po zakończeniu której rada gminy przeprowadza głosowanie nad udzieleniem Wójtowi gminy wotum zaufania.</w:t>
      </w:r>
    </w:p>
    <w:p w:rsidR="00516A2B" w:rsidRPr="0050741C" w:rsidRDefault="00BA4017" w:rsidP="00FB4AF8">
      <w:pPr>
        <w:rPr>
          <w:rFonts w:ascii="Arial Narrow" w:hAnsi="Arial Narrow"/>
          <w:sz w:val="24"/>
          <w:szCs w:val="24"/>
        </w:rPr>
      </w:pPr>
      <w:r w:rsidRPr="0050741C">
        <w:rPr>
          <w:rFonts w:ascii="Arial Narrow" w:hAnsi="Arial Narrow"/>
          <w:sz w:val="24"/>
          <w:szCs w:val="24"/>
        </w:rPr>
        <w:t xml:space="preserve">Niniejszy </w:t>
      </w:r>
      <w:r w:rsidR="009064E2" w:rsidRPr="0050741C">
        <w:rPr>
          <w:rFonts w:ascii="Arial Narrow" w:hAnsi="Arial Narrow"/>
          <w:sz w:val="24"/>
          <w:szCs w:val="24"/>
        </w:rPr>
        <w:t>Raport obejmuje podsumowanie działalności Wójta Gminy Skąpe w roku 2018.</w:t>
      </w:r>
      <w:r w:rsidR="00BA0698" w:rsidRPr="0050741C">
        <w:rPr>
          <w:rFonts w:ascii="Arial Narrow" w:hAnsi="Arial Narrow"/>
          <w:sz w:val="24"/>
          <w:szCs w:val="24"/>
        </w:rPr>
        <w:t xml:space="preserve"> Zgodnie z ww. aktem prawnym raport zawiera informacje związane z realizacją przez Wójta Gminy Skąpe strategii, polityk i programów obowiązujących </w:t>
      </w:r>
      <w:r w:rsidR="00FB4AF8" w:rsidRPr="0050741C">
        <w:rPr>
          <w:rFonts w:ascii="Arial Narrow" w:hAnsi="Arial Narrow"/>
          <w:sz w:val="24"/>
          <w:szCs w:val="24"/>
        </w:rPr>
        <w:t>w Gminie Skąpe w</w:t>
      </w:r>
      <w:r w:rsidR="00BA0698" w:rsidRPr="0050741C">
        <w:rPr>
          <w:rFonts w:ascii="Arial Narrow" w:hAnsi="Arial Narrow"/>
          <w:sz w:val="24"/>
          <w:szCs w:val="24"/>
        </w:rPr>
        <w:t xml:space="preserve"> 2018 roku oraz </w:t>
      </w:r>
      <w:r w:rsidRPr="0050741C">
        <w:rPr>
          <w:rFonts w:ascii="Arial Narrow" w:hAnsi="Arial Narrow"/>
          <w:sz w:val="24"/>
          <w:szCs w:val="24"/>
        </w:rPr>
        <w:t xml:space="preserve">uchwał podjętych </w:t>
      </w:r>
      <w:r w:rsidR="00FB4AF8" w:rsidRPr="0050741C">
        <w:rPr>
          <w:rFonts w:ascii="Arial Narrow" w:hAnsi="Arial Narrow"/>
          <w:sz w:val="24"/>
          <w:szCs w:val="24"/>
        </w:rPr>
        <w:t xml:space="preserve">przez Radę Gminy Skąpe </w:t>
      </w:r>
      <w:r w:rsidRPr="0050741C">
        <w:rPr>
          <w:rFonts w:ascii="Arial Narrow" w:hAnsi="Arial Narrow"/>
          <w:sz w:val="24"/>
          <w:szCs w:val="24"/>
        </w:rPr>
        <w:t xml:space="preserve">w 2018r. W dokumencie przedstawiono </w:t>
      </w:r>
      <w:r w:rsidR="00FB4AF8" w:rsidRPr="0050741C">
        <w:rPr>
          <w:rFonts w:ascii="Arial Narrow" w:hAnsi="Arial Narrow"/>
          <w:sz w:val="24"/>
          <w:szCs w:val="24"/>
        </w:rPr>
        <w:t xml:space="preserve">również dane demograficzne, stan finansów gminy, jak również sposób gospodarowania majątkiem gminnym. Zawarto </w:t>
      </w:r>
      <w:r w:rsidR="00CA356D">
        <w:rPr>
          <w:rFonts w:ascii="Arial Narrow" w:hAnsi="Arial Narrow"/>
          <w:sz w:val="24"/>
          <w:szCs w:val="24"/>
        </w:rPr>
        <w:t xml:space="preserve">w nim </w:t>
      </w:r>
      <w:r w:rsidR="00FB4AF8" w:rsidRPr="0050741C">
        <w:rPr>
          <w:rFonts w:ascii="Arial Narrow" w:hAnsi="Arial Narrow"/>
          <w:sz w:val="24"/>
          <w:szCs w:val="24"/>
        </w:rPr>
        <w:t xml:space="preserve">informacje dodatkowe związane z realizacją przez Wójta nałożonych na niego zadań m.in. </w:t>
      </w:r>
      <w:r w:rsidR="00516A2B" w:rsidRPr="0050741C">
        <w:rPr>
          <w:rFonts w:ascii="Arial Narrow" w:hAnsi="Arial Narrow"/>
          <w:sz w:val="24"/>
          <w:szCs w:val="24"/>
        </w:rPr>
        <w:t xml:space="preserve">z zakresu </w:t>
      </w:r>
      <w:r w:rsidR="00FB4AF8" w:rsidRPr="0050741C">
        <w:rPr>
          <w:rFonts w:ascii="Arial Narrow" w:hAnsi="Arial Narrow"/>
          <w:sz w:val="24"/>
          <w:szCs w:val="24"/>
        </w:rPr>
        <w:t>oświaty, gospodarki wodociągowo – ściekowej, energetycznej</w:t>
      </w:r>
      <w:r w:rsidR="00516A2B" w:rsidRPr="0050741C">
        <w:rPr>
          <w:rFonts w:ascii="Arial Narrow" w:hAnsi="Arial Narrow"/>
          <w:sz w:val="24"/>
          <w:szCs w:val="24"/>
        </w:rPr>
        <w:t xml:space="preserve"> oraz zrealizowane w 2018r. zadania inwestycyjne. Zgodnie z przepisami prawa raport </w:t>
      </w:r>
      <w:r w:rsidR="00E23EEF" w:rsidRPr="0050741C">
        <w:rPr>
          <w:rFonts w:ascii="Arial Narrow" w:hAnsi="Arial Narrow"/>
          <w:sz w:val="24"/>
          <w:szCs w:val="24"/>
        </w:rPr>
        <w:t>dotyczy głównie działań podejmowanych w</w:t>
      </w:r>
      <w:r w:rsidR="00516A2B" w:rsidRPr="0050741C">
        <w:rPr>
          <w:rFonts w:ascii="Arial Narrow" w:hAnsi="Arial Narrow"/>
          <w:sz w:val="24"/>
          <w:szCs w:val="24"/>
        </w:rPr>
        <w:t xml:space="preserve"> 2018 roku. Tylko w nielicznych przypadkach, szczególnie w celach porównawczych</w:t>
      </w:r>
      <w:r w:rsidR="00CA356D">
        <w:rPr>
          <w:rFonts w:ascii="Arial Narrow" w:hAnsi="Arial Narrow"/>
          <w:sz w:val="24"/>
          <w:szCs w:val="24"/>
        </w:rPr>
        <w:t>,</w:t>
      </w:r>
      <w:r w:rsidR="00516A2B" w:rsidRPr="0050741C">
        <w:rPr>
          <w:rFonts w:ascii="Arial Narrow" w:hAnsi="Arial Narrow"/>
          <w:sz w:val="24"/>
          <w:szCs w:val="24"/>
        </w:rPr>
        <w:t xml:space="preserve"> sięgnięto do danych</w:t>
      </w:r>
      <w:r w:rsidR="002E5EB1" w:rsidRPr="0050741C">
        <w:rPr>
          <w:rFonts w:ascii="Arial Narrow" w:hAnsi="Arial Narrow"/>
          <w:sz w:val="24"/>
          <w:szCs w:val="24"/>
        </w:rPr>
        <w:t xml:space="preserve"> liczbowych</w:t>
      </w:r>
      <w:r w:rsidR="00516A2B" w:rsidRPr="0050741C">
        <w:rPr>
          <w:rFonts w:ascii="Arial Narrow" w:hAnsi="Arial Narrow"/>
          <w:sz w:val="24"/>
          <w:szCs w:val="24"/>
        </w:rPr>
        <w:t xml:space="preserve"> z lat ubiegłych.</w:t>
      </w: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202372">
      <w:pPr>
        <w:pStyle w:val="Nagwek1"/>
        <w:rPr>
          <w:rFonts w:ascii="Arial Narrow" w:hAnsi="Arial Narrow"/>
        </w:rPr>
      </w:pPr>
    </w:p>
    <w:p w:rsidR="0081378F" w:rsidRDefault="0081378F" w:rsidP="0081378F"/>
    <w:p w:rsidR="0081378F" w:rsidRDefault="0081378F" w:rsidP="0081378F"/>
    <w:p w:rsidR="0081378F" w:rsidRDefault="0081378F" w:rsidP="0081378F"/>
    <w:p w:rsidR="00694F74" w:rsidRPr="0081378F" w:rsidRDefault="00BF3CDD" w:rsidP="0081378F">
      <w:pPr>
        <w:pStyle w:val="Nagwek2"/>
        <w:rPr>
          <w:rFonts w:ascii="Arial Narrow" w:hAnsi="Arial Narrow"/>
        </w:rPr>
      </w:pPr>
      <w:bookmarkStart w:id="1" w:name="_Toc10186679"/>
      <w:r w:rsidRPr="0081378F">
        <w:rPr>
          <w:rFonts w:ascii="Arial Narrow" w:hAnsi="Arial Narrow"/>
        </w:rPr>
        <w:lastRenderedPageBreak/>
        <w:t xml:space="preserve">Rozdział </w:t>
      </w:r>
      <w:r w:rsidR="006D2FC1" w:rsidRPr="0081378F">
        <w:rPr>
          <w:rFonts w:ascii="Arial Narrow" w:hAnsi="Arial Narrow"/>
        </w:rPr>
        <w:t>1</w:t>
      </w:r>
      <w:r w:rsidR="00A51EA6" w:rsidRPr="0081378F">
        <w:rPr>
          <w:rFonts w:ascii="Arial Narrow" w:hAnsi="Arial Narrow"/>
        </w:rPr>
        <w:t xml:space="preserve">. </w:t>
      </w:r>
      <w:r w:rsidR="002E5EB1" w:rsidRPr="0081378F">
        <w:rPr>
          <w:rFonts w:ascii="Arial Narrow" w:hAnsi="Arial Narrow"/>
        </w:rPr>
        <w:t>Informacje ogólne</w:t>
      </w:r>
      <w:bookmarkEnd w:id="1"/>
    </w:p>
    <w:p w:rsidR="00BF3CDD" w:rsidRPr="0050741C" w:rsidRDefault="006D2FC1" w:rsidP="00481CE4">
      <w:pPr>
        <w:pStyle w:val="Nagwek2"/>
        <w:numPr>
          <w:ilvl w:val="0"/>
          <w:numId w:val="38"/>
        </w:numPr>
        <w:rPr>
          <w:rFonts w:ascii="Arial Narrow" w:hAnsi="Arial Narrow"/>
        </w:rPr>
      </w:pPr>
      <w:bookmarkStart w:id="2" w:name="_Toc10186680"/>
      <w:r w:rsidRPr="0050741C">
        <w:rPr>
          <w:rFonts w:ascii="Arial Narrow" w:hAnsi="Arial Narrow"/>
        </w:rPr>
        <w:t>Demografia</w:t>
      </w:r>
      <w:bookmarkEnd w:id="2"/>
    </w:p>
    <w:p w:rsidR="00786125" w:rsidRDefault="00786125" w:rsidP="00786125">
      <w:pPr>
        <w:pStyle w:val="Bezodstpw"/>
        <w:rPr>
          <w:rFonts w:ascii="Arial Narrow" w:hAnsi="Arial Narrow"/>
          <w:sz w:val="24"/>
          <w:szCs w:val="24"/>
        </w:rPr>
      </w:pPr>
    </w:p>
    <w:p w:rsidR="00464110" w:rsidRPr="00786125" w:rsidRDefault="00464110" w:rsidP="00786125">
      <w:pPr>
        <w:pStyle w:val="Bezodstpw"/>
        <w:rPr>
          <w:rFonts w:ascii="Arial Narrow" w:hAnsi="Arial Narrow"/>
          <w:sz w:val="24"/>
          <w:szCs w:val="24"/>
        </w:rPr>
      </w:pPr>
      <w:r w:rsidRPr="00786125">
        <w:rPr>
          <w:rFonts w:ascii="Arial Narrow" w:hAnsi="Arial Narrow"/>
          <w:sz w:val="24"/>
          <w:szCs w:val="24"/>
        </w:rPr>
        <w:t>Gminę Skąpe zamieszkuj</w:t>
      </w:r>
      <w:r w:rsidR="007D27D1" w:rsidRPr="00786125">
        <w:rPr>
          <w:rFonts w:ascii="Arial Narrow" w:hAnsi="Arial Narrow"/>
          <w:sz w:val="24"/>
          <w:szCs w:val="24"/>
        </w:rPr>
        <w:t>ą</w:t>
      </w:r>
      <w:r w:rsidRPr="00786125">
        <w:rPr>
          <w:rFonts w:ascii="Arial Narrow" w:hAnsi="Arial Narrow"/>
          <w:sz w:val="24"/>
          <w:szCs w:val="24"/>
        </w:rPr>
        <w:t xml:space="preserve"> </w:t>
      </w:r>
      <w:r w:rsidR="007D27D1" w:rsidRPr="00786125">
        <w:rPr>
          <w:rFonts w:ascii="Arial Narrow" w:hAnsi="Arial Narrow"/>
          <w:sz w:val="24"/>
          <w:szCs w:val="24"/>
        </w:rPr>
        <w:t>4.892</w:t>
      </w:r>
      <w:r w:rsidRPr="00786125">
        <w:rPr>
          <w:rFonts w:ascii="Arial Narrow" w:hAnsi="Arial Narrow"/>
          <w:sz w:val="24"/>
          <w:szCs w:val="24"/>
        </w:rPr>
        <w:t xml:space="preserve"> os</w:t>
      </w:r>
      <w:r w:rsidR="007D27D1" w:rsidRPr="00786125">
        <w:rPr>
          <w:rFonts w:ascii="Arial Narrow" w:hAnsi="Arial Narrow"/>
          <w:sz w:val="24"/>
          <w:szCs w:val="24"/>
        </w:rPr>
        <w:t>oby</w:t>
      </w:r>
      <w:r w:rsidRPr="00786125">
        <w:rPr>
          <w:rFonts w:ascii="Arial Narrow" w:hAnsi="Arial Narrow"/>
          <w:sz w:val="24"/>
          <w:szCs w:val="24"/>
        </w:rPr>
        <w:t xml:space="preserve"> (stan na 31.12.2018r.)</w:t>
      </w:r>
      <w:r w:rsidR="00E7022E">
        <w:rPr>
          <w:rFonts w:ascii="Arial Narrow" w:hAnsi="Arial Narrow"/>
          <w:sz w:val="24"/>
          <w:szCs w:val="24"/>
        </w:rPr>
        <w:t>.</w:t>
      </w:r>
    </w:p>
    <w:p w:rsidR="00786125" w:rsidRDefault="00786125" w:rsidP="00786125">
      <w:pPr>
        <w:pStyle w:val="Bezodstpw"/>
        <w:rPr>
          <w:rFonts w:ascii="Arial Narrow" w:hAnsi="Arial Narrow"/>
          <w:sz w:val="24"/>
          <w:szCs w:val="24"/>
        </w:rPr>
      </w:pPr>
    </w:p>
    <w:p w:rsidR="00FB32A4" w:rsidRPr="00FB32A4" w:rsidRDefault="00FB32A4" w:rsidP="00FB32A4">
      <w:pPr>
        <w:pStyle w:val="Bezodstpw"/>
        <w:rPr>
          <w:rFonts w:ascii="Arial Narrow" w:hAnsi="Arial Narrow"/>
          <w:sz w:val="20"/>
          <w:szCs w:val="20"/>
        </w:rPr>
      </w:pPr>
      <w:bookmarkStart w:id="3" w:name="_Toc9969115"/>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1</w:t>
      </w:r>
      <w:r w:rsidRPr="00FB32A4">
        <w:rPr>
          <w:rFonts w:ascii="Arial Narrow" w:hAnsi="Arial Narrow"/>
          <w:sz w:val="20"/>
          <w:szCs w:val="20"/>
        </w:rPr>
        <w:fldChar w:fldCharType="end"/>
      </w:r>
      <w:r w:rsidRPr="00FB32A4">
        <w:rPr>
          <w:rFonts w:ascii="Arial Narrow" w:hAnsi="Arial Narrow"/>
          <w:sz w:val="20"/>
          <w:szCs w:val="20"/>
        </w:rPr>
        <w:t xml:space="preserve"> Liczba mieszkańców</w:t>
      </w:r>
      <w:r>
        <w:rPr>
          <w:rFonts w:ascii="Arial Narrow" w:hAnsi="Arial Narrow"/>
          <w:sz w:val="20"/>
          <w:szCs w:val="20"/>
        </w:rPr>
        <w:t xml:space="preserve"> w poszczególny miejscowościach Gminy Skąpe</w:t>
      </w:r>
      <w:bookmarkEnd w:id="3"/>
    </w:p>
    <w:tbl>
      <w:tblPr>
        <w:tblW w:w="9067" w:type="dxa"/>
        <w:tblCellMar>
          <w:left w:w="70" w:type="dxa"/>
          <w:right w:w="70" w:type="dxa"/>
        </w:tblCellMar>
        <w:tblLook w:val="04A0" w:firstRow="1" w:lastRow="0" w:firstColumn="1" w:lastColumn="0" w:noHBand="0" w:noVBand="1"/>
      </w:tblPr>
      <w:tblGrid>
        <w:gridCol w:w="1971"/>
        <w:gridCol w:w="1001"/>
        <w:gridCol w:w="1276"/>
        <w:gridCol w:w="1276"/>
        <w:gridCol w:w="1275"/>
        <w:gridCol w:w="1134"/>
        <w:gridCol w:w="1134"/>
      </w:tblGrid>
      <w:tr w:rsidR="006D2FC1" w:rsidRPr="0050741C" w:rsidTr="006E590A">
        <w:trPr>
          <w:trHeight w:val="243"/>
        </w:trPr>
        <w:tc>
          <w:tcPr>
            <w:tcW w:w="1971" w:type="dxa"/>
            <w:vMerge w:val="restart"/>
            <w:tcBorders>
              <w:top w:val="single" w:sz="4" w:space="0" w:color="000000"/>
              <w:left w:val="single" w:sz="4" w:space="0" w:color="000000"/>
              <w:bottom w:val="nil"/>
              <w:right w:val="nil"/>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Miejscowość</w:t>
            </w:r>
          </w:p>
        </w:tc>
        <w:tc>
          <w:tcPr>
            <w:tcW w:w="10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Razem</w:t>
            </w:r>
          </w:p>
        </w:tc>
        <w:tc>
          <w:tcPr>
            <w:tcW w:w="3827" w:type="dxa"/>
            <w:gridSpan w:val="3"/>
            <w:tcBorders>
              <w:top w:val="single" w:sz="4" w:space="0" w:color="auto"/>
              <w:left w:val="nil"/>
              <w:bottom w:val="single" w:sz="4" w:space="0" w:color="auto"/>
              <w:right w:val="single" w:sz="4" w:space="0" w:color="auto"/>
            </w:tcBorders>
            <w:shd w:val="clear" w:color="auto" w:fill="auto"/>
            <w:vAlign w:val="bottom"/>
            <w:hideMark/>
          </w:tcPr>
          <w:p w:rsidR="006D2FC1" w:rsidRPr="0050741C" w:rsidRDefault="006D2FC1" w:rsidP="006D2FC1">
            <w:pPr>
              <w:spacing w:after="0" w:line="240" w:lineRule="auto"/>
              <w:jc w:val="center"/>
              <w:rPr>
                <w:rFonts w:ascii="Arial Narrow" w:eastAsia="Times New Roman" w:hAnsi="Arial Narrow" w:cs="Calibri"/>
                <w:b/>
                <w:bCs/>
                <w:color w:val="000000"/>
                <w:lang w:eastAsia="pl-PL"/>
              </w:rPr>
            </w:pPr>
            <w:r w:rsidRPr="0050741C">
              <w:rPr>
                <w:rFonts w:ascii="Arial Narrow" w:eastAsia="Times New Roman" w:hAnsi="Arial Narrow" w:cs="Calibri"/>
                <w:b/>
                <w:bCs/>
                <w:color w:val="000000"/>
                <w:lang w:eastAsia="pl-PL"/>
              </w:rPr>
              <w:t>Przedział wiekowy</w:t>
            </w:r>
          </w:p>
        </w:tc>
        <w:tc>
          <w:tcPr>
            <w:tcW w:w="2268" w:type="dxa"/>
            <w:gridSpan w:val="2"/>
            <w:tcBorders>
              <w:top w:val="single" w:sz="4" w:space="0" w:color="000000"/>
              <w:left w:val="nil"/>
              <w:bottom w:val="nil"/>
              <w:right w:val="single" w:sz="4" w:space="0" w:color="000000"/>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Razem</w:t>
            </w:r>
          </w:p>
        </w:tc>
      </w:tr>
      <w:tr w:rsidR="006D2FC1" w:rsidRPr="0050741C" w:rsidTr="006E590A">
        <w:trPr>
          <w:trHeight w:val="58"/>
        </w:trPr>
        <w:tc>
          <w:tcPr>
            <w:tcW w:w="1971" w:type="dxa"/>
            <w:vMerge/>
            <w:tcBorders>
              <w:top w:val="single" w:sz="4" w:space="0" w:color="000000"/>
              <w:left w:val="single" w:sz="4" w:space="0" w:color="000000"/>
              <w:bottom w:val="nil"/>
              <w:right w:val="nil"/>
            </w:tcBorders>
            <w:vAlign w:val="center"/>
            <w:hideMark/>
          </w:tcPr>
          <w:p w:rsidR="006D2FC1" w:rsidRPr="0050741C" w:rsidRDefault="006D2FC1" w:rsidP="006D2FC1">
            <w:pPr>
              <w:spacing w:after="0" w:line="240" w:lineRule="auto"/>
              <w:rPr>
                <w:rFonts w:ascii="Arial Narrow" w:eastAsia="Times New Roman" w:hAnsi="Arial Narrow" w:cs="Arial"/>
                <w:b/>
                <w:bCs/>
                <w:color w:val="000000"/>
                <w:lang w:eastAsia="pl-PL"/>
              </w:rPr>
            </w:pPr>
          </w:p>
        </w:tc>
        <w:tc>
          <w:tcPr>
            <w:tcW w:w="1001" w:type="dxa"/>
            <w:vMerge/>
            <w:tcBorders>
              <w:top w:val="single" w:sz="4" w:space="0" w:color="auto"/>
              <w:left w:val="single" w:sz="4" w:space="0" w:color="auto"/>
              <w:bottom w:val="single" w:sz="4" w:space="0" w:color="auto"/>
              <w:right w:val="single" w:sz="4" w:space="0" w:color="auto"/>
            </w:tcBorders>
            <w:vAlign w:val="center"/>
            <w:hideMark/>
          </w:tcPr>
          <w:p w:rsidR="006D2FC1" w:rsidRPr="0050741C" w:rsidRDefault="006D2FC1" w:rsidP="006D2FC1">
            <w:pPr>
              <w:spacing w:after="0" w:line="240" w:lineRule="auto"/>
              <w:rPr>
                <w:rFonts w:ascii="Arial Narrow" w:eastAsia="Times New Roman" w:hAnsi="Arial Narrow" w:cs="Arial"/>
                <w:b/>
                <w:bCs/>
                <w:color w:val="000000"/>
                <w:lang w:eastAsia="pl-PL"/>
              </w:rPr>
            </w:pPr>
          </w:p>
        </w:tc>
        <w:tc>
          <w:tcPr>
            <w:tcW w:w="1276" w:type="dxa"/>
            <w:tcBorders>
              <w:top w:val="nil"/>
              <w:left w:val="nil"/>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0 - 17</w:t>
            </w:r>
          </w:p>
        </w:tc>
        <w:tc>
          <w:tcPr>
            <w:tcW w:w="1276" w:type="dxa"/>
            <w:tcBorders>
              <w:top w:val="nil"/>
              <w:left w:val="nil"/>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18 - 60</w:t>
            </w:r>
          </w:p>
        </w:tc>
        <w:tc>
          <w:tcPr>
            <w:tcW w:w="1275" w:type="dxa"/>
            <w:tcBorders>
              <w:top w:val="nil"/>
              <w:left w:val="nil"/>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6</w:t>
            </w:r>
            <w:r w:rsidR="009B6BA4" w:rsidRPr="0050741C">
              <w:rPr>
                <w:rFonts w:ascii="Arial Narrow" w:eastAsia="Times New Roman" w:hAnsi="Arial Narrow" w:cs="Arial"/>
                <w:b/>
                <w:bCs/>
                <w:color w:val="000000"/>
                <w:lang w:eastAsia="pl-PL"/>
              </w:rPr>
              <w:t>1</w:t>
            </w:r>
            <w:r w:rsidRPr="0050741C">
              <w:rPr>
                <w:rFonts w:ascii="Arial Narrow" w:eastAsia="Times New Roman" w:hAnsi="Arial Narrow" w:cs="Arial"/>
                <w:b/>
                <w:bCs/>
                <w:color w:val="000000"/>
                <w:lang w:eastAsia="pl-PL"/>
              </w:rPr>
              <w:t>-99</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K</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D2FC1" w:rsidRPr="0050741C" w:rsidRDefault="006D2FC1" w:rsidP="006D2FC1">
            <w:pPr>
              <w:spacing w:after="0" w:line="240" w:lineRule="auto"/>
              <w:jc w:val="center"/>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M</w:t>
            </w:r>
          </w:p>
        </w:tc>
      </w:tr>
      <w:tr w:rsidR="006D2FC1" w:rsidRPr="0050741C" w:rsidTr="006E590A">
        <w:trPr>
          <w:trHeight w:val="255"/>
        </w:trPr>
        <w:tc>
          <w:tcPr>
            <w:tcW w:w="1971" w:type="dxa"/>
            <w:tcBorders>
              <w:top w:val="single" w:sz="4" w:space="0" w:color="auto"/>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BŁONIE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74</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18</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37</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20</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38</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CIBÓRZ</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829</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142</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489</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211</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443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386</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CZĄBRY</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DARNAWA</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171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35</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106</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32</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86</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KALINOWO</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104</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67</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18</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57</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KALISZKOWICE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12</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7</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ŁĄKIE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33</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118</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47</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104</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MIĘDZYLESIE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202</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46</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115</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44</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110</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NIEKARZYN</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371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221</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71</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176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195</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NIESULICE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132</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25</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67</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41</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66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66</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OŁOBOK</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798</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170</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482</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156</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405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393</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PAŁCK</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269</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55</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165</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53</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137</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PODŁA GÓRA</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175</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37</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102</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36</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81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94</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PRZETOCZNICA</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27</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16</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14</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RADOSZYN</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485</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94</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303</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105</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236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249</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ROKITNICA</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266</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64</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154</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53</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130</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SKĄPE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391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59</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245</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92</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196</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WĘGRZYNICE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198</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37</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121</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45</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101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97</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ZAWISZE</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193</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39</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126</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33</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98</w:t>
            </w:r>
          </w:p>
        </w:tc>
      </w:tr>
      <w:tr w:rsidR="006D2FC1" w:rsidRPr="0050741C" w:rsidTr="006E590A">
        <w:trPr>
          <w:trHeight w:val="258"/>
        </w:trPr>
        <w:tc>
          <w:tcPr>
            <w:tcW w:w="1971" w:type="dxa"/>
            <w:tcBorders>
              <w:top w:val="nil"/>
              <w:left w:val="single" w:sz="4" w:space="0" w:color="auto"/>
              <w:bottom w:val="single" w:sz="4" w:space="0" w:color="auto"/>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ZŁOTY POTOK</w:t>
            </w:r>
          </w:p>
        </w:tc>
        <w:tc>
          <w:tcPr>
            <w:tcW w:w="1001" w:type="dxa"/>
            <w:tcBorders>
              <w:top w:val="nil"/>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276" w:type="dxa"/>
            <w:tcBorders>
              <w:top w:val="nil"/>
              <w:left w:val="nil"/>
              <w:bottom w:val="single" w:sz="4" w:space="0" w:color="000000"/>
              <w:right w:val="single" w:sz="4" w:space="0" w:color="000000"/>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w:t>
            </w:r>
          </w:p>
        </w:tc>
        <w:tc>
          <w:tcPr>
            <w:tcW w:w="1275" w:type="dxa"/>
            <w:tcBorders>
              <w:top w:val="nil"/>
              <w:left w:val="nil"/>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134" w:type="dxa"/>
            <w:tcBorders>
              <w:top w:val="nil"/>
              <w:left w:val="single" w:sz="4" w:space="0" w:color="000000"/>
              <w:bottom w:val="single" w:sz="4" w:space="0" w:color="000000"/>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lang w:eastAsia="pl-PL"/>
              </w:rPr>
            </w:pPr>
            <w:r w:rsidRPr="0050741C">
              <w:rPr>
                <w:rFonts w:ascii="Arial Narrow" w:eastAsia="Times New Roman" w:hAnsi="Arial Narrow" w:cs="Arial"/>
                <w:color w:val="000000"/>
                <w:lang w:eastAsia="pl-PL"/>
              </w:rPr>
              <w:t>1</w:t>
            </w:r>
          </w:p>
        </w:tc>
      </w:tr>
      <w:tr w:rsidR="006D2FC1" w:rsidRPr="0050741C" w:rsidTr="0081378F">
        <w:trPr>
          <w:trHeight w:val="194"/>
        </w:trPr>
        <w:tc>
          <w:tcPr>
            <w:tcW w:w="1971"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Razem</w:t>
            </w:r>
          </w:p>
        </w:tc>
        <w:tc>
          <w:tcPr>
            <w:tcW w:w="1001"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4892</w:t>
            </w:r>
          </w:p>
        </w:tc>
        <w:tc>
          <w:tcPr>
            <w:tcW w:w="1276"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959</w:t>
            </w:r>
          </w:p>
        </w:tc>
        <w:tc>
          <w:tcPr>
            <w:tcW w:w="1276"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2947</w:t>
            </w:r>
          </w:p>
        </w:tc>
        <w:tc>
          <w:tcPr>
            <w:tcW w:w="1275"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1067</w:t>
            </w:r>
          </w:p>
        </w:tc>
        <w:tc>
          <w:tcPr>
            <w:tcW w:w="1134" w:type="dxa"/>
            <w:tcBorders>
              <w:top w:val="nil"/>
              <w:left w:val="single" w:sz="4" w:space="0" w:color="000000"/>
              <w:bottom w:val="single" w:sz="4" w:space="0" w:color="000000"/>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2432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r w:rsidRPr="0050741C">
              <w:rPr>
                <w:rFonts w:ascii="Arial Narrow" w:eastAsia="Times New Roman" w:hAnsi="Arial Narrow" w:cs="Arial"/>
                <w:b/>
                <w:bCs/>
                <w:color w:val="000000"/>
                <w:lang w:eastAsia="pl-PL"/>
              </w:rPr>
              <w:t>2460</w:t>
            </w:r>
          </w:p>
        </w:tc>
      </w:tr>
      <w:tr w:rsidR="006D2FC1" w:rsidRPr="0050741C" w:rsidTr="006E590A">
        <w:trPr>
          <w:trHeight w:val="273"/>
        </w:trPr>
        <w:tc>
          <w:tcPr>
            <w:tcW w:w="1971" w:type="dxa"/>
            <w:tcBorders>
              <w:top w:val="nil"/>
              <w:left w:val="nil"/>
              <w:bottom w:val="nil"/>
              <w:right w:val="nil"/>
            </w:tcBorders>
            <w:shd w:val="clear" w:color="auto" w:fill="auto"/>
            <w:noWrap/>
            <w:vAlign w:val="bottom"/>
            <w:hideMark/>
          </w:tcPr>
          <w:p w:rsidR="006D2FC1" w:rsidRPr="0050741C" w:rsidRDefault="006D2FC1" w:rsidP="006D2FC1">
            <w:pPr>
              <w:spacing w:after="0" w:line="240" w:lineRule="auto"/>
              <w:jc w:val="right"/>
              <w:rPr>
                <w:rFonts w:ascii="Arial Narrow" w:eastAsia="Times New Roman" w:hAnsi="Arial Narrow" w:cs="Arial"/>
                <w:b/>
                <w:bCs/>
                <w:color w:val="000000"/>
                <w:lang w:eastAsia="pl-PL"/>
              </w:rPr>
            </w:pPr>
          </w:p>
        </w:tc>
        <w:tc>
          <w:tcPr>
            <w:tcW w:w="1001" w:type="dxa"/>
            <w:tcBorders>
              <w:top w:val="nil"/>
              <w:left w:val="nil"/>
              <w:bottom w:val="nil"/>
              <w:right w:val="nil"/>
            </w:tcBorders>
            <w:shd w:val="clear" w:color="auto" w:fill="auto"/>
            <w:noWrap/>
            <w:vAlign w:val="bottom"/>
            <w:hideMark/>
          </w:tcPr>
          <w:p w:rsidR="006D2FC1" w:rsidRPr="0050741C" w:rsidRDefault="006D2FC1" w:rsidP="006D2FC1">
            <w:pPr>
              <w:spacing w:after="0" w:line="240" w:lineRule="auto"/>
              <w:rPr>
                <w:rFonts w:ascii="Arial Narrow" w:eastAsia="Times New Roman" w:hAnsi="Arial Narrow" w:cs="Times New Roman"/>
                <w:sz w:val="20"/>
                <w:szCs w:val="20"/>
                <w:lang w:eastAsia="pl-PL"/>
              </w:rPr>
            </w:pPr>
          </w:p>
        </w:tc>
        <w:tc>
          <w:tcPr>
            <w:tcW w:w="1276" w:type="dxa"/>
            <w:tcBorders>
              <w:top w:val="nil"/>
              <w:left w:val="nil"/>
              <w:bottom w:val="nil"/>
              <w:right w:val="nil"/>
            </w:tcBorders>
            <w:shd w:val="clear" w:color="auto" w:fill="auto"/>
            <w:noWrap/>
            <w:vAlign w:val="bottom"/>
            <w:hideMark/>
          </w:tcPr>
          <w:p w:rsidR="006D2FC1" w:rsidRPr="0050741C" w:rsidRDefault="006D2FC1" w:rsidP="006D2FC1">
            <w:pPr>
              <w:spacing w:after="0" w:line="240" w:lineRule="auto"/>
              <w:rPr>
                <w:rFonts w:ascii="Arial Narrow" w:eastAsia="Times New Roman" w:hAnsi="Arial Narrow" w:cs="Times New Roman"/>
                <w:sz w:val="20"/>
                <w:szCs w:val="20"/>
                <w:lang w:eastAsia="pl-PL"/>
              </w:rPr>
            </w:pPr>
          </w:p>
        </w:tc>
        <w:tc>
          <w:tcPr>
            <w:tcW w:w="1276" w:type="dxa"/>
            <w:tcBorders>
              <w:top w:val="nil"/>
              <w:left w:val="nil"/>
              <w:bottom w:val="nil"/>
              <w:right w:val="nil"/>
            </w:tcBorders>
            <w:shd w:val="clear" w:color="auto" w:fill="auto"/>
            <w:noWrap/>
            <w:vAlign w:val="bottom"/>
            <w:hideMark/>
          </w:tcPr>
          <w:p w:rsidR="006D2FC1" w:rsidRPr="0050741C" w:rsidRDefault="006D2FC1" w:rsidP="006D2FC1">
            <w:pPr>
              <w:spacing w:after="0" w:line="240" w:lineRule="auto"/>
              <w:rPr>
                <w:rFonts w:ascii="Arial Narrow" w:eastAsia="Times New Roman" w:hAnsi="Arial Narrow" w:cs="Times New Roman"/>
                <w:sz w:val="20"/>
                <w:szCs w:val="20"/>
                <w:lang w:eastAsia="pl-PL"/>
              </w:rPr>
            </w:pPr>
          </w:p>
        </w:tc>
        <w:tc>
          <w:tcPr>
            <w:tcW w:w="1275" w:type="dxa"/>
            <w:tcBorders>
              <w:top w:val="nil"/>
              <w:left w:val="nil"/>
              <w:bottom w:val="nil"/>
              <w:right w:val="nil"/>
            </w:tcBorders>
            <w:shd w:val="clear" w:color="auto" w:fill="auto"/>
            <w:noWrap/>
            <w:vAlign w:val="bottom"/>
            <w:hideMark/>
          </w:tcPr>
          <w:p w:rsidR="006D2FC1" w:rsidRPr="0050741C" w:rsidRDefault="006D2FC1" w:rsidP="006D2FC1">
            <w:pPr>
              <w:spacing w:after="0" w:line="240" w:lineRule="auto"/>
              <w:rPr>
                <w:rFonts w:ascii="Arial Narrow" w:eastAsia="Times New Roman" w:hAnsi="Arial Narrow" w:cs="Times New Roman"/>
                <w:sz w:val="20"/>
                <w:szCs w:val="20"/>
                <w:lang w:eastAsia="pl-PL"/>
              </w:rPr>
            </w:pPr>
          </w:p>
        </w:tc>
        <w:tc>
          <w:tcPr>
            <w:tcW w:w="2268" w:type="dxa"/>
            <w:gridSpan w:val="2"/>
            <w:tcBorders>
              <w:top w:val="nil"/>
              <w:left w:val="nil"/>
              <w:bottom w:val="nil"/>
              <w:right w:val="nil"/>
            </w:tcBorders>
            <w:shd w:val="clear" w:color="000000" w:fill="FFFFFF"/>
            <w:hideMark/>
          </w:tcPr>
          <w:p w:rsidR="006D2FC1" w:rsidRPr="0050741C" w:rsidRDefault="006D2FC1" w:rsidP="006D2FC1">
            <w:pPr>
              <w:spacing w:after="0" w:line="240" w:lineRule="auto"/>
              <w:jc w:val="right"/>
              <w:rPr>
                <w:rFonts w:ascii="Arial Narrow" w:eastAsia="Times New Roman" w:hAnsi="Arial Narrow" w:cs="Arial"/>
                <w:color w:val="000000"/>
                <w:sz w:val="20"/>
                <w:szCs w:val="20"/>
                <w:lang w:eastAsia="pl-PL"/>
              </w:rPr>
            </w:pPr>
            <w:r w:rsidRPr="0050741C">
              <w:rPr>
                <w:rFonts w:ascii="Arial Narrow" w:eastAsia="Times New Roman" w:hAnsi="Arial Narrow" w:cs="Arial"/>
                <w:color w:val="000000"/>
                <w:sz w:val="20"/>
                <w:szCs w:val="20"/>
                <w:lang w:eastAsia="pl-PL"/>
              </w:rPr>
              <w:t> </w:t>
            </w:r>
          </w:p>
        </w:tc>
      </w:tr>
    </w:tbl>
    <w:p w:rsidR="006D2FC1" w:rsidRPr="0050741C" w:rsidRDefault="006D2FC1" w:rsidP="00A87B80">
      <w:pPr>
        <w:rPr>
          <w:rFonts w:ascii="Arial Narrow" w:hAnsi="Arial Narrow"/>
          <w:sz w:val="24"/>
          <w:szCs w:val="24"/>
        </w:rPr>
      </w:pPr>
      <w:r w:rsidRPr="0050741C">
        <w:rPr>
          <w:rFonts w:ascii="Arial Narrow" w:hAnsi="Arial Narrow"/>
          <w:sz w:val="24"/>
          <w:szCs w:val="24"/>
        </w:rPr>
        <w:t xml:space="preserve">W Gminie Skąpe jest 16 wsi, 1 osiedle (Cibórz), 3 osady (Cząbry, Kaliszkowice, </w:t>
      </w:r>
      <w:proofErr w:type="spellStart"/>
      <w:r w:rsidRPr="0050741C">
        <w:rPr>
          <w:rFonts w:ascii="Arial Narrow" w:hAnsi="Arial Narrow"/>
          <w:sz w:val="24"/>
          <w:szCs w:val="24"/>
        </w:rPr>
        <w:t>Przetocznica</w:t>
      </w:r>
      <w:proofErr w:type="spellEnd"/>
      <w:r w:rsidRPr="0050741C">
        <w:rPr>
          <w:rFonts w:ascii="Arial Narrow" w:hAnsi="Arial Narrow"/>
          <w:sz w:val="24"/>
          <w:szCs w:val="24"/>
        </w:rPr>
        <w:t>)</w:t>
      </w:r>
      <w:r w:rsidR="00A87B80" w:rsidRPr="0050741C">
        <w:rPr>
          <w:rFonts w:ascii="Arial Narrow" w:hAnsi="Arial Narrow"/>
          <w:sz w:val="24"/>
          <w:szCs w:val="24"/>
        </w:rPr>
        <w:t>.</w:t>
      </w:r>
    </w:p>
    <w:p w:rsidR="006B2E40" w:rsidRPr="0050741C" w:rsidRDefault="006B2E40" w:rsidP="00A87B80">
      <w:pPr>
        <w:rPr>
          <w:rFonts w:ascii="Arial Narrow" w:hAnsi="Arial Narrow"/>
          <w:sz w:val="24"/>
          <w:szCs w:val="24"/>
        </w:rPr>
      </w:pPr>
      <w:r w:rsidRPr="0050741C">
        <w:rPr>
          <w:rFonts w:ascii="Arial Narrow" w:hAnsi="Arial Narrow"/>
          <w:noProof/>
        </w:rPr>
        <w:drawing>
          <wp:inline distT="0" distB="0" distL="0" distR="0" wp14:anchorId="21356A27" wp14:editId="19361E21">
            <wp:extent cx="5654040" cy="3223846"/>
            <wp:effectExtent l="0" t="0" r="3810" b="15240"/>
            <wp:docPr id="1" name="Wykres 1">
              <a:extLst xmlns:a="http://schemas.openxmlformats.org/drawingml/2006/main">
                <a:ext uri="{FF2B5EF4-FFF2-40B4-BE49-F238E27FC236}">
                  <a16:creationId xmlns:a16="http://schemas.microsoft.com/office/drawing/2014/main" id="{1A1972CF-33BF-4587-BBC6-08C9FCAD90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B2E40" w:rsidRPr="0050741C" w:rsidRDefault="00A87B80" w:rsidP="00A87B80">
      <w:pPr>
        <w:rPr>
          <w:rFonts w:ascii="Arial Narrow" w:hAnsi="Arial Narrow"/>
          <w:sz w:val="24"/>
          <w:szCs w:val="24"/>
        </w:rPr>
      </w:pPr>
      <w:r w:rsidRPr="0050741C">
        <w:rPr>
          <w:rFonts w:ascii="Arial Narrow" w:hAnsi="Arial Narrow"/>
          <w:sz w:val="24"/>
          <w:szCs w:val="24"/>
        </w:rPr>
        <w:lastRenderedPageBreak/>
        <w:t xml:space="preserve">Największymi miejscowościami gminy są: Cibórz (829 osób) i Ołobok (798 osób), najmniejsze: </w:t>
      </w:r>
      <w:r w:rsidR="007D27D1" w:rsidRPr="0050741C">
        <w:rPr>
          <w:rFonts w:ascii="Arial Narrow" w:hAnsi="Arial Narrow"/>
          <w:sz w:val="24"/>
          <w:szCs w:val="24"/>
        </w:rPr>
        <w:t>Złoty Potok</w:t>
      </w:r>
      <w:r w:rsidRPr="0050741C">
        <w:rPr>
          <w:rFonts w:ascii="Arial Narrow" w:hAnsi="Arial Narrow"/>
          <w:sz w:val="24"/>
          <w:szCs w:val="24"/>
        </w:rPr>
        <w:t xml:space="preserve"> (</w:t>
      </w:r>
      <w:r w:rsidR="007D27D1" w:rsidRPr="0050741C">
        <w:rPr>
          <w:rFonts w:ascii="Arial Narrow" w:hAnsi="Arial Narrow"/>
          <w:sz w:val="24"/>
          <w:szCs w:val="24"/>
        </w:rPr>
        <w:t>1</w:t>
      </w:r>
      <w:r w:rsidRPr="0050741C">
        <w:rPr>
          <w:rFonts w:ascii="Arial Narrow" w:hAnsi="Arial Narrow"/>
          <w:sz w:val="24"/>
          <w:szCs w:val="24"/>
        </w:rPr>
        <w:t xml:space="preserve"> osob</w:t>
      </w:r>
      <w:r w:rsidR="007D27D1" w:rsidRPr="0050741C">
        <w:rPr>
          <w:rFonts w:ascii="Arial Narrow" w:hAnsi="Arial Narrow"/>
          <w:sz w:val="24"/>
          <w:szCs w:val="24"/>
        </w:rPr>
        <w:t>a</w:t>
      </w:r>
      <w:r w:rsidRPr="0050741C">
        <w:rPr>
          <w:rFonts w:ascii="Arial Narrow" w:hAnsi="Arial Narrow"/>
          <w:sz w:val="24"/>
          <w:szCs w:val="24"/>
        </w:rPr>
        <w:t>)</w:t>
      </w:r>
      <w:r w:rsidR="007D27D1" w:rsidRPr="0050741C">
        <w:rPr>
          <w:rFonts w:ascii="Arial Narrow" w:hAnsi="Arial Narrow"/>
          <w:sz w:val="24"/>
          <w:szCs w:val="24"/>
        </w:rPr>
        <w:t>, Cząbry (3 osoby), Kaliszkowice (12 osób)</w:t>
      </w:r>
      <w:r w:rsidRPr="0050741C">
        <w:rPr>
          <w:rFonts w:ascii="Arial Narrow" w:hAnsi="Arial Narrow"/>
          <w:sz w:val="24"/>
          <w:szCs w:val="24"/>
        </w:rPr>
        <w:t>.</w:t>
      </w:r>
    </w:p>
    <w:p w:rsidR="006D2FC1" w:rsidRPr="0050741C" w:rsidRDefault="006D2FC1" w:rsidP="00A87B80">
      <w:pPr>
        <w:rPr>
          <w:rFonts w:ascii="Arial Narrow" w:hAnsi="Arial Narrow"/>
          <w:sz w:val="24"/>
          <w:szCs w:val="24"/>
        </w:rPr>
      </w:pPr>
      <w:r w:rsidRPr="0050741C">
        <w:rPr>
          <w:rFonts w:ascii="Arial Narrow" w:hAnsi="Arial Narrow"/>
          <w:sz w:val="24"/>
          <w:szCs w:val="24"/>
        </w:rPr>
        <w:t xml:space="preserve">Na dzień 31 grudnia 2018r. Gminę Skąpe zamieszkiwały 4.892 osoby, w tym 2.432 kobiety i 2.460 mężczyzn. </w:t>
      </w:r>
    </w:p>
    <w:p w:rsidR="006B2E40" w:rsidRPr="0050741C" w:rsidRDefault="006B2E40" w:rsidP="00A87B80">
      <w:pPr>
        <w:rPr>
          <w:rFonts w:ascii="Arial Narrow" w:hAnsi="Arial Narrow"/>
          <w:sz w:val="24"/>
          <w:szCs w:val="24"/>
        </w:rPr>
      </w:pPr>
      <w:r w:rsidRPr="0050741C">
        <w:rPr>
          <w:rFonts w:ascii="Arial Narrow" w:hAnsi="Arial Narrow"/>
          <w:noProof/>
        </w:rPr>
        <w:drawing>
          <wp:inline distT="0" distB="0" distL="0" distR="0" wp14:anchorId="13A1BA29" wp14:editId="3E6F687F">
            <wp:extent cx="5745480" cy="2766060"/>
            <wp:effectExtent l="0" t="0" r="7620" b="15240"/>
            <wp:docPr id="3" name="Wykres 3">
              <a:extLst xmlns:a="http://schemas.openxmlformats.org/drawingml/2006/main">
                <a:ext uri="{FF2B5EF4-FFF2-40B4-BE49-F238E27FC236}">
                  <a16:creationId xmlns:a16="http://schemas.microsoft.com/office/drawing/2014/main" id="{5F86F596-251A-49CA-AA89-281A98ECF2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87B80" w:rsidRPr="0050741C" w:rsidRDefault="00A87B80" w:rsidP="00694F74">
      <w:pPr>
        <w:pStyle w:val="Bezodstpw"/>
        <w:rPr>
          <w:rFonts w:ascii="Arial Narrow" w:hAnsi="Arial Narrow"/>
          <w:sz w:val="24"/>
          <w:szCs w:val="24"/>
        </w:rPr>
      </w:pPr>
      <w:r w:rsidRPr="0050741C">
        <w:rPr>
          <w:rFonts w:ascii="Arial Narrow" w:hAnsi="Arial Narrow"/>
          <w:sz w:val="24"/>
          <w:szCs w:val="24"/>
        </w:rPr>
        <w:t>Z danych statystycznych wynika, że:</w:t>
      </w:r>
    </w:p>
    <w:p w:rsidR="00A87B80" w:rsidRPr="0050741C" w:rsidRDefault="00A87B80" w:rsidP="00694F74">
      <w:pPr>
        <w:pStyle w:val="Bezodstpw"/>
        <w:rPr>
          <w:rFonts w:ascii="Arial Narrow" w:hAnsi="Arial Narrow"/>
          <w:sz w:val="24"/>
          <w:szCs w:val="24"/>
        </w:rPr>
      </w:pPr>
      <w:r w:rsidRPr="0050741C">
        <w:rPr>
          <w:rFonts w:ascii="Arial Narrow" w:hAnsi="Arial Narrow"/>
          <w:sz w:val="24"/>
          <w:szCs w:val="24"/>
        </w:rPr>
        <w:t>Dzieci od 0 – 17 lat</w:t>
      </w:r>
      <w:r w:rsidR="00465CF8">
        <w:rPr>
          <w:rFonts w:ascii="Arial Narrow" w:hAnsi="Arial Narrow"/>
          <w:sz w:val="24"/>
          <w:szCs w:val="24"/>
        </w:rPr>
        <w:t xml:space="preserve"> </w:t>
      </w:r>
      <w:r w:rsidRPr="0050741C">
        <w:rPr>
          <w:rFonts w:ascii="Arial Narrow" w:hAnsi="Arial Narrow"/>
          <w:sz w:val="24"/>
          <w:szCs w:val="24"/>
        </w:rPr>
        <w:t xml:space="preserve">– </w:t>
      </w:r>
      <w:r w:rsidR="00465CF8">
        <w:rPr>
          <w:rFonts w:ascii="Arial Narrow" w:hAnsi="Arial Narrow"/>
          <w:sz w:val="24"/>
          <w:szCs w:val="24"/>
        </w:rPr>
        <w:t xml:space="preserve">959 osób </w:t>
      </w:r>
      <w:r w:rsidRPr="0050741C">
        <w:rPr>
          <w:rFonts w:ascii="Arial Narrow" w:hAnsi="Arial Narrow"/>
          <w:sz w:val="24"/>
          <w:szCs w:val="24"/>
        </w:rPr>
        <w:t>19,6%</w:t>
      </w:r>
    </w:p>
    <w:p w:rsidR="00A87B80" w:rsidRPr="0050741C" w:rsidRDefault="00A87B80" w:rsidP="00694F74">
      <w:pPr>
        <w:pStyle w:val="Bezodstpw"/>
        <w:rPr>
          <w:rFonts w:ascii="Arial Narrow" w:hAnsi="Arial Narrow"/>
          <w:sz w:val="24"/>
          <w:szCs w:val="24"/>
        </w:rPr>
      </w:pPr>
      <w:r w:rsidRPr="0050741C">
        <w:rPr>
          <w:rFonts w:ascii="Arial Narrow" w:hAnsi="Arial Narrow"/>
          <w:sz w:val="24"/>
          <w:szCs w:val="24"/>
        </w:rPr>
        <w:t xml:space="preserve">Osoby w wieku </w:t>
      </w:r>
      <w:r w:rsidR="009B6BA4" w:rsidRPr="0050741C">
        <w:rPr>
          <w:rFonts w:ascii="Arial Narrow" w:hAnsi="Arial Narrow"/>
          <w:sz w:val="24"/>
          <w:szCs w:val="24"/>
        </w:rPr>
        <w:t xml:space="preserve">od </w:t>
      </w:r>
      <w:r w:rsidRPr="0050741C">
        <w:rPr>
          <w:rFonts w:ascii="Arial Narrow" w:hAnsi="Arial Narrow"/>
          <w:sz w:val="24"/>
          <w:szCs w:val="24"/>
        </w:rPr>
        <w:t xml:space="preserve">18 </w:t>
      </w:r>
      <w:r w:rsidR="009B6BA4" w:rsidRPr="0050741C">
        <w:rPr>
          <w:rFonts w:ascii="Arial Narrow" w:hAnsi="Arial Narrow"/>
          <w:sz w:val="24"/>
          <w:szCs w:val="24"/>
        </w:rPr>
        <w:t>–</w:t>
      </w:r>
      <w:r w:rsidRPr="0050741C">
        <w:rPr>
          <w:rFonts w:ascii="Arial Narrow" w:hAnsi="Arial Narrow"/>
          <w:sz w:val="24"/>
          <w:szCs w:val="24"/>
        </w:rPr>
        <w:t xml:space="preserve"> 6</w:t>
      </w:r>
      <w:r w:rsidR="009B6BA4" w:rsidRPr="0050741C">
        <w:rPr>
          <w:rFonts w:ascii="Arial Narrow" w:hAnsi="Arial Narrow"/>
          <w:sz w:val="24"/>
          <w:szCs w:val="24"/>
        </w:rPr>
        <w:t xml:space="preserve">0 lat – </w:t>
      </w:r>
      <w:r w:rsidR="00465CF8">
        <w:rPr>
          <w:rFonts w:ascii="Arial Narrow" w:hAnsi="Arial Narrow"/>
          <w:sz w:val="24"/>
          <w:szCs w:val="24"/>
        </w:rPr>
        <w:t xml:space="preserve">2.947 osób </w:t>
      </w:r>
      <w:r w:rsidR="009B6BA4" w:rsidRPr="0050741C">
        <w:rPr>
          <w:rFonts w:ascii="Arial Narrow" w:hAnsi="Arial Narrow"/>
          <w:sz w:val="24"/>
          <w:szCs w:val="24"/>
        </w:rPr>
        <w:t>60,24%</w:t>
      </w:r>
    </w:p>
    <w:p w:rsidR="009B6BA4" w:rsidRPr="0050741C" w:rsidRDefault="009B6BA4" w:rsidP="00694F74">
      <w:pPr>
        <w:pStyle w:val="Bezodstpw"/>
        <w:rPr>
          <w:rFonts w:ascii="Arial Narrow" w:hAnsi="Arial Narrow"/>
          <w:sz w:val="24"/>
          <w:szCs w:val="24"/>
        </w:rPr>
      </w:pPr>
      <w:r w:rsidRPr="0050741C">
        <w:rPr>
          <w:rFonts w:ascii="Arial Narrow" w:hAnsi="Arial Narrow"/>
          <w:sz w:val="24"/>
          <w:szCs w:val="24"/>
        </w:rPr>
        <w:t xml:space="preserve">Osoby w wieku od 60 – 99 lat – </w:t>
      </w:r>
      <w:r w:rsidR="00465CF8">
        <w:rPr>
          <w:rFonts w:ascii="Arial Narrow" w:hAnsi="Arial Narrow"/>
          <w:sz w:val="24"/>
          <w:szCs w:val="24"/>
        </w:rPr>
        <w:t xml:space="preserve">1.067 osób </w:t>
      </w:r>
      <w:r w:rsidRPr="0050741C">
        <w:rPr>
          <w:rFonts w:ascii="Arial Narrow" w:hAnsi="Arial Narrow"/>
          <w:sz w:val="24"/>
          <w:szCs w:val="24"/>
        </w:rPr>
        <w:t>21,81%</w:t>
      </w:r>
    </w:p>
    <w:p w:rsidR="00694F74" w:rsidRPr="0050741C" w:rsidRDefault="00694F74" w:rsidP="00694F74">
      <w:pPr>
        <w:pStyle w:val="Bezodstpw"/>
        <w:rPr>
          <w:rFonts w:ascii="Arial Narrow" w:hAnsi="Arial Narrow"/>
        </w:rPr>
      </w:pPr>
    </w:p>
    <w:p w:rsidR="00334EB2" w:rsidRPr="0050741C" w:rsidRDefault="00B76ECB" w:rsidP="00A87B80">
      <w:pPr>
        <w:rPr>
          <w:rFonts w:ascii="Arial Narrow" w:hAnsi="Arial Narrow"/>
          <w:sz w:val="24"/>
          <w:szCs w:val="24"/>
        </w:rPr>
      </w:pPr>
      <w:r w:rsidRPr="0050741C">
        <w:rPr>
          <w:rFonts w:ascii="Arial Narrow" w:hAnsi="Arial Narrow"/>
          <w:noProof/>
        </w:rPr>
        <w:drawing>
          <wp:anchor distT="0" distB="0" distL="114300" distR="114300" simplePos="0" relativeHeight="251658240" behindDoc="0" locked="0" layoutInCell="1" allowOverlap="1" wp14:anchorId="3D75D7A9">
            <wp:simplePos x="899160" y="899160"/>
            <wp:positionH relativeFrom="column">
              <wp:align>left</wp:align>
            </wp:positionH>
            <wp:positionV relativeFrom="paragraph">
              <wp:align>top</wp:align>
            </wp:positionV>
            <wp:extent cx="4572000" cy="2743200"/>
            <wp:effectExtent l="0" t="0" r="0" b="0"/>
            <wp:wrapSquare wrapText="bothSides"/>
            <wp:docPr id="4" name="Wykres 4">
              <a:extLst xmlns:a="http://schemas.openxmlformats.org/drawingml/2006/main">
                <a:ext uri="{FF2B5EF4-FFF2-40B4-BE49-F238E27FC236}">
                  <a16:creationId xmlns:a16="http://schemas.microsoft.com/office/drawing/2014/main" id="{EBEA3DAB-FD14-4EF5-A47C-DAFDCCCD07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AB5A41" w:rsidRPr="0050741C">
        <w:rPr>
          <w:rFonts w:ascii="Arial Narrow" w:hAnsi="Arial Narrow"/>
          <w:sz w:val="24"/>
          <w:szCs w:val="24"/>
        </w:rPr>
        <w:br w:type="textWrapping" w:clear="all"/>
      </w:r>
    </w:p>
    <w:p w:rsidR="009E3255" w:rsidRPr="0050741C" w:rsidRDefault="009B6BA4" w:rsidP="00A87B80">
      <w:pPr>
        <w:rPr>
          <w:rFonts w:ascii="Arial Narrow" w:hAnsi="Arial Narrow"/>
          <w:sz w:val="24"/>
          <w:szCs w:val="24"/>
        </w:rPr>
      </w:pPr>
      <w:r w:rsidRPr="0050741C">
        <w:rPr>
          <w:rFonts w:ascii="Arial Narrow" w:hAnsi="Arial Narrow"/>
          <w:sz w:val="24"/>
          <w:szCs w:val="24"/>
        </w:rPr>
        <w:t>U</w:t>
      </w:r>
      <w:r w:rsidR="00A87B80" w:rsidRPr="0050741C">
        <w:rPr>
          <w:rFonts w:ascii="Arial Narrow" w:hAnsi="Arial Narrow"/>
          <w:sz w:val="24"/>
          <w:szCs w:val="24"/>
        </w:rPr>
        <w:t>dział populacji dzieci (0-17 lat) do populacji osób dorosłych (18-99 lat) wynosi 25%. Z tego najmniej dzieci w stosunku do osób dorosłych jest w m. Skąpe 18% oraz Cibórz i Łąkie 20%. Z kolei największy udział jest w m. Błonie 32% i Rokitnica 31%, kolejne to: Międzylesie 29%, Niekarzyn 28%, Ołobok 27% i</w:t>
      </w:r>
      <w:r w:rsidR="007D27D1" w:rsidRPr="0050741C">
        <w:rPr>
          <w:rFonts w:ascii="Arial Narrow" w:hAnsi="Arial Narrow"/>
          <w:sz w:val="24"/>
          <w:szCs w:val="24"/>
        </w:rPr>
        <w:t> </w:t>
      </w:r>
      <w:r w:rsidR="00A87B80" w:rsidRPr="0050741C">
        <w:rPr>
          <w:rFonts w:ascii="Arial Narrow" w:hAnsi="Arial Narrow"/>
          <w:sz w:val="24"/>
          <w:szCs w:val="24"/>
        </w:rPr>
        <w:t>Podła Góra 27%.</w:t>
      </w:r>
    </w:p>
    <w:p w:rsidR="00DF6A5F" w:rsidRPr="0050741C" w:rsidRDefault="00A87B80" w:rsidP="003A0958">
      <w:pPr>
        <w:rPr>
          <w:rFonts w:ascii="Arial Narrow" w:hAnsi="Arial Narrow"/>
          <w:sz w:val="24"/>
          <w:szCs w:val="24"/>
        </w:rPr>
      </w:pPr>
      <w:r w:rsidRPr="0050741C">
        <w:rPr>
          <w:rFonts w:ascii="Arial Narrow" w:hAnsi="Arial Narrow"/>
          <w:sz w:val="24"/>
          <w:szCs w:val="24"/>
        </w:rPr>
        <w:lastRenderedPageBreak/>
        <w:t xml:space="preserve">Natomiast </w:t>
      </w:r>
      <w:r w:rsidR="009B6BA4" w:rsidRPr="0050741C">
        <w:rPr>
          <w:rFonts w:ascii="Arial Narrow" w:hAnsi="Arial Narrow"/>
          <w:sz w:val="24"/>
          <w:szCs w:val="24"/>
        </w:rPr>
        <w:t xml:space="preserve">najwyższy wskaźnik relacji osób w tzw. wieku poprodukcyjnym tj. 61 - 99 lat do osób w wieku od 18 - 60 lat jest w m. Niesulice 61% i Błonie 54% </w:t>
      </w:r>
      <w:r w:rsidR="006B2E40" w:rsidRPr="0050741C">
        <w:rPr>
          <w:rFonts w:ascii="Arial Narrow" w:hAnsi="Arial Narrow"/>
          <w:sz w:val="24"/>
          <w:szCs w:val="24"/>
        </w:rPr>
        <w:t xml:space="preserve">Cibórz 43% </w:t>
      </w:r>
      <w:r w:rsidR="009B6BA4" w:rsidRPr="0050741C">
        <w:rPr>
          <w:rFonts w:ascii="Arial Narrow" w:hAnsi="Arial Narrow"/>
          <w:sz w:val="24"/>
          <w:szCs w:val="24"/>
        </w:rPr>
        <w:t>(starzejące się miejscowości), natomiast najmniejszy wskaźnik jest w m. Zawisze 26%, Kalinowo 27%</w:t>
      </w:r>
      <w:r w:rsidR="006B2E40" w:rsidRPr="0050741C">
        <w:rPr>
          <w:rFonts w:ascii="Arial Narrow" w:hAnsi="Arial Narrow"/>
          <w:sz w:val="24"/>
          <w:szCs w:val="24"/>
        </w:rPr>
        <w:t>, Darnawa 30%</w:t>
      </w:r>
      <w:r w:rsidR="00334EB2" w:rsidRPr="0050741C">
        <w:rPr>
          <w:rFonts w:ascii="Arial Narrow" w:hAnsi="Arial Narrow"/>
          <w:sz w:val="24"/>
          <w:szCs w:val="24"/>
        </w:rPr>
        <w:t>.</w:t>
      </w:r>
    </w:p>
    <w:p w:rsidR="0081378F" w:rsidRDefault="0081378F" w:rsidP="0081378F">
      <w:pPr>
        <w:pStyle w:val="Bezodstpw"/>
        <w:rPr>
          <w:rFonts w:ascii="Arial Narrow" w:hAnsi="Arial Narrow"/>
          <w:sz w:val="20"/>
          <w:szCs w:val="20"/>
        </w:rPr>
      </w:pPr>
      <w:bookmarkStart w:id="4" w:name="_Hlk8678817"/>
    </w:p>
    <w:p w:rsidR="003A0958" w:rsidRPr="00FB32A4" w:rsidRDefault="00FB32A4" w:rsidP="00FB32A4">
      <w:pPr>
        <w:pStyle w:val="Bezodstpw"/>
        <w:rPr>
          <w:rFonts w:ascii="Arial Narrow" w:hAnsi="Arial Narrow"/>
          <w:sz w:val="20"/>
          <w:szCs w:val="20"/>
        </w:rPr>
      </w:pPr>
      <w:bookmarkStart w:id="5" w:name="_Toc9969116"/>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2</w:t>
      </w:r>
      <w:r w:rsidRPr="00FB32A4">
        <w:rPr>
          <w:rFonts w:ascii="Arial Narrow" w:hAnsi="Arial Narrow"/>
          <w:sz w:val="20"/>
          <w:szCs w:val="20"/>
        </w:rPr>
        <w:fldChar w:fldCharType="end"/>
      </w:r>
      <w:r w:rsidRPr="00FB32A4">
        <w:rPr>
          <w:rFonts w:ascii="Arial Narrow" w:hAnsi="Arial Narrow"/>
          <w:sz w:val="20"/>
          <w:szCs w:val="20"/>
        </w:rPr>
        <w:t xml:space="preserve"> Migracja (stan na 31 grudnia 2018)</w:t>
      </w:r>
      <w:bookmarkEnd w:id="5"/>
    </w:p>
    <w:tbl>
      <w:tblPr>
        <w:tblStyle w:val="Tabela-Siatka"/>
        <w:tblW w:w="9067" w:type="dxa"/>
        <w:tblInd w:w="0" w:type="dxa"/>
        <w:tblLook w:val="04A0" w:firstRow="1" w:lastRow="0" w:firstColumn="1" w:lastColumn="0" w:noHBand="0" w:noVBand="1"/>
      </w:tblPr>
      <w:tblGrid>
        <w:gridCol w:w="2830"/>
        <w:gridCol w:w="1701"/>
        <w:gridCol w:w="1418"/>
        <w:gridCol w:w="1417"/>
        <w:gridCol w:w="1701"/>
      </w:tblGrid>
      <w:tr w:rsidR="00DF6A5F" w:rsidRPr="0050741C" w:rsidTr="00DF6A5F">
        <w:tc>
          <w:tcPr>
            <w:tcW w:w="2830" w:type="dxa"/>
          </w:tcPr>
          <w:p w:rsidR="00DF6A5F" w:rsidRPr="0050741C" w:rsidRDefault="00DF6A5F" w:rsidP="00DF6A5F">
            <w:pPr>
              <w:jc w:val="center"/>
              <w:rPr>
                <w:rFonts w:ascii="Arial Narrow" w:hAnsi="Arial Narrow"/>
                <w:b/>
                <w:sz w:val="24"/>
                <w:szCs w:val="24"/>
              </w:rPr>
            </w:pPr>
            <w:r w:rsidRPr="0050741C">
              <w:rPr>
                <w:rFonts w:ascii="Arial Narrow" w:hAnsi="Arial Narrow"/>
                <w:b/>
                <w:sz w:val="24"/>
                <w:szCs w:val="24"/>
              </w:rPr>
              <w:t>Lata</w:t>
            </w:r>
          </w:p>
        </w:tc>
        <w:tc>
          <w:tcPr>
            <w:tcW w:w="1701" w:type="dxa"/>
          </w:tcPr>
          <w:p w:rsidR="00DF6A5F" w:rsidRPr="0050741C" w:rsidRDefault="00DF6A5F" w:rsidP="00DF6A5F">
            <w:pPr>
              <w:jc w:val="center"/>
              <w:rPr>
                <w:rFonts w:ascii="Arial Narrow" w:hAnsi="Arial Narrow"/>
                <w:b/>
                <w:sz w:val="24"/>
                <w:szCs w:val="24"/>
              </w:rPr>
            </w:pPr>
            <w:r w:rsidRPr="0050741C">
              <w:rPr>
                <w:rFonts w:ascii="Arial Narrow" w:hAnsi="Arial Narrow"/>
                <w:b/>
                <w:sz w:val="24"/>
                <w:szCs w:val="24"/>
              </w:rPr>
              <w:t>2015</w:t>
            </w:r>
          </w:p>
        </w:tc>
        <w:tc>
          <w:tcPr>
            <w:tcW w:w="1418" w:type="dxa"/>
          </w:tcPr>
          <w:p w:rsidR="00DF6A5F" w:rsidRPr="0050741C" w:rsidRDefault="00DF6A5F" w:rsidP="00DF6A5F">
            <w:pPr>
              <w:jc w:val="center"/>
              <w:rPr>
                <w:rFonts w:ascii="Arial Narrow" w:hAnsi="Arial Narrow"/>
                <w:b/>
                <w:sz w:val="24"/>
                <w:szCs w:val="24"/>
              </w:rPr>
            </w:pPr>
            <w:r w:rsidRPr="0050741C">
              <w:rPr>
                <w:rFonts w:ascii="Arial Narrow" w:hAnsi="Arial Narrow"/>
                <w:b/>
                <w:sz w:val="24"/>
                <w:szCs w:val="24"/>
              </w:rPr>
              <w:t>2016</w:t>
            </w:r>
          </w:p>
        </w:tc>
        <w:tc>
          <w:tcPr>
            <w:tcW w:w="1417" w:type="dxa"/>
          </w:tcPr>
          <w:p w:rsidR="00DF6A5F" w:rsidRPr="0050741C" w:rsidRDefault="00DF6A5F" w:rsidP="00DF6A5F">
            <w:pPr>
              <w:jc w:val="center"/>
              <w:rPr>
                <w:rFonts w:ascii="Arial Narrow" w:hAnsi="Arial Narrow"/>
                <w:b/>
                <w:sz w:val="24"/>
                <w:szCs w:val="24"/>
              </w:rPr>
            </w:pPr>
            <w:r w:rsidRPr="0050741C">
              <w:rPr>
                <w:rFonts w:ascii="Arial Narrow" w:hAnsi="Arial Narrow"/>
                <w:b/>
                <w:sz w:val="24"/>
                <w:szCs w:val="24"/>
              </w:rPr>
              <w:t>2017</w:t>
            </w:r>
          </w:p>
        </w:tc>
        <w:tc>
          <w:tcPr>
            <w:tcW w:w="1701" w:type="dxa"/>
          </w:tcPr>
          <w:p w:rsidR="00DF6A5F" w:rsidRPr="0050741C" w:rsidRDefault="00DF6A5F" w:rsidP="00DF6A5F">
            <w:pPr>
              <w:jc w:val="center"/>
              <w:rPr>
                <w:rFonts w:ascii="Arial Narrow" w:hAnsi="Arial Narrow"/>
                <w:b/>
                <w:sz w:val="24"/>
                <w:szCs w:val="24"/>
              </w:rPr>
            </w:pPr>
            <w:r w:rsidRPr="0050741C">
              <w:rPr>
                <w:rFonts w:ascii="Arial Narrow" w:hAnsi="Arial Narrow"/>
                <w:b/>
                <w:sz w:val="24"/>
                <w:szCs w:val="24"/>
              </w:rPr>
              <w:t>2018</w:t>
            </w:r>
          </w:p>
        </w:tc>
      </w:tr>
      <w:tr w:rsidR="00DF6A5F" w:rsidRPr="0050741C" w:rsidTr="00DF6A5F">
        <w:tc>
          <w:tcPr>
            <w:tcW w:w="2830" w:type="dxa"/>
            <w:vAlign w:val="bottom"/>
          </w:tcPr>
          <w:p w:rsidR="00DF6A5F" w:rsidRPr="0050741C" w:rsidRDefault="00DF6A5F" w:rsidP="00DF6A5F">
            <w:pPr>
              <w:jc w:val="center"/>
              <w:rPr>
                <w:rFonts w:ascii="Arial Narrow" w:hAnsi="Arial Narrow" w:cs="Calibri"/>
                <w:color w:val="000000"/>
                <w:sz w:val="24"/>
                <w:szCs w:val="24"/>
              </w:rPr>
            </w:pPr>
            <w:r w:rsidRPr="0050741C">
              <w:rPr>
                <w:rFonts w:ascii="Arial Narrow" w:hAnsi="Arial Narrow" w:cs="Calibri"/>
                <w:color w:val="000000"/>
                <w:sz w:val="24"/>
                <w:szCs w:val="24"/>
              </w:rPr>
              <w:t>Osoby zameldowane</w:t>
            </w:r>
          </w:p>
        </w:tc>
        <w:tc>
          <w:tcPr>
            <w:tcW w:w="1701" w:type="dxa"/>
            <w:vAlign w:val="bottom"/>
          </w:tcPr>
          <w:p w:rsidR="00DF6A5F" w:rsidRPr="0050741C" w:rsidRDefault="00DF6A5F" w:rsidP="00DF6A5F">
            <w:pPr>
              <w:jc w:val="center"/>
              <w:rPr>
                <w:rFonts w:ascii="Arial Narrow" w:hAnsi="Arial Narrow" w:cs="Calibri"/>
                <w:color w:val="000000"/>
                <w:sz w:val="24"/>
                <w:szCs w:val="24"/>
              </w:rPr>
            </w:pPr>
            <w:r w:rsidRPr="0050741C">
              <w:rPr>
                <w:rFonts w:ascii="Arial Narrow" w:hAnsi="Arial Narrow" w:cs="Calibri"/>
                <w:color w:val="000000"/>
                <w:sz w:val="24"/>
                <w:szCs w:val="24"/>
              </w:rPr>
              <w:t>4686</w:t>
            </w:r>
          </w:p>
        </w:tc>
        <w:tc>
          <w:tcPr>
            <w:tcW w:w="1418" w:type="dxa"/>
            <w:vAlign w:val="bottom"/>
          </w:tcPr>
          <w:p w:rsidR="00DF6A5F" w:rsidRPr="0050741C" w:rsidRDefault="00DF6A5F" w:rsidP="00DF6A5F">
            <w:pPr>
              <w:jc w:val="center"/>
              <w:rPr>
                <w:rFonts w:ascii="Arial Narrow" w:hAnsi="Arial Narrow" w:cs="Calibri"/>
                <w:color w:val="000000"/>
                <w:sz w:val="24"/>
                <w:szCs w:val="24"/>
              </w:rPr>
            </w:pPr>
            <w:r w:rsidRPr="0050741C">
              <w:rPr>
                <w:rFonts w:ascii="Arial Narrow" w:hAnsi="Arial Narrow" w:cs="Calibri"/>
                <w:color w:val="000000"/>
                <w:sz w:val="24"/>
                <w:szCs w:val="24"/>
              </w:rPr>
              <w:t>4731</w:t>
            </w:r>
          </w:p>
        </w:tc>
        <w:tc>
          <w:tcPr>
            <w:tcW w:w="1417" w:type="dxa"/>
            <w:vAlign w:val="bottom"/>
          </w:tcPr>
          <w:p w:rsidR="00DF6A5F" w:rsidRPr="0050741C" w:rsidRDefault="00DF6A5F" w:rsidP="00DF6A5F">
            <w:pPr>
              <w:jc w:val="center"/>
              <w:rPr>
                <w:rFonts w:ascii="Arial Narrow" w:hAnsi="Arial Narrow" w:cs="Calibri"/>
                <w:color w:val="000000"/>
                <w:sz w:val="24"/>
                <w:szCs w:val="24"/>
              </w:rPr>
            </w:pPr>
            <w:r w:rsidRPr="0050741C">
              <w:rPr>
                <w:rFonts w:ascii="Arial Narrow" w:hAnsi="Arial Narrow" w:cs="Calibri"/>
                <w:color w:val="000000"/>
                <w:sz w:val="24"/>
                <w:szCs w:val="24"/>
              </w:rPr>
              <w:t>4807</w:t>
            </w:r>
          </w:p>
        </w:tc>
        <w:tc>
          <w:tcPr>
            <w:tcW w:w="1701" w:type="dxa"/>
            <w:vAlign w:val="bottom"/>
          </w:tcPr>
          <w:p w:rsidR="00DF6A5F" w:rsidRPr="0050741C" w:rsidRDefault="00DF6A5F" w:rsidP="00DF6A5F">
            <w:pPr>
              <w:jc w:val="center"/>
              <w:rPr>
                <w:rFonts w:ascii="Arial Narrow" w:hAnsi="Arial Narrow" w:cs="Calibri"/>
                <w:color w:val="000000"/>
                <w:sz w:val="24"/>
                <w:szCs w:val="24"/>
              </w:rPr>
            </w:pPr>
            <w:r w:rsidRPr="0050741C">
              <w:rPr>
                <w:rFonts w:ascii="Arial Narrow" w:hAnsi="Arial Narrow" w:cs="Calibri"/>
                <w:color w:val="000000"/>
                <w:sz w:val="24"/>
                <w:szCs w:val="24"/>
              </w:rPr>
              <w:t>4884</w:t>
            </w:r>
          </w:p>
        </w:tc>
      </w:tr>
    </w:tbl>
    <w:p w:rsidR="00437B1B" w:rsidRPr="0050741C" w:rsidRDefault="00437B1B" w:rsidP="003A0958">
      <w:pPr>
        <w:rPr>
          <w:rFonts w:ascii="Arial Narrow" w:hAnsi="Arial Narrow"/>
          <w:sz w:val="24"/>
          <w:szCs w:val="24"/>
        </w:rPr>
      </w:pPr>
    </w:p>
    <w:p w:rsidR="00464110" w:rsidRPr="00FB32A4" w:rsidRDefault="00FB32A4" w:rsidP="00FB32A4">
      <w:pPr>
        <w:pStyle w:val="Bezodstpw"/>
        <w:rPr>
          <w:rFonts w:ascii="Arial Narrow" w:hAnsi="Arial Narrow"/>
          <w:sz w:val="20"/>
          <w:szCs w:val="20"/>
        </w:rPr>
      </w:pPr>
      <w:bookmarkStart w:id="6" w:name="_Toc9969117"/>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3</w:t>
      </w:r>
      <w:r w:rsidRPr="00FB32A4">
        <w:rPr>
          <w:rFonts w:ascii="Arial Narrow" w:hAnsi="Arial Narrow"/>
          <w:sz w:val="20"/>
          <w:szCs w:val="20"/>
        </w:rPr>
        <w:fldChar w:fldCharType="end"/>
      </w:r>
      <w:r w:rsidRPr="00FB32A4">
        <w:rPr>
          <w:rFonts w:ascii="Arial Narrow" w:hAnsi="Arial Narrow"/>
          <w:sz w:val="20"/>
          <w:szCs w:val="20"/>
        </w:rPr>
        <w:t xml:space="preserve"> Zameldowania i wymeldowania w 2018r.</w:t>
      </w:r>
      <w:bookmarkEnd w:id="6"/>
    </w:p>
    <w:tbl>
      <w:tblPr>
        <w:tblStyle w:val="Tabela-Siatka"/>
        <w:tblW w:w="9068" w:type="dxa"/>
        <w:jc w:val="center"/>
        <w:tblInd w:w="0" w:type="dxa"/>
        <w:tblLook w:val="04A0" w:firstRow="1" w:lastRow="0" w:firstColumn="1" w:lastColumn="0" w:noHBand="0" w:noVBand="1"/>
      </w:tblPr>
      <w:tblGrid>
        <w:gridCol w:w="2301"/>
        <w:gridCol w:w="1583"/>
        <w:gridCol w:w="1728"/>
        <w:gridCol w:w="1728"/>
        <w:gridCol w:w="1728"/>
      </w:tblGrid>
      <w:tr w:rsidR="00DF6A5F" w:rsidRPr="0050741C" w:rsidTr="00464110">
        <w:trPr>
          <w:trHeight w:val="236"/>
          <w:jc w:val="center"/>
        </w:trPr>
        <w:tc>
          <w:tcPr>
            <w:tcW w:w="2301" w:type="dxa"/>
          </w:tcPr>
          <w:p w:rsidR="00DF6A5F" w:rsidRPr="0050741C" w:rsidRDefault="00DF6A5F" w:rsidP="00936C78">
            <w:pPr>
              <w:jc w:val="center"/>
              <w:rPr>
                <w:rFonts w:ascii="Arial Narrow" w:hAnsi="Arial Narrow"/>
                <w:b/>
                <w:sz w:val="24"/>
                <w:szCs w:val="24"/>
              </w:rPr>
            </w:pPr>
            <w:r w:rsidRPr="0050741C">
              <w:rPr>
                <w:rFonts w:ascii="Arial Narrow" w:hAnsi="Arial Narrow"/>
                <w:b/>
                <w:sz w:val="24"/>
                <w:szCs w:val="24"/>
              </w:rPr>
              <w:t>Lata</w:t>
            </w:r>
          </w:p>
        </w:tc>
        <w:tc>
          <w:tcPr>
            <w:tcW w:w="1583" w:type="dxa"/>
          </w:tcPr>
          <w:p w:rsidR="00DF6A5F" w:rsidRPr="0050741C" w:rsidRDefault="00DF6A5F" w:rsidP="0081378F">
            <w:pPr>
              <w:jc w:val="center"/>
              <w:rPr>
                <w:rFonts w:ascii="Arial Narrow" w:hAnsi="Arial Narrow"/>
                <w:b/>
                <w:sz w:val="24"/>
                <w:szCs w:val="24"/>
              </w:rPr>
            </w:pPr>
            <w:r w:rsidRPr="0050741C">
              <w:rPr>
                <w:rFonts w:ascii="Arial Narrow" w:hAnsi="Arial Narrow"/>
                <w:b/>
                <w:sz w:val="24"/>
                <w:szCs w:val="24"/>
              </w:rPr>
              <w:t>2015</w:t>
            </w:r>
          </w:p>
        </w:tc>
        <w:tc>
          <w:tcPr>
            <w:tcW w:w="1728" w:type="dxa"/>
          </w:tcPr>
          <w:p w:rsidR="00DF6A5F" w:rsidRPr="0050741C" w:rsidRDefault="00DF6A5F" w:rsidP="0081378F">
            <w:pPr>
              <w:jc w:val="center"/>
              <w:rPr>
                <w:rFonts w:ascii="Arial Narrow" w:hAnsi="Arial Narrow"/>
                <w:b/>
                <w:sz w:val="24"/>
                <w:szCs w:val="24"/>
              </w:rPr>
            </w:pPr>
            <w:r w:rsidRPr="0050741C">
              <w:rPr>
                <w:rFonts w:ascii="Arial Narrow" w:hAnsi="Arial Narrow"/>
                <w:b/>
                <w:sz w:val="24"/>
                <w:szCs w:val="24"/>
              </w:rPr>
              <w:t>2016</w:t>
            </w:r>
          </w:p>
        </w:tc>
        <w:tc>
          <w:tcPr>
            <w:tcW w:w="1728" w:type="dxa"/>
          </w:tcPr>
          <w:p w:rsidR="00DF6A5F" w:rsidRPr="0050741C" w:rsidRDefault="00DF6A5F" w:rsidP="0081378F">
            <w:pPr>
              <w:jc w:val="center"/>
              <w:rPr>
                <w:rFonts w:ascii="Arial Narrow" w:hAnsi="Arial Narrow"/>
                <w:b/>
                <w:sz w:val="24"/>
                <w:szCs w:val="24"/>
              </w:rPr>
            </w:pPr>
            <w:r w:rsidRPr="0050741C">
              <w:rPr>
                <w:rFonts w:ascii="Arial Narrow" w:hAnsi="Arial Narrow"/>
                <w:b/>
                <w:sz w:val="24"/>
                <w:szCs w:val="24"/>
              </w:rPr>
              <w:t>2017</w:t>
            </w:r>
          </w:p>
        </w:tc>
        <w:tc>
          <w:tcPr>
            <w:tcW w:w="1728" w:type="dxa"/>
          </w:tcPr>
          <w:p w:rsidR="00DF6A5F" w:rsidRPr="0050741C" w:rsidRDefault="00DF6A5F" w:rsidP="0081378F">
            <w:pPr>
              <w:jc w:val="center"/>
              <w:rPr>
                <w:rFonts w:ascii="Arial Narrow" w:hAnsi="Arial Narrow"/>
                <w:b/>
                <w:sz w:val="24"/>
                <w:szCs w:val="24"/>
              </w:rPr>
            </w:pPr>
            <w:r w:rsidRPr="0050741C">
              <w:rPr>
                <w:rFonts w:ascii="Arial Narrow" w:hAnsi="Arial Narrow"/>
                <w:b/>
                <w:sz w:val="24"/>
                <w:szCs w:val="24"/>
              </w:rPr>
              <w:t>2018</w:t>
            </w:r>
          </w:p>
        </w:tc>
      </w:tr>
      <w:tr w:rsidR="00DF6A5F" w:rsidRPr="0050741C" w:rsidTr="00464110">
        <w:trPr>
          <w:trHeight w:val="305"/>
          <w:jc w:val="center"/>
        </w:trPr>
        <w:tc>
          <w:tcPr>
            <w:tcW w:w="2301" w:type="dxa"/>
            <w:vAlign w:val="bottom"/>
          </w:tcPr>
          <w:p w:rsidR="00DF6A5F" w:rsidRPr="0050741C" w:rsidRDefault="00DF6A5F" w:rsidP="00936C78">
            <w:pPr>
              <w:jc w:val="center"/>
              <w:rPr>
                <w:rFonts w:ascii="Arial Narrow" w:hAnsi="Arial Narrow" w:cs="Calibri"/>
                <w:color w:val="000000"/>
                <w:sz w:val="24"/>
                <w:szCs w:val="24"/>
              </w:rPr>
            </w:pPr>
            <w:r w:rsidRPr="0050741C">
              <w:rPr>
                <w:rFonts w:ascii="Arial Narrow" w:hAnsi="Arial Narrow" w:cs="Calibri"/>
                <w:color w:val="000000"/>
                <w:sz w:val="24"/>
                <w:szCs w:val="24"/>
              </w:rPr>
              <w:t>Zameldowania</w:t>
            </w:r>
          </w:p>
        </w:tc>
        <w:tc>
          <w:tcPr>
            <w:tcW w:w="1583"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150</w:t>
            </w:r>
          </w:p>
        </w:tc>
        <w:tc>
          <w:tcPr>
            <w:tcW w:w="1728"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142</w:t>
            </w:r>
          </w:p>
        </w:tc>
        <w:tc>
          <w:tcPr>
            <w:tcW w:w="1728"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226</w:t>
            </w:r>
          </w:p>
        </w:tc>
        <w:tc>
          <w:tcPr>
            <w:tcW w:w="1728" w:type="dxa"/>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231</w:t>
            </w:r>
          </w:p>
        </w:tc>
      </w:tr>
      <w:tr w:rsidR="00DF6A5F" w:rsidRPr="0050741C" w:rsidTr="00464110">
        <w:trPr>
          <w:trHeight w:val="291"/>
          <w:jc w:val="center"/>
        </w:trPr>
        <w:tc>
          <w:tcPr>
            <w:tcW w:w="2301" w:type="dxa"/>
            <w:vAlign w:val="bottom"/>
          </w:tcPr>
          <w:p w:rsidR="00DF6A5F" w:rsidRPr="0050741C" w:rsidRDefault="00DF6A5F" w:rsidP="00936C78">
            <w:pPr>
              <w:jc w:val="center"/>
              <w:rPr>
                <w:rFonts w:ascii="Arial Narrow" w:hAnsi="Arial Narrow" w:cs="Calibri"/>
                <w:color w:val="000000"/>
                <w:sz w:val="24"/>
                <w:szCs w:val="24"/>
              </w:rPr>
            </w:pPr>
            <w:r w:rsidRPr="0050741C">
              <w:rPr>
                <w:rFonts w:ascii="Arial Narrow" w:hAnsi="Arial Narrow" w:cs="Calibri"/>
                <w:color w:val="000000"/>
                <w:sz w:val="24"/>
                <w:szCs w:val="24"/>
              </w:rPr>
              <w:t>Wymeldowania</w:t>
            </w:r>
          </w:p>
        </w:tc>
        <w:tc>
          <w:tcPr>
            <w:tcW w:w="1583"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132</w:t>
            </w:r>
          </w:p>
        </w:tc>
        <w:tc>
          <w:tcPr>
            <w:tcW w:w="1728"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164</w:t>
            </w:r>
          </w:p>
        </w:tc>
        <w:tc>
          <w:tcPr>
            <w:tcW w:w="1728" w:type="dxa"/>
            <w:vAlign w:val="center"/>
          </w:tcPr>
          <w:p w:rsidR="00DF6A5F" w:rsidRPr="0050741C" w:rsidRDefault="00DF6A5F"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253</w:t>
            </w:r>
          </w:p>
        </w:tc>
        <w:tc>
          <w:tcPr>
            <w:tcW w:w="1728" w:type="dxa"/>
          </w:tcPr>
          <w:p w:rsidR="00DF6A5F" w:rsidRPr="0050741C" w:rsidRDefault="00464110" w:rsidP="0081378F">
            <w:pPr>
              <w:jc w:val="center"/>
              <w:rPr>
                <w:rFonts w:ascii="Arial Narrow" w:hAnsi="Arial Narrow" w:cs="Calibri"/>
                <w:color w:val="000000"/>
                <w:sz w:val="24"/>
                <w:szCs w:val="24"/>
              </w:rPr>
            </w:pPr>
            <w:r w:rsidRPr="0050741C">
              <w:rPr>
                <w:rFonts w:ascii="Arial Narrow" w:hAnsi="Arial Narrow" w:cs="Calibri"/>
                <w:color w:val="000000"/>
                <w:sz w:val="24"/>
                <w:szCs w:val="24"/>
              </w:rPr>
              <w:t>455</w:t>
            </w:r>
          </w:p>
        </w:tc>
      </w:tr>
      <w:tr w:rsidR="00DF6A5F" w:rsidRPr="0050741C" w:rsidTr="00464110">
        <w:trPr>
          <w:trHeight w:val="305"/>
          <w:jc w:val="center"/>
        </w:trPr>
        <w:tc>
          <w:tcPr>
            <w:tcW w:w="2301" w:type="dxa"/>
            <w:vAlign w:val="bottom"/>
          </w:tcPr>
          <w:p w:rsidR="00DF6A5F" w:rsidRPr="0050741C" w:rsidRDefault="00DF6A5F" w:rsidP="00936C78">
            <w:pPr>
              <w:jc w:val="center"/>
              <w:rPr>
                <w:rFonts w:ascii="Arial Narrow" w:hAnsi="Arial Narrow" w:cs="Calibri"/>
                <w:b/>
                <w:color w:val="000000"/>
                <w:sz w:val="24"/>
                <w:szCs w:val="24"/>
              </w:rPr>
            </w:pPr>
            <w:r w:rsidRPr="0050741C">
              <w:rPr>
                <w:rFonts w:ascii="Arial Narrow" w:hAnsi="Arial Narrow" w:cs="Calibri"/>
                <w:b/>
                <w:color w:val="000000"/>
                <w:sz w:val="24"/>
                <w:szCs w:val="24"/>
              </w:rPr>
              <w:t>R</w:t>
            </w:r>
            <w:r w:rsidR="00464110" w:rsidRPr="0050741C">
              <w:rPr>
                <w:rFonts w:ascii="Arial Narrow" w:hAnsi="Arial Narrow" w:cs="Calibri"/>
                <w:b/>
                <w:color w:val="000000"/>
                <w:sz w:val="24"/>
                <w:szCs w:val="24"/>
              </w:rPr>
              <w:t>óżnica</w:t>
            </w:r>
          </w:p>
        </w:tc>
        <w:tc>
          <w:tcPr>
            <w:tcW w:w="1583" w:type="dxa"/>
            <w:vAlign w:val="center"/>
          </w:tcPr>
          <w:p w:rsidR="00DF6A5F" w:rsidRPr="0050741C" w:rsidRDefault="00464110" w:rsidP="0081378F">
            <w:pPr>
              <w:jc w:val="center"/>
              <w:rPr>
                <w:rFonts w:ascii="Arial Narrow" w:hAnsi="Arial Narrow" w:cs="Calibri"/>
                <w:b/>
                <w:color w:val="000000"/>
                <w:sz w:val="24"/>
                <w:szCs w:val="24"/>
              </w:rPr>
            </w:pPr>
            <w:r w:rsidRPr="0050741C">
              <w:rPr>
                <w:rFonts w:ascii="Arial Narrow" w:hAnsi="Arial Narrow" w:cs="Calibri"/>
                <w:b/>
                <w:color w:val="000000"/>
                <w:sz w:val="24"/>
                <w:szCs w:val="24"/>
              </w:rPr>
              <w:t>+18</w:t>
            </w:r>
          </w:p>
        </w:tc>
        <w:tc>
          <w:tcPr>
            <w:tcW w:w="1728" w:type="dxa"/>
            <w:vAlign w:val="center"/>
          </w:tcPr>
          <w:p w:rsidR="00DF6A5F" w:rsidRPr="0050741C" w:rsidRDefault="00464110" w:rsidP="0081378F">
            <w:pPr>
              <w:jc w:val="center"/>
              <w:rPr>
                <w:rFonts w:ascii="Arial Narrow" w:hAnsi="Arial Narrow" w:cs="Calibri"/>
                <w:b/>
                <w:color w:val="000000"/>
                <w:sz w:val="24"/>
                <w:szCs w:val="24"/>
              </w:rPr>
            </w:pPr>
            <w:r w:rsidRPr="0050741C">
              <w:rPr>
                <w:rFonts w:ascii="Arial Narrow" w:hAnsi="Arial Narrow" w:cs="Calibri"/>
                <w:b/>
                <w:color w:val="000000"/>
                <w:sz w:val="24"/>
                <w:szCs w:val="24"/>
              </w:rPr>
              <w:t>-22</w:t>
            </w:r>
          </w:p>
        </w:tc>
        <w:tc>
          <w:tcPr>
            <w:tcW w:w="1728" w:type="dxa"/>
            <w:vAlign w:val="center"/>
          </w:tcPr>
          <w:p w:rsidR="00DF6A5F" w:rsidRPr="0050741C" w:rsidRDefault="00464110" w:rsidP="0081378F">
            <w:pPr>
              <w:jc w:val="center"/>
              <w:rPr>
                <w:rFonts w:ascii="Arial Narrow" w:hAnsi="Arial Narrow" w:cs="Calibri"/>
                <w:b/>
                <w:color w:val="000000"/>
                <w:sz w:val="24"/>
                <w:szCs w:val="24"/>
              </w:rPr>
            </w:pPr>
            <w:r w:rsidRPr="0050741C">
              <w:rPr>
                <w:rFonts w:ascii="Arial Narrow" w:hAnsi="Arial Narrow" w:cs="Calibri"/>
                <w:b/>
                <w:color w:val="000000"/>
                <w:sz w:val="24"/>
                <w:szCs w:val="24"/>
              </w:rPr>
              <w:t>-27</w:t>
            </w:r>
          </w:p>
        </w:tc>
        <w:tc>
          <w:tcPr>
            <w:tcW w:w="1728" w:type="dxa"/>
          </w:tcPr>
          <w:p w:rsidR="00DF6A5F" w:rsidRPr="0050741C" w:rsidRDefault="00464110" w:rsidP="0081378F">
            <w:pPr>
              <w:jc w:val="center"/>
              <w:rPr>
                <w:rFonts w:ascii="Arial Narrow" w:hAnsi="Arial Narrow" w:cs="Calibri"/>
                <w:b/>
                <w:color w:val="000000"/>
                <w:sz w:val="24"/>
                <w:szCs w:val="24"/>
              </w:rPr>
            </w:pPr>
            <w:r w:rsidRPr="0050741C">
              <w:rPr>
                <w:rFonts w:ascii="Arial Narrow" w:hAnsi="Arial Narrow" w:cs="Calibri"/>
                <w:b/>
                <w:color w:val="000000"/>
                <w:sz w:val="24"/>
                <w:szCs w:val="24"/>
              </w:rPr>
              <w:t>-224</w:t>
            </w:r>
          </w:p>
        </w:tc>
      </w:tr>
    </w:tbl>
    <w:p w:rsidR="00DF6A5F" w:rsidRPr="0050741C" w:rsidRDefault="00DF6A5F" w:rsidP="003A0958">
      <w:pPr>
        <w:rPr>
          <w:rFonts w:ascii="Arial Narrow" w:hAnsi="Arial Narrow"/>
          <w:sz w:val="24"/>
          <w:szCs w:val="24"/>
        </w:rPr>
      </w:pPr>
    </w:p>
    <w:p w:rsidR="009064E2" w:rsidRPr="00FB32A4" w:rsidRDefault="00FB32A4" w:rsidP="00FB32A4">
      <w:pPr>
        <w:pStyle w:val="Bezodstpw"/>
        <w:rPr>
          <w:rFonts w:ascii="Arial Narrow" w:hAnsi="Arial Narrow"/>
          <w:sz w:val="20"/>
          <w:szCs w:val="20"/>
        </w:rPr>
      </w:pPr>
      <w:bookmarkStart w:id="7" w:name="_Toc9969118"/>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4</w:t>
      </w:r>
      <w:r w:rsidRPr="00FB32A4">
        <w:rPr>
          <w:rFonts w:ascii="Arial Narrow" w:hAnsi="Arial Narrow"/>
          <w:sz w:val="20"/>
          <w:szCs w:val="20"/>
        </w:rPr>
        <w:fldChar w:fldCharType="end"/>
      </w:r>
      <w:r w:rsidRPr="00FB32A4">
        <w:rPr>
          <w:rFonts w:ascii="Arial Narrow" w:hAnsi="Arial Narrow"/>
          <w:sz w:val="20"/>
          <w:szCs w:val="20"/>
        </w:rPr>
        <w:t xml:space="preserve"> Przyrost naturalny w 2018r.</w:t>
      </w:r>
      <w:bookmarkEnd w:id="7"/>
    </w:p>
    <w:tbl>
      <w:tblPr>
        <w:tblStyle w:val="Tabela-Siatka"/>
        <w:tblW w:w="0" w:type="auto"/>
        <w:tblInd w:w="0" w:type="dxa"/>
        <w:tblLook w:val="04A0" w:firstRow="1" w:lastRow="0" w:firstColumn="1" w:lastColumn="0" w:noHBand="0" w:noVBand="1"/>
      </w:tblPr>
      <w:tblGrid>
        <w:gridCol w:w="1812"/>
        <w:gridCol w:w="1812"/>
        <w:gridCol w:w="1812"/>
        <w:gridCol w:w="1813"/>
        <w:gridCol w:w="1813"/>
      </w:tblGrid>
      <w:tr w:rsidR="0007615C" w:rsidRPr="0050741C" w:rsidTr="0007615C">
        <w:tc>
          <w:tcPr>
            <w:tcW w:w="1812" w:type="dxa"/>
          </w:tcPr>
          <w:p w:rsidR="0007615C" w:rsidRPr="0050741C" w:rsidRDefault="00464110" w:rsidP="00464110">
            <w:pPr>
              <w:jc w:val="center"/>
              <w:rPr>
                <w:rFonts w:ascii="Arial Narrow" w:hAnsi="Arial Narrow"/>
                <w:b/>
                <w:sz w:val="24"/>
                <w:szCs w:val="24"/>
              </w:rPr>
            </w:pPr>
            <w:r w:rsidRPr="0050741C">
              <w:rPr>
                <w:rFonts w:ascii="Arial Narrow" w:hAnsi="Arial Narrow"/>
                <w:b/>
                <w:sz w:val="24"/>
                <w:szCs w:val="24"/>
              </w:rPr>
              <w:t>Lata</w:t>
            </w:r>
          </w:p>
        </w:tc>
        <w:tc>
          <w:tcPr>
            <w:tcW w:w="1812" w:type="dxa"/>
          </w:tcPr>
          <w:p w:rsidR="0007615C" w:rsidRPr="0050741C" w:rsidRDefault="0007615C" w:rsidP="00464110">
            <w:pPr>
              <w:jc w:val="center"/>
              <w:rPr>
                <w:rFonts w:ascii="Arial Narrow" w:hAnsi="Arial Narrow"/>
                <w:b/>
                <w:sz w:val="24"/>
                <w:szCs w:val="24"/>
              </w:rPr>
            </w:pPr>
            <w:r w:rsidRPr="0050741C">
              <w:rPr>
                <w:rFonts w:ascii="Arial Narrow" w:hAnsi="Arial Narrow"/>
                <w:b/>
                <w:sz w:val="24"/>
                <w:szCs w:val="24"/>
              </w:rPr>
              <w:t>2015</w:t>
            </w:r>
          </w:p>
        </w:tc>
        <w:tc>
          <w:tcPr>
            <w:tcW w:w="1812" w:type="dxa"/>
          </w:tcPr>
          <w:p w:rsidR="0007615C" w:rsidRPr="0050741C" w:rsidRDefault="0007615C" w:rsidP="00464110">
            <w:pPr>
              <w:jc w:val="center"/>
              <w:rPr>
                <w:rFonts w:ascii="Arial Narrow" w:hAnsi="Arial Narrow"/>
                <w:b/>
                <w:sz w:val="24"/>
                <w:szCs w:val="24"/>
              </w:rPr>
            </w:pPr>
            <w:r w:rsidRPr="0050741C">
              <w:rPr>
                <w:rFonts w:ascii="Arial Narrow" w:hAnsi="Arial Narrow"/>
                <w:b/>
                <w:sz w:val="24"/>
                <w:szCs w:val="24"/>
              </w:rPr>
              <w:t>2016</w:t>
            </w:r>
          </w:p>
        </w:tc>
        <w:tc>
          <w:tcPr>
            <w:tcW w:w="1813" w:type="dxa"/>
          </w:tcPr>
          <w:p w:rsidR="0007615C" w:rsidRPr="0050741C" w:rsidRDefault="0007615C" w:rsidP="00464110">
            <w:pPr>
              <w:jc w:val="center"/>
              <w:rPr>
                <w:rFonts w:ascii="Arial Narrow" w:hAnsi="Arial Narrow"/>
                <w:b/>
                <w:sz w:val="24"/>
                <w:szCs w:val="24"/>
              </w:rPr>
            </w:pPr>
            <w:r w:rsidRPr="0050741C">
              <w:rPr>
                <w:rFonts w:ascii="Arial Narrow" w:hAnsi="Arial Narrow"/>
                <w:b/>
                <w:sz w:val="24"/>
                <w:szCs w:val="24"/>
              </w:rPr>
              <w:t>2017</w:t>
            </w:r>
          </w:p>
        </w:tc>
        <w:tc>
          <w:tcPr>
            <w:tcW w:w="1813" w:type="dxa"/>
          </w:tcPr>
          <w:p w:rsidR="0007615C" w:rsidRPr="0050741C" w:rsidRDefault="0007615C" w:rsidP="00464110">
            <w:pPr>
              <w:jc w:val="center"/>
              <w:rPr>
                <w:rFonts w:ascii="Arial Narrow" w:hAnsi="Arial Narrow"/>
                <w:b/>
                <w:sz w:val="24"/>
                <w:szCs w:val="24"/>
              </w:rPr>
            </w:pPr>
            <w:r w:rsidRPr="0050741C">
              <w:rPr>
                <w:rFonts w:ascii="Arial Narrow" w:hAnsi="Arial Narrow"/>
                <w:b/>
                <w:sz w:val="24"/>
                <w:szCs w:val="24"/>
              </w:rPr>
              <w:t>2018</w:t>
            </w:r>
          </w:p>
        </w:tc>
      </w:tr>
      <w:tr w:rsidR="00DF6A5F" w:rsidRPr="0050741C" w:rsidTr="00DF6A5F">
        <w:tc>
          <w:tcPr>
            <w:tcW w:w="1812" w:type="dxa"/>
          </w:tcPr>
          <w:p w:rsidR="00DF6A5F" w:rsidRPr="0050741C" w:rsidRDefault="00DF6A5F" w:rsidP="00464110">
            <w:pPr>
              <w:jc w:val="center"/>
              <w:rPr>
                <w:rFonts w:ascii="Arial Narrow" w:hAnsi="Arial Narrow"/>
                <w:sz w:val="24"/>
                <w:szCs w:val="24"/>
              </w:rPr>
            </w:pPr>
            <w:r w:rsidRPr="0050741C">
              <w:rPr>
                <w:rFonts w:ascii="Arial Narrow" w:hAnsi="Arial Narrow"/>
                <w:sz w:val="24"/>
                <w:szCs w:val="24"/>
              </w:rPr>
              <w:t>Urodzenia</w:t>
            </w:r>
          </w:p>
        </w:tc>
        <w:tc>
          <w:tcPr>
            <w:tcW w:w="1812"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64</w:t>
            </w:r>
          </w:p>
        </w:tc>
        <w:tc>
          <w:tcPr>
            <w:tcW w:w="1812"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52</w:t>
            </w:r>
          </w:p>
        </w:tc>
        <w:tc>
          <w:tcPr>
            <w:tcW w:w="1813"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80</w:t>
            </w:r>
          </w:p>
        </w:tc>
        <w:tc>
          <w:tcPr>
            <w:tcW w:w="1813"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53</w:t>
            </w:r>
          </w:p>
        </w:tc>
      </w:tr>
      <w:tr w:rsidR="00DF6A5F" w:rsidRPr="0050741C" w:rsidTr="00DF6A5F">
        <w:tc>
          <w:tcPr>
            <w:tcW w:w="1812" w:type="dxa"/>
          </w:tcPr>
          <w:p w:rsidR="00DF6A5F" w:rsidRPr="0050741C" w:rsidRDefault="00464110" w:rsidP="00464110">
            <w:pPr>
              <w:jc w:val="center"/>
              <w:rPr>
                <w:rFonts w:ascii="Arial Narrow" w:hAnsi="Arial Narrow"/>
                <w:sz w:val="24"/>
                <w:szCs w:val="24"/>
              </w:rPr>
            </w:pPr>
            <w:r w:rsidRPr="0050741C">
              <w:rPr>
                <w:rFonts w:ascii="Arial Narrow" w:hAnsi="Arial Narrow"/>
                <w:sz w:val="24"/>
                <w:szCs w:val="24"/>
              </w:rPr>
              <w:t>Z</w:t>
            </w:r>
            <w:r w:rsidR="00DF6A5F" w:rsidRPr="0050741C">
              <w:rPr>
                <w:rFonts w:ascii="Arial Narrow" w:hAnsi="Arial Narrow"/>
                <w:sz w:val="24"/>
                <w:szCs w:val="24"/>
              </w:rPr>
              <w:t>gony</w:t>
            </w:r>
          </w:p>
        </w:tc>
        <w:tc>
          <w:tcPr>
            <w:tcW w:w="1812"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51</w:t>
            </w:r>
          </w:p>
        </w:tc>
        <w:tc>
          <w:tcPr>
            <w:tcW w:w="1812"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46</w:t>
            </w:r>
          </w:p>
        </w:tc>
        <w:tc>
          <w:tcPr>
            <w:tcW w:w="1813"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74</w:t>
            </w:r>
          </w:p>
        </w:tc>
        <w:tc>
          <w:tcPr>
            <w:tcW w:w="1813" w:type="dxa"/>
            <w:vAlign w:val="center"/>
          </w:tcPr>
          <w:p w:rsidR="00DF6A5F" w:rsidRPr="0050741C" w:rsidRDefault="00DF6A5F" w:rsidP="00464110">
            <w:pPr>
              <w:jc w:val="center"/>
              <w:rPr>
                <w:rFonts w:ascii="Arial Narrow" w:hAnsi="Arial Narrow" w:cs="Calibri"/>
                <w:color w:val="000000"/>
              </w:rPr>
            </w:pPr>
            <w:r w:rsidRPr="0050741C">
              <w:rPr>
                <w:rFonts w:ascii="Arial Narrow" w:hAnsi="Arial Narrow" w:cs="Calibri"/>
                <w:color w:val="000000"/>
              </w:rPr>
              <w:t>76</w:t>
            </w:r>
          </w:p>
        </w:tc>
      </w:tr>
      <w:tr w:rsidR="00464110" w:rsidRPr="0050741C" w:rsidTr="00DF6A5F">
        <w:tc>
          <w:tcPr>
            <w:tcW w:w="1812" w:type="dxa"/>
          </w:tcPr>
          <w:p w:rsidR="00464110" w:rsidRPr="0050741C" w:rsidRDefault="00464110" w:rsidP="00464110">
            <w:pPr>
              <w:jc w:val="center"/>
              <w:rPr>
                <w:rFonts w:ascii="Arial Narrow" w:hAnsi="Arial Narrow"/>
                <w:sz w:val="24"/>
                <w:szCs w:val="24"/>
              </w:rPr>
            </w:pPr>
            <w:r w:rsidRPr="0050741C">
              <w:rPr>
                <w:rFonts w:ascii="Arial Narrow" w:hAnsi="Arial Narrow"/>
                <w:sz w:val="24"/>
                <w:szCs w:val="24"/>
              </w:rPr>
              <w:t>Różnica</w:t>
            </w:r>
          </w:p>
        </w:tc>
        <w:tc>
          <w:tcPr>
            <w:tcW w:w="1812" w:type="dxa"/>
            <w:vAlign w:val="center"/>
          </w:tcPr>
          <w:p w:rsidR="00464110" w:rsidRPr="0050741C" w:rsidRDefault="00464110" w:rsidP="00464110">
            <w:pPr>
              <w:jc w:val="center"/>
              <w:rPr>
                <w:rFonts w:ascii="Arial Narrow" w:hAnsi="Arial Narrow" w:cs="Calibri"/>
                <w:color w:val="000000"/>
              </w:rPr>
            </w:pPr>
            <w:r w:rsidRPr="0050741C">
              <w:rPr>
                <w:rFonts w:ascii="Arial Narrow" w:hAnsi="Arial Narrow" w:cs="Calibri"/>
                <w:color w:val="000000"/>
              </w:rPr>
              <w:t>+13</w:t>
            </w:r>
          </w:p>
        </w:tc>
        <w:tc>
          <w:tcPr>
            <w:tcW w:w="1812" w:type="dxa"/>
            <w:vAlign w:val="center"/>
          </w:tcPr>
          <w:p w:rsidR="00464110" w:rsidRPr="0050741C" w:rsidRDefault="00464110" w:rsidP="00464110">
            <w:pPr>
              <w:jc w:val="center"/>
              <w:rPr>
                <w:rFonts w:ascii="Arial Narrow" w:hAnsi="Arial Narrow" w:cs="Calibri"/>
                <w:color w:val="000000"/>
              </w:rPr>
            </w:pPr>
            <w:r w:rsidRPr="0050741C">
              <w:rPr>
                <w:rFonts w:ascii="Arial Narrow" w:hAnsi="Arial Narrow" w:cs="Calibri"/>
                <w:color w:val="000000"/>
              </w:rPr>
              <w:t>+6</w:t>
            </w:r>
          </w:p>
        </w:tc>
        <w:tc>
          <w:tcPr>
            <w:tcW w:w="1813" w:type="dxa"/>
            <w:vAlign w:val="center"/>
          </w:tcPr>
          <w:p w:rsidR="00464110" w:rsidRPr="0050741C" w:rsidRDefault="00464110" w:rsidP="00464110">
            <w:pPr>
              <w:jc w:val="center"/>
              <w:rPr>
                <w:rFonts w:ascii="Arial Narrow" w:hAnsi="Arial Narrow" w:cs="Calibri"/>
                <w:color w:val="000000"/>
              </w:rPr>
            </w:pPr>
            <w:r w:rsidRPr="0050741C">
              <w:rPr>
                <w:rFonts w:ascii="Arial Narrow" w:hAnsi="Arial Narrow" w:cs="Calibri"/>
                <w:color w:val="000000"/>
              </w:rPr>
              <w:t>+6</w:t>
            </w:r>
          </w:p>
        </w:tc>
        <w:tc>
          <w:tcPr>
            <w:tcW w:w="1813" w:type="dxa"/>
            <w:vAlign w:val="center"/>
          </w:tcPr>
          <w:p w:rsidR="00464110" w:rsidRPr="0050741C" w:rsidRDefault="00464110" w:rsidP="00464110">
            <w:pPr>
              <w:jc w:val="center"/>
              <w:rPr>
                <w:rFonts w:ascii="Arial Narrow" w:hAnsi="Arial Narrow" w:cs="Calibri"/>
                <w:color w:val="000000"/>
              </w:rPr>
            </w:pPr>
            <w:r w:rsidRPr="0050741C">
              <w:rPr>
                <w:rFonts w:ascii="Arial Narrow" w:hAnsi="Arial Narrow" w:cs="Calibri"/>
                <w:color w:val="000000"/>
              </w:rPr>
              <w:t>-23</w:t>
            </w:r>
          </w:p>
        </w:tc>
      </w:tr>
      <w:bookmarkEnd w:id="4"/>
    </w:tbl>
    <w:p w:rsidR="00786125" w:rsidRPr="0050741C" w:rsidRDefault="00786125" w:rsidP="00464110">
      <w:pPr>
        <w:rPr>
          <w:rFonts w:ascii="Arial Narrow" w:hAnsi="Arial Narrow"/>
          <w:b/>
          <w:sz w:val="24"/>
          <w:szCs w:val="24"/>
        </w:rPr>
      </w:pPr>
    </w:p>
    <w:p w:rsidR="00842EE1" w:rsidRPr="0050741C" w:rsidRDefault="00474536" w:rsidP="00481CE4">
      <w:pPr>
        <w:pStyle w:val="Nagwek2"/>
        <w:numPr>
          <w:ilvl w:val="0"/>
          <w:numId w:val="38"/>
        </w:numPr>
        <w:rPr>
          <w:rFonts w:ascii="Arial Narrow" w:hAnsi="Arial Narrow"/>
        </w:rPr>
      </w:pPr>
      <w:bookmarkStart w:id="8" w:name="_Toc10186681"/>
      <w:r w:rsidRPr="0050741C">
        <w:rPr>
          <w:rFonts w:ascii="Arial Narrow" w:hAnsi="Arial Narrow"/>
        </w:rPr>
        <w:t>Finanse gminy</w:t>
      </w:r>
      <w:r w:rsidR="004B353C">
        <w:rPr>
          <w:rFonts w:ascii="Arial Narrow" w:hAnsi="Arial Narrow"/>
        </w:rPr>
        <w:t xml:space="preserve"> w 2018r.</w:t>
      </w:r>
      <w:bookmarkEnd w:id="8"/>
    </w:p>
    <w:p w:rsidR="00474536" w:rsidRPr="0050741C" w:rsidRDefault="00437B1B" w:rsidP="00481CE4">
      <w:pPr>
        <w:pStyle w:val="Nagwek2"/>
        <w:numPr>
          <w:ilvl w:val="0"/>
          <w:numId w:val="39"/>
        </w:numPr>
        <w:rPr>
          <w:rFonts w:ascii="Arial Narrow" w:hAnsi="Arial Narrow"/>
        </w:rPr>
      </w:pPr>
      <w:bookmarkStart w:id="9" w:name="_Toc10186682"/>
      <w:r w:rsidRPr="0050741C">
        <w:rPr>
          <w:rFonts w:ascii="Arial Narrow" w:hAnsi="Arial Narrow"/>
        </w:rPr>
        <w:t>D</w:t>
      </w:r>
      <w:r w:rsidR="00474536" w:rsidRPr="0050741C">
        <w:rPr>
          <w:rFonts w:ascii="Arial Narrow" w:hAnsi="Arial Narrow"/>
        </w:rPr>
        <w:t>ochod</w:t>
      </w:r>
      <w:r w:rsidRPr="0050741C">
        <w:rPr>
          <w:rFonts w:ascii="Arial Narrow" w:hAnsi="Arial Narrow"/>
        </w:rPr>
        <w:t>y</w:t>
      </w:r>
      <w:r w:rsidR="00474536" w:rsidRPr="0050741C">
        <w:rPr>
          <w:rFonts w:ascii="Arial Narrow" w:hAnsi="Arial Narrow"/>
        </w:rPr>
        <w:t xml:space="preserve"> budżetu</w:t>
      </w:r>
      <w:bookmarkEnd w:id="9"/>
      <w:r w:rsidR="00474536" w:rsidRPr="0050741C">
        <w:rPr>
          <w:rFonts w:ascii="Arial Narrow" w:hAnsi="Arial Narrow"/>
        </w:rPr>
        <w:t xml:space="preserve"> </w:t>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W 2018 roku do budżetu Gminy Skąpe wg sprawozdania RB-27s wpłynęło łącznie 27.221.474,39zł. Zgodnie z art. 3 Ustawy o dochodach jednostek samorządu terytorialnego (Dz.U. z 2018r., poz. 1530)</w:t>
      </w:r>
      <w:bookmarkStart w:id="10" w:name="mip43920235"/>
      <w:bookmarkEnd w:id="10"/>
      <w:r w:rsidRPr="0050741C">
        <w:rPr>
          <w:rFonts w:ascii="Arial Narrow" w:hAnsi="Arial Narrow" w:cs="Arial"/>
        </w:rPr>
        <w:t xml:space="preserve"> d</w:t>
      </w:r>
      <w:r w:rsidRPr="0050741C">
        <w:rPr>
          <w:rFonts w:ascii="Arial Narrow" w:eastAsia="Times New Roman" w:hAnsi="Arial Narrow" w:cs="Arial"/>
          <w:lang w:eastAsia="pl-PL"/>
        </w:rPr>
        <w:t>ochodami jednostek samorządu terytorialnego są:</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1" w:name="mip43920237"/>
      <w:bookmarkEnd w:id="11"/>
      <w:r w:rsidRPr="0050741C">
        <w:rPr>
          <w:rFonts w:ascii="Arial Narrow" w:eastAsia="Times New Roman" w:hAnsi="Arial Narrow" w:cs="Arial"/>
          <w:sz w:val="24"/>
          <w:szCs w:val="24"/>
          <w:lang w:eastAsia="pl-PL"/>
        </w:rPr>
        <w:t>1) dochody własne;</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2" w:name="mip43920238"/>
      <w:bookmarkEnd w:id="12"/>
      <w:r w:rsidRPr="0050741C">
        <w:rPr>
          <w:rFonts w:ascii="Arial Narrow" w:eastAsia="Times New Roman" w:hAnsi="Arial Narrow" w:cs="Arial"/>
          <w:sz w:val="24"/>
          <w:szCs w:val="24"/>
          <w:lang w:eastAsia="pl-PL"/>
        </w:rPr>
        <w:t>2) subwencja ogólna;</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3" w:name="mip43920239"/>
      <w:bookmarkEnd w:id="13"/>
      <w:r w:rsidRPr="0050741C">
        <w:rPr>
          <w:rFonts w:ascii="Arial Narrow" w:eastAsia="Times New Roman" w:hAnsi="Arial Narrow" w:cs="Arial"/>
          <w:sz w:val="24"/>
          <w:szCs w:val="24"/>
          <w:lang w:eastAsia="pl-PL"/>
        </w:rPr>
        <w:t>3) dotacje celowe z budżetu państwa.</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4" w:name="mip43920240"/>
      <w:bookmarkEnd w:id="14"/>
      <w:r w:rsidRPr="0050741C">
        <w:rPr>
          <w:rFonts w:ascii="Arial Narrow" w:eastAsia="Times New Roman" w:hAnsi="Arial Narrow" w:cs="Arial"/>
          <w:sz w:val="24"/>
          <w:szCs w:val="24"/>
          <w:lang w:eastAsia="pl-PL"/>
        </w:rPr>
        <w:t>2. W rozumieniu ustawy dochodami własnymi jednostek samorządu terytorialnego są również udziały we wpływach z podatku dochodowego od osób fizycznych oraz z podatku dochodowego od osób prawnych.</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5" w:name="mip43920241"/>
      <w:bookmarkEnd w:id="15"/>
      <w:r w:rsidRPr="0050741C">
        <w:rPr>
          <w:rFonts w:ascii="Arial Narrow" w:eastAsia="Times New Roman" w:hAnsi="Arial Narrow" w:cs="Arial"/>
          <w:sz w:val="24"/>
          <w:szCs w:val="24"/>
          <w:lang w:eastAsia="pl-PL"/>
        </w:rPr>
        <w:t>3. Dochodami jednostek samorządu terytorialnego mogą być:</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6" w:name="mip43920243"/>
      <w:bookmarkEnd w:id="16"/>
      <w:r w:rsidRPr="0050741C">
        <w:rPr>
          <w:rFonts w:ascii="Arial Narrow" w:eastAsia="Times New Roman" w:hAnsi="Arial Narrow" w:cs="Arial"/>
          <w:sz w:val="24"/>
          <w:szCs w:val="24"/>
          <w:lang w:eastAsia="pl-PL"/>
        </w:rPr>
        <w:t>1) środki pochodzące ze źródeł zagranicznych niepodlegające zwrotowi;</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7" w:name="mip43920244"/>
      <w:bookmarkEnd w:id="17"/>
      <w:r w:rsidRPr="0050741C">
        <w:rPr>
          <w:rFonts w:ascii="Arial Narrow" w:eastAsia="Times New Roman" w:hAnsi="Arial Narrow" w:cs="Arial"/>
          <w:sz w:val="24"/>
          <w:szCs w:val="24"/>
          <w:lang w:eastAsia="pl-PL"/>
        </w:rPr>
        <w:t>2) środki pochodzące z budżetu Unii Europejskiej;</w:t>
      </w:r>
    </w:p>
    <w:p w:rsidR="00474536" w:rsidRPr="0050741C" w:rsidRDefault="00474536" w:rsidP="00474536">
      <w:pPr>
        <w:spacing w:after="0" w:line="240" w:lineRule="auto"/>
        <w:rPr>
          <w:rFonts w:ascii="Arial Narrow" w:eastAsia="Times New Roman" w:hAnsi="Arial Narrow" w:cs="Arial"/>
          <w:sz w:val="24"/>
          <w:szCs w:val="24"/>
          <w:lang w:eastAsia="pl-PL"/>
        </w:rPr>
      </w:pPr>
      <w:bookmarkStart w:id="18" w:name="mip43920245"/>
      <w:bookmarkEnd w:id="18"/>
      <w:r w:rsidRPr="0050741C">
        <w:rPr>
          <w:rFonts w:ascii="Arial Narrow" w:eastAsia="Times New Roman" w:hAnsi="Arial Narrow" w:cs="Arial"/>
          <w:sz w:val="24"/>
          <w:szCs w:val="24"/>
          <w:lang w:eastAsia="pl-PL"/>
        </w:rPr>
        <w:t>3) inne środki określone w odrębnych przepisach.</w:t>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Dochody własne Gminy Skąpe w 2018 roku z uwzględnieniem dochodów z PIT i CIT wyniosły 11.633.970,98zł, co stanowi 43% wszystkich dochodów Gminy.</w:t>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Subwencja ogólna łącznie wyniosła 5.786.419,00zł, z tego część oświatowa to 3.807.505,00zł, a wyrównawcza 1.978.914,00zł. Wpływy z subwencji stanowią 21,26% wszystkich dochodów Gminy.</w:t>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Dotacje celowe z budżetu państwa wyniosły 7.469.353,34zł, co stanowi 27,44% wszystkich dochodów Gminy.</w:t>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Dotacje z budżetu Unii Europejskie wyniosły 2.331.731,07zł, co stanowi 8,57% wszystkich dochodów Gminy</w:t>
      </w:r>
    </w:p>
    <w:p w:rsidR="00474536" w:rsidRPr="0050741C" w:rsidRDefault="00474536" w:rsidP="00474536">
      <w:pPr>
        <w:pStyle w:val="Default"/>
        <w:rPr>
          <w:rFonts w:ascii="Arial Narrow" w:hAnsi="Arial Narrow" w:cs="Arial"/>
        </w:rPr>
      </w:pPr>
    </w:p>
    <w:p w:rsidR="00474536" w:rsidRPr="00FB32A4" w:rsidRDefault="00FB32A4" w:rsidP="00FB32A4">
      <w:pPr>
        <w:pStyle w:val="Bezodstpw"/>
        <w:rPr>
          <w:rFonts w:ascii="Arial Narrow" w:hAnsi="Arial Narrow"/>
          <w:sz w:val="20"/>
          <w:szCs w:val="20"/>
        </w:rPr>
      </w:pPr>
      <w:bookmarkStart w:id="19" w:name="_Toc9969119"/>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5</w:t>
      </w:r>
      <w:r w:rsidRPr="00FB32A4">
        <w:rPr>
          <w:rFonts w:ascii="Arial Narrow" w:hAnsi="Arial Narrow"/>
          <w:sz w:val="20"/>
          <w:szCs w:val="20"/>
        </w:rPr>
        <w:fldChar w:fldCharType="end"/>
      </w:r>
      <w:r w:rsidRPr="00FB32A4">
        <w:rPr>
          <w:rFonts w:ascii="Arial Narrow" w:hAnsi="Arial Narrow"/>
          <w:sz w:val="20"/>
          <w:szCs w:val="20"/>
        </w:rPr>
        <w:t xml:space="preserve"> Dochody budże</w:t>
      </w:r>
      <w:r>
        <w:rPr>
          <w:rFonts w:ascii="Arial Narrow" w:hAnsi="Arial Narrow"/>
          <w:sz w:val="20"/>
          <w:szCs w:val="20"/>
        </w:rPr>
        <w:t>t</w:t>
      </w:r>
      <w:r w:rsidRPr="00FB32A4">
        <w:rPr>
          <w:rFonts w:ascii="Arial Narrow" w:hAnsi="Arial Narrow"/>
          <w:sz w:val="20"/>
          <w:szCs w:val="20"/>
        </w:rPr>
        <w:t>u gminy w 2018r.</w:t>
      </w:r>
      <w:bookmarkEnd w:id="19"/>
    </w:p>
    <w:tbl>
      <w:tblPr>
        <w:tblW w:w="9540" w:type="dxa"/>
        <w:tblCellMar>
          <w:left w:w="70" w:type="dxa"/>
          <w:right w:w="70" w:type="dxa"/>
        </w:tblCellMar>
        <w:tblLook w:val="04A0" w:firstRow="1" w:lastRow="0" w:firstColumn="1" w:lastColumn="0" w:noHBand="0" w:noVBand="1"/>
      </w:tblPr>
      <w:tblGrid>
        <w:gridCol w:w="4390"/>
        <w:gridCol w:w="2693"/>
        <w:gridCol w:w="2457"/>
      </w:tblGrid>
      <w:tr w:rsidR="00474536" w:rsidRPr="0050741C" w:rsidTr="006E590A">
        <w:trPr>
          <w:trHeight w:val="855"/>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 xml:space="preserve">RODZAJ DOCHODÓW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jc w:val="center"/>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kwota realizacji</w:t>
            </w:r>
          </w:p>
          <w:p w:rsidR="00474536" w:rsidRPr="0050741C" w:rsidRDefault="00474536" w:rsidP="00E76431">
            <w:pPr>
              <w:spacing w:after="0" w:line="240" w:lineRule="auto"/>
              <w:jc w:val="center"/>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w 2018 roku</w:t>
            </w:r>
            <w:r w:rsidR="0081378F">
              <w:rPr>
                <w:rFonts w:ascii="Arial Narrow" w:eastAsia="Times New Roman" w:hAnsi="Arial Narrow" w:cs="Arial"/>
                <w:b/>
                <w:bCs/>
                <w:color w:val="000000"/>
                <w:sz w:val="24"/>
                <w:szCs w:val="24"/>
                <w:lang w:eastAsia="pl-PL"/>
              </w:rPr>
              <w:t xml:space="preserve"> (zł)</w:t>
            </w:r>
          </w:p>
        </w:tc>
        <w:tc>
          <w:tcPr>
            <w:tcW w:w="2457" w:type="dxa"/>
            <w:tcBorders>
              <w:top w:val="single" w:sz="4" w:space="0" w:color="auto"/>
              <w:left w:val="nil"/>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jc w:val="center"/>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udział</w:t>
            </w:r>
          </w:p>
          <w:p w:rsidR="00474536" w:rsidRPr="0050741C" w:rsidRDefault="00474536" w:rsidP="00E76431">
            <w:pPr>
              <w:spacing w:after="0" w:line="240" w:lineRule="auto"/>
              <w:jc w:val="center"/>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w dochodach ogółem</w:t>
            </w:r>
            <w:r w:rsidR="0081378F">
              <w:rPr>
                <w:rFonts w:ascii="Arial Narrow" w:eastAsia="Times New Roman" w:hAnsi="Arial Narrow" w:cs="Arial"/>
                <w:b/>
                <w:bCs/>
                <w:color w:val="000000"/>
                <w:sz w:val="24"/>
                <w:szCs w:val="24"/>
                <w:lang w:eastAsia="pl-PL"/>
              </w:rPr>
              <w:t xml:space="preserve"> (%)</w:t>
            </w:r>
          </w:p>
        </w:tc>
      </w:tr>
      <w:tr w:rsidR="00474536" w:rsidRPr="0050741C" w:rsidTr="006E590A">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dochody własne</w:t>
            </w:r>
          </w:p>
        </w:tc>
        <w:tc>
          <w:tcPr>
            <w:tcW w:w="2693"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11 633 970,98</w:t>
            </w:r>
          </w:p>
        </w:tc>
        <w:tc>
          <w:tcPr>
            <w:tcW w:w="2457"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42,74</w:t>
            </w:r>
          </w:p>
        </w:tc>
      </w:tr>
      <w:tr w:rsidR="00474536" w:rsidRPr="0050741C" w:rsidTr="006E590A">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subwencja ogólna</w:t>
            </w:r>
          </w:p>
        </w:tc>
        <w:tc>
          <w:tcPr>
            <w:tcW w:w="2693"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5 786 419,00</w:t>
            </w:r>
          </w:p>
        </w:tc>
        <w:tc>
          <w:tcPr>
            <w:tcW w:w="2457"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21,26</w:t>
            </w:r>
          </w:p>
        </w:tc>
      </w:tr>
      <w:tr w:rsidR="00474536" w:rsidRPr="0050741C" w:rsidTr="006E590A">
        <w:trPr>
          <w:trHeight w:val="330"/>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dotacje celowe z budżetu państwa</w:t>
            </w:r>
          </w:p>
        </w:tc>
        <w:tc>
          <w:tcPr>
            <w:tcW w:w="2693"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7 469 353,34</w:t>
            </w:r>
          </w:p>
        </w:tc>
        <w:tc>
          <w:tcPr>
            <w:tcW w:w="2457"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27,44</w:t>
            </w:r>
          </w:p>
        </w:tc>
      </w:tr>
      <w:tr w:rsidR="00474536" w:rsidRPr="0050741C" w:rsidTr="006E590A">
        <w:trPr>
          <w:trHeight w:val="354"/>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środki pochodzące z budżetu Unii Europejskiej</w:t>
            </w:r>
          </w:p>
        </w:tc>
        <w:tc>
          <w:tcPr>
            <w:tcW w:w="2693"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2 331 731,07</w:t>
            </w:r>
          </w:p>
        </w:tc>
        <w:tc>
          <w:tcPr>
            <w:tcW w:w="2457"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8,57</w:t>
            </w:r>
          </w:p>
        </w:tc>
      </w:tr>
      <w:tr w:rsidR="00474536" w:rsidRPr="0050741C" w:rsidTr="006E590A">
        <w:trPr>
          <w:trHeight w:val="300"/>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RAZEM</w:t>
            </w:r>
          </w:p>
        </w:tc>
        <w:tc>
          <w:tcPr>
            <w:tcW w:w="2693"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27 221 474,39</w:t>
            </w:r>
          </w:p>
        </w:tc>
        <w:tc>
          <w:tcPr>
            <w:tcW w:w="2457" w:type="dxa"/>
            <w:tcBorders>
              <w:top w:val="nil"/>
              <w:left w:val="nil"/>
              <w:bottom w:val="single" w:sz="4" w:space="0" w:color="auto"/>
              <w:right w:val="single" w:sz="4" w:space="0" w:color="auto"/>
            </w:tcBorders>
            <w:shd w:val="clear" w:color="auto" w:fill="auto"/>
            <w:noWrap/>
            <w:vAlign w:val="bottom"/>
            <w:hideMark/>
          </w:tcPr>
          <w:p w:rsidR="00474536" w:rsidRPr="0050741C" w:rsidRDefault="00474536" w:rsidP="00E76431">
            <w:pPr>
              <w:spacing w:after="0" w:line="240" w:lineRule="auto"/>
              <w:jc w:val="right"/>
              <w:rPr>
                <w:rFonts w:ascii="Arial Narrow" w:eastAsia="Times New Roman" w:hAnsi="Arial Narrow" w:cs="Arial"/>
                <w:b/>
                <w:bCs/>
                <w:color w:val="000000"/>
                <w:sz w:val="24"/>
                <w:szCs w:val="24"/>
                <w:lang w:eastAsia="pl-PL"/>
              </w:rPr>
            </w:pPr>
            <w:r w:rsidRPr="0050741C">
              <w:rPr>
                <w:rFonts w:ascii="Arial Narrow" w:eastAsia="Times New Roman" w:hAnsi="Arial Narrow" w:cs="Arial"/>
                <w:b/>
                <w:bCs/>
                <w:color w:val="000000"/>
                <w:sz w:val="24"/>
                <w:szCs w:val="24"/>
                <w:lang w:eastAsia="pl-PL"/>
              </w:rPr>
              <w:t>100,00</w:t>
            </w:r>
          </w:p>
        </w:tc>
      </w:tr>
    </w:tbl>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p>
    <w:p w:rsidR="003A0958" w:rsidRPr="0050741C" w:rsidRDefault="003A0958" w:rsidP="00474536">
      <w:pPr>
        <w:pStyle w:val="Default"/>
        <w:rPr>
          <w:rFonts w:ascii="Arial Narrow" w:hAnsi="Arial Narrow" w:cs="Arial"/>
        </w:rPr>
      </w:pPr>
      <w:r w:rsidRPr="0050741C">
        <w:rPr>
          <w:rFonts w:ascii="Arial Narrow" w:hAnsi="Arial Narrow"/>
          <w:noProof/>
        </w:rPr>
        <w:drawing>
          <wp:inline distT="0" distB="0" distL="0" distR="0" wp14:anchorId="699993FE" wp14:editId="43CF72E8">
            <wp:extent cx="5768340" cy="2743200"/>
            <wp:effectExtent l="0" t="0" r="3810" b="0"/>
            <wp:docPr id="2" name="Wykres 2">
              <a:extLst xmlns:a="http://schemas.openxmlformats.org/drawingml/2006/main">
                <a:ext uri="{FF2B5EF4-FFF2-40B4-BE49-F238E27FC236}">
                  <a16:creationId xmlns:a16="http://schemas.microsoft.com/office/drawing/2014/main" id="{C4232FC1-7652-4569-904D-B1040D98D8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74536" w:rsidRPr="0050741C" w:rsidRDefault="00474536"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Zgodnie z zapisami ww. ustawy do dochodów własnych zalicza się m.in. dochody z PIT i CIT, podatków lokalnych (w tym rolny, leśny, od nieruchomości), a także sprzedaży mienia. Poniższa tabela zawiera zestawienie wymienionych rodzajów dochodów własnych</w:t>
      </w:r>
    </w:p>
    <w:p w:rsidR="00474536" w:rsidRPr="0050741C" w:rsidRDefault="00474536" w:rsidP="00474536">
      <w:pPr>
        <w:pStyle w:val="Default"/>
        <w:rPr>
          <w:rFonts w:ascii="Arial Narrow" w:hAnsi="Arial Narrow" w:cs="Arial"/>
        </w:rPr>
      </w:pPr>
    </w:p>
    <w:p w:rsidR="00FB32A4" w:rsidRPr="00FB32A4" w:rsidRDefault="00FB32A4" w:rsidP="00FB32A4">
      <w:pPr>
        <w:pStyle w:val="Bezodstpw"/>
        <w:rPr>
          <w:rFonts w:ascii="Arial Narrow" w:hAnsi="Arial Narrow"/>
          <w:sz w:val="20"/>
          <w:szCs w:val="20"/>
        </w:rPr>
      </w:pPr>
      <w:bookmarkStart w:id="20" w:name="_Toc9969120"/>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6</w:t>
      </w:r>
      <w:r w:rsidRPr="00FB32A4">
        <w:rPr>
          <w:rFonts w:ascii="Arial Narrow" w:hAnsi="Arial Narrow"/>
          <w:sz w:val="20"/>
          <w:szCs w:val="20"/>
        </w:rPr>
        <w:fldChar w:fldCharType="end"/>
      </w:r>
      <w:r w:rsidRPr="00FB32A4">
        <w:rPr>
          <w:rFonts w:ascii="Arial Narrow" w:hAnsi="Arial Narrow"/>
          <w:sz w:val="20"/>
          <w:szCs w:val="20"/>
        </w:rPr>
        <w:t xml:space="preserve"> Dochody własne budżetu gminy w 2018r.</w:t>
      </w:r>
      <w:bookmarkEnd w:id="20"/>
    </w:p>
    <w:tbl>
      <w:tblPr>
        <w:tblW w:w="8222" w:type="dxa"/>
        <w:tblInd w:w="-5" w:type="dxa"/>
        <w:tblCellMar>
          <w:left w:w="70" w:type="dxa"/>
          <w:right w:w="70" w:type="dxa"/>
        </w:tblCellMar>
        <w:tblLook w:val="04A0" w:firstRow="1" w:lastRow="0" w:firstColumn="1" w:lastColumn="0" w:noHBand="0" w:noVBand="1"/>
      </w:tblPr>
      <w:tblGrid>
        <w:gridCol w:w="2527"/>
        <w:gridCol w:w="1772"/>
        <w:gridCol w:w="1938"/>
        <w:gridCol w:w="1985"/>
      </w:tblGrid>
      <w:tr w:rsidR="00474536" w:rsidRPr="0050741C" w:rsidTr="00E76431">
        <w:trPr>
          <w:trHeight w:val="566"/>
        </w:trPr>
        <w:tc>
          <w:tcPr>
            <w:tcW w:w="25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center"/>
              <w:rPr>
                <w:rFonts w:ascii="Arial Narrow" w:eastAsia="Times New Roman" w:hAnsi="Arial Narrow" w:cs="Times New Roman"/>
                <w:b/>
                <w:bCs/>
                <w:color w:val="000000"/>
                <w:sz w:val="24"/>
                <w:szCs w:val="24"/>
                <w:lang w:eastAsia="pl-PL"/>
              </w:rPr>
            </w:pPr>
            <w:r w:rsidRPr="0050741C">
              <w:rPr>
                <w:rFonts w:ascii="Arial Narrow" w:eastAsia="Times New Roman" w:hAnsi="Arial Narrow" w:cs="Times New Roman"/>
                <w:b/>
                <w:bCs/>
                <w:color w:val="000000"/>
                <w:sz w:val="24"/>
                <w:szCs w:val="24"/>
                <w:lang w:eastAsia="pl-PL"/>
              </w:rPr>
              <w:t>rodzaj wybranych dochodów własnych JST</w:t>
            </w:r>
          </w:p>
        </w:tc>
        <w:tc>
          <w:tcPr>
            <w:tcW w:w="1772" w:type="dxa"/>
            <w:tcBorders>
              <w:top w:val="single" w:sz="4" w:space="0" w:color="auto"/>
              <w:left w:val="nil"/>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jc w:val="center"/>
              <w:rPr>
                <w:rFonts w:ascii="Arial Narrow" w:eastAsia="Times New Roman" w:hAnsi="Arial Narrow" w:cs="Times New Roman"/>
                <w:b/>
                <w:bCs/>
                <w:color w:val="000000"/>
                <w:sz w:val="24"/>
                <w:szCs w:val="24"/>
                <w:lang w:eastAsia="pl-PL"/>
              </w:rPr>
            </w:pPr>
            <w:r w:rsidRPr="0050741C">
              <w:rPr>
                <w:rFonts w:ascii="Arial Narrow" w:eastAsia="Times New Roman" w:hAnsi="Arial Narrow" w:cs="Times New Roman"/>
                <w:b/>
                <w:bCs/>
                <w:color w:val="000000"/>
                <w:sz w:val="24"/>
                <w:szCs w:val="24"/>
                <w:lang w:eastAsia="pl-PL"/>
              </w:rPr>
              <w:t>kwota realizacji w 2018 roku</w:t>
            </w:r>
            <w:r w:rsidR="0081378F">
              <w:rPr>
                <w:rFonts w:ascii="Arial Narrow" w:eastAsia="Times New Roman" w:hAnsi="Arial Narrow" w:cs="Times New Roman"/>
                <w:b/>
                <w:bCs/>
                <w:color w:val="000000"/>
                <w:sz w:val="24"/>
                <w:szCs w:val="24"/>
                <w:lang w:eastAsia="pl-PL"/>
              </w:rPr>
              <w:t xml:space="preserve"> (zł)</w:t>
            </w:r>
          </w:p>
        </w:tc>
        <w:tc>
          <w:tcPr>
            <w:tcW w:w="1938" w:type="dxa"/>
            <w:tcBorders>
              <w:top w:val="single" w:sz="4" w:space="0" w:color="auto"/>
              <w:left w:val="nil"/>
              <w:bottom w:val="single" w:sz="4" w:space="0" w:color="auto"/>
              <w:right w:val="single" w:sz="4" w:space="0" w:color="auto"/>
            </w:tcBorders>
            <w:shd w:val="clear" w:color="auto" w:fill="auto"/>
            <w:vAlign w:val="center"/>
            <w:hideMark/>
          </w:tcPr>
          <w:p w:rsidR="00474536" w:rsidRPr="0050741C" w:rsidRDefault="00474536" w:rsidP="0081378F">
            <w:pPr>
              <w:spacing w:after="0" w:line="240" w:lineRule="auto"/>
              <w:jc w:val="center"/>
              <w:rPr>
                <w:rFonts w:ascii="Arial Narrow" w:eastAsia="Times New Roman" w:hAnsi="Arial Narrow" w:cs="Times New Roman"/>
                <w:b/>
                <w:bCs/>
                <w:color w:val="000000"/>
                <w:sz w:val="24"/>
                <w:szCs w:val="24"/>
                <w:lang w:eastAsia="pl-PL"/>
              </w:rPr>
            </w:pPr>
            <w:r w:rsidRPr="0050741C">
              <w:rPr>
                <w:rFonts w:ascii="Arial Narrow" w:eastAsia="Times New Roman" w:hAnsi="Arial Narrow" w:cs="Times New Roman"/>
                <w:b/>
                <w:bCs/>
                <w:color w:val="000000"/>
                <w:sz w:val="24"/>
                <w:szCs w:val="24"/>
                <w:lang w:eastAsia="pl-PL"/>
              </w:rPr>
              <w:t>udział w dochodach własnych</w:t>
            </w:r>
            <w:r w:rsidR="0081378F">
              <w:rPr>
                <w:rFonts w:ascii="Arial Narrow" w:eastAsia="Times New Roman" w:hAnsi="Arial Narrow" w:cs="Times New Roman"/>
                <w:b/>
                <w:bCs/>
                <w:color w:val="000000"/>
                <w:sz w:val="24"/>
                <w:szCs w:val="24"/>
                <w:lang w:eastAsia="pl-PL"/>
              </w:rPr>
              <w:t xml:space="preserve">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jc w:val="center"/>
              <w:rPr>
                <w:rFonts w:ascii="Arial Narrow" w:eastAsia="Times New Roman" w:hAnsi="Arial Narrow" w:cs="Times New Roman"/>
                <w:b/>
                <w:bCs/>
                <w:color w:val="000000"/>
                <w:sz w:val="24"/>
                <w:szCs w:val="24"/>
                <w:lang w:eastAsia="pl-PL"/>
              </w:rPr>
            </w:pPr>
            <w:r w:rsidRPr="0050741C">
              <w:rPr>
                <w:rFonts w:ascii="Arial Narrow" w:eastAsia="Times New Roman" w:hAnsi="Arial Narrow" w:cs="Times New Roman"/>
                <w:b/>
                <w:bCs/>
                <w:color w:val="000000"/>
                <w:sz w:val="24"/>
                <w:szCs w:val="24"/>
                <w:lang w:eastAsia="pl-PL"/>
              </w:rPr>
              <w:t>udział w dochodach ogółem</w:t>
            </w:r>
            <w:r w:rsidR="0081378F">
              <w:rPr>
                <w:rFonts w:ascii="Arial Narrow" w:eastAsia="Times New Roman" w:hAnsi="Arial Narrow" w:cs="Times New Roman"/>
                <w:b/>
                <w:bCs/>
                <w:color w:val="000000"/>
                <w:sz w:val="24"/>
                <w:szCs w:val="24"/>
                <w:lang w:eastAsia="pl-PL"/>
              </w:rPr>
              <w:t xml:space="preserve"> (%)</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PIT</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3 329 364,00</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28,62</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12,23</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CIT</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209 103,13</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1,80</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0,77</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podatek od nieruchomości</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3 669 760,01</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31,54</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13,48</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podatek rolny</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601 195,76</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5,17</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2,21</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podatek leśny</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305 964,40</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2,63</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1,12</w:t>
            </w:r>
          </w:p>
        </w:tc>
      </w:tr>
      <w:tr w:rsidR="00474536" w:rsidRPr="0050741C" w:rsidTr="00E76431">
        <w:trPr>
          <w:trHeight w:val="283"/>
        </w:trPr>
        <w:tc>
          <w:tcPr>
            <w:tcW w:w="2527" w:type="dxa"/>
            <w:tcBorders>
              <w:top w:val="nil"/>
              <w:left w:val="single" w:sz="4" w:space="0" w:color="auto"/>
              <w:bottom w:val="single" w:sz="4" w:space="0" w:color="auto"/>
              <w:right w:val="single" w:sz="4" w:space="0" w:color="auto"/>
            </w:tcBorders>
            <w:shd w:val="clear" w:color="auto" w:fill="auto"/>
            <w:vAlign w:val="center"/>
            <w:hideMark/>
          </w:tcPr>
          <w:p w:rsidR="00474536" w:rsidRPr="0050741C" w:rsidRDefault="00474536" w:rsidP="00E76431">
            <w:pPr>
              <w:spacing w:after="0" w:line="240" w:lineRule="auto"/>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sprzedaż mienia</w:t>
            </w:r>
          </w:p>
        </w:tc>
        <w:tc>
          <w:tcPr>
            <w:tcW w:w="1772" w:type="dxa"/>
            <w:tcBorders>
              <w:top w:val="nil"/>
              <w:left w:val="nil"/>
              <w:bottom w:val="single" w:sz="4" w:space="0" w:color="auto"/>
              <w:right w:val="single" w:sz="4" w:space="0" w:color="auto"/>
            </w:tcBorders>
            <w:shd w:val="clear" w:color="auto" w:fill="auto"/>
            <w:noWrap/>
            <w:vAlign w:val="center"/>
            <w:hideMark/>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1 302 898,16</w:t>
            </w:r>
          </w:p>
        </w:tc>
        <w:tc>
          <w:tcPr>
            <w:tcW w:w="1938"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11,20</w:t>
            </w:r>
          </w:p>
        </w:tc>
        <w:tc>
          <w:tcPr>
            <w:tcW w:w="1985" w:type="dxa"/>
            <w:tcBorders>
              <w:top w:val="nil"/>
              <w:left w:val="nil"/>
              <w:bottom w:val="single" w:sz="4" w:space="0" w:color="auto"/>
              <w:right w:val="single" w:sz="4" w:space="0" w:color="auto"/>
            </w:tcBorders>
            <w:shd w:val="clear" w:color="auto" w:fill="auto"/>
            <w:noWrap/>
            <w:vAlign w:val="center"/>
          </w:tcPr>
          <w:p w:rsidR="00474536" w:rsidRPr="0050741C" w:rsidRDefault="00474536" w:rsidP="00E76431">
            <w:pPr>
              <w:spacing w:after="0" w:line="240" w:lineRule="auto"/>
              <w:jc w:val="right"/>
              <w:rPr>
                <w:rFonts w:ascii="Arial Narrow" w:eastAsia="Times New Roman" w:hAnsi="Arial Narrow" w:cs="Times New Roman"/>
                <w:color w:val="000000"/>
                <w:sz w:val="24"/>
                <w:szCs w:val="24"/>
                <w:lang w:eastAsia="pl-PL"/>
              </w:rPr>
            </w:pPr>
            <w:r w:rsidRPr="0050741C">
              <w:rPr>
                <w:rFonts w:ascii="Arial Narrow" w:eastAsia="Times New Roman" w:hAnsi="Arial Narrow" w:cs="Times New Roman"/>
                <w:color w:val="000000"/>
                <w:sz w:val="24"/>
                <w:szCs w:val="24"/>
                <w:lang w:eastAsia="pl-PL"/>
              </w:rPr>
              <w:t>4,79</w:t>
            </w:r>
          </w:p>
        </w:tc>
      </w:tr>
    </w:tbl>
    <w:p w:rsidR="00474536" w:rsidRPr="0050741C" w:rsidRDefault="00474536" w:rsidP="00474536">
      <w:pPr>
        <w:pStyle w:val="Default"/>
        <w:rPr>
          <w:rFonts w:ascii="Arial Narrow" w:hAnsi="Arial Narrow" w:cs="Arial"/>
        </w:rPr>
      </w:pPr>
    </w:p>
    <w:p w:rsidR="00474536" w:rsidRPr="0050741C" w:rsidRDefault="00CF1D73" w:rsidP="00474536">
      <w:pPr>
        <w:pStyle w:val="Default"/>
        <w:rPr>
          <w:rFonts w:ascii="Arial Narrow" w:hAnsi="Arial Narrow" w:cs="Arial"/>
        </w:rPr>
      </w:pPr>
      <w:r w:rsidRPr="0050741C">
        <w:rPr>
          <w:rFonts w:ascii="Arial Narrow" w:hAnsi="Arial Narrow"/>
          <w:noProof/>
        </w:rPr>
        <w:lastRenderedPageBreak/>
        <w:drawing>
          <wp:inline distT="0" distB="0" distL="0" distR="0" wp14:anchorId="2BA013D8" wp14:editId="37260276">
            <wp:extent cx="5196840" cy="2743200"/>
            <wp:effectExtent l="0" t="0" r="3810" b="0"/>
            <wp:docPr id="5" name="Wykres 5">
              <a:extLst xmlns:a="http://schemas.openxmlformats.org/drawingml/2006/main">
                <a:ext uri="{FF2B5EF4-FFF2-40B4-BE49-F238E27FC236}">
                  <a16:creationId xmlns:a16="http://schemas.microsoft.com/office/drawing/2014/main" id="{D8F2CCDF-A568-48B2-BB4D-0B97CD978E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0958" w:rsidRPr="0050741C" w:rsidRDefault="003A0958" w:rsidP="00474536">
      <w:pPr>
        <w:pStyle w:val="Default"/>
        <w:rPr>
          <w:rFonts w:ascii="Arial Narrow" w:hAnsi="Arial Narrow" w:cs="Arial"/>
        </w:rPr>
      </w:pPr>
    </w:p>
    <w:p w:rsidR="003A0958" w:rsidRPr="0050741C" w:rsidRDefault="003A0958" w:rsidP="00474536">
      <w:pPr>
        <w:pStyle w:val="Default"/>
        <w:rPr>
          <w:rFonts w:ascii="Arial Narrow" w:hAnsi="Arial Narrow" w:cs="Arial"/>
        </w:rPr>
      </w:pPr>
    </w:p>
    <w:p w:rsidR="00474536" w:rsidRPr="004B353C" w:rsidRDefault="00437B1B" w:rsidP="00481CE4">
      <w:pPr>
        <w:pStyle w:val="Nagwek2"/>
        <w:numPr>
          <w:ilvl w:val="0"/>
          <w:numId w:val="39"/>
        </w:numPr>
        <w:rPr>
          <w:rFonts w:ascii="Arial Narrow" w:hAnsi="Arial Narrow" w:cs="Arial"/>
        </w:rPr>
      </w:pPr>
      <w:bookmarkStart w:id="21" w:name="_Toc10186683"/>
      <w:r w:rsidRPr="004B353C">
        <w:rPr>
          <w:rFonts w:ascii="Arial Narrow" w:hAnsi="Arial Narrow"/>
        </w:rPr>
        <w:t>W</w:t>
      </w:r>
      <w:r w:rsidR="00474536" w:rsidRPr="004B353C">
        <w:rPr>
          <w:rFonts w:ascii="Arial Narrow" w:hAnsi="Arial Narrow"/>
        </w:rPr>
        <w:t>ydatk</w:t>
      </w:r>
      <w:r w:rsidRPr="004B353C">
        <w:rPr>
          <w:rFonts w:ascii="Arial Narrow" w:hAnsi="Arial Narrow"/>
        </w:rPr>
        <w:t xml:space="preserve">i </w:t>
      </w:r>
      <w:r w:rsidR="00474536" w:rsidRPr="004B353C">
        <w:rPr>
          <w:rFonts w:ascii="Arial Narrow" w:hAnsi="Arial Narrow"/>
        </w:rPr>
        <w:t>budżetu</w:t>
      </w:r>
      <w:bookmarkEnd w:id="21"/>
      <w:r w:rsidR="00474536" w:rsidRPr="004B353C">
        <w:rPr>
          <w:rFonts w:ascii="Arial Narrow" w:hAnsi="Arial Narrow"/>
        </w:rPr>
        <w:t xml:space="preserve"> </w:t>
      </w:r>
    </w:p>
    <w:p w:rsidR="0081378F" w:rsidRDefault="0081378F" w:rsidP="00474536">
      <w:pPr>
        <w:pStyle w:val="Default"/>
        <w:rPr>
          <w:rFonts w:ascii="Arial Narrow" w:hAnsi="Arial Narrow" w:cs="Arial"/>
        </w:rPr>
      </w:pPr>
    </w:p>
    <w:p w:rsidR="00474536" w:rsidRPr="0050741C" w:rsidRDefault="00474536" w:rsidP="00474536">
      <w:pPr>
        <w:pStyle w:val="Default"/>
        <w:rPr>
          <w:rFonts w:ascii="Arial Narrow" w:hAnsi="Arial Narrow" w:cs="Arial"/>
        </w:rPr>
      </w:pPr>
      <w:r w:rsidRPr="0050741C">
        <w:rPr>
          <w:rFonts w:ascii="Arial Narrow" w:hAnsi="Arial Narrow" w:cs="Arial"/>
        </w:rPr>
        <w:t>W 2018 roku z budżetu Gminy Skąpe wg sprawozdania RB-28s zrealizowano wydatki na łączną kwotę 26.951.351,83zł. W tym wydatki majątkowe 7.821.248,23zł, co stanowi 29,02% wszystkich poniesionych wydatków w 2018 roku.</w:t>
      </w:r>
    </w:p>
    <w:p w:rsidR="00474536" w:rsidRPr="0050741C" w:rsidRDefault="0073402D" w:rsidP="00474536">
      <w:pPr>
        <w:pStyle w:val="Default"/>
        <w:rPr>
          <w:rFonts w:ascii="Arial Narrow" w:hAnsi="Arial Narrow" w:cs="Arial"/>
        </w:rPr>
      </w:pPr>
      <w:r w:rsidRPr="0050741C">
        <w:rPr>
          <w:rFonts w:ascii="Arial Narrow" w:hAnsi="Arial Narrow" w:cs="Arial"/>
        </w:rPr>
        <w:t>W</w:t>
      </w:r>
      <w:r w:rsidR="00474536" w:rsidRPr="0050741C">
        <w:rPr>
          <w:rFonts w:ascii="Arial Narrow" w:hAnsi="Arial Narrow" w:cs="Arial"/>
        </w:rPr>
        <w:t>ykaz zrealizowanych wydatków majątkowych znajduje się w załączniku nr 7 do Zarządzenia Nr 16/2019 Wójta Gminy Skąpe z dnia 25 marca 2019 roku w sprawie sprawozdania rocznego z wykonania budżetu za 2018 rok.</w:t>
      </w:r>
    </w:p>
    <w:p w:rsidR="00437B1B" w:rsidRPr="0050741C" w:rsidRDefault="00437B1B" w:rsidP="00474536">
      <w:pPr>
        <w:pStyle w:val="Default"/>
        <w:rPr>
          <w:rFonts w:ascii="Arial Narrow" w:hAnsi="Arial Narrow" w:cs="Arial"/>
        </w:rPr>
      </w:pPr>
    </w:p>
    <w:p w:rsidR="00474536" w:rsidRPr="0050741C" w:rsidRDefault="00437B1B" w:rsidP="00481CE4">
      <w:pPr>
        <w:pStyle w:val="Nagwek2"/>
        <w:numPr>
          <w:ilvl w:val="0"/>
          <w:numId w:val="39"/>
        </w:numPr>
        <w:rPr>
          <w:rFonts w:ascii="Arial Narrow" w:hAnsi="Arial Narrow"/>
        </w:rPr>
      </w:pPr>
      <w:bookmarkStart w:id="22" w:name="_Toc10186684"/>
      <w:r w:rsidRPr="0050741C">
        <w:rPr>
          <w:rFonts w:ascii="Arial Narrow" w:hAnsi="Arial Narrow"/>
        </w:rPr>
        <w:t>P</w:t>
      </w:r>
      <w:r w:rsidR="00474536" w:rsidRPr="0050741C">
        <w:rPr>
          <w:rFonts w:ascii="Arial Narrow" w:hAnsi="Arial Narrow"/>
        </w:rPr>
        <w:t>rzychod</w:t>
      </w:r>
      <w:r w:rsidRPr="0050741C">
        <w:rPr>
          <w:rFonts w:ascii="Arial Narrow" w:hAnsi="Arial Narrow"/>
        </w:rPr>
        <w:t>y</w:t>
      </w:r>
      <w:r w:rsidR="00474536" w:rsidRPr="0050741C">
        <w:rPr>
          <w:rFonts w:ascii="Arial Narrow" w:hAnsi="Arial Narrow"/>
        </w:rPr>
        <w:t xml:space="preserve"> i rozchod</w:t>
      </w:r>
      <w:r w:rsidRPr="0050741C">
        <w:rPr>
          <w:rFonts w:ascii="Arial Narrow" w:hAnsi="Arial Narrow"/>
        </w:rPr>
        <w:t>y</w:t>
      </w:r>
      <w:r w:rsidR="00474536" w:rsidRPr="0050741C">
        <w:rPr>
          <w:rFonts w:ascii="Arial Narrow" w:hAnsi="Arial Narrow"/>
        </w:rPr>
        <w:t xml:space="preserve"> budżetu</w:t>
      </w:r>
      <w:bookmarkEnd w:id="22"/>
      <w:r w:rsidR="00474536" w:rsidRPr="0050741C">
        <w:rPr>
          <w:rFonts w:ascii="Arial Narrow" w:hAnsi="Arial Narrow"/>
        </w:rPr>
        <w:t xml:space="preserve"> </w:t>
      </w:r>
    </w:p>
    <w:p w:rsidR="00474536" w:rsidRPr="0050741C" w:rsidRDefault="00474536" w:rsidP="00474536">
      <w:pPr>
        <w:pStyle w:val="Default"/>
        <w:rPr>
          <w:rFonts w:ascii="Arial Narrow" w:hAnsi="Arial Narrow" w:cs="Arial"/>
        </w:rPr>
      </w:pPr>
    </w:p>
    <w:p w:rsidR="00474536" w:rsidRPr="0050741C" w:rsidRDefault="00474536" w:rsidP="007D27D1">
      <w:pPr>
        <w:pStyle w:val="Default"/>
        <w:rPr>
          <w:rFonts w:ascii="Arial Narrow" w:hAnsi="Arial Narrow" w:cs="Arial"/>
        </w:rPr>
      </w:pPr>
      <w:r w:rsidRPr="0050741C">
        <w:rPr>
          <w:rFonts w:ascii="Arial Narrow" w:hAnsi="Arial Narrow" w:cs="Arial"/>
        </w:rPr>
        <w:t>W 2018 roku wyemitowano obligacje w łącznej wysokości 2.600.000,00zł, z tego 2.000.000,00zł na przedsięwzięcie pn. „Rozbudowa systemu wodno-ściekowego w aglomeracji Skąpe. Wolne środki wyniosły 752.493,24zł. W 2018r. spłacono pożyczki w wysokości 350.000,00zł udzielonej w roku 2017 Wojewódzki Związek Ochotniczych Straży Pożarnych RP w Zielonej Górze spłacono na wkład własny związany z projektem współfinansowanym z budżetu Unii Europejskiej w ramach którego dokonano zakupu średniego samochodu ratowniczo-gaśniczego dla Ochotniczej Straży Pożarnej w Niekarzynie</w:t>
      </w:r>
    </w:p>
    <w:p w:rsidR="00474536" w:rsidRPr="0050741C" w:rsidRDefault="00474536" w:rsidP="007D27D1">
      <w:pPr>
        <w:pStyle w:val="Default"/>
        <w:rPr>
          <w:rFonts w:ascii="Arial Narrow" w:hAnsi="Arial Narrow" w:cs="Arial"/>
        </w:rPr>
      </w:pPr>
      <w:r w:rsidRPr="0050741C">
        <w:rPr>
          <w:rFonts w:ascii="Arial Narrow" w:hAnsi="Arial Narrow" w:cs="Arial"/>
        </w:rPr>
        <w:t xml:space="preserve">W zakresie rozchodów, wykupiono obligacje w łącznej kwocie 1.000.000,00zł oraz spłacono 4 raty pożyczki z </w:t>
      </w:r>
      <w:proofErr w:type="spellStart"/>
      <w:r w:rsidRPr="0050741C">
        <w:rPr>
          <w:rFonts w:ascii="Arial Narrow" w:hAnsi="Arial Narrow" w:cs="Arial"/>
        </w:rPr>
        <w:t>WFOŚiGW</w:t>
      </w:r>
      <w:proofErr w:type="spellEnd"/>
      <w:r w:rsidRPr="0050741C">
        <w:rPr>
          <w:rFonts w:ascii="Arial Narrow" w:hAnsi="Arial Narrow" w:cs="Arial"/>
        </w:rPr>
        <w:t xml:space="preserve"> w Zielonej Górze w wysokości 40.740,00zł.</w:t>
      </w:r>
    </w:p>
    <w:p w:rsidR="00474536" w:rsidRPr="0050741C" w:rsidRDefault="00474536" w:rsidP="00474536">
      <w:pPr>
        <w:pStyle w:val="Default"/>
        <w:rPr>
          <w:rFonts w:ascii="Arial Narrow" w:hAnsi="Arial Narrow" w:cs="Arial"/>
        </w:rPr>
      </w:pPr>
    </w:p>
    <w:p w:rsidR="00474536" w:rsidRPr="0050741C" w:rsidRDefault="00437B1B" w:rsidP="00481CE4">
      <w:pPr>
        <w:pStyle w:val="Nagwek2"/>
        <w:numPr>
          <w:ilvl w:val="0"/>
          <w:numId w:val="39"/>
        </w:numPr>
        <w:rPr>
          <w:rFonts w:ascii="Arial Narrow" w:hAnsi="Arial Narrow"/>
        </w:rPr>
      </w:pPr>
      <w:bookmarkStart w:id="23" w:name="_Toc10186685"/>
      <w:r w:rsidRPr="0050741C">
        <w:rPr>
          <w:rFonts w:ascii="Arial Narrow" w:hAnsi="Arial Narrow"/>
        </w:rPr>
        <w:t>Z</w:t>
      </w:r>
      <w:r w:rsidR="00474536" w:rsidRPr="0050741C">
        <w:rPr>
          <w:rFonts w:ascii="Arial Narrow" w:hAnsi="Arial Narrow"/>
        </w:rPr>
        <w:t>adłużeni</w:t>
      </w:r>
      <w:r w:rsidRPr="0050741C">
        <w:rPr>
          <w:rFonts w:ascii="Arial Narrow" w:hAnsi="Arial Narrow"/>
        </w:rPr>
        <w:t xml:space="preserve">e </w:t>
      </w:r>
      <w:r w:rsidR="00474536" w:rsidRPr="0050741C">
        <w:rPr>
          <w:rFonts w:ascii="Arial Narrow" w:hAnsi="Arial Narrow"/>
        </w:rPr>
        <w:t>wg stanu na 31.12.2018r.</w:t>
      </w:r>
      <w:bookmarkEnd w:id="23"/>
    </w:p>
    <w:p w:rsidR="00474536" w:rsidRPr="0050741C" w:rsidRDefault="00474536" w:rsidP="00474536">
      <w:pPr>
        <w:pStyle w:val="Default"/>
        <w:rPr>
          <w:rFonts w:ascii="Arial Narrow" w:hAnsi="Arial Narrow" w:cs="Arial"/>
          <w:b/>
        </w:rPr>
      </w:pPr>
    </w:p>
    <w:p w:rsidR="00474536" w:rsidRPr="0050741C" w:rsidRDefault="00474536" w:rsidP="00474536">
      <w:pPr>
        <w:pStyle w:val="Tekstpodstawowy"/>
        <w:spacing w:line="240" w:lineRule="auto"/>
        <w:rPr>
          <w:rFonts w:ascii="Arial Narrow" w:hAnsi="Arial Narrow" w:cs="Arial"/>
          <w:szCs w:val="24"/>
          <w:lang w:val="pl-PL"/>
        </w:rPr>
      </w:pPr>
      <w:r w:rsidRPr="0050741C">
        <w:rPr>
          <w:rFonts w:ascii="Arial Narrow" w:hAnsi="Arial Narrow" w:cs="Arial"/>
          <w:szCs w:val="24"/>
        </w:rPr>
        <w:t xml:space="preserve">Według stanu na 31.12.2018r. zadłużenie Gminy Skąpe wynosiło 4.366.660,00zł, </w:t>
      </w:r>
      <w:r w:rsidRPr="0050741C">
        <w:rPr>
          <w:rFonts w:ascii="Arial Narrow" w:hAnsi="Arial Narrow" w:cs="Arial"/>
          <w:szCs w:val="24"/>
          <w:lang w:val="pl-PL"/>
        </w:rPr>
        <w:t>co stanowi 16,04% zrealizowanych dochodów.</w:t>
      </w:r>
    </w:p>
    <w:p w:rsidR="00474536" w:rsidRPr="0050741C" w:rsidRDefault="00474536" w:rsidP="00474536">
      <w:pPr>
        <w:pStyle w:val="Tekstpodstawowy"/>
        <w:spacing w:line="240" w:lineRule="auto"/>
        <w:rPr>
          <w:rFonts w:ascii="Arial Narrow" w:hAnsi="Arial Narrow" w:cs="Arial"/>
          <w:szCs w:val="24"/>
          <w:lang w:val="pl-PL"/>
        </w:rPr>
      </w:pPr>
      <w:r w:rsidRPr="0050741C">
        <w:rPr>
          <w:rFonts w:ascii="Arial Narrow" w:hAnsi="Arial Narrow" w:cs="Arial"/>
          <w:szCs w:val="24"/>
          <w:lang w:val="pl-PL"/>
        </w:rPr>
        <w:t>Na ww. zadłużenie składa się:</w:t>
      </w:r>
    </w:p>
    <w:p w:rsidR="00474536" w:rsidRPr="0050741C" w:rsidRDefault="00474536" w:rsidP="00481CE4">
      <w:pPr>
        <w:pStyle w:val="Tekstpodstawowy"/>
        <w:numPr>
          <w:ilvl w:val="0"/>
          <w:numId w:val="22"/>
        </w:numPr>
        <w:spacing w:line="240" w:lineRule="auto"/>
        <w:rPr>
          <w:rFonts w:ascii="Arial Narrow" w:hAnsi="Arial Narrow" w:cs="Arial"/>
          <w:szCs w:val="24"/>
          <w:lang w:val="pl-PL"/>
        </w:rPr>
      </w:pPr>
      <w:r w:rsidRPr="0050741C">
        <w:rPr>
          <w:rFonts w:ascii="Arial Narrow" w:hAnsi="Arial Narrow" w:cs="Arial"/>
          <w:szCs w:val="24"/>
          <w:lang w:val="pl-PL"/>
        </w:rPr>
        <w:t>emisja obligacji komunalnych w łącznej wysokości 4.000.000,00zł,</w:t>
      </w:r>
      <w:r w:rsidR="007D27D1" w:rsidRPr="0050741C">
        <w:rPr>
          <w:rFonts w:ascii="Arial Narrow" w:hAnsi="Arial Narrow" w:cs="Arial"/>
          <w:szCs w:val="24"/>
          <w:lang w:val="pl-PL"/>
        </w:rPr>
        <w:t xml:space="preserve"> </w:t>
      </w:r>
      <w:r w:rsidRPr="0050741C">
        <w:rPr>
          <w:rFonts w:ascii="Arial Narrow" w:hAnsi="Arial Narrow" w:cs="Arial"/>
          <w:szCs w:val="24"/>
          <w:lang w:val="pl-PL"/>
        </w:rPr>
        <w:t xml:space="preserve">w tym 2.000.000,00zł wyemitowano na budowę kanalizacji w Pałcku i </w:t>
      </w:r>
      <w:proofErr w:type="spellStart"/>
      <w:r w:rsidRPr="0050741C">
        <w:rPr>
          <w:rFonts w:ascii="Arial Narrow" w:hAnsi="Arial Narrow" w:cs="Arial"/>
          <w:szCs w:val="24"/>
          <w:lang w:val="pl-PL"/>
        </w:rPr>
        <w:t>wodociąguw</w:t>
      </w:r>
      <w:proofErr w:type="spellEnd"/>
      <w:r w:rsidRPr="0050741C">
        <w:rPr>
          <w:rFonts w:ascii="Arial Narrow" w:hAnsi="Arial Narrow" w:cs="Arial"/>
          <w:szCs w:val="24"/>
          <w:lang w:val="pl-PL"/>
        </w:rPr>
        <w:t xml:space="preserve"> Radoszynie, </w:t>
      </w:r>
    </w:p>
    <w:p w:rsidR="00474536" w:rsidRPr="0050741C" w:rsidRDefault="00474536" w:rsidP="00481CE4">
      <w:pPr>
        <w:pStyle w:val="Tekstpodstawowy"/>
        <w:numPr>
          <w:ilvl w:val="0"/>
          <w:numId w:val="22"/>
        </w:numPr>
        <w:spacing w:line="240" w:lineRule="auto"/>
        <w:rPr>
          <w:rFonts w:ascii="Arial Narrow" w:hAnsi="Arial Narrow" w:cs="Arial"/>
          <w:szCs w:val="24"/>
          <w:lang w:val="pl-PL"/>
        </w:rPr>
      </w:pPr>
      <w:r w:rsidRPr="0050741C">
        <w:rPr>
          <w:rFonts w:ascii="Arial Narrow" w:hAnsi="Arial Narrow" w:cs="Arial"/>
          <w:szCs w:val="24"/>
          <w:lang w:val="pl-PL"/>
        </w:rPr>
        <w:t>pożyczka na zadanie związane z zakupem wozu asenizacyjnego w łącznej wysokości 366.660,00zł.</w:t>
      </w:r>
    </w:p>
    <w:p w:rsidR="00474536" w:rsidRPr="0050741C" w:rsidRDefault="00474536" w:rsidP="00474536">
      <w:pPr>
        <w:pStyle w:val="Tekstpodstawowy"/>
        <w:spacing w:line="240" w:lineRule="auto"/>
        <w:rPr>
          <w:rFonts w:ascii="Arial Narrow" w:hAnsi="Arial Narrow" w:cs="Arial"/>
          <w:szCs w:val="24"/>
          <w:lang w:val="pl-PL"/>
        </w:rPr>
      </w:pPr>
      <w:r w:rsidRPr="0050741C">
        <w:rPr>
          <w:rFonts w:ascii="Arial Narrow" w:hAnsi="Arial Narrow" w:cs="Arial"/>
          <w:szCs w:val="24"/>
          <w:lang w:val="pl-PL"/>
        </w:rPr>
        <w:t>Zadłużenie Gminy Skąpe na dzień sporządzenia niniejszego sprawozdania wynosi 3.946.290,00zł, co stanowi 15,25% planowanych dochodów budżetu 2019 roku.</w:t>
      </w:r>
    </w:p>
    <w:p w:rsidR="00474536" w:rsidRPr="0050741C" w:rsidRDefault="00474536" w:rsidP="00474536">
      <w:pPr>
        <w:pStyle w:val="Default"/>
        <w:rPr>
          <w:rFonts w:ascii="Arial Narrow" w:hAnsi="Arial Narrow" w:cs="Arial"/>
        </w:rPr>
      </w:pPr>
    </w:p>
    <w:p w:rsidR="00474536" w:rsidRPr="0050741C" w:rsidRDefault="00474536" w:rsidP="00481CE4">
      <w:pPr>
        <w:pStyle w:val="Nagwek2"/>
        <w:numPr>
          <w:ilvl w:val="0"/>
          <w:numId w:val="39"/>
        </w:numPr>
        <w:rPr>
          <w:rFonts w:ascii="Arial Narrow" w:hAnsi="Arial Narrow"/>
        </w:rPr>
      </w:pPr>
      <w:bookmarkStart w:id="24" w:name="_Toc10186686"/>
      <w:r w:rsidRPr="0050741C">
        <w:rPr>
          <w:rFonts w:ascii="Arial Narrow" w:hAnsi="Arial Narrow"/>
        </w:rPr>
        <w:t xml:space="preserve">Wieloletnia prognoza finansowa </w:t>
      </w:r>
      <w:r w:rsidR="00437B1B" w:rsidRPr="0050741C">
        <w:rPr>
          <w:rFonts w:ascii="Arial Narrow" w:hAnsi="Arial Narrow"/>
        </w:rPr>
        <w:t>2019 - 2030</w:t>
      </w:r>
      <w:bookmarkEnd w:id="24"/>
    </w:p>
    <w:p w:rsidR="00474536" w:rsidRPr="0050741C" w:rsidRDefault="00474536" w:rsidP="00474536">
      <w:pPr>
        <w:pStyle w:val="Default"/>
        <w:rPr>
          <w:rFonts w:ascii="Arial Narrow" w:hAnsi="Arial Narrow" w:cs="Arial"/>
          <w:b/>
        </w:rPr>
      </w:pPr>
    </w:p>
    <w:p w:rsidR="00474536" w:rsidRPr="0050741C" w:rsidRDefault="00474536" w:rsidP="00474536">
      <w:pPr>
        <w:pStyle w:val="Default"/>
        <w:rPr>
          <w:rFonts w:ascii="Arial Narrow" w:hAnsi="Arial Narrow" w:cs="Arial"/>
        </w:rPr>
      </w:pPr>
      <w:r w:rsidRPr="0050741C">
        <w:rPr>
          <w:rFonts w:ascii="Arial Narrow" w:hAnsi="Arial Narrow" w:cs="Arial"/>
        </w:rPr>
        <w:t>Dane zaprezentowane w Wieloletniej Prognozie Finansowej Gminy Skąpe zawierają w szczególności harmonogram spłat planowanego zadłużenia w 2018 roku, które było wyższe niż faktycznie wykonane. Uchwała zostanie zaktualizowana w tym zakresie w stosownym czasie.</w:t>
      </w:r>
    </w:p>
    <w:p w:rsidR="00474536" w:rsidRPr="0050741C" w:rsidRDefault="00474536" w:rsidP="00474536">
      <w:pPr>
        <w:pStyle w:val="Default"/>
        <w:rPr>
          <w:rFonts w:ascii="Arial Narrow" w:hAnsi="Arial Narrow"/>
        </w:rPr>
      </w:pPr>
      <w:r w:rsidRPr="0050741C">
        <w:rPr>
          <w:rFonts w:ascii="Arial Narrow" w:hAnsi="Arial Narrow" w:cs="Arial"/>
        </w:rPr>
        <w:t xml:space="preserve">Lata objęte prognozą obejmują okres 2019-2030. </w:t>
      </w:r>
      <w:r w:rsidRPr="0050741C">
        <w:rPr>
          <w:rFonts w:ascii="Arial Narrow" w:hAnsi="Arial Narrow"/>
        </w:rPr>
        <w:t>Z aktualnej prognozy kwoty długu i jego spłaty wynika, że w latach 2019–2030 planowana relacja łącznej kwoty przypadających w danym roku budżetowym spłat rat kredytów i pożyczek wraz z należnymi w danym roku odsetkami od kredytów i pożyczek, wykupów papierów wartościowych wraz z należnymi odsetkami i dyskontem od papierów wartościowych oraz potencjalnych kwot wynikających z udzielonych pożyczek i gwarancji do planowanych dochodów ogółem nie przekroczy średniej arytmetycznej z obliczonych dla ostatnich trzech lat relacji dochodów bieżących powiększonych o dochody ze sprzedaży majątku oraz pomniejszonych o wydatki bieżące do dochodów ogółem budżetu, co wypełnia</w:t>
      </w:r>
      <w:r w:rsidRPr="0050741C">
        <w:rPr>
          <w:rFonts w:ascii="Arial Narrow" w:hAnsi="Arial Narrow"/>
          <w:sz w:val="23"/>
          <w:szCs w:val="23"/>
        </w:rPr>
        <w:t xml:space="preserve"> </w:t>
      </w:r>
      <w:r w:rsidRPr="0050741C">
        <w:rPr>
          <w:rFonts w:ascii="Arial Narrow" w:hAnsi="Arial Narrow"/>
        </w:rPr>
        <w:t>dyspozycję art. 243 ustawy o finansach publicznych.</w:t>
      </w:r>
    </w:p>
    <w:p w:rsidR="00437B1B" w:rsidRPr="0050741C" w:rsidRDefault="00437B1B" w:rsidP="00474536">
      <w:pPr>
        <w:pStyle w:val="Default"/>
        <w:rPr>
          <w:rFonts w:ascii="Arial Narrow" w:hAnsi="Arial Narrow"/>
          <w:sz w:val="23"/>
          <w:szCs w:val="23"/>
        </w:rPr>
      </w:pPr>
    </w:p>
    <w:p w:rsidR="008C2EE6" w:rsidRPr="0050741C" w:rsidRDefault="00CC190C" w:rsidP="00481CE4">
      <w:pPr>
        <w:pStyle w:val="Nagwek2"/>
        <w:numPr>
          <w:ilvl w:val="0"/>
          <w:numId w:val="38"/>
        </w:numPr>
        <w:rPr>
          <w:rFonts w:ascii="Arial Narrow" w:hAnsi="Arial Narrow"/>
        </w:rPr>
      </w:pPr>
      <w:bookmarkStart w:id="25" w:name="_Toc10186687"/>
      <w:r w:rsidRPr="0050741C">
        <w:rPr>
          <w:rFonts w:ascii="Arial Narrow" w:hAnsi="Arial Narrow"/>
        </w:rPr>
        <w:t>M</w:t>
      </w:r>
      <w:r w:rsidR="008C2EE6" w:rsidRPr="0050741C">
        <w:rPr>
          <w:rFonts w:ascii="Arial Narrow" w:hAnsi="Arial Narrow"/>
        </w:rPr>
        <w:t>ienie gminn</w:t>
      </w:r>
      <w:r w:rsidRPr="0050741C">
        <w:rPr>
          <w:rFonts w:ascii="Arial Narrow" w:hAnsi="Arial Narrow"/>
        </w:rPr>
        <w:t>e</w:t>
      </w:r>
      <w:bookmarkEnd w:id="25"/>
    </w:p>
    <w:p w:rsidR="00CC190C" w:rsidRPr="0050741C" w:rsidRDefault="00CC190C" w:rsidP="00CC190C">
      <w:pPr>
        <w:pStyle w:val="Default"/>
        <w:ind w:left="720"/>
        <w:rPr>
          <w:rFonts w:ascii="Arial Narrow" w:hAnsi="Arial Narrow"/>
          <w:b/>
        </w:rPr>
      </w:pPr>
    </w:p>
    <w:p w:rsidR="008C2EE6" w:rsidRPr="0050741C" w:rsidRDefault="008C2EE6" w:rsidP="00E019C9">
      <w:pPr>
        <w:pStyle w:val="Bezodstpw"/>
        <w:rPr>
          <w:rFonts w:ascii="Arial Narrow" w:hAnsi="Arial Narrow" w:cs="Arial"/>
          <w:sz w:val="24"/>
          <w:szCs w:val="24"/>
        </w:rPr>
      </w:pPr>
      <w:r w:rsidRPr="0050741C">
        <w:rPr>
          <w:rFonts w:ascii="Arial Narrow" w:hAnsi="Arial Narrow"/>
          <w:sz w:val="24"/>
          <w:szCs w:val="24"/>
        </w:rPr>
        <w:t xml:space="preserve">Wartość mienia gminnego na dzień 31.12.2018r. to kwota </w:t>
      </w:r>
      <w:r w:rsidRPr="0050741C">
        <w:rPr>
          <w:rFonts w:ascii="Arial Narrow" w:hAnsi="Arial Narrow" w:cs="Arial"/>
          <w:sz w:val="24"/>
          <w:szCs w:val="24"/>
        </w:rPr>
        <w:t>57.014.171,94 zł na którą składają się:</w:t>
      </w:r>
    </w:p>
    <w:p w:rsidR="008C2EE6" w:rsidRPr="0050741C" w:rsidRDefault="008C2EE6" w:rsidP="00481CE4">
      <w:pPr>
        <w:pStyle w:val="Bezodstpw"/>
        <w:numPr>
          <w:ilvl w:val="0"/>
          <w:numId w:val="40"/>
        </w:numPr>
        <w:rPr>
          <w:rFonts w:ascii="Arial Narrow" w:hAnsi="Arial Narrow"/>
          <w:sz w:val="24"/>
          <w:szCs w:val="24"/>
        </w:rPr>
      </w:pPr>
      <w:r w:rsidRPr="0050741C">
        <w:rPr>
          <w:rFonts w:ascii="Arial Narrow" w:hAnsi="Arial Narrow" w:cs="Arial"/>
          <w:sz w:val="24"/>
          <w:szCs w:val="24"/>
        </w:rPr>
        <w:t>grunty 3.798.720,39 zł (383 ha w tym w użytkowaniu wieczystym 1 ha))</w:t>
      </w:r>
    </w:p>
    <w:p w:rsidR="008C2EE6" w:rsidRPr="0050741C" w:rsidRDefault="008C2EE6" w:rsidP="00481CE4">
      <w:pPr>
        <w:pStyle w:val="Bezodstpw"/>
        <w:numPr>
          <w:ilvl w:val="0"/>
          <w:numId w:val="40"/>
        </w:numPr>
        <w:rPr>
          <w:rFonts w:ascii="Arial Narrow" w:hAnsi="Arial Narrow"/>
          <w:sz w:val="24"/>
          <w:szCs w:val="24"/>
        </w:rPr>
      </w:pPr>
      <w:r w:rsidRPr="0050741C">
        <w:rPr>
          <w:rFonts w:ascii="Arial Narrow" w:hAnsi="Arial Narrow" w:cs="Arial"/>
          <w:sz w:val="24"/>
          <w:szCs w:val="24"/>
        </w:rPr>
        <w:t>budynki</w:t>
      </w:r>
      <w:r w:rsidR="00113B1A" w:rsidRPr="0050741C">
        <w:rPr>
          <w:rFonts w:ascii="Arial Narrow" w:hAnsi="Arial Narrow" w:cs="Arial"/>
          <w:sz w:val="24"/>
          <w:szCs w:val="24"/>
        </w:rPr>
        <w:t>,</w:t>
      </w:r>
      <w:r w:rsidRPr="0050741C">
        <w:rPr>
          <w:rFonts w:ascii="Arial Narrow" w:hAnsi="Arial Narrow" w:cs="Arial"/>
          <w:sz w:val="24"/>
          <w:szCs w:val="24"/>
        </w:rPr>
        <w:t xml:space="preserve"> b</w:t>
      </w:r>
      <w:r w:rsidR="00113B1A" w:rsidRPr="0050741C">
        <w:rPr>
          <w:rFonts w:ascii="Arial Narrow" w:hAnsi="Arial Narrow" w:cs="Arial"/>
          <w:sz w:val="24"/>
          <w:szCs w:val="24"/>
        </w:rPr>
        <w:t>u</w:t>
      </w:r>
      <w:r w:rsidRPr="0050741C">
        <w:rPr>
          <w:rFonts w:ascii="Arial Narrow" w:hAnsi="Arial Narrow" w:cs="Arial"/>
          <w:sz w:val="24"/>
          <w:szCs w:val="24"/>
        </w:rPr>
        <w:t>dowle i sieci 50.939.216,10 zł</w:t>
      </w:r>
    </w:p>
    <w:p w:rsidR="00E019C9" w:rsidRPr="0050741C" w:rsidRDefault="008C2EE6" w:rsidP="00481CE4">
      <w:pPr>
        <w:pStyle w:val="Bezodstpw"/>
        <w:numPr>
          <w:ilvl w:val="0"/>
          <w:numId w:val="40"/>
        </w:numPr>
        <w:rPr>
          <w:rFonts w:ascii="Arial Narrow" w:hAnsi="Arial Narrow" w:cs="Calibri"/>
          <w:sz w:val="24"/>
          <w:szCs w:val="24"/>
        </w:rPr>
      </w:pPr>
      <w:r w:rsidRPr="0050741C">
        <w:rPr>
          <w:rFonts w:ascii="Arial Narrow" w:hAnsi="Arial Narrow" w:cs="Arial"/>
          <w:sz w:val="24"/>
          <w:szCs w:val="24"/>
        </w:rPr>
        <w:t>pozostałe środki trwałe 2.276.235,45 zł.</w:t>
      </w:r>
      <w:bookmarkStart w:id="26" w:name="_Hlk8679489"/>
    </w:p>
    <w:p w:rsidR="00426F5E" w:rsidRPr="0050741C" w:rsidRDefault="00426F5E" w:rsidP="00426F5E">
      <w:pPr>
        <w:pStyle w:val="Bezodstpw"/>
        <w:rPr>
          <w:rFonts w:ascii="Arial Narrow" w:hAnsi="Arial Narrow" w:cs="Arial"/>
          <w:sz w:val="24"/>
          <w:szCs w:val="24"/>
        </w:rPr>
      </w:pPr>
    </w:p>
    <w:p w:rsidR="00426F5E" w:rsidRPr="0050741C" w:rsidRDefault="00786125" w:rsidP="00426F5E">
      <w:pPr>
        <w:rPr>
          <w:rFonts w:ascii="Arial Narrow" w:hAnsi="Arial Narrow" w:cs="Arial"/>
          <w:sz w:val="24"/>
          <w:szCs w:val="24"/>
        </w:rPr>
      </w:pPr>
      <w:r>
        <w:rPr>
          <w:rFonts w:ascii="Arial Narrow" w:hAnsi="Arial Narrow" w:cs="Arial"/>
          <w:sz w:val="24"/>
          <w:szCs w:val="24"/>
        </w:rPr>
        <w:t xml:space="preserve">W roku </w:t>
      </w:r>
      <w:r w:rsidR="00426F5E" w:rsidRPr="0050741C">
        <w:rPr>
          <w:rFonts w:ascii="Arial Narrow" w:hAnsi="Arial Narrow" w:cs="Arial"/>
          <w:sz w:val="24"/>
          <w:szCs w:val="24"/>
        </w:rPr>
        <w:t>2018</w:t>
      </w:r>
      <w:r>
        <w:rPr>
          <w:rFonts w:ascii="Arial Narrow" w:hAnsi="Arial Narrow" w:cs="Arial"/>
          <w:sz w:val="24"/>
          <w:szCs w:val="24"/>
        </w:rPr>
        <w:t xml:space="preserve"> </w:t>
      </w:r>
      <w:r w:rsidR="00426F5E" w:rsidRPr="0050741C">
        <w:rPr>
          <w:rFonts w:ascii="Arial Narrow" w:hAnsi="Arial Narrow" w:cs="Arial"/>
          <w:sz w:val="24"/>
          <w:szCs w:val="24"/>
        </w:rPr>
        <w:t xml:space="preserve">wartości składników majątkowych </w:t>
      </w:r>
      <w:r>
        <w:rPr>
          <w:rFonts w:ascii="Arial Narrow" w:hAnsi="Arial Narrow" w:cs="Arial"/>
          <w:sz w:val="24"/>
          <w:szCs w:val="24"/>
        </w:rPr>
        <w:t xml:space="preserve">wzrosła </w:t>
      </w:r>
      <w:r w:rsidR="00426F5E" w:rsidRPr="0050741C">
        <w:rPr>
          <w:rFonts w:ascii="Arial Narrow" w:hAnsi="Arial Narrow" w:cs="Arial"/>
          <w:sz w:val="24"/>
          <w:szCs w:val="24"/>
        </w:rPr>
        <w:t xml:space="preserve">o 1.810.622,68 zł w stosunku do stanu na dzień 1.01.2018r. </w:t>
      </w:r>
      <w:r>
        <w:rPr>
          <w:rFonts w:ascii="Arial Narrow" w:hAnsi="Arial Narrow" w:cs="Arial"/>
          <w:sz w:val="24"/>
          <w:szCs w:val="24"/>
        </w:rPr>
        <w:t>Niniejsze było efektem zrealizowania planowanych i</w:t>
      </w:r>
      <w:r w:rsidR="00426F5E" w:rsidRPr="0050741C">
        <w:rPr>
          <w:rFonts w:ascii="Arial Narrow" w:hAnsi="Arial Narrow" w:cs="Arial"/>
          <w:sz w:val="24"/>
          <w:szCs w:val="24"/>
        </w:rPr>
        <w:t>nwestycji, w tym m. in.:</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 xml:space="preserve">Przebudowa drogi nr 004814F (ul. Chrobrego) w m. Ołobok - etap I </w:t>
      </w:r>
      <w:proofErr w:type="spellStart"/>
      <w:r w:rsidRPr="0050741C">
        <w:rPr>
          <w:rFonts w:ascii="Arial Narrow" w:hAnsi="Arial Narrow" w:cs="Arial"/>
          <w:color w:val="000000"/>
          <w:sz w:val="24"/>
          <w:szCs w:val="24"/>
        </w:rPr>
        <w:t>i</w:t>
      </w:r>
      <w:proofErr w:type="spellEnd"/>
      <w:r w:rsidRPr="0050741C">
        <w:rPr>
          <w:rFonts w:ascii="Arial Narrow" w:hAnsi="Arial Narrow" w:cs="Arial"/>
          <w:color w:val="000000"/>
          <w:sz w:val="24"/>
          <w:szCs w:val="24"/>
        </w:rPr>
        <w:t xml:space="preserve"> II,</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Budowa wiat na terenie sołectw wraz z kostką brukową,</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Budowa ciągu rowerowego w miejscowości Kalinowo,</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Budowa odcinka rowerowej ścieżki turystycznej w miejscowości Ołobok,</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Doposażenie placów zabaw i siłowni zewnętrznych,</w:t>
      </w:r>
    </w:p>
    <w:p w:rsidR="00426F5E" w:rsidRPr="0050741C" w:rsidRDefault="00426F5E" w:rsidP="00481CE4">
      <w:pPr>
        <w:numPr>
          <w:ilvl w:val="0"/>
          <w:numId w:val="23"/>
        </w:numPr>
        <w:spacing w:after="0" w:line="240" w:lineRule="auto"/>
        <w:rPr>
          <w:rFonts w:ascii="Arial Narrow" w:hAnsi="Arial Narrow" w:cs="Arial"/>
          <w:color w:val="000000"/>
          <w:sz w:val="24"/>
          <w:szCs w:val="24"/>
        </w:rPr>
      </w:pPr>
      <w:r w:rsidRPr="0050741C">
        <w:rPr>
          <w:rFonts w:ascii="Arial Narrow" w:hAnsi="Arial Narrow" w:cs="Arial"/>
          <w:color w:val="000000"/>
          <w:sz w:val="24"/>
          <w:szCs w:val="24"/>
        </w:rPr>
        <w:t>Utwardzenie placów wyznaczonych do lokalizacji kontenerów na odpady wraz z ich ogrodzeniem w m. Cibórz.</w:t>
      </w:r>
    </w:p>
    <w:p w:rsidR="00E019C9" w:rsidRPr="0050741C" w:rsidRDefault="00E019C9" w:rsidP="00E019C9">
      <w:pPr>
        <w:pStyle w:val="Bezodstpw"/>
        <w:rPr>
          <w:rFonts w:ascii="Arial Narrow" w:hAnsi="Arial Narrow"/>
          <w:sz w:val="24"/>
          <w:szCs w:val="24"/>
        </w:rPr>
      </w:pPr>
    </w:p>
    <w:p w:rsidR="003219AB" w:rsidRPr="0050741C" w:rsidRDefault="003219AB" w:rsidP="00E019C9">
      <w:pPr>
        <w:pStyle w:val="Bezodstpw"/>
        <w:rPr>
          <w:rFonts w:ascii="Arial Narrow" w:hAnsi="Arial Narrow"/>
          <w:sz w:val="24"/>
          <w:szCs w:val="24"/>
        </w:rPr>
      </w:pPr>
      <w:r w:rsidRPr="0050741C">
        <w:rPr>
          <w:rFonts w:ascii="Arial Narrow" w:hAnsi="Arial Narrow"/>
          <w:sz w:val="24"/>
          <w:szCs w:val="24"/>
        </w:rPr>
        <w:t xml:space="preserve">Nieruchomości gminne zlokalizowane są w 14 obrębach ewidencyjnych: Błonie, Darnawa, Łąkie, Międzylesie, Niekarzyn, Niesulice, Ołobok, Pałck, Podła Góra, Rokitnica, Radoszyn, Skąpe, Węgrzynice, </w:t>
      </w:r>
      <w:proofErr w:type="spellStart"/>
      <w:r w:rsidRPr="0050741C">
        <w:rPr>
          <w:rFonts w:ascii="Arial Narrow" w:hAnsi="Arial Narrow"/>
          <w:sz w:val="24"/>
          <w:szCs w:val="24"/>
        </w:rPr>
        <w:t>Przetocznic</w:t>
      </w:r>
      <w:r w:rsidR="00E019C9" w:rsidRPr="0050741C">
        <w:rPr>
          <w:rFonts w:ascii="Arial Narrow" w:hAnsi="Arial Narrow"/>
          <w:sz w:val="24"/>
          <w:szCs w:val="24"/>
        </w:rPr>
        <w:t>a</w:t>
      </w:r>
      <w:proofErr w:type="spellEnd"/>
      <w:r w:rsidR="00E019C9" w:rsidRPr="0050741C">
        <w:rPr>
          <w:rFonts w:ascii="Arial Narrow" w:hAnsi="Arial Narrow"/>
          <w:sz w:val="24"/>
          <w:szCs w:val="24"/>
        </w:rPr>
        <w:t>.</w:t>
      </w:r>
    </w:p>
    <w:p w:rsidR="00426F5E" w:rsidRPr="0050741C" w:rsidRDefault="00426F5E" w:rsidP="00426F5E">
      <w:pPr>
        <w:pStyle w:val="Bezodstpw"/>
        <w:rPr>
          <w:rFonts w:ascii="Arial Narrow" w:hAnsi="Arial Narrow"/>
          <w:sz w:val="24"/>
          <w:szCs w:val="24"/>
        </w:rPr>
      </w:pPr>
    </w:p>
    <w:p w:rsidR="006A5016" w:rsidRPr="0050741C" w:rsidRDefault="00786125" w:rsidP="006A5016">
      <w:pPr>
        <w:rPr>
          <w:rFonts w:ascii="Arial Narrow" w:hAnsi="Arial Narrow"/>
          <w:sz w:val="24"/>
          <w:szCs w:val="24"/>
        </w:rPr>
      </w:pPr>
      <w:r>
        <w:rPr>
          <w:rFonts w:ascii="Arial Narrow" w:hAnsi="Arial Narrow"/>
          <w:sz w:val="24"/>
          <w:szCs w:val="24"/>
        </w:rPr>
        <w:t>Do mienia gminnego zaliczamy:</w:t>
      </w:r>
    </w:p>
    <w:p w:rsidR="00DA7DE4" w:rsidRDefault="00936C78" w:rsidP="00481CE4">
      <w:pPr>
        <w:pStyle w:val="Akapitzlist"/>
        <w:numPr>
          <w:ilvl w:val="0"/>
          <w:numId w:val="18"/>
        </w:numPr>
        <w:rPr>
          <w:rFonts w:ascii="Arial Narrow" w:eastAsia="Times New Roman" w:hAnsi="Arial Narrow"/>
          <w:sz w:val="24"/>
          <w:szCs w:val="24"/>
        </w:rPr>
      </w:pPr>
      <w:r>
        <w:rPr>
          <w:rFonts w:ascii="Arial Narrow" w:eastAsia="Times New Roman" w:hAnsi="Arial Narrow"/>
          <w:sz w:val="24"/>
          <w:szCs w:val="24"/>
        </w:rPr>
        <w:t>b</w:t>
      </w:r>
      <w:r w:rsidR="00DA7DE4">
        <w:rPr>
          <w:rFonts w:ascii="Arial Narrow" w:eastAsia="Times New Roman" w:hAnsi="Arial Narrow"/>
          <w:sz w:val="24"/>
          <w:szCs w:val="24"/>
        </w:rPr>
        <w:t>udynki 4 szkół</w:t>
      </w:r>
      <w:r w:rsidR="00A81683">
        <w:rPr>
          <w:rFonts w:ascii="Arial Narrow" w:eastAsia="Times New Roman" w:hAnsi="Arial Narrow"/>
          <w:sz w:val="24"/>
          <w:szCs w:val="24"/>
        </w:rPr>
        <w:t>,</w:t>
      </w:r>
    </w:p>
    <w:p w:rsidR="00DA7DE4" w:rsidRDefault="00936C78" w:rsidP="00481CE4">
      <w:pPr>
        <w:pStyle w:val="Akapitzlist"/>
        <w:numPr>
          <w:ilvl w:val="0"/>
          <w:numId w:val="18"/>
        </w:numPr>
        <w:rPr>
          <w:rFonts w:ascii="Arial Narrow" w:eastAsia="Times New Roman" w:hAnsi="Arial Narrow"/>
          <w:sz w:val="24"/>
          <w:szCs w:val="24"/>
        </w:rPr>
      </w:pPr>
      <w:r>
        <w:rPr>
          <w:rFonts w:ascii="Arial Narrow" w:eastAsia="Times New Roman" w:hAnsi="Arial Narrow"/>
          <w:sz w:val="24"/>
          <w:szCs w:val="24"/>
        </w:rPr>
        <w:t>b</w:t>
      </w:r>
      <w:r w:rsidR="00DA7DE4">
        <w:rPr>
          <w:rFonts w:ascii="Arial Narrow" w:eastAsia="Times New Roman" w:hAnsi="Arial Narrow"/>
          <w:sz w:val="24"/>
          <w:szCs w:val="24"/>
        </w:rPr>
        <w:t>udynek urzędu gminy</w:t>
      </w:r>
      <w:r w:rsidR="00A81683">
        <w:rPr>
          <w:rFonts w:ascii="Arial Narrow" w:eastAsia="Times New Roman" w:hAnsi="Arial Narrow"/>
          <w:sz w:val="24"/>
          <w:szCs w:val="24"/>
        </w:rPr>
        <w:t>,</w:t>
      </w:r>
    </w:p>
    <w:p w:rsidR="00DA7DE4" w:rsidRDefault="00936C78" w:rsidP="00481CE4">
      <w:pPr>
        <w:pStyle w:val="Akapitzlist"/>
        <w:numPr>
          <w:ilvl w:val="0"/>
          <w:numId w:val="18"/>
        </w:numPr>
        <w:rPr>
          <w:rFonts w:ascii="Arial Narrow" w:eastAsia="Times New Roman" w:hAnsi="Arial Narrow"/>
          <w:sz w:val="24"/>
          <w:szCs w:val="24"/>
        </w:rPr>
      </w:pPr>
      <w:r>
        <w:rPr>
          <w:rFonts w:ascii="Arial Narrow" w:eastAsia="Times New Roman" w:hAnsi="Arial Narrow"/>
          <w:sz w:val="24"/>
          <w:szCs w:val="24"/>
        </w:rPr>
        <w:t>b</w:t>
      </w:r>
      <w:r w:rsidR="00DA7DE4">
        <w:rPr>
          <w:rFonts w:ascii="Arial Narrow" w:eastAsia="Times New Roman" w:hAnsi="Arial Narrow"/>
          <w:sz w:val="24"/>
          <w:szCs w:val="24"/>
        </w:rPr>
        <w:t>udynek przychodni</w:t>
      </w:r>
      <w:r w:rsidR="00A81683">
        <w:rPr>
          <w:rFonts w:ascii="Arial Narrow" w:eastAsia="Times New Roman" w:hAnsi="Arial Narrow"/>
          <w:sz w:val="24"/>
          <w:szCs w:val="24"/>
        </w:rPr>
        <w:t>,</w:t>
      </w:r>
    </w:p>
    <w:p w:rsidR="00DA7DE4" w:rsidRPr="00DA7DE4" w:rsidRDefault="00DA7DE4" w:rsidP="00481CE4">
      <w:pPr>
        <w:pStyle w:val="Akapitzlist"/>
        <w:numPr>
          <w:ilvl w:val="0"/>
          <w:numId w:val="18"/>
        </w:numPr>
        <w:rPr>
          <w:rFonts w:ascii="Arial Narrow" w:eastAsia="Times New Roman" w:hAnsi="Arial Narrow"/>
          <w:sz w:val="24"/>
          <w:szCs w:val="24"/>
        </w:rPr>
      </w:pPr>
      <w:r>
        <w:rPr>
          <w:rFonts w:ascii="Arial Narrow" w:eastAsia="Times New Roman" w:hAnsi="Arial Narrow"/>
          <w:sz w:val="24"/>
          <w:szCs w:val="24"/>
        </w:rPr>
        <w:t xml:space="preserve">8 </w:t>
      </w:r>
      <w:proofErr w:type="spellStart"/>
      <w:r>
        <w:rPr>
          <w:rFonts w:ascii="Arial Narrow" w:eastAsia="Times New Roman" w:hAnsi="Arial Narrow"/>
          <w:sz w:val="24"/>
          <w:szCs w:val="24"/>
        </w:rPr>
        <w:t>sal</w:t>
      </w:r>
      <w:proofErr w:type="spellEnd"/>
      <w:r>
        <w:rPr>
          <w:rFonts w:ascii="Arial Narrow" w:eastAsia="Times New Roman" w:hAnsi="Arial Narrow"/>
          <w:sz w:val="24"/>
          <w:szCs w:val="24"/>
        </w:rPr>
        <w:t xml:space="preserve"> wiejskich</w:t>
      </w:r>
      <w:r w:rsidR="00A81683">
        <w:rPr>
          <w:rFonts w:ascii="Arial Narrow" w:eastAsia="Times New Roman" w:hAnsi="Arial Narrow"/>
          <w:sz w:val="24"/>
          <w:szCs w:val="24"/>
        </w:rPr>
        <w:t>,</w:t>
      </w:r>
    </w:p>
    <w:p w:rsidR="004B353C" w:rsidRPr="004B353C" w:rsidRDefault="006A5016" w:rsidP="00481CE4">
      <w:pPr>
        <w:pStyle w:val="Akapitzlist"/>
        <w:numPr>
          <w:ilvl w:val="0"/>
          <w:numId w:val="18"/>
        </w:numPr>
        <w:rPr>
          <w:rFonts w:ascii="Arial Narrow" w:eastAsia="Times New Roman" w:hAnsi="Arial Narrow"/>
          <w:sz w:val="24"/>
          <w:szCs w:val="24"/>
        </w:rPr>
      </w:pPr>
      <w:r w:rsidRPr="004B353C">
        <w:rPr>
          <w:rFonts w:ascii="Arial Narrow" w:hAnsi="Arial Narrow"/>
          <w:sz w:val="24"/>
          <w:szCs w:val="24"/>
        </w:rPr>
        <w:t>3 cmentarze komunalne w Ołoboku, Skąpem i Pałcku</w:t>
      </w:r>
      <w:r w:rsidR="00A81683">
        <w:rPr>
          <w:rFonts w:ascii="Arial Narrow" w:hAnsi="Arial Narrow"/>
          <w:sz w:val="24"/>
          <w:szCs w:val="24"/>
        </w:rPr>
        <w:t>,</w:t>
      </w:r>
    </w:p>
    <w:p w:rsidR="006A5016" w:rsidRPr="00C378F5" w:rsidRDefault="006A5016" w:rsidP="00481CE4">
      <w:pPr>
        <w:pStyle w:val="Akapitzlist"/>
        <w:numPr>
          <w:ilvl w:val="0"/>
          <w:numId w:val="18"/>
        </w:numPr>
        <w:rPr>
          <w:rFonts w:ascii="Arial Narrow" w:eastAsia="Times New Roman" w:hAnsi="Arial Narrow"/>
          <w:sz w:val="24"/>
          <w:szCs w:val="24"/>
        </w:rPr>
      </w:pPr>
      <w:r w:rsidRPr="004B353C">
        <w:rPr>
          <w:rFonts w:ascii="Arial Narrow" w:hAnsi="Arial Narrow"/>
          <w:sz w:val="24"/>
          <w:szCs w:val="24"/>
        </w:rPr>
        <w:t>boiska sportowe w Ciborzu, Ołoboku, Skąpem, Radoszynie, Pałcku, Niekarzynie, Węgrzynicach</w:t>
      </w:r>
      <w:r w:rsidR="00A81683">
        <w:rPr>
          <w:rFonts w:ascii="Arial Narrow" w:hAnsi="Arial Narrow"/>
          <w:sz w:val="24"/>
          <w:szCs w:val="24"/>
        </w:rPr>
        <w:t>,</w:t>
      </w:r>
    </w:p>
    <w:p w:rsidR="00C378F5" w:rsidRPr="00C378F5" w:rsidRDefault="00C378F5" w:rsidP="00481CE4">
      <w:pPr>
        <w:pStyle w:val="Akapitzlist"/>
        <w:numPr>
          <w:ilvl w:val="0"/>
          <w:numId w:val="18"/>
        </w:numPr>
        <w:rPr>
          <w:rFonts w:ascii="Arial Narrow" w:eastAsia="Times New Roman" w:hAnsi="Arial Narrow"/>
          <w:sz w:val="24"/>
          <w:szCs w:val="24"/>
        </w:rPr>
      </w:pPr>
      <w:r>
        <w:rPr>
          <w:rFonts w:ascii="Arial Narrow" w:hAnsi="Arial Narrow"/>
          <w:sz w:val="24"/>
          <w:szCs w:val="24"/>
        </w:rPr>
        <w:t>boiska ORLIK w Międzylesiu i Radoszynie</w:t>
      </w:r>
      <w:r w:rsidR="00A81683">
        <w:rPr>
          <w:rFonts w:ascii="Arial Narrow" w:hAnsi="Arial Narrow"/>
          <w:sz w:val="24"/>
          <w:szCs w:val="24"/>
        </w:rPr>
        <w:t>,</w:t>
      </w:r>
    </w:p>
    <w:p w:rsidR="00C378F5" w:rsidRPr="00C378F5" w:rsidRDefault="00C378F5" w:rsidP="00481CE4">
      <w:pPr>
        <w:pStyle w:val="Akapitzlist"/>
        <w:numPr>
          <w:ilvl w:val="0"/>
          <w:numId w:val="18"/>
        </w:numPr>
        <w:rPr>
          <w:rFonts w:ascii="Arial Narrow" w:eastAsia="Times New Roman" w:hAnsi="Arial Narrow"/>
          <w:sz w:val="24"/>
          <w:szCs w:val="24"/>
        </w:rPr>
      </w:pPr>
      <w:r>
        <w:rPr>
          <w:rFonts w:ascii="Arial Narrow" w:hAnsi="Arial Narrow"/>
          <w:sz w:val="24"/>
          <w:szCs w:val="24"/>
        </w:rPr>
        <w:t>7 hydroforni</w:t>
      </w:r>
      <w:r w:rsidR="00A81683">
        <w:rPr>
          <w:rFonts w:ascii="Arial Narrow" w:hAnsi="Arial Narrow"/>
          <w:sz w:val="24"/>
          <w:szCs w:val="24"/>
        </w:rPr>
        <w:t>,</w:t>
      </w:r>
    </w:p>
    <w:p w:rsidR="00C378F5" w:rsidRPr="00A81683" w:rsidRDefault="00A81683" w:rsidP="00481CE4">
      <w:pPr>
        <w:pStyle w:val="Akapitzlist"/>
        <w:numPr>
          <w:ilvl w:val="0"/>
          <w:numId w:val="18"/>
        </w:numPr>
        <w:rPr>
          <w:rFonts w:ascii="Arial Narrow" w:eastAsia="Times New Roman" w:hAnsi="Arial Narrow"/>
          <w:sz w:val="24"/>
          <w:szCs w:val="24"/>
        </w:rPr>
      </w:pPr>
      <w:r w:rsidRPr="00A81683">
        <w:rPr>
          <w:rFonts w:ascii="Arial Narrow" w:hAnsi="Arial Narrow"/>
          <w:sz w:val="24"/>
          <w:szCs w:val="24"/>
        </w:rPr>
        <w:t>20 p</w:t>
      </w:r>
      <w:r w:rsidR="00C378F5" w:rsidRPr="00A81683">
        <w:rPr>
          <w:rFonts w:ascii="Arial Narrow" w:hAnsi="Arial Narrow"/>
          <w:sz w:val="24"/>
          <w:szCs w:val="24"/>
        </w:rPr>
        <w:t>lac</w:t>
      </w:r>
      <w:r w:rsidRPr="00A81683">
        <w:rPr>
          <w:rFonts w:ascii="Arial Narrow" w:hAnsi="Arial Narrow"/>
          <w:sz w:val="24"/>
          <w:szCs w:val="24"/>
        </w:rPr>
        <w:t>ów</w:t>
      </w:r>
      <w:r w:rsidR="00C378F5" w:rsidRPr="00A81683">
        <w:rPr>
          <w:rFonts w:ascii="Arial Narrow" w:hAnsi="Arial Narrow"/>
          <w:sz w:val="24"/>
          <w:szCs w:val="24"/>
        </w:rPr>
        <w:t xml:space="preserve"> zabaw</w:t>
      </w:r>
      <w:r w:rsidRPr="00A81683">
        <w:rPr>
          <w:rFonts w:ascii="Arial Narrow" w:hAnsi="Arial Narrow"/>
          <w:sz w:val="24"/>
          <w:szCs w:val="24"/>
        </w:rPr>
        <w:t>,</w:t>
      </w:r>
    </w:p>
    <w:p w:rsidR="00C378F5" w:rsidRPr="00A81683" w:rsidRDefault="00C378F5" w:rsidP="00481CE4">
      <w:pPr>
        <w:pStyle w:val="Akapitzlist"/>
        <w:numPr>
          <w:ilvl w:val="0"/>
          <w:numId w:val="18"/>
        </w:numPr>
        <w:rPr>
          <w:rFonts w:ascii="Arial Narrow" w:eastAsia="Times New Roman" w:hAnsi="Arial Narrow"/>
          <w:sz w:val="24"/>
          <w:szCs w:val="24"/>
        </w:rPr>
      </w:pPr>
      <w:r w:rsidRPr="00A81683">
        <w:rPr>
          <w:rFonts w:ascii="Arial Narrow" w:hAnsi="Arial Narrow"/>
          <w:sz w:val="24"/>
          <w:szCs w:val="24"/>
        </w:rPr>
        <w:t>17 przystanków autobusowych</w:t>
      </w:r>
      <w:r w:rsidR="00A81683" w:rsidRPr="00A81683">
        <w:rPr>
          <w:rFonts w:ascii="Arial Narrow" w:hAnsi="Arial Narrow"/>
          <w:sz w:val="24"/>
          <w:szCs w:val="24"/>
        </w:rPr>
        <w:t>,</w:t>
      </w:r>
    </w:p>
    <w:p w:rsidR="00C378F5" w:rsidRPr="00A81683" w:rsidRDefault="00C378F5" w:rsidP="00481CE4">
      <w:pPr>
        <w:pStyle w:val="Akapitzlist"/>
        <w:numPr>
          <w:ilvl w:val="0"/>
          <w:numId w:val="18"/>
        </w:numPr>
        <w:rPr>
          <w:rFonts w:ascii="Arial Narrow" w:eastAsia="Times New Roman" w:hAnsi="Arial Narrow"/>
          <w:sz w:val="24"/>
          <w:szCs w:val="24"/>
        </w:rPr>
      </w:pPr>
      <w:r w:rsidRPr="00A81683">
        <w:rPr>
          <w:rFonts w:ascii="Arial Narrow" w:hAnsi="Arial Narrow"/>
          <w:sz w:val="24"/>
          <w:szCs w:val="24"/>
        </w:rPr>
        <w:lastRenderedPageBreak/>
        <w:t>6</w:t>
      </w:r>
      <w:r w:rsidR="00786125" w:rsidRPr="00A81683">
        <w:rPr>
          <w:rFonts w:ascii="Arial Narrow" w:hAnsi="Arial Narrow"/>
          <w:sz w:val="24"/>
          <w:szCs w:val="24"/>
        </w:rPr>
        <w:t xml:space="preserve"> r</w:t>
      </w:r>
      <w:r w:rsidRPr="00A81683">
        <w:rPr>
          <w:rFonts w:ascii="Arial Narrow" w:hAnsi="Arial Narrow"/>
          <w:sz w:val="24"/>
          <w:szCs w:val="24"/>
        </w:rPr>
        <w:t>emiz OSP</w:t>
      </w:r>
      <w:r w:rsidR="00A81683" w:rsidRPr="00A81683">
        <w:rPr>
          <w:rFonts w:ascii="Arial Narrow" w:hAnsi="Arial Narrow"/>
          <w:sz w:val="24"/>
          <w:szCs w:val="24"/>
        </w:rPr>
        <w:t>,</w:t>
      </w:r>
    </w:p>
    <w:p w:rsidR="00C378F5" w:rsidRPr="00A81683" w:rsidRDefault="00786125" w:rsidP="00481CE4">
      <w:pPr>
        <w:pStyle w:val="Akapitzlist"/>
        <w:numPr>
          <w:ilvl w:val="0"/>
          <w:numId w:val="18"/>
        </w:numPr>
        <w:rPr>
          <w:rFonts w:ascii="Arial Narrow" w:eastAsia="Times New Roman" w:hAnsi="Arial Narrow"/>
          <w:sz w:val="24"/>
          <w:szCs w:val="24"/>
        </w:rPr>
      </w:pPr>
      <w:r w:rsidRPr="00A81683">
        <w:rPr>
          <w:rFonts w:ascii="Arial Narrow" w:hAnsi="Arial Narrow"/>
          <w:sz w:val="24"/>
          <w:szCs w:val="24"/>
        </w:rPr>
        <w:t>3 s</w:t>
      </w:r>
      <w:r w:rsidR="00C378F5" w:rsidRPr="00A81683">
        <w:rPr>
          <w:rFonts w:ascii="Arial Narrow" w:hAnsi="Arial Narrow"/>
          <w:sz w:val="24"/>
          <w:szCs w:val="24"/>
        </w:rPr>
        <w:t>zatnie sportowe</w:t>
      </w:r>
      <w:r w:rsidR="00A81683" w:rsidRPr="00A81683">
        <w:rPr>
          <w:rFonts w:ascii="Arial Narrow" w:hAnsi="Arial Narrow"/>
          <w:sz w:val="24"/>
          <w:szCs w:val="24"/>
        </w:rPr>
        <w:t>,</w:t>
      </w:r>
    </w:p>
    <w:p w:rsidR="004B353C" w:rsidRPr="00A81683" w:rsidRDefault="006A5016" w:rsidP="00481CE4">
      <w:pPr>
        <w:pStyle w:val="Akapitzlist"/>
        <w:numPr>
          <w:ilvl w:val="0"/>
          <w:numId w:val="18"/>
        </w:numPr>
        <w:rPr>
          <w:rFonts w:ascii="Arial Narrow" w:hAnsi="Arial Narrow" w:cs="Arial"/>
          <w:sz w:val="24"/>
          <w:szCs w:val="24"/>
        </w:rPr>
      </w:pPr>
      <w:r w:rsidRPr="00A81683">
        <w:rPr>
          <w:rFonts w:ascii="Arial Narrow" w:hAnsi="Arial Narrow"/>
          <w:sz w:val="24"/>
          <w:szCs w:val="24"/>
        </w:rPr>
        <w:t>2 kąpieliska w Niesulicach</w:t>
      </w:r>
      <w:r w:rsidR="00A81683" w:rsidRPr="00A81683">
        <w:rPr>
          <w:rFonts w:ascii="Arial Narrow" w:hAnsi="Arial Narrow"/>
          <w:sz w:val="24"/>
          <w:szCs w:val="24"/>
        </w:rPr>
        <w:t>,</w:t>
      </w:r>
      <w:r w:rsidRPr="00A81683">
        <w:rPr>
          <w:rFonts w:ascii="Arial Narrow" w:hAnsi="Arial Narrow"/>
          <w:sz w:val="24"/>
          <w:szCs w:val="24"/>
        </w:rPr>
        <w:t xml:space="preserve"> </w:t>
      </w:r>
    </w:p>
    <w:p w:rsidR="00A81683" w:rsidRPr="00A81683" w:rsidRDefault="00A81683" w:rsidP="00481CE4">
      <w:pPr>
        <w:pStyle w:val="Akapitzlist"/>
        <w:numPr>
          <w:ilvl w:val="0"/>
          <w:numId w:val="18"/>
        </w:numPr>
        <w:rPr>
          <w:rFonts w:ascii="Arial Narrow" w:hAnsi="Arial Narrow" w:cs="Arial"/>
          <w:sz w:val="24"/>
          <w:szCs w:val="24"/>
        </w:rPr>
      </w:pPr>
      <w:r>
        <w:rPr>
          <w:rFonts w:ascii="Arial Narrow" w:hAnsi="Arial Narrow"/>
          <w:sz w:val="24"/>
          <w:szCs w:val="24"/>
        </w:rPr>
        <w:t>Punkt Selektywnej Zbiórki Odpadów Komunalnych,</w:t>
      </w:r>
    </w:p>
    <w:p w:rsidR="00A81683" w:rsidRPr="00A81683" w:rsidRDefault="00426F5E" w:rsidP="00481CE4">
      <w:pPr>
        <w:pStyle w:val="Akapitzlist"/>
        <w:numPr>
          <w:ilvl w:val="0"/>
          <w:numId w:val="18"/>
        </w:numPr>
        <w:rPr>
          <w:rFonts w:ascii="Arial Narrow" w:hAnsi="Arial Narrow" w:cs="Arial"/>
          <w:sz w:val="24"/>
          <w:szCs w:val="24"/>
        </w:rPr>
      </w:pPr>
      <w:r w:rsidRPr="00A81683">
        <w:rPr>
          <w:rFonts w:ascii="Arial Narrow" w:hAnsi="Arial Narrow" w:cs="Arial"/>
          <w:sz w:val="24"/>
          <w:szCs w:val="24"/>
        </w:rPr>
        <w:t>54.088mb sieci wodociągowych i 1.390 przyłączy wodociągowych</w:t>
      </w:r>
      <w:r w:rsidR="00A81683" w:rsidRPr="00A81683">
        <w:rPr>
          <w:rFonts w:ascii="Arial Narrow" w:hAnsi="Arial Narrow" w:cs="Arial"/>
          <w:sz w:val="24"/>
          <w:szCs w:val="24"/>
        </w:rPr>
        <w:t>,</w:t>
      </w:r>
    </w:p>
    <w:p w:rsidR="00A81683" w:rsidRPr="00A81683" w:rsidRDefault="00426F5E" w:rsidP="00481CE4">
      <w:pPr>
        <w:pStyle w:val="Akapitzlist"/>
        <w:numPr>
          <w:ilvl w:val="0"/>
          <w:numId w:val="18"/>
        </w:numPr>
        <w:rPr>
          <w:rFonts w:ascii="Arial Narrow" w:hAnsi="Arial Narrow" w:cs="Arial"/>
          <w:sz w:val="24"/>
          <w:szCs w:val="24"/>
        </w:rPr>
      </w:pPr>
      <w:r w:rsidRPr="00A81683">
        <w:rPr>
          <w:rFonts w:ascii="Arial Narrow" w:hAnsi="Arial Narrow" w:cs="Arial"/>
          <w:sz w:val="24"/>
          <w:szCs w:val="24"/>
        </w:rPr>
        <w:t xml:space="preserve">67.661 </w:t>
      </w:r>
      <w:proofErr w:type="spellStart"/>
      <w:r w:rsidRPr="00A81683">
        <w:rPr>
          <w:rFonts w:ascii="Arial Narrow" w:hAnsi="Arial Narrow" w:cs="Arial"/>
          <w:sz w:val="24"/>
          <w:szCs w:val="24"/>
        </w:rPr>
        <w:t>mb</w:t>
      </w:r>
      <w:proofErr w:type="spellEnd"/>
      <w:r w:rsidRPr="00A81683">
        <w:rPr>
          <w:rFonts w:ascii="Arial Narrow" w:hAnsi="Arial Narrow" w:cs="Arial"/>
          <w:sz w:val="24"/>
          <w:szCs w:val="24"/>
        </w:rPr>
        <w:t xml:space="preserve"> sieci kanalizacyjnych i 897 przyłączy kanalizacyjnych</w:t>
      </w:r>
      <w:r w:rsidR="00A81683" w:rsidRPr="00A81683">
        <w:rPr>
          <w:rFonts w:ascii="Arial Narrow" w:hAnsi="Arial Narrow" w:cs="Arial"/>
          <w:sz w:val="24"/>
          <w:szCs w:val="24"/>
        </w:rPr>
        <w:t>,</w:t>
      </w:r>
    </w:p>
    <w:p w:rsidR="00A81683" w:rsidRDefault="006A5016" w:rsidP="00481CE4">
      <w:pPr>
        <w:pStyle w:val="Akapitzlist"/>
        <w:numPr>
          <w:ilvl w:val="0"/>
          <w:numId w:val="18"/>
        </w:numPr>
        <w:rPr>
          <w:rFonts w:ascii="Arial Narrow" w:hAnsi="Arial Narrow" w:cs="Arial"/>
          <w:sz w:val="24"/>
          <w:szCs w:val="24"/>
        </w:rPr>
      </w:pPr>
      <w:r w:rsidRPr="00A81683">
        <w:rPr>
          <w:rFonts w:ascii="Arial Narrow" w:hAnsi="Arial Narrow" w:cs="Arial"/>
          <w:sz w:val="24"/>
          <w:szCs w:val="24"/>
        </w:rPr>
        <w:t>51 lokali mieszkalnych w następujących miejscowościach: Cibórz – 12, Skąpe – 1, Pałck – 4, Niekarzyn – 7, Darnawa – 2, Radoszyn – 3, Ołobok -5, Kalinowo – 2, Węgrzynice 3, Łąkie – 2, Podła Góra – 1, Zawisze – 4, Międzylesie –3, Niesulice – 1, Kaliszkowice – 1</w:t>
      </w:r>
      <w:r w:rsidR="00A81683">
        <w:rPr>
          <w:rFonts w:ascii="Arial Narrow" w:hAnsi="Arial Narrow" w:cs="Arial"/>
          <w:sz w:val="24"/>
          <w:szCs w:val="24"/>
        </w:rPr>
        <w:t>,</w:t>
      </w:r>
    </w:p>
    <w:p w:rsidR="00A81683" w:rsidRDefault="006A5016" w:rsidP="00481CE4">
      <w:pPr>
        <w:pStyle w:val="Akapitzlist"/>
        <w:numPr>
          <w:ilvl w:val="0"/>
          <w:numId w:val="18"/>
        </w:numPr>
        <w:rPr>
          <w:rFonts w:ascii="Arial Narrow" w:hAnsi="Arial Narrow" w:cs="Arial"/>
          <w:sz w:val="24"/>
          <w:szCs w:val="24"/>
        </w:rPr>
      </w:pPr>
      <w:r w:rsidRPr="00A81683">
        <w:rPr>
          <w:rFonts w:ascii="Arial Narrow" w:hAnsi="Arial Narrow" w:cs="Arial"/>
          <w:sz w:val="24"/>
          <w:szCs w:val="24"/>
        </w:rPr>
        <w:t>4 lokal</w:t>
      </w:r>
      <w:r w:rsidR="00A81683">
        <w:rPr>
          <w:rFonts w:ascii="Arial Narrow" w:hAnsi="Arial Narrow" w:cs="Arial"/>
          <w:sz w:val="24"/>
          <w:szCs w:val="24"/>
        </w:rPr>
        <w:t>e</w:t>
      </w:r>
      <w:r w:rsidRPr="00A81683">
        <w:rPr>
          <w:rFonts w:ascii="Arial Narrow" w:hAnsi="Arial Narrow" w:cs="Arial"/>
          <w:sz w:val="24"/>
          <w:szCs w:val="24"/>
        </w:rPr>
        <w:t xml:space="preserve"> socjaln</w:t>
      </w:r>
      <w:r w:rsidR="00A81683">
        <w:rPr>
          <w:rFonts w:ascii="Arial Narrow" w:hAnsi="Arial Narrow" w:cs="Arial"/>
          <w:sz w:val="24"/>
          <w:szCs w:val="24"/>
        </w:rPr>
        <w:t>e</w:t>
      </w:r>
      <w:r w:rsidRPr="00A81683">
        <w:rPr>
          <w:rFonts w:ascii="Arial Narrow" w:hAnsi="Arial Narrow" w:cs="Arial"/>
          <w:sz w:val="24"/>
          <w:szCs w:val="24"/>
        </w:rPr>
        <w:t xml:space="preserve"> w Ciborzu</w:t>
      </w:r>
      <w:r w:rsidR="00A81683">
        <w:rPr>
          <w:rFonts w:ascii="Arial Narrow" w:hAnsi="Arial Narrow" w:cs="Arial"/>
          <w:sz w:val="24"/>
          <w:szCs w:val="24"/>
        </w:rPr>
        <w:t>,</w:t>
      </w:r>
    </w:p>
    <w:p w:rsidR="00A81683" w:rsidRDefault="006A5016" w:rsidP="00481CE4">
      <w:pPr>
        <w:pStyle w:val="Akapitzlist"/>
        <w:numPr>
          <w:ilvl w:val="0"/>
          <w:numId w:val="18"/>
        </w:numPr>
        <w:rPr>
          <w:rFonts w:ascii="Arial Narrow" w:hAnsi="Arial Narrow" w:cs="Arial"/>
          <w:sz w:val="24"/>
          <w:szCs w:val="24"/>
        </w:rPr>
      </w:pPr>
      <w:r w:rsidRPr="00A81683">
        <w:rPr>
          <w:rFonts w:ascii="Arial Narrow" w:hAnsi="Arial Narrow" w:cs="Arial"/>
          <w:sz w:val="24"/>
          <w:szCs w:val="24"/>
        </w:rPr>
        <w:t>2 lokal</w:t>
      </w:r>
      <w:r w:rsidR="00A81683" w:rsidRPr="00A81683">
        <w:rPr>
          <w:rFonts w:ascii="Arial Narrow" w:hAnsi="Arial Narrow" w:cs="Arial"/>
          <w:sz w:val="24"/>
          <w:szCs w:val="24"/>
        </w:rPr>
        <w:t>e</w:t>
      </w:r>
      <w:r w:rsidRPr="00A81683">
        <w:rPr>
          <w:rFonts w:ascii="Arial Narrow" w:hAnsi="Arial Narrow" w:cs="Arial"/>
          <w:sz w:val="24"/>
          <w:szCs w:val="24"/>
        </w:rPr>
        <w:t xml:space="preserve"> użytkow</w:t>
      </w:r>
      <w:r w:rsidR="00A81683" w:rsidRPr="00A81683">
        <w:rPr>
          <w:rFonts w:ascii="Arial Narrow" w:hAnsi="Arial Narrow" w:cs="Arial"/>
          <w:sz w:val="24"/>
          <w:szCs w:val="24"/>
        </w:rPr>
        <w:t xml:space="preserve">e </w:t>
      </w:r>
      <w:r w:rsidRPr="00A81683">
        <w:rPr>
          <w:rFonts w:ascii="Arial Narrow" w:hAnsi="Arial Narrow" w:cs="Arial"/>
          <w:sz w:val="24"/>
          <w:szCs w:val="24"/>
        </w:rPr>
        <w:t>w Ciborzu i Podłej Górze</w:t>
      </w:r>
      <w:r w:rsidR="00936C78">
        <w:rPr>
          <w:rFonts w:ascii="Arial Narrow" w:hAnsi="Arial Narrow" w:cs="Arial"/>
          <w:sz w:val="24"/>
          <w:szCs w:val="24"/>
        </w:rPr>
        <w:t>.</w:t>
      </w:r>
    </w:p>
    <w:p w:rsidR="005E501A" w:rsidRPr="005E501A" w:rsidRDefault="005E501A" w:rsidP="005E501A">
      <w:pPr>
        <w:pStyle w:val="Akapitzlist"/>
        <w:rPr>
          <w:rFonts w:ascii="Arial Narrow" w:hAnsi="Arial Narrow" w:cs="Arial"/>
          <w:sz w:val="24"/>
          <w:szCs w:val="24"/>
        </w:rPr>
      </w:pPr>
    </w:p>
    <w:p w:rsidR="003219AB" w:rsidRPr="00A81683" w:rsidRDefault="00A81683" w:rsidP="00A81683">
      <w:pPr>
        <w:rPr>
          <w:rFonts w:ascii="Arial Narrow" w:hAnsi="Arial Narrow" w:cs="Arial"/>
          <w:sz w:val="24"/>
          <w:szCs w:val="24"/>
        </w:rPr>
      </w:pPr>
      <w:r>
        <w:rPr>
          <w:rFonts w:ascii="Arial Narrow" w:hAnsi="Arial Narrow"/>
          <w:sz w:val="24"/>
          <w:szCs w:val="24"/>
        </w:rPr>
        <w:t>G</w:t>
      </w:r>
      <w:r w:rsidR="003219AB" w:rsidRPr="00A81683">
        <w:rPr>
          <w:rFonts w:ascii="Arial Narrow" w:hAnsi="Arial Narrow"/>
          <w:sz w:val="24"/>
          <w:szCs w:val="24"/>
        </w:rPr>
        <w:t>ospodarowani</w:t>
      </w:r>
      <w:r>
        <w:rPr>
          <w:rFonts w:ascii="Arial Narrow" w:hAnsi="Arial Narrow"/>
          <w:sz w:val="24"/>
          <w:szCs w:val="24"/>
        </w:rPr>
        <w:t>e</w:t>
      </w:r>
      <w:r w:rsidR="003219AB" w:rsidRPr="00A81683">
        <w:rPr>
          <w:rFonts w:ascii="Arial Narrow" w:hAnsi="Arial Narrow"/>
          <w:sz w:val="24"/>
          <w:szCs w:val="24"/>
        </w:rPr>
        <w:t xml:space="preserve"> nieruchomościami gminnymi w 2018 r.</w:t>
      </w:r>
    </w:p>
    <w:p w:rsidR="00426F5E" w:rsidRPr="0050741C" w:rsidRDefault="00426F5E" w:rsidP="00481CE4">
      <w:pPr>
        <w:pStyle w:val="Akapitzlist"/>
        <w:numPr>
          <w:ilvl w:val="0"/>
          <w:numId w:val="43"/>
        </w:numPr>
        <w:rPr>
          <w:rFonts w:ascii="Arial Narrow" w:hAnsi="Arial Narrow"/>
          <w:sz w:val="24"/>
          <w:szCs w:val="24"/>
        </w:rPr>
      </w:pPr>
      <w:r w:rsidRPr="0050741C">
        <w:rPr>
          <w:rFonts w:ascii="Arial Narrow" w:hAnsi="Arial Narrow"/>
          <w:sz w:val="24"/>
          <w:szCs w:val="24"/>
        </w:rPr>
        <w:t>Mieszkania i lokale</w:t>
      </w:r>
    </w:p>
    <w:p w:rsidR="00426F5E" w:rsidRPr="0050741C" w:rsidRDefault="00426F5E" w:rsidP="00426F5E">
      <w:pPr>
        <w:rPr>
          <w:rFonts w:ascii="Arial Narrow" w:hAnsi="Arial Narrow"/>
          <w:sz w:val="24"/>
          <w:szCs w:val="24"/>
        </w:rPr>
      </w:pPr>
      <w:bookmarkStart w:id="27" w:name="_Hlk8681004"/>
      <w:r w:rsidRPr="0050741C">
        <w:rPr>
          <w:rFonts w:ascii="Arial Narrow" w:hAnsi="Arial Narrow"/>
          <w:sz w:val="24"/>
          <w:szCs w:val="24"/>
        </w:rPr>
        <w:t xml:space="preserve">W 2018r. obowiązujących było </w:t>
      </w:r>
      <w:bookmarkEnd w:id="27"/>
      <w:r w:rsidRPr="0050741C">
        <w:rPr>
          <w:rFonts w:ascii="Arial Narrow" w:hAnsi="Arial Narrow"/>
          <w:sz w:val="24"/>
          <w:szCs w:val="24"/>
        </w:rPr>
        <w:t xml:space="preserve">39 umów </w:t>
      </w:r>
      <w:r w:rsidR="00936C78">
        <w:rPr>
          <w:rFonts w:ascii="Arial Narrow" w:hAnsi="Arial Narrow"/>
          <w:sz w:val="24"/>
          <w:szCs w:val="24"/>
        </w:rPr>
        <w:t xml:space="preserve">najmu </w:t>
      </w:r>
      <w:r w:rsidRPr="0050741C">
        <w:rPr>
          <w:rFonts w:ascii="Arial Narrow" w:hAnsi="Arial Narrow"/>
          <w:sz w:val="24"/>
          <w:szCs w:val="24"/>
        </w:rPr>
        <w:t xml:space="preserve">na lokale komunalne, 4 umowy </w:t>
      </w:r>
      <w:r w:rsidR="00936C78">
        <w:rPr>
          <w:rFonts w:ascii="Arial Narrow" w:hAnsi="Arial Narrow"/>
          <w:sz w:val="24"/>
          <w:szCs w:val="24"/>
        </w:rPr>
        <w:t xml:space="preserve">najmu na </w:t>
      </w:r>
      <w:r w:rsidRPr="0050741C">
        <w:rPr>
          <w:rFonts w:ascii="Arial Narrow" w:hAnsi="Arial Narrow"/>
          <w:sz w:val="24"/>
          <w:szCs w:val="24"/>
        </w:rPr>
        <w:t xml:space="preserve">lokale socjalne i 3 umowy </w:t>
      </w:r>
      <w:r w:rsidR="00936C78">
        <w:rPr>
          <w:rFonts w:ascii="Arial Narrow" w:hAnsi="Arial Narrow"/>
          <w:sz w:val="24"/>
          <w:szCs w:val="24"/>
        </w:rPr>
        <w:t xml:space="preserve">najmu </w:t>
      </w:r>
      <w:r w:rsidRPr="0050741C">
        <w:rPr>
          <w:rFonts w:ascii="Arial Narrow" w:hAnsi="Arial Narrow"/>
          <w:sz w:val="24"/>
          <w:szCs w:val="24"/>
        </w:rPr>
        <w:t xml:space="preserve">na lokale użytkowe. </w:t>
      </w:r>
      <w:r w:rsidRPr="0050741C">
        <w:rPr>
          <w:rFonts w:ascii="Arial Narrow" w:hAnsi="Arial Narrow" w:cs="Arial"/>
          <w:sz w:val="24"/>
          <w:szCs w:val="24"/>
        </w:rPr>
        <w:t>W tymże roku wpłynęło 18 wniosków o przydział lokali mieszkalnych. Na przestrzeni lat obserwuje się bardzo małą rotacją wśród najemców - w ostatnich 3 latach wpłynęło łącznie 39 wniosków (32 na lokal mieszkalny i 7 na lokal socjalny) natomiast</w:t>
      </w:r>
      <w:r w:rsidRPr="0050741C">
        <w:rPr>
          <w:rFonts w:ascii="Arial Narrow" w:hAnsi="Arial Narrow"/>
          <w:sz w:val="24"/>
          <w:szCs w:val="24"/>
        </w:rPr>
        <w:t xml:space="preserve"> zawarto tylko dwie nowe umowy z najemcami lokali socjalnych oraz dwie nowe umowy na lokale użytkowe.</w:t>
      </w:r>
    </w:p>
    <w:p w:rsidR="0050741C" w:rsidRPr="0050741C" w:rsidRDefault="0050741C" w:rsidP="0050741C">
      <w:pPr>
        <w:contextualSpacing/>
        <w:rPr>
          <w:rFonts w:ascii="Arial Narrow" w:eastAsia="Times New Roman" w:hAnsi="Arial Narrow"/>
          <w:sz w:val="24"/>
          <w:szCs w:val="24"/>
        </w:rPr>
      </w:pPr>
      <w:r w:rsidRPr="0050741C">
        <w:rPr>
          <w:rFonts w:ascii="Arial Narrow" w:hAnsi="Arial Narrow"/>
          <w:sz w:val="24"/>
          <w:szCs w:val="24"/>
        </w:rPr>
        <w:t>Na rzecz najemców sprzedano 2 lokale mieszkalne</w:t>
      </w:r>
      <w:r w:rsidR="00DD7F4F">
        <w:rPr>
          <w:rFonts w:ascii="Arial Narrow" w:hAnsi="Arial Narrow"/>
          <w:sz w:val="24"/>
          <w:szCs w:val="24"/>
        </w:rPr>
        <w:t>.</w:t>
      </w:r>
    </w:p>
    <w:p w:rsidR="0050741C" w:rsidRPr="00FB32A4" w:rsidRDefault="00FB32A4" w:rsidP="00FB32A4">
      <w:pPr>
        <w:pStyle w:val="Bezodstpw"/>
        <w:rPr>
          <w:rFonts w:ascii="Arial Narrow" w:hAnsi="Arial Narrow"/>
          <w:sz w:val="20"/>
          <w:szCs w:val="20"/>
        </w:rPr>
      </w:pPr>
      <w:bookmarkStart w:id="28" w:name="_Toc9969121"/>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7</w:t>
      </w:r>
      <w:r w:rsidRPr="00FB32A4">
        <w:rPr>
          <w:rFonts w:ascii="Arial Narrow" w:hAnsi="Arial Narrow"/>
          <w:sz w:val="20"/>
          <w:szCs w:val="20"/>
        </w:rPr>
        <w:fldChar w:fldCharType="end"/>
      </w:r>
      <w:r w:rsidRPr="00FB32A4">
        <w:rPr>
          <w:rFonts w:ascii="Arial Narrow" w:hAnsi="Arial Narrow"/>
          <w:sz w:val="20"/>
          <w:szCs w:val="20"/>
        </w:rPr>
        <w:t xml:space="preserve"> Sprzedaż lokali będących w zasobie komunalnym gminy w 2018r.</w:t>
      </w:r>
      <w:bookmarkEnd w:id="28"/>
    </w:p>
    <w:tbl>
      <w:tblPr>
        <w:tblStyle w:val="Tabela-Siatka"/>
        <w:tblpPr w:leftFromText="141" w:rightFromText="141" w:vertAnchor="text" w:tblpY="1"/>
        <w:tblOverlap w:val="never"/>
        <w:tblW w:w="0" w:type="auto"/>
        <w:tblInd w:w="0" w:type="dxa"/>
        <w:tblLook w:val="04A0" w:firstRow="1" w:lastRow="0" w:firstColumn="1" w:lastColumn="0" w:noHBand="0" w:noVBand="1"/>
      </w:tblPr>
      <w:tblGrid>
        <w:gridCol w:w="1701"/>
        <w:gridCol w:w="2126"/>
        <w:gridCol w:w="1560"/>
        <w:gridCol w:w="3539"/>
      </w:tblGrid>
      <w:tr w:rsidR="0050741C" w:rsidRPr="0050741C" w:rsidTr="00041E83">
        <w:tc>
          <w:tcPr>
            <w:tcW w:w="1701"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Miejscowość</w:t>
            </w:r>
          </w:p>
        </w:tc>
        <w:tc>
          <w:tcPr>
            <w:tcW w:w="2126"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Powierzchnie (m2)</w:t>
            </w:r>
          </w:p>
        </w:tc>
        <w:tc>
          <w:tcPr>
            <w:tcW w:w="1560"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Cena (zł)</w:t>
            </w:r>
          </w:p>
        </w:tc>
        <w:tc>
          <w:tcPr>
            <w:tcW w:w="3539"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Rodzaj</w:t>
            </w:r>
          </w:p>
        </w:tc>
      </w:tr>
      <w:tr w:rsidR="0050741C" w:rsidRPr="0050741C" w:rsidTr="00041E83">
        <w:tc>
          <w:tcPr>
            <w:tcW w:w="1701" w:type="dxa"/>
            <w:tcBorders>
              <w:top w:val="single" w:sz="4" w:space="0" w:color="auto"/>
              <w:left w:val="single" w:sz="4" w:space="0" w:color="auto"/>
              <w:bottom w:val="single" w:sz="4" w:space="0" w:color="auto"/>
              <w:right w:val="single" w:sz="4" w:space="0" w:color="auto"/>
            </w:tcBorders>
            <w:hideMark/>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Łąkie</w:t>
            </w:r>
          </w:p>
        </w:tc>
        <w:tc>
          <w:tcPr>
            <w:tcW w:w="2126" w:type="dxa"/>
            <w:tcBorders>
              <w:top w:val="single" w:sz="4" w:space="0" w:color="auto"/>
              <w:left w:val="single" w:sz="4" w:space="0" w:color="auto"/>
              <w:bottom w:val="single" w:sz="4" w:space="0" w:color="auto"/>
              <w:right w:val="single" w:sz="4" w:space="0" w:color="auto"/>
            </w:tcBorders>
            <w:hideMark/>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0,1200</w:t>
            </w:r>
          </w:p>
        </w:tc>
        <w:tc>
          <w:tcPr>
            <w:tcW w:w="1560" w:type="dxa"/>
            <w:tcBorders>
              <w:top w:val="single" w:sz="4" w:space="0" w:color="auto"/>
              <w:left w:val="single" w:sz="4" w:space="0" w:color="auto"/>
              <w:bottom w:val="single" w:sz="4" w:space="0" w:color="auto"/>
              <w:right w:val="single" w:sz="4" w:space="0" w:color="auto"/>
            </w:tcBorders>
            <w:hideMark/>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8 359,20</w:t>
            </w:r>
          </w:p>
        </w:tc>
        <w:tc>
          <w:tcPr>
            <w:tcW w:w="3539" w:type="dxa"/>
            <w:tcBorders>
              <w:top w:val="single" w:sz="4" w:space="0" w:color="auto"/>
              <w:left w:val="single" w:sz="4" w:space="0" w:color="auto"/>
              <w:bottom w:val="single" w:sz="4" w:space="0" w:color="auto"/>
              <w:right w:val="single" w:sz="4" w:space="0" w:color="auto"/>
            </w:tcBorders>
            <w:hideMark/>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wykup przez najemców – 91% bonifikata</w:t>
            </w:r>
          </w:p>
        </w:tc>
      </w:tr>
      <w:tr w:rsidR="0050741C" w:rsidRPr="0050741C" w:rsidTr="00041E83">
        <w:tc>
          <w:tcPr>
            <w:tcW w:w="1701"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Węgrzynice</w:t>
            </w:r>
          </w:p>
        </w:tc>
        <w:tc>
          <w:tcPr>
            <w:tcW w:w="2126"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0,1279</w:t>
            </w:r>
          </w:p>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0,1202</w:t>
            </w:r>
          </w:p>
        </w:tc>
        <w:tc>
          <w:tcPr>
            <w:tcW w:w="1560"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9 150,00</w:t>
            </w:r>
          </w:p>
        </w:tc>
        <w:tc>
          <w:tcPr>
            <w:tcW w:w="3539" w:type="dxa"/>
            <w:tcBorders>
              <w:top w:val="single" w:sz="4" w:space="0" w:color="auto"/>
              <w:left w:val="single" w:sz="4" w:space="0" w:color="auto"/>
              <w:bottom w:val="single" w:sz="4" w:space="0" w:color="auto"/>
              <w:right w:val="single" w:sz="4" w:space="0" w:color="auto"/>
            </w:tcBorders>
          </w:tcPr>
          <w:p w:rsidR="0050741C" w:rsidRPr="006715CD" w:rsidRDefault="0050741C" w:rsidP="006715CD">
            <w:pPr>
              <w:pStyle w:val="Akapitzlist"/>
              <w:ind w:left="0"/>
              <w:jc w:val="center"/>
              <w:rPr>
                <w:rFonts w:ascii="Arial Narrow" w:hAnsi="Arial Narrow" w:cs="Arial"/>
                <w:sz w:val="24"/>
                <w:szCs w:val="24"/>
              </w:rPr>
            </w:pPr>
            <w:r w:rsidRPr="006715CD">
              <w:rPr>
                <w:rFonts w:ascii="Arial Narrow" w:hAnsi="Arial Narrow" w:cs="Arial"/>
                <w:sz w:val="24"/>
                <w:szCs w:val="24"/>
              </w:rPr>
              <w:t>wykup przez najemców – 90% bonifikata</w:t>
            </w:r>
          </w:p>
        </w:tc>
      </w:tr>
    </w:tbl>
    <w:p w:rsidR="00DD7F4F" w:rsidRPr="0050741C" w:rsidRDefault="00DD7F4F" w:rsidP="00426F5E">
      <w:pPr>
        <w:rPr>
          <w:rFonts w:ascii="Arial Narrow" w:hAnsi="Arial Narrow"/>
          <w:sz w:val="24"/>
          <w:szCs w:val="24"/>
        </w:rPr>
      </w:pPr>
    </w:p>
    <w:p w:rsidR="00426F5E" w:rsidRDefault="00426F5E" w:rsidP="00481CE4">
      <w:pPr>
        <w:pStyle w:val="Akapitzlist"/>
        <w:numPr>
          <w:ilvl w:val="0"/>
          <w:numId w:val="44"/>
        </w:numPr>
        <w:rPr>
          <w:rFonts w:ascii="Arial Narrow" w:hAnsi="Arial Narrow"/>
          <w:sz w:val="24"/>
          <w:szCs w:val="24"/>
        </w:rPr>
      </w:pPr>
      <w:r w:rsidRPr="0050741C">
        <w:rPr>
          <w:rFonts w:ascii="Arial Narrow" w:hAnsi="Arial Narrow"/>
          <w:sz w:val="24"/>
          <w:szCs w:val="24"/>
        </w:rPr>
        <w:t>Grunty</w:t>
      </w:r>
    </w:p>
    <w:p w:rsidR="005E501A" w:rsidRPr="0050741C" w:rsidRDefault="005E501A" w:rsidP="005E501A">
      <w:pPr>
        <w:pStyle w:val="Akapitzlist"/>
        <w:rPr>
          <w:rFonts w:ascii="Arial Narrow" w:hAnsi="Arial Narrow"/>
          <w:sz w:val="24"/>
          <w:szCs w:val="24"/>
        </w:rPr>
      </w:pPr>
    </w:p>
    <w:p w:rsidR="0050741C" w:rsidRPr="0050741C" w:rsidRDefault="0050741C" w:rsidP="00481CE4">
      <w:pPr>
        <w:pStyle w:val="Akapitzlist"/>
        <w:numPr>
          <w:ilvl w:val="0"/>
          <w:numId w:val="41"/>
        </w:numPr>
        <w:rPr>
          <w:rFonts w:ascii="Arial Narrow" w:hAnsi="Arial Narrow"/>
          <w:sz w:val="24"/>
          <w:szCs w:val="24"/>
        </w:rPr>
      </w:pPr>
      <w:r w:rsidRPr="0050741C">
        <w:rPr>
          <w:rFonts w:ascii="Arial Narrow" w:hAnsi="Arial Narrow"/>
          <w:sz w:val="24"/>
          <w:szCs w:val="24"/>
        </w:rPr>
        <w:t>Sprzedaż:</w:t>
      </w:r>
    </w:p>
    <w:p w:rsidR="003219AB" w:rsidRPr="0050741C" w:rsidRDefault="0050741C" w:rsidP="00481CE4">
      <w:pPr>
        <w:numPr>
          <w:ilvl w:val="0"/>
          <w:numId w:val="42"/>
        </w:numPr>
        <w:contextualSpacing/>
        <w:rPr>
          <w:rFonts w:ascii="Arial Narrow" w:eastAsia="Times New Roman" w:hAnsi="Arial Narrow"/>
          <w:sz w:val="24"/>
          <w:szCs w:val="24"/>
        </w:rPr>
      </w:pPr>
      <w:r w:rsidRPr="0050741C">
        <w:rPr>
          <w:rFonts w:ascii="Arial Narrow" w:eastAsia="Times New Roman" w:hAnsi="Arial Narrow"/>
          <w:sz w:val="24"/>
          <w:szCs w:val="24"/>
        </w:rPr>
        <w:t xml:space="preserve">9 działek </w:t>
      </w:r>
      <w:r w:rsidR="003219AB" w:rsidRPr="0050741C">
        <w:rPr>
          <w:rFonts w:ascii="Arial Narrow" w:eastAsia="Times New Roman" w:hAnsi="Arial Narrow"/>
          <w:sz w:val="24"/>
          <w:szCs w:val="24"/>
        </w:rPr>
        <w:t xml:space="preserve">w drodze przetargu </w:t>
      </w:r>
      <w:r w:rsidRPr="0050741C">
        <w:rPr>
          <w:rFonts w:ascii="Arial Narrow" w:eastAsia="Times New Roman" w:hAnsi="Arial Narrow"/>
          <w:sz w:val="24"/>
          <w:szCs w:val="24"/>
        </w:rPr>
        <w:t>nieograniczonego,</w:t>
      </w:r>
    </w:p>
    <w:p w:rsidR="003219AB" w:rsidRPr="0050741C" w:rsidRDefault="0050741C" w:rsidP="00481CE4">
      <w:pPr>
        <w:numPr>
          <w:ilvl w:val="0"/>
          <w:numId w:val="42"/>
        </w:numPr>
        <w:contextualSpacing/>
        <w:rPr>
          <w:rFonts w:ascii="Arial Narrow" w:eastAsia="Times New Roman" w:hAnsi="Arial Narrow"/>
          <w:sz w:val="24"/>
          <w:szCs w:val="24"/>
        </w:rPr>
      </w:pPr>
      <w:r w:rsidRPr="0050741C">
        <w:rPr>
          <w:rFonts w:ascii="Arial Narrow" w:eastAsia="Times New Roman" w:hAnsi="Arial Narrow"/>
          <w:sz w:val="24"/>
          <w:szCs w:val="24"/>
        </w:rPr>
        <w:t xml:space="preserve">2 działki </w:t>
      </w:r>
      <w:r w:rsidR="003219AB" w:rsidRPr="0050741C">
        <w:rPr>
          <w:rFonts w:ascii="Arial Narrow" w:eastAsia="Times New Roman" w:hAnsi="Arial Narrow"/>
          <w:sz w:val="24"/>
          <w:szCs w:val="24"/>
        </w:rPr>
        <w:t>w trybie bezprzetargowym na poprawę warunków zagospodarowania nieruchomości</w:t>
      </w:r>
      <w:r w:rsidRPr="0050741C">
        <w:rPr>
          <w:rFonts w:ascii="Arial Narrow" w:eastAsia="Times New Roman" w:hAnsi="Arial Narrow"/>
          <w:sz w:val="24"/>
          <w:szCs w:val="24"/>
        </w:rPr>
        <w:t>.</w:t>
      </w:r>
    </w:p>
    <w:bookmarkEnd w:id="26"/>
    <w:p w:rsidR="003219AB" w:rsidRPr="0050741C" w:rsidRDefault="003219AB" w:rsidP="003219AB">
      <w:pPr>
        <w:spacing w:after="0" w:line="240" w:lineRule="auto"/>
        <w:rPr>
          <w:rFonts w:ascii="Arial Narrow" w:hAnsi="Arial Narrow" w:cs="Arial"/>
        </w:rPr>
      </w:pPr>
    </w:p>
    <w:p w:rsidR="003219AB" w:rsidRPr="00FB32A4" w:rsidRDefault="00FB32A4" w:rsidP="00FB32A4">
      <w:pPr>
        <w:pStyle w:val="Bezodstpw"/>
        <w:rPr>
          <w:rFonts w:ascii="Arial Narrow" w:hAnsi="Arial Narrow"/>
          <w:sz w:val="20"/>
          <w:szCs w:val="20"/>
        </w:rPr>
      </w:pPr>
      <w:bookmarkStart w:id="29" w:name="_Toc9969122"/>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8</w:t>
      </w:r>
      <w:r w:rsidRPr="00FB32A4">
        <w:rPr>
          <w:rFonts w:ascii="Arial Narrow" w:hAnsi="Arial Narrow"/>
          <w:sz w:val="20"/>
          <w:szCs w:val="20"/>
        </w:rPr>
        <w:fldChar w:fldCharType="end"/>
      </w:r>
      <w:r w:rsidRPr="00FB32A4">
        <w:rPr>
          <w:rFonts w:ascii="Arial Narrow" w:hAnsi="Arial Narrow"/>
          <w:sz w:val="20"/>
          <w:szCs w:val="20"/>
        </w:rPr>
        <w:t xml:space="preserve"> Sprzedaż gruntów gminnych w 2018r.</w:t>
      </w:r>
      <w:bookmarkEnd w:id="29"/>
    </w:p>
    <w:tbl>
      <w:tblPr>
        <w:tblStyle w:val="Tabela-Siatka"/>
        <w:tblpPr w:leftFromText="141" w:rightFromText="141" w:vertAnchor="text" w:tblpY="1"/>
        <w:tblOverlap w:val="never"/>
        <w:tblW w:w="9017" w:type="dxa"/>
        <w:tblInd w:w="0" w:type="dxa"/>
        <w:tblLook w:val="04A0" w:firstRow="1" w:lastRow="0" w:firstColumn="1" w:lastColumn="0" w:noHBand="0" w:noVBand="1"/>
      </w:tblPr>
      <w:tblGrid>
        <w:gridCol w:w="594"/>
        <w:gridCol w:w="1837"/>
        <w:gridCol w:w="2297"/>
        <w:gridCol w:w="1685"/>
        <w:gridCol w:w="2604"/>
      </w:tblGrid>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hideMark/>
          </w:tcPr>
          <w:p w:rsidR="003219AB" w:rsidRPr="006715CD" w:rsidRDefault="003219AB"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L.p.</w:t>
            </w:r>
          </w:p>
        </w:tc>
        <w:tc>
          <w:tcPr>
            <w:tcW w:w="1837" w:type="dxa"/>
            <w:tcBorders>
              <w:top w:val="single" w:sz="4" w:space="0" w:color="auto"/>
              <w:left w:val="single" w:sz="4" w:space="0" w:color="auto"/>
              <w:bottom w:val="single" w:sz="4" w:space="0" w:color="auto"/>
              <w:right w:val="single" w:sz="4" w:space="0" w:color="auto"/>
            </w:tcBorders>
            <w:hideMark/>
          </w:tcPr>
          <w:p w:rsidR="003219AB" w:rsidRPr="006715CD" w:rsidRDefault="003219AB"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Obręb</w:t>
            </w:r>
          </w:p>
        </w:tc>
        <w:tc>
          <w:tcPr>
            <w:tcW w:w="2297" w:type="dxa"/>
            <w:tcBorders>
              <w:top w:val="single" w:sz="4" w:space="0" w:color="auto"/>
              <w:left w:val="single" w:sz="4" w:space="0" w:color="auto"/>
              <w:bottom w:val="single" w:sz="4" w:space="0" w:color="auto"/>
              <w:right w:val="single" w:sz="4" w:space="0" w:color="auto"/>
            </w:tcBorders>
            <w:hideMark/>
          </w:tcPr>
          <w:p w:rsidR="003219AB" w:rsidRPr="006715CD" w:rsidRDefault="003219AB"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Powierzchnia (ha)</w:t>
            </w:r>
          </w:p>
        </w:tc>
        <w:tc>
          <w:tcPr>
            <w:tcW w:w="1685" w:type="dxa"/>
            <w:tcBorders>
              <w:top w:val="single" w:sz="4" w:space="0" w:color="auto"/>
              <w:left w:val="single" w:sz="4" w:space="0" w:color="auto"/>
              <w:bottom w:val="single" w:sz="4" w:space="0" w:color="auto"/>
              <w:right w:val="single" w:sz="4" w:space="0" w:color="auto"/>
            </w:tcBorders>
            <w:hideMark/>
          </w:tcPr>
          <w:p w:rsidR="003219AB" w:rsidRPr="006715CD" w:rsidRDefault="003219AB"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Cena (zł)</w:t>
            </w:r>
          </w:p>
        </w:tc>
        <w:tc>
          <w:tcPr>
            <w:tcW w:w="2604" w:type="dxa"/>
            <w:tcBorders>
              <w:top w:val="single" w:sz="4" w:space="0" w:color="auto"/>
              <w:left w:val="single" w:sz="4" w:space="0" w:color="auto"/>
              <w:bottom w:val="single" w:sz="4" w:space="0" w:color="auto"/>
              <w:right w:val="single" w:sz="4" w:space="0" w:color="auto"/>
            </w:tcBorders>
            <w:hideMark/>
          </w:tcPr>
          <w:p w:rsidR="003219AB" w:rsidRPr="006715CD" w:rsidRDefault="003219AB" w:rsidP="006715CD">
            <w:pPr>
              <w:pStyle w:val="Akapitzlist"/>
              <w:ind w:left="0"/>
              <w:jc w:val="center"/>
              <w:rPr>
                <w:rFonts w:ascii="Arial Narrow" w:hAnsi="Arial Narrow" w:cs="Arial"/>
                <w:b/>
                <w:sz w:val="24"/>
                <w:szCs w:val="24"/>
              </w:rPr>
            </w:pPr>
            <w:r w:rsidRPr="006715CD">
              <w:rPr>
                <w:rFonts w:ascii="Arial Narrow" w:hAnsi="Arial Narrow" w:cs="Arial"/>
                <w:b/>
                <w:sz w:val="24"/>
                <w:szCs w:val="24"/>
              </w:rPr>
              <w:t>Rodzaj</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Radoszyn</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0,2218</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6 030,00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na poprawę</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2</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0,1198</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77 973,40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3</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Ołobok</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0,0080</w:t>
            </w:r>
          </w:p>
        </w:tc>
        <w:tc>
          <w:tcPr>
            <w:tcW w:w="1685" w:type="dxa"/>
            <w:tcBorders>
              <w:top w:val="single" w:sz="4" w:space="0" w:color="auto"/>
              <w:left w:val="single" w:sz="4" w:space="0" w:color="auto"/>
              <w:bottom w:val="single" w:sz="4" w:space="0" w:color="auto"/>
              <w:right w:val="single" w:sz="4" w:space="0" w:color="auto"/>
            </w:tcBorders>
          </w:tcPr>
          <w:p w:rsidR="003219AB" w:rsidRPr="0050741C" w:rsidRDefault="003219AB" w:rsidP="006715CD">
            <w:pPr>
              <w:pStyle w:val="Akapitzlist"/>
              <w:ind w:left="0"/>
              <w:jc w:val="center"/>
              <w:rPr>
                <w:rFonts w:ascii="Arial Narrow" w:hAnsi="Arial Narrow" w:cs="Arial"/>
                <w:sz w:val="24"/>
                <w:szCs w:val="24"/>
              </w:rPr>
            </w:pP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pod przepompownię</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4</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0,1509</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130 000,00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5</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0,1905</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112 913,40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6</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0,0128</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14 590,00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na poprawę</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7</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0,7936</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732 861,34</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8</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Ołobok</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0,1200</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36 337,28</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9</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0,3983</w:t>
            </w:r>
          </w:p>
        </w:tc>
        <w:tc>
          <w:tcPr>
            <w:tcW w:w="1685" w:type="dxa"/>
            <w:vMerge w:val="restart"/>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367 791,61</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10</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Niesulice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0,3340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jc w:val="center"/>
              <w:rPr>
                <w:rFonts w:ascii="Arial Narrow" w:hAnsi="Arial Narrow" w:cs="Arial"/>
                <w:sz w:val="24"/>
                <w:szCs w:val="24"/>
              </w:rPr>
            </w:pP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lastRenderedPageBreak/>
              <w:t>11</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Międzylesie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0,1542</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46 782,20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r w:rsidR="003219AB" w:rsidRPr="0050741C" w:rsidTr="00A81683">
        <w:trPr>
          <w:trHeight w:val="250"/>
        </w:trPr>
        <w:tc>
          <w:tcPr>
            <w:tcW w:w="594" w:type="dxa"/>
            <w:tcBorders>
              <w:top w:val="single" w:sz="4" w:space="0" w:color="auto"/>
              <w:left w:val="single" w:sz="4" w:space="0" w:color="auto"/>
              <w:bottom w:val="single" w:sz="4" w:space="0" w:color="auto"/>
              <w:right w:val="single" w:sz="4" w:space="0" w:color="auto"/>
            </w:tcBorders>
            <w:vAlign w:val="center"/>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12</w:t>
            </w:r>
          </w:p>
        </w:tc>
        <w:tc>
          <w:tcPr>
            <w:tcW w:w="183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Łąkie</w:t>
            </w:r>
          </w:p>
        </w:tc>
        <w:tc>
          <w:tcPr>
            <w:tcW w:w="2297"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0,3719</w:t>
            </w:r>
          </w:p>
        </w:tc>
        <w:tc>
          <w:tcPr>
            <w:tcW w:w="1685"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56 050,00</w:t>
            </w:r>
          </w:p>
        </w:tc>
        <w:tc>
          <w:tcPr>
            <w:tcW w:w="2604" w:type="dxa"/>
            <w:tcBorders>
              <w:top w:val="single" w:sz="4" w:space="0" w:color="auto"/>
              <w:left w:val="single" w:sz="4" w:space="0" w:color="auto"/>
              <w:bottom w:val="single" w:sz="4" w:space="0" w:color="auto"/>
              <w:right w:val="single" w:sz="4" w:space="0" w:color="auto"/>
            </w:tcBorders>
            <w:hideMark/>
          </w:tcPr>
          <w:p w:rsidR="003219AB" w:rsidRPr="0050741C" w:rsidRDefault="003219AB" w:rsidP="006715CD">
            <w:pPr>
              <w:pStyle w:val="Akapitzlist"/>
              <w:ind w:left="0"/>
              <w:jc w:val="center"/>
              <w:rPr>
                <w:rFonts w:ascii="Arial Narrow" w:hAnsi="Arial Narrow" w:cs="Arial"/>
                <w:sz w:val="24"/>
                <w:szCs w:val="24"/>
              </w:rPr>
            </w:pPr>
            <w:r w:rsidRPr="0050741C">
              <w:rPr>
                <w:rFonts w:ascii="Arial Narrow" w:hAnsi="Arial Narrow" w:cs="Arial"/>
                <w:sz w:val="24"/>
                <w:szCs w:val="24"/>
              </w:rPr>
              <w:t>przetarg</w:t>
            </w:r>
          </w:p>
        </w:tc>
      </w:tr>
    </w:tbl>
    <w:p w:rsidR="003219AB" w:rsidRPr="0050741C" w:rsidRDefault="003219AB" w:rsidP="003219AB">
      <w:pPr>
        <w:pStyle w:val="Akapitzlist"/>
        <w:spacing w:after="0" w:line="240" w:lineRule="auto"/>
        <w:ind w:left="0"/>
        <w:contextualSpacing w:val="0"/>
        <w:rPr>
          <w:rFonts w:ascii="Arial Narrow" w:hAnsi="Arial Narrow" w:cs="Arial"/>
          <w:sz w:val="24"/>
          <w:szCs w:val="24"/>
        </w:rPr>
      </w:pPr>
    </w:p>
    <w:p w:rsidR="0050741C" w:rsidRPr="0050741C" w:rsidRDefault="0050741C" w:rsidP="00481CE4">
      <w:pPr>
        <w:pStyle w:val="Akapitzlist"/>
        <w:numPr>
          <w:ilvl w:val="0"/>
          <w:numId w:val="41"/>
        </w:numPr>
        <w:spacing w:after="0" w:line="240" w:lineRule="auto"/>
        <w:contextualSpacing w:val="0"/>
        <w:rPr>
          <w:rFonts w:ascii="Arial Narrow" w:hAnsi="Arial Narrow" w:cs="Arial"/>
          <w:sz w:val="24"/>
          <w:szCs w:val="24"/>
        </w:rPr>
      </w:pPr>
      <w:r w:rsidRPr="0050741C">
        <w:rPr>
          <w:rFonts w:ascii="Arial Narrow" w:hAnsi="Arial Narrow" w:cs="Arial"/>
          <w:sz w:val="24"/>
          <w:szCs w:val="24"/>
        </w:rPr>
        <w:t>użytkowanie wieczyste</w:t>
      </w:r>
    </w:p>
    <w:p w:rsidR="003219AB" w:rsidRPr="0050741C" w:rsidRDefault="003219AB" w:rsidP="003219AB">
      <w:pPr>
        <w:pStyle w:val="Akapitzlist"/>
        <w:spacing w:after="0" w:line="240" w:lineRule="auto"/>
        <w:ind w:left="0"/>
        <w:contextualSpacing w:val="0"/>
        <w:rPr>
          <w:rFonts w:ascii="Arial Narrow" w:hAnsi="Arial Narrow" w:cs="Arial"/>
          <w:sz w:val="24"/>
          <w:szCs w:val="24"/>
        </w:rPr>
      </w:pPr>
    </w:p>
    <w:p w:rsidR="00CC190C" w:rsidRPr="00FB32A4" w:rsidRDefault="00FB32A4" w:rsidP="00FB32A4">
      <w:pPr>
        <w:pStyle w:val="Bezodstpw"/>
        <w:rPr>
          <w:rFonts w:ascii="Arial Narrow" w:hAnsi="Arial Narrow"/>
          <w:sz w:val="20"/>
          <w:szCs w:val="20"/>
        </w:rPr>
      </w:pPr>
      <w:bookmarkStart w:id="30" w:name="_Toc9969123"/>
      <w:r w:rsidRPr="00FB32A4">
        <w:rPr>
          <w:rFonts w:ascii="Arial Narrow" w:hAnsi="Arial Narrow"/>
          <w:sz w:val="20"/>
          <w:szCs w:val="20"/>
        </w:rPr>
        <w:t xml:space="preserve">Tabela </w:t>
      </w:r>
      <w:r w:rsidRPr="00FB32A4">
        <w:rPr>
          <w:rFonts w:ascii="Arial Narrow" w:hAnsi="Arial Narrow"/>
          <w:sz w:val="20"/>
          <w:szCs w:val="20"/>
        </w:rPr>
        <w:fldChar w:fldCharType="begin"/>
      </w:r>
      <w:r w:rsidRPr="00FB32A4">
        <w:rPr>
          <w:rFonts w:ascii="Arial Narrow" w:hAnsi="Arial Narrow"/>
          <w:sz w:val="20"/>
          <w:szCs w:val="20"/>
        </w:rPr>
        <w:instrText xml:space="preserve"> SEQ Tabela \* ARABIC </w:instrText>
      </w:r>
      <w:r w:rsidRPr="00FB32A4">
        <w:rPr>
          <w:rFonts w:ascii="Arial Narrow" w:hAnsi="Arial Narrow"/>
          <w:sz w:val="20"/>
          <w:szCs w:val="20"/>
        </w:rPr>
        <w:fldChar w:fldCharType="separate"/>
      </w:r>
      <w:r w:rsidR="000170E6">
        <w:rPr>
          <w:rFonts w:ascii="Arial Narrow" w:hAnsi="Arial Narrow"/>
          <w:noProof/>
          <w:sz w:val="20"/>
          <w:szCs w:val="20"/>
        </w:rPr>
        <w:t>9</w:t>
      </w:r>
      <w:r w:rsidRPr="00FB32A4">
        <w:rPr>
          <w:rFonts w:ascii="Arial Narrow" w:hAnsi="Arial Narrow"/>
          <w:sz w:val="20"/>
          <w:szCs w:val="20"/>
        </w:rPr>
        <w:fldChar w:fldCharType="end"/>
      </w:r>
      <w:r w:rsidRPr="00FB32A4">
        <w:rPr>
          <w:rFonts w:ascii="Arial Narrow" w:hAnsi="Arial Narrow"/>
          <w:sz w:val="20"/>
          <w:szCs w:val="20"/>
        </w:rPr>
        <w:t xml:space="preserve"> Użytkowanie wieczyste, stan na 31.12.2018r.</w:t>
      </w:r>
      <w:bookmarkEnd w:id="30"/>
    </w:p>
    <w:tbl>
      <w:tblPr>
        <w:tblStyle w:val="Tabela-Siatka"/>
        <w:tblW w:w="0" w:type="auto"/>
        <w:tblInd w:w="0" w:type="dxa"/>
        <w:tblLook w:val="04A0" w:firstRow="1" w:lastRow="0" w:firstColumn="1" w:lastColumn="0" w:noHBand="0" w:noVBand="1"/>
      </w:tblPr>
      <w:tblGrid>
        <w:gridCol w:w="560"/>
        <w:gridCol w:w="1092"/>
        <w:gridCol w:w="3814"/>
        <w:gridCol w:w="1809"/>
        <w:gridCol w:w="1787"/>
      </w:tblGrid>
      <w:tr w:rsidR="00DC4C08" w:rsidTr="0073363A">
        <w:tc>
          <w:tcPr>
            <w:tcW w:w="560" w:type="dxa"/>
          </w:tcPr>
          <w:p w:rsidR="00DC4C08" w:rsidRPr="00472585" w:rsidRDefault="00DC4C08" w:rsidP="0073363A">
            <w:pPr>
              <w:jc w:val="center"/>
              <w:rPr>
                <w:b/>
              </w:rPr>
            </w:pPr>
          </w:p>
          <w:p w:rsidR="00DC4C08" w:rsidRPr="00472585" w:rsidRDefault="00DC4C08" w:rsidP="0073363A">
            <w:pPr>
              <w:jc w:val="center"/>
              <w:rPr>
                <w:b/>
              </w:rPr>
            </w:pPr>
          </w:p>
          <w:p w:rsidR="00DC4C08" w:rsidRPr="00472585" w:rsidRDefault="00DC4C08" w:rsidP="0073363A">
            <w:pPr>
              <w:jc w:val="center"/>
              <w:rPr>
                <w:b/>
              </w:rPr>
            </w:pPr>
            <w:r w:rsidRPr="00472585">
              <w:rPr>
                <w:b/>
              </w:rPr>
              <w:t>Lp.</w:t>
            </w:r>
          </w:p>
        </w:tc>
        <w:tc>
          <w:tcPr>
            <w:tcW w:w="1092" w:type="dxa"/>
            <w:vAlign w:val="center"/>
          </w:tcPr>
          <w:p w:rsidR="00DC4C08" w:rsidRPr="00472585" w:rsidRDefault="00DC4C08" w:rsidP="0073363A">
            <w:pPr>
              <w:jc w:val="center"/>
              <w:rPr>
                <w:rFonts w:ascii="Arial Narrow" w:eastAsia="Times New Roman" w:hAnsi="Arial Narrow" w:cs="Arial"/>
                <w:b/>
                <w:color w:val="000000"/>
                <w:sz w:val="24"/>
                <w:szCs w:val="24"/>
                <w:lang w:eastAsia="pl-PL"/>
              </w:rPr>
            </w:pPr>
            <w:r w:rsidRPr="00472585">
              <w:rPr>
                <w:rFonts w:ascii="Arial Narrow" w:eastAsia="Times New Roman" w:hAnsi="Arial Narrow" w:cs="Arial"/>
                <w:b/>
                <w:color w:val="000000"/>
                <w:sz w:val="24"/>
                <w:szCs w:val="24"/>
                <w:lang w:eastAsia="pl-PL"/>
              </w:rPr>
              <w:t>obręb</w:t>
            </w:r>
          </w:p>
        </w:tc>
        <w:tc>
          <w:tcPr>
            <w:tcW w:w="3814" w:type="dxa"/>
            <w:vAlign w:val="center"/>
          </w:tcPr>
          <w:p w:rsidR="00DC4C08" w:rsidRPr="00472585" w:rsidRDefault="00C85BB3" w:rsidP="0073363A">
            <w:pPr>
              <w:jc w:val="center"/>
              <w:rPr>
                <w:rFonts w:ascii="Arial Narrow" w:eastAsia="Times New Roman" w:hAnsi="Arial Narrow" w:cs="Arial"/>
                <w:b/>
                <w:color w:val="000000"/>
                <w:sz w:val="24"/>
                <w:szCs w:val="24"/>
                <w:lang w:eastAsia="pl-PL"/>
              </w:rPr>
            </w:pPr>
            <w:r>
              <w:rPr>
                <w:rFonts w:ascii="Arial Narrow" w:eastAsia="Times New Roman" w:hAnsi="Arial Narrow" w:cs="Arial"/>
                <w:b/>
                <w:color w:val="000000"/>
                <w:sz w:val="24"/>
                <w:szCs w:val="24"/>
                <w:lang w:eastAsia="pl-PL"/>
              </w:rPr>
              <w:t>w</w:t>
            </w:r>
            <w:r w:rsidR="00DC4C08" w:rsidRPr="00472585">
              <w:rPr>
                <w:rFonts w:ascii="Arial Narrow" w:eastAsia="Times New Roman" w:hAnsi="Arial Narrow" w:cs="Arial"/>
                <w:b/>
                <w:color w:val="000000"/>
                <w:sz w:val="24"/>
                <w:szCs w:val="24"/>
                <w:lang w:eastAsia="pl-PL"/>
              </w:rPr>
              <w:t>artość wg operatu szacunkowego dot. określenia wartości rynkowej prawa własności działki -aktualizacja opłaty za użytkowanie wieczyste gruntu w roku 2010</w:t>
            </w:r>
          </w:p>
        </w:tc>
        <w:tc>
          <w:tcPr>
            <w:tcW w:w="1809" w:type="dxa"/>
            <w:vAlign w:val="center"/>
          </w:tcPr>
          <w:p w:rsidR="00DC4C08" w:rsidRPr="00472585" w:rsidRDefault="00DC4C08" w:rsidP="0073363A">
            <w:pPr>
              <w:jc w:val="center"/>
              <w:rPr>
                <w:rFonts w:ascii="Arial Narrow" w:eastAsia="Times New Roman" w:hAnsi="Arial Narrow" w:cs="Arial"/>
                <w:b/>
                <w:color w:val="000000"/>
                <w:sz w:val="24"/>
                <w:szCs w:val="24"/>
                <w:lang w:eastAsia="pl-PL"/>
              </w:rPr>
            </w:pPr>
            <w:r w:rsidRPr="00472585">
              <w:rPr>
                <w:rFonts w:ascii="Arial Narrow" w:eastAsia="Times New Roman" w:hAnsi="Arial Narrow" w:cs="Arial"/>
                <w:b/>
                <w:color w:val="000000"/>
                <w:sz w:val="24"/>
                <w:szCs w:val="24"/>
                <w:lang w:eastAsia="pl-PL"/>
              </w:rPr>
              <w:t>sposób użytkowania</w:t>
            </w:r>
          </w:p>
        </w:tc>
        <w:tc>
          <w:tcPr>
            <w:tcW w:w="1787" w:type="dxa"/>
            <w:vAlign w:val="center"/>
          </w:tcPr>
          <w:p w:rsidR="00DC4C08" w:rsidRPr="00472585" w:rsidRDefault="00C85BB3" w:rsidP="0073363A">
            <w:pPr>
              <w:jc w:val="center"/>
              <w:rPr>
                <w:rFonts w:ascii="Arial Narrow" w:eastAsia="Times New Roman" w:hAnsi="Arial Narrow" w:cs="Arial"/>
                <w:b/>
                <w:color w:val="000000"/>
                <w:sz w:val="24"/>
                <w:szCs w:val="24"/>
                <w:lang w:eastAsia="pl-PL"/>
              </w:rPr>
            </w:pPr>
            <w:r>
              <w:rPr>
                <w:rFonts w:ascii="Arial Narrow" w:eastAsia="Times New Roman" w:hAnsi="Arial Narrow" w:cs="Arial"/>
                <w:b/>
                <w:color w:val="000000"/>
                <w:sz w:val="24"/>
                <w:szCs w:val="24"/>
                <w:lang w:eastAsia="pl-PL"/>
              </w:rPr>
              <w:t>p</w:t>
            </w:r>
            <w:r w:rsidR="00DC4C08" w:rsidRPr="00472585">
              <w:rPr>
                <w:rFonts w:ascii="Arial Narrow" w:eastAsia="Times New Roman" w:hAnsi="Arial Narrow" w:cs="Arial"/>
                <w:b/>
                <w:color w:val="000000"/>
                <w:sz w:val="24"/>
                <w:szCs w:val="24"/>
                <w:lang w:eastAsia="pl-PL"/>
              </w:rPr>
              <w:t>rzypis (PLN brutto)</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Pałck</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14 210,00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mieszkaniowe</w:t>
            </w:r>
          </w:p>
        </w:tc>
        <w:tc>
          <w:tcPr>
            <w:tcW w:w="1787"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142,10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Radoszyn</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17 270,00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proofErr w:type="spellStart"/>
            <w:r w:rsidRPr="0050741C">
              <w:rPr>
                <w:rFonts w:ascii="Arial Narrow" w:eastAsia="Times New Roman" w:hAnsi="Arial Narrow" w:cs="Arial"/>
                <w:color w:val="000000"/>
                <w:sz w:val="24"/>
                <w:szCs w:val="24"/>
                <w:lang w:eastAsia="pl-PL"/>
              </w:rPr>
              <w:t>niemieszkaniowe</w:t>
            </w:r>
            <w:proofErr w:type="spellEnd"/>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518,10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3</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11 930,00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mieszkaniowe</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424,80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4</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6 350,00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mieszkaniowe</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190,50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5</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14 160,00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mieszkalne</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357,90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6</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33 070,00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proofErr w:type="spellStart"/>
            <w:r w:rsidRPr="0050741C">
              <w:rPr>
                <w:rFonts w:ascii="Arial Narrow" w:eastAsia="Times New Roman" w:hAnsi="Arial Narrow" w:cs="Arial"/>
                <w:color w:val="000000"/>
                <w:sz w:val="24"/>
                <w:szCs w:val="24"/>
                <w:lang w:eastAsia="pl-PL"/>
              </w:rPr>
              <w:t>niemieszkaniowe</w:t>
            </w:r>
            <w:proofErr w:type="spellEnd"/>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992,10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7</w:t>
            </w:r>
          </w:p>
        </w:tc>
        <w:tc>
          <w:tcPr>
            <w:tcW w:w="1092"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85 246,32 zł</w:t>
            </w:r>
          </w:p>
        </w:tc>
        <w:tc>
          <w:tcPr>
            <w:tcW w:w="1809"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niemieszkalne</w:t>
            </w:r>
          </w:p>
        </w:tc>
        <w:tc>
          <w:tcPr>
            <w:tcW w:w="1787"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2 562,00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8</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Łąkie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21 130,00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mieszkaniowe</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211,30</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9</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Niesulice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17 940,00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letniskowa</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661,99</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10</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Niesulice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14 790,00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niemieszkalne</w:t>
            </w:r>
          </w:p>
        </w:tc>
        <w:tc>
          <w:tcPr>
            <w:tcW w:w="1787" w:type="dxa"/>
            <w:vMerge w:val="restart"/>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1 054,97</w:t>
            </w: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11</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Niesulice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13 800,00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niemieszkalne</w:t>
            </w:r>
          </w:p>
        </w:tc>
        <w:tc>
          <w:tcPr>
            <w:tcW w:w="1787" w:type="dxa"/>
            <w:vMerge/>
            <w:vAlign w:val="center"/>
          </w:tcPr>
          <w:p w:rsidR="00DC4C08" w:rsidRPr="0050741C" w:rsidRDefault="00DC4C08" w:rsidP="0073363A">
            <w:pPr>
              <w:jc w:val="center"/>
              <w:rPr>
                <w:rFonts w:ascii="Arial Narrow" w:eastAsia="Times New Roman" w:hAnsi="Arial Narrow" w:cs="Arial"/>
                <w:color w:val="000000"/>
                <w:sz w:val="24"/>
                <w:szCs w:val="24"/>
                <w:lang w:eastAsia="pl-PL"/>
              </w:rPr>
            </w:pPr>
          </w:p>
        </w:tc>
      </w:tr>
      <w:tr w:rsidR="00DC4C08" w:rsidTr="0073363A">
        <w:tc>
          <w:tcPr>
            <w:tcW w:w="560" w:type="dxa"/>
            <w:vAlign w:val="center"/>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12</w:t>
            </w:r>
          </w:p>
        </w:tc>
        <w:tc>
          <w:tcPr>
            <w:tcW w:w="1092"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Skąpe</w:t>
            </w:r>
          </w:p>
        </w:tc>
        <w:tc>
          <w:tcPr>
            <w:tcW w:w="3814"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153,68 zł</w:t>
            </w:r>
          </w:p>
        </w:tc>
        <w:tc>
          <w:tcPr>
            <w:tcW w:w="1809" w:type="dxa"/>
            <w:vAlign w:val="bottom"/>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niemieszkalne</w:t>
            </w:r>
          </w:p>
        </w:tc>
        <w:tc>
          <w:tcPr>
            <w:tcW w:w="1787" w:type="dxa"/>
          </w:tcPr>
          <w:p w:rsidR="00DC4C08" w:rsidRPr="0050741C" w:rsidRDefault="00DC4C08" w:rsidP="0073363A">
            <w:pPr>
              <w:jc w:val="center"/>
              <w:rPr>
                <w:rFonts w:ascii="Arial Narrow" w:eastAsia="Times New Roman" w:hAnsi="Arial Narrow" w:cs="Arial"/>
                <w:color w:val="000000"/>
                <w:sz w:val="24"/>
                <w:szCs w:val="24"/>
                <w:lang w:eastAsia="pl-PL"/>
              </w:rPr>
            </w:pPr>
            <w:r w:rsidRPr="0050741C">
              <w:rPr>
                <w:rFonts w:ascii="Arial Narrow" w:eastAsia="Times New Roman" w:hAnsi="Arial Narrow" w:cs="Arial"/>
                <w:color w:val="000000"/>
                <w:sz w:val="24"/>
                <w:szCs w:val="24"/>
                <w:lang w:eastAsia="pl-PL"/>
              </w:rPr>
              <w:t>4,61</w:t>
            </w:r>
          </w:p>
        </w:tc>
      </w:tr>
    </w:tbl>
    <w:p w:rsidR="0050741C" w:rsidRPr="0050741C" w:rsidRDefault="0050741C" w:rsidP="003219AB">
      <w:pPr>
        <w:pStyle w:val="Akapitzlist"/>
        <w:spacing w:after="0" w:line="240" w:lineRule="auto"/>
        <w:ind w:left="0"/>
        <w:contextualSpacing w:val="0"/>
        <w:rPr>
          <w:rFonts w:ascii="Arial Narrow" w:hAnsi="Arial Narrow" w:cs="Arial"/>
          <w:sz w:val="24"/>
          <w:szCs w:val="24"/>
        </w:rPr>
      </w:pPr>
    </w:p>
    <w:p w:rsidR="0050741C" w:rsidRPr="0050741C" w:rsidRDefault="0050741C" w:rsidP="00481CE4">
      <w:pPr>
        <w:pStyle w:val="Akapitzlist"/>
        <w:numPr>
          <w:ilvl w:val="0"/>
          <w:numId w:val="41"/>
        </w:numPr>
        <w:spacing w:after="0" w:line="240" w:lineRule="auto"/>
        <w:contextualSpacing w:val="0"/>
        <w:rPr>
          <w:rFonts w:ascii="Arial Narrow" w:hAnsi="Arial Narrow" w:cs="Arial"/>
          <w:sz w:val="24"/>
          <w:szCs w:val="24"/>
        </w:rPr>
      </w:pPr>
      <w:r w:rsidRPr="0050741C">
        <w:rPr>
          <w:rFonts w:ascii="Arial Narrow" w:hAnsi="Arial Narrow" w:cs="Arial"/>
          <w:sz w:val="24"/>
          <w:szCs w:val="24"/>
        </w:rPr>
        <w:t>dzierżawy</w:t>
      </w:r>
    </w:p>
    <w:p w:rsidR="0050741C" w:rsidRPr="0050741C" w:rsidRDefault="0050741C" w:rsidP="0050741C">
      <w:pPr>
        <w:pStyle w:val="Akapitzlist"/>
        <w:spacing w:after="0" w:line="240" w:lineRule="auto"/>
        <w:contextualSpacing w:val="0"/>
        <w:rPr>
          <w:rFonts w:ascii="Arial Narrow" w:hAnsi="Arial Narrow" w:cs="Arial"/>
          <w:sz w:val="24"/>
          <w:szCs w:val="24"/>
        </w:rPr>
      </w:pPr>
    </w:p>
    <w:p w:rsidR="003219AB" w:rsidRPr="0050741C" w:rsidRDefault="0050741C" w:rsidP="003219AB">
      <w:pPr>
        <w:pStyle w:val="Akapitzlist"/>
        <w:spacing w:after="0" w:line="240" w:lineRule="auto"/>
        <w:ind w:left="0"/>
        <w:contextualSpacing w:val="0"/>
        <w:rPr>
          <w:rFonts w:ascii="Arial Narrow" w:hAnsi="Arial Narrow" w:cs="Arial"/>
          <w:sz w:val="24"/>
          <w:szCs w:val="24"/>
        </w:rPr>
      </w:pPr>
      <w:r w:rsidRPr="0050741C">
        <w:rPr>
          <w:rFonts w:ascii="Arial Narrow" w:hAnsi="Arial Narrow" w:cs="Arial"/>
          <w:sz w:val="24"/>
          <w:szCs w:val="24"/>
        </w:rPr>
        <w:t xml:space="preserve">W </w:t>
      </w:r>
      <w:r w:rsidR="003219AB" w:rsidRPr="0050741C">
        <w:rPr>
          <w:rFonts w:ascii="Arial Narrow" w:hAnsi="Arial Narrow" w:cs="Arial"/>
          <w:sz w:val="24"/>
          <w:szCs w:val="24"/>
        </w:rPr>
        <w:t>2018r. Gmina Skąpe zawarła umowy dzierżawy z:</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Sulechów – budowa i eksploatacja sieci kanalizacyjnej – 0,1974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ścieżka turystyczna Lubogóra – Ołobok (odcinek od granicy Gminy Skąpe do Ołoboku) – 0,3200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budowa i eksploatacja odcinków sieci kanalizacji sanitarnej i urządzeń towarzyszących  – 0,7905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budowa pieszo –rowerowej ścieżki turystycznej – 0,1070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budowa ciągu pieszo - rowerowego – 0,0500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budowa i eksploatacja sieci kanalizacji – 0,3216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budowa i eksploatacja rurociągu tłoczonego sieci sanitarnych (Rokitnica – Cibórz – Ołobok) – 1,0800 ha</w:t>
      </w:r>
    </w:p>
    <w:p w:rsidR="003219AB" w:rsidRPr="0050741C" w:rsidRDefault="003219AB" w:rsidP="00481CE4">
      <w:pPr>
        <w:pStyle w:val="Akapitzlist"/>
        <w:numPr>
          <w:ilvl w:val="0"/>
          <w:numId w:val="45"/>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Nadleśnictwem Świebodzin – wodociąg dosyłowy – 0,4200 ha</w:t>
      </w:r>
    </w:p>
    <w:p w:rsidR="003219AB" w:rsidRPr="00DF4155" w:rsidRDefault="003219AB" w:rsidP="00481CE4">
      <w:pPr>
        <w:pStyle w:val="Bezodstpw"/>
        <w:numPr>
          <w:ilvl w:val="0"/>
          <w:numId w:val="45"/>
        </w:numPr>
        <w:rPr>
          <w:rFonts w:ascii="Arial Narrow" w:hAnsi="Arial Narrow"/>
          <w:sz w:val="24"/>
          <w:szCs w:val="24"/>
        </w:rPr>
      </w:pPr>
      <w:r w:rsidRPr="00DF4155">
        <w:rPr>
          <w:rFonts w:ascii="Arial Narrow" w:hAnsi="Arial Narrow"/>
          <w:sz w:val="24"/>
          <w:szCs w:val="24"/>
        </w:rPr>
        <w:t>Nadleśnictwem Świebodzin – gazociąg – 0,0975 ha</w:t>
      </w:r>
    </w:p>
    <w:p w:rsidR="003219AB" w:rsidRPr="00DF4155" w:rsidRDefault="003219AB" w:rsidP="00481CE4">
      <w:pPr>
        <w:pStyle w:val="Bezodstpw"/>
        <w:numPr>
          <w:ilvl w:val="0"/>
          <w:numId w:val="45"/>
        </w:numPr>
        <w:rPr>
          <w:rFonts w:ascii="Arial Narrow" w:hAnsi="Arial Narrow"/>
          <w:sz w:val="24"/>
          <w:szCs w:val="24"/>
        </w:rPr>
      </w:pPr>
      <w:r w:rsidRPr="00DF4155">
        <w:rPr>
          <w:rFonts w:ascii="Arial Narrow" w:hAnsi="Arial Narrow"/>
          <w:sz w:val="24"/>
          <w:szCs w:val="24"/>
        </w:rPr>
        <w:t xml:space="preserve">Koszty dzierżaw, netto: 7 657,78 zł </w:t>
      </w:r>
    </w:p>
    <w:p w:rsidR="003219AB" w:rsidRPr="00DF4155" w:rsidRDefault="003219AB" w:rsidP="00481CE4">
      <w:pPr>
        <w:pStyle w:val="Bezodstpw"/>
        <w:numPr>
          <w:ilvl w:val="0"/>
          <w:numId w:val="45"/>
        </w:numPr>
        <w:rPr>
          <w:rFonts w:ascii="Arial Narrow" w:hAnsi="Arial Narrow"/>
          <w:sz w:val="24"/>
          <w:szCs w:val="24"/>
        </w:rPr>
      </w:pPr>
      <w:r w:rsidRPr="00DF4155">
        <w:rPr>
          <w:rFonts w:ascii="Arial Narrow" w:hAnsi="Arial Narrow"/>
          <w:sz w:val="24"/>
          <w:szCs w:val="24"/>
        </w:rPr>
        <w:t xml:space="preserve">Umowa z rolnikiem – do 2020 – 24,0800 ha </w:t>
      </w:r>
    </w:p>
    <w:p w:rsidR="003219AB" w:rsidRPr="0050741C" w:rsidRDefault="003219AB" w:rsidP="003219AB">
      <w:pPr>
        <w:pStyle w:val="Akapitzlist"/>
        <w:spacing w:after="0" w:line="240" w:lineRule="auto"/>
        <w:ind w:left="0"/>
        <w:contextualSpacing w:val="0"/>
        <w:rPr>
          <w:rFonts w:ascii="Arial Narrow" w:hAnsi="Arial Narrow" w:cs="Arial"/>
          <w:sz w:val="24"/>
          <w:szCs w:val="24"/>
        </w:rPr>
      </w:pPr>
    </w:p>
    <w:p w:rsidR="003219AB" w:rsidRDefault="003219AB" w:rsidP="00481CE4">
      <w:pPr>
        <w:pStyle w:val="Akapitzlist"/>
        <w:numPr>
          <w:ilvl w:val="0"/>
          <w:numId w:val="41"/>
        </w:numPr>
        <w:spacing w:after="0" w:line="240" w:lineRule="auto"/>
        <w:contextualSpacing w:val="0"/>
        <w:rPr>
          <w:rFonts w:ascii="Arial Narrow" w:hAnsi="Arial Narrow" w:cs="Arial"/>
          <w:sz w:val="24"/>
          <w:szCs w:val="24"/>
        </w:rPr>
      </w:pPr>
      <w:r w:rsidRPr="0050741C">
        <w:rPr>
          <w:rFonts w:ascii="Arial Narrow" w:hAnsi="Arial Narrow" w:cs="Arial"/>
          <w:sz w:val="24"/>
          <w:szCs w:val="24"/>
        </w:rPr>
        <w:t>Pozostałe umowy obowiązujące w 2018 roku:</w:t>
      </w:r>
    </w:p>
    <w:p w:rsidR="00DF4155" w:rsidRPr="0050741C" w:rsidRDefault="00DF4155" w:rsidP="00DF4155">
      <w:pPr>
        <w:pStyle w:val="Akapitzlist"/>
        <w:spacing w:after="0" w:line="240" w:lineRule="auto"/>
        <w:contextualSpacing w:val="0"/>
        <w:rPr>
          <w:rFonts w:ascii="Arial Narrow" w:hAnsi="Arial Narrow" w:cs="Arial"/>
          <w:sz w:val="24"/>
          <w:szCs w:val="24"/>
        </w:rPr>
      </w:pPr>
    </w:p>
    <w:p w:rsidR="003219AB" w:rsidRPr="0050741C" w:rsidRDefault="003219AB" w:rsidP="00481CE4">
      <w:pPr>
        <w:pStyle w:val="Akapitzlist"/>
        <w:numPr>
          <w:ilvl w:val="0"/>
          <w:numId w:val="16"/>
        </w:numPr>
        <w:spacing w:after="0" w:line="240" w:lineRule="auto"/>
        <w:contextualSpacing w:val="0"/>
        <w:rPr>
          <w:rFonts w:ascii="Arial Narrow" w:hAnsi="Arial Narrow" w:cs="Arial"/>
          <w:sz w:val="24"/>
          <w:szCs w:val="24"/>
        </w:rPr>
      </w:pPr>
      <w:r w:rsidRPr="0050741C">
        <w:rPr>
          <w:rFonts w:ascii="Arial Narrow" w:hAnsi="Arial Narrow" w:cs="Arial"/>
          <w:sz w:val="24"/>
          <w:szCs w:val="24"/>
        </w:rPr>
        <w:t xml:space="preserve">użyczenia od Komendy Wojewódzkiej Policji – 0,1175 ha </w:t>
      </w:r>
    </w:p>
    <w:p w:rsidR="003219AB" w:rsidRPr="0050741C" w:rsidRDefault="003219AB" w:rsidP="00481CE4">
      <w:pPr>
        <w:pStyle w:val="Akapitzlist"/>
        <w:numPr>
          <w:ilvl w:val="0"/>
          <w:numId w:val="16"/>
        </w:numPr>
        <w:spacing w:after="0" w:line="240" w:lineRule="auto"/>
        <w:contextualSpacing w:val="0"/>
        <w:rPr>
          <w:rFonts w:ascii="Arial Narrow" w:hAnsi="Arial Narrow" w:cs="Arial"/>
          <w:sz w:val="24"/>
          <w:szCs w:val="24"/>
        </w:rPr>
      </w:pPr>
      <w:r w:rsidRPr="0050741C">
        <w:rPr>
          <w:rFonts w:ascii="Arial Narrow" w:hAnsi="Arial Narrow" w:cs="Arial"/>
          <w:sz w:val="24"/>
          <w:szCs w:val="24"/>
        </w:rPr>
        <w:t>użyczenia dla: Lubuska Izba Rolnicza – 0,0060 ha – użyczenie pod stację meteorologiczną (Węgrzynice działka nr 188/3)</w:t>
      </w:r>
    </w:p>
    <w:p w:rsidR="003219AB" w:rsidRPr="0050741C" w:rsidRDefault="003219AB" w:rsidP="00481CE4">
      <w:pPr>
        <w:pStyle w:val="Akapitzlist"/>
        <w:numPr>
          <w:ilvl w:val="0"/>
          <w:numId w:val="16"/>
        </w:numPr>
        <w:spacing w:after="0" w:line="240" w:lineRule="auto"/>
        <w:contextualSpacing w:val="0"/>
        <w:rPr>
          <w:rFonts w:ascii="Arial Narrow" w:hAnsi="Arial Narrow" w:cs="Arial"/>
          <w:sz w:val="24"/>
          <w:szCs w:val="24"/>
        </w:rPr>
      </w:pPr>
      <w:r w:rsidRPr="0050741C">
        <w:rPr>
          <w:rFonts w:ascii="Arial Narrow" w:hAnsi="Arial Narrow" w:cs="Arial"/>
          <w:sz w:val="24"/>
          <w:szCs w:val="24"/>
        </w:rPr>
        <w:t>najmu od Wojewódzkiego Szpitala Specjalistycznego w Cibórz – 200,44 m</w:t>
      </w:r>
      <w:r w:rsidRPr="0050741C">
        <w:rPr>
          <w:rFonts w:ascii="Arial Narrow" w:hAnsi="Arial Narrow" w:cs="Arial"/>
          <w:sz w:val="24"/>
          <w:szCs w:val="24"/>
          <w:vertAlign w:val="superscript"/>
        </w:rPr>
        <w:t>2</w:t>
      </w:r>
      <w:r w:rsidRPr="0050741C">
        <w:rPr>
          <w:rFonts w:ascii="Arial Narrow" w:hAnsi="Arial Narrow" w:cs="Arial"/>
          <w:sz w:val="24"/>
          <w:szCs w:val="24"/>
        </w:rPr>
        <w:t xml:space="preserve">  (świetlica)</w:t>
      </w:r>
    </w:p>
    <w:p w:rsidR="003219AB" w:rsidRPr="0050741C" w:rsidRDefault="003219AB" w:rsidP="003219AB">
      <w:pPr>
        <w:ind w:left="360"/>
        <w:rPr>
          <w:rFonts w:ascii="Arial Narrow" w:hAnsi="Arial Narrow" w:cs="Arial"/>
          <w:sz w:val="24"/>
          <w:szCs w:val="24"/>
        </w:rPr>
      </w:pPr>
    </w:p>
    <w:p w:rsidR="003219AB" w:rsidRPr="0050741C" w:rsidRDefault="003219AB" w:rsidP="003219AB">
      <w:pPr>
        <w:pStyle w:val="Akapitzlist"/>
        <w:spacing w:after="0" w:line="240" w:lineRule="auto"/>
        <w:ind w:left="0"/>
        <w:contextualSpacing w:val="0"/>
        <w:rPr>
          <w:rFonts w:ascii="Arial Narrow" w:hAnsi="Arial Narrow" w:cs="Arial"/>
          <w:sz w:val="24"/>
          <w:szCs w:val="24"/>
        </w:rPr>
      </w:pPr>
      <w:r w:rsidRPr="0050741C">
        <w:rPr>
          <w:rFonts w:ascii="Arial Narrow" w:hAnsi="Arial Narrow" w:cs="Arial"/>
          <w:sz w:val="24"/>
          <w:szCs w:val="24"/>
        </w:rPr>
        <w:lastRenderedPageBreak/>
        <w:t>W 2018r. Gmina Skąpe nabyła:</w:t>
      </w:r>
    </w:p>
    <w:p w:rsidR="003219AB" w:rsidRPr="0050741C" w:rsidRDefault="003219AB" w:rsidP="00481CE4">
      <w:pPr>
        <w:pStyle w:val="Akapitzlist"/>
        <w:numPr>
          <w:ilvl w:val="0"/>
          <w:numId w:val="17"/>
        </w:numPr>
        <w:spacing w:after="0" w:line="240" w:lineRule="auto"/>
        <w:contextualSpacing w:val="0"/>
        <w:rPr>
          <w:rFonts w:ascii="Arial Narrow" w:hAnsi="Arial Narrow" w:cs="Arial"/>
          <w:sz w:val="24"/>
          <w:szCs w:val="24"/>
        </w:rPr>
      </w:pPr>
      <w:r w:rsidRPr="0050741C">
        <w:rPr>
          <w:rFonts w:ascii="Arial Narrow" w:hAnsi="Arial Narrow" w:cs="Arial"/>
          <w:sz w:val="24"/>
          <w:szCs w:val="24"/>
        </w:rPr>
        <w:t>nieruchomość gruntową położoną w miejscowości Skąpe, oznaczoną geodezyjnie nr 446/10 - droga,</w:t>
      </w:r>
    </w:p>
    <w:p w:rsidR="006A5016" w:rsidRPr="0050741C" w:rsidRDefault="003219AB" w:rsidP="00481CE4">
      <w:pPr>
        <w:pStyle w:val="Akapitzlist"/>
        <w:numPr>
          <w:ilvl w:val="0"/>
          <w:numId w:val="17"/>
        </w:numPr>
        <w:spacing w:after="0" w:line="240" w:lineRule="auto"/>
        <w:contextualSpacing w:val="0"/>
        <w:rPr>
          <w:rFonts w:ascii="Arial Narrow" w:hAnsi="Arial Narrow" w:cs="Arial"/>
          <w:sz w:val="24"/>
          <w:szCs w:val="24"/>
        </w:rPr>
      </w:pPr>
      <w:r w:rsidRPr="0050741C">
        <w:rPr>
          <w:rFonts w:ascii="Arial Narrow" w:hAnsi="Arial Narrow" w:cs="Arial"/>
          <w:sz w:val="24"/>
          <w:szCs w:val="24"/>
        </w:rPr>
        <w:t>nieruchomość gruntową położoną w miejscowości Ołobok, oznaczoną geodezyjnie nr 89/14 – przepompownia ścieków</w:t>
      </w:r>
      <w:r w:rsidR="006A5016" w:rsidRPr="0050741C">
        <w:rPr>
          <w:rFonts w:ascii="Arial Narrow" w:hAnsi="Arial Narrow" w:cs="Arial"/>
          <w:sz w:val="24"/>
          <w:szCs w:val="24"/>
        </w:rPr>
        <w:t>.</w:t>
      </w:r>
    </w:p>
    <w:p w:rsidR="006A5016" w:rsidRPr="0050741C" w:rsidRDefault="006A5016" w:rsidP="006A5016">
      <w:pPr>
        <w:spacing w:after="0" w:line="240" w:lineRule="auto"/>
        <w:rPr>
          <w:rFonts w:ascii="Arial Narrow" w:hAnsi="Arial Narrow" w:cs="Arial"/>
          <w:sz w:val="24"/>
          <w:szCs w:val="24"/>
        </w:rPr>
      </w:pPr>
    </w:p>
    <w:p w:rsidR="003219AB" w:rsidRPr="00C85BB3" w:rsidRDefault="00C85BB3" w:rsidP="00C85BB3">
      <w:pPr>
        <w:pStyle w:val="Bezodstpw"/>
        <w:rPr>
          <w:rFonts w:ascii="Arial Narrow" w:hAnsi="Arial Narrow"/>
          <w:sz w:val="20"/>
          <w:szCs w:val="20"/>
        </w:rPr>
      </w:pPr>
      <w:bookmarkStart w:id="31" w:name="_Toc9969124"/>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10</w:t>
      </w:r>
      <w:r w:rsidRPr="00C85BB3">
        <w:rPr>
          <w:rFonts w:ascii="Arial Narrow" w:hAnsi="Arial Narrow"/>
          <w:sz w:val="20"/>
          <w:szCs w:val="20"/>
        </w:rPr>
        <w:fldChar w:fldCharType="end"/>
      </w:r>
      <w:r w:rsidRPr="00C85BB3">
        <w:rPr>
          <w:rFonts w:ascii="Arial Narrow" w:hAnsi="Arial Narrow"/>
          <w:sz w:val="20"/>
          <w:szCs w:val="20"/>
        </w:rPr>
        <w:t xml:space="preserve"> Dochody z majątku gminy w 2017r. i 2018r.</w:t>
      </w:r>
      <w:bookmarkEnd w:id="31"/>
    </w:p>
    <w:tbl>
      <w:tblPr>
        <w:tblStyle w:val="Tabela-Siatka"/>
        <w:tblW w:w="0" w:type="auto"/>
        <w:tblInd w:w="0" w:type="dxa"/>
        <w:tblLook w:val="04A0" w:firstRow="1" w:lastRow="0" w:firstColumn="1" w:lastColumn="0" w:noHBand="0" w:noVBand="1"/>
      </w:tblPr>
      <w:tblGrid>
        <w:gridCol w:w="1129"/>
        <w:gridCol w:w="3401"/>
        <w:gridCol w:w="2266"/>
        <w:gridCol w:w="2266"/>
      </w:tblGrid>
      <w:tr w:rsidR="008A0B2B" w:rsidTr="0073363A">
        <w:tc>
          <w:tcPr>
            <w:tcW w:w="1129" w:type="dxa"/>
            <w:vAlign w:val="center"/>
          </w:tcPr>
          <w:p w:rsidR="008A0B2B" w:rsidRPr="0050741C" w:rsidRDefault="008A0B2B" w:rsidP="0073363A">
            <w:pPr>
              <w:jc w:val="center"/>
              <w:rPr>
                <w:rFonts w:ascii="Arial Narrow" w:hAnsi="Arial Narrow" w:cs="Arial"/>
                <w:b/>
                <w:sz w:val="24"/>
                <w:szCs w:val="24"/>
              </w:rPr>
            </w:pPr>
            <w:r w:rsidRPr="0050741C">
              <w:rPr>
                <w:rFonts w:ascii="Arial Narrow" w:hAnsi="Arial Narrow" w:cs="Arial"/>
                <w:b/>
                <w:sz w:val="24"/>
                <w:szCs w:val="24"/>
              </w:rPr>
              <w:t>Lp.</w:t>
            </w:r>
          </w:p>
        </w:tc>
        <w:tc>
          <w:tcPr>
            <w:tcW w:w="3401" w:type="dxa"/>
            <w:vAlign w:val="center"/>
          </w:tcPr>
          <w:p w:rsidR="008A0B2B" w:rsidRPr="0050741C" w:rsidRDefault="008A0B2B" w:rsidP="0073363A">
            <w:pPr>
              <w:jc w:val="center"/>
              <w:rPr>
                <w:rFonts w:ascii="Arial Narrow" w:hAnsi="Arial Narrow" w:cs="Arial"/>
                <w:b/>
                <w:sz w:val="24"/>
                <w:szCs w:val="24"/>
              </w:rPr>
            </w:pPr>
            <w:r w:rsidRPr="0050741C">
              <w:rPr>
                <w:rFonts w:ascii="Arial Narrow" w:hAnsi="Arial Narrow" w:cs="Arial"/>
                <w:b/>
                <w:sz w:val="24"/>
                <w:szCs w:val="24"/>
              </w:rPr>
              <w:t xml:space="preserve">Wyszczególnienie  </w:t>
            </w:r>
          </w:p>
        </w:tc>
        <w:tc>
          <w:tcPr>
            <w:tcW w:w="2266" w:type="dxa"/>
            <w:vAlign w:val="center"/>
          </w:tcPr>
          <w:p w:rsidR="008A0B2B" w:rsidRPr="0050741C" w:rsidRDefault="008A0B2B" w:rsidP="0073363A">
            <w:pPr>
              <w:jc w:val="center"/>
              <w:rPr>
                <w:rFonts w:ascii="Arial Narrow" w:hAnsi="Arial Narrow" w:cs="Arial"/>
                <w:b/>
                <w:sz w:val="24"/>
                <w:szCs w:val="24"/>
              </w:rPr>
            </w:pPr>
            <w:r w:rsidRPr="0050741C">
              <w:rPr>
                <w:rFonts w:ascii="Arial Narrow" w:hAnsi="Arial Narrow" w:cs="Arial"/>
                <w:b/>
                <w:sz w:val="24"/>
                <w:szCs w:val="24"/>
              </w:rPr>
              <w:t>Stan na 31.12.2017</w:t>
            </w:r>
          </w:p>
        </w:tc>
        <w:tc>
          <w:tcPr>
            <w:tcW w:w="2266" w:type="dxa"/>
            <w:vAlign w:val="center"/>
          </w:tcPr>
          <w:p w:rsidR="008A0B2B" w:rsidRPr="0050741C" w:rsidRDefault="008A0B2B" w:rsidP="0073363A">
            <w:pPr>
              <w:jc w:val="center"/>
              <w:rPr>
                <w:rFonts w:ascii="Arial Narrow" w:hAnsi="Arial Narrow" w:cs="Arial"/>
                <w:b/>
                <w:sz w:val="24"/>
                <w:szCs w:val="24"/>
              </w:rPr>
            </w:pPr>
            <w:r w:rsidRPr="0050741C">
              <w:rPr>
                <w:rFonts w:ascii="Arial Narrow" w:hAnsi="Arial Narrow" w:cs="Arial"/>
                <w:b/>
                <w:sz w:val="24"/>
                <w:szCs w:val="24"/>
              </w:rPr>
              <w:t>Stan na 31.12.2018</w:t>
            </w:r>
          </w:p>
        </w:tc>
      </w:tr>
      <w:tr w:rsidR="008A0B2B" w:rsidTr="0073363A">
        <w:tc>
          <w:tcPr>
            <w:tcW w:w="1129" w:type="dxa"/>
          </w:tcPr>
          <w:p w:rsidR="008A0B2B" w:rsidRPr="0050741C" w:rsidRDefault="008A0B2B" w:rsidP="0073363A">
            <w:pPr>
              <w:jc w:val="center"/>
              <w:rPr>
                <w:rFonts w:ascii="Arial Narrow" w:hAnsi="Arial Narrow" w:cs="Arial"/>
                <w:sz w:val="24"/>
                <w:szCs w:val="24"/>
              </w:rPr>
            </w:pPr>
            <w:r w:rsidRPr="0050741C">
              <w:rPr>
                <w:rFonts w:ascii="Arial Narrow" w:hAnsi="Arial Narrow" w:cs="Arial"/>
                <w:sz w:val="24"/>
                <w:szCs w:val="24"/>
              </w:rPr>
              <w:t>1</w:t>
            </w:r>
          </w:p>
        </w:tc>
        <w:tc>
          <w:tcPr>
            <w:tcW w:w="3401" w:type="dxa"/>
          </w:tcPr>
          <w:p w:rsidR="008A0B2B" w:rsidRPr="0050741C" w:rsidRDefault="008A0B2B" w:rsidP="0073363A">
            <w:pPr>
              <w:rPr>
                <w:rFonts w:ascii="Arial Narrow" w:hAnsi="Arial Narrow" w:cs="Arial"/>
                <w:sz w:val="24"/>
                <w:szCs w:val="24"/>
              </w:rPr>
            </w:pPr>
            <w:r w:rsidRPr="0050741C">
              <w:rPr>
                <w:rFonts w:ascii="Arial Narrow" w:hAnsi="Arial Narrow" w:cs="Arial"/>
                <w:sz w:val="24"/>
                <w:szCs w:val="24"/>
              </w:rPr>
              <w:t>Sprzedaż nieruchomości i lokali mieszk</w:t>
            </w:r>
            <w:r w:rsidR="00C85BB3">
              <w:rPr>
                <w:rFonts w:ascii="Arial Narrow" w:hAnsi="Arial Narrow" w:cs="Arial"/>
                <w:sz w:val="24"/>
                <w:szCs w:val="24"/>
              </w:rPr>
              <w:t>alnych</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206.935,64</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1.302.898,16</w:t>
            </w:r>
          </w:p>
        </w:tc>
      </w:tr>
      <w:tr w:rsidR="008A0B2B" w:rsidTr="0073363A">
        <w:tc>
          <w:tcPr>
            <w:tcW w:w="1129" w:type="dxa"/>
          </w:tcPr>
          <w:p w:rsidR="008A0B2B" w:rsidRPr="0050741C" w:rsidRDefault="008A0B2B" w:rsidP="0073363A">
            <w:pPr>
              <w:jc w:val="center"/>
              <w:rPr>
                <w:rFonts w:ascii="Arial Narrow" w:hAnsi="Arial Narrow" w:cs="Arial"/>
                <w:sz w:val="24"/>
                <w:szCs w:val="24"/>
              </w:rPr>
            </w:pPr>
            <w:r w:rsidRPr="0050741C">
              <w:rPr>
                <w:rFonts w:ascii="Arial Narrow" w:hAnsi="Arial Narrow" w:cs="Arial"/>
                <w:sz w:val="24"/>
                <w:szCs w:val="24"/>
              </w:rPr>
              <w:t>2</w:t>
            </w:r>
          </w:p>
        </w:tc>
        <w:tc>
          <w:tcPr>
            <w:tcW w:w="3401" w:type="dxa"/>
          </w:tcPr>
          <w:p w:rsidR="008A0B2B" w:rsidRPr="0050741C" w:rsidRDefault="008A0B2B" w:rsidP="0073363A">
            <w:pPr>
              <w:rPr>
                <w:rFonts w:ascii="Arial Narrow" w:hAnsi="Arial Narrow" w:cs="Arial"/>
                <w:sz w:val="24"/>
                <w:szCs w:val="24"/>
              </w:rPr>
            </w:pPr>
            <w:r w:rsidRPr="0050741C">
              <w:rPr>
                <w:rFonts w:ascii="Arial Narrow" w:hAnsi="Arial Narrow" w:cs="Arial"/>
                <w:sz w:val="24"/>
                <w:szCs w:val="24"/>
              </w:rPr>
              <w:t>Wieczyste użytkowanie gruntu</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6.320,51</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5.069,28</w:t>
            </w:r>
          </w:p>
        </w:tc>
      </w:tr>
      <w:tr w:rsidR="008A0B2B" w:rsidTr="0073363A">
        <w:tc>
          <w:tcPr>
            <w:tcW w:w="1129" w:type="dxa"/>
          </w:tcPr>
          <w:p w:rsidR="008A0B2B" w:rsidRPr="0050741C" w:rsidRDefault="008A0B2B" w:rsidP="0073363A">
            <w:pPr>
              <w:jc w:val="center"/>
              <w:rPr>
                <w:rFonts w:ascii="Arial Narrow" w:hAnsi="Arial Narrow" w:cs="Arial"/>
                <w:sz w:val="24"/>
                <w:szCs w:val="24"/>
              </w:rPr>
            </w:pPr>
            <w:r w:rsidRPr="0050741C">
              <w:rPr>
                <w:rFonts w:ascii="Arial Narrow" w:hAnsi="Arial Narrow" w:cs="Arial"/>
                <w:sz w:val="24"/>
                <w:szCs w:val="24"/>
              </w:rPr>
              <w:t>3</w:t>
            </w:r>
          </w:p>
        </w:tc>
        <w:tc>
          <w:tcPr>
            <w:tcW w:w="3401" w:type="dxa"/>
          </w:tcPr>
          <w:p w:rsidR="008A0B2B" w:rsidRPr="0050741C" w:rsidRDefault="008A0B2B" w:rsidP="0073363A">
            <w:pPr>
              <w:rPr>
                <w:rFonts w:ascii="Arial Narrow" w:hAnsi="Arial Narrow" w:cs="Arial"/>
                <w:sz w:val="24"/>
                <w:szCs w:val="24"/>
              </w:rPr>
            </w:pPr>
            <w:r w:rsidRPr="0050741C">
              <w:rPr>
                <w:rFonts w:ascii="Arial Narrow" w:hAnsi="Arial Narrow" w:cs="Arial"/>
                <w:sz w:val="24"/>
                <w:szCs w:val="24"/>
              </w:rPr>
              <w:t>Przekształcenie prawa użytkowania wieczystego</w:t>
            </w:r>
          </w:p>
        </w:tc>
        <w:tc>
          <w:tcPr>
            <w:tcW w:w="2266" w:type="dxa"/>
            <w:vAlign w:val="center"/>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2.286,00</w:t>
            </w:r>
          </w:p>
        </w:tc>
        <w:tc>
          <w:tcPr>
            <w:tcW w:w="2266" w:type="dxa"/>
            <w:vAlign w:val="center"/>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2.286,00</w:t>
            </w:r>
          </w:p>
        </w:tc>
      </w:tr>
      <w:tr w:rsidR="008A0B2B" w:rsidTr="0073363A">
        <w:tc>
          <w:tcPr>
            <w:tcW w:w="1129" w:type="dxa"/>
          </w:tcPr>
          <w:p w:rsidR="008A0B2B" w:rsidRPr="0050741C" w:rsidRDefault="008A0B2B" w:rsidP="0073363A">
            <w:pPr>
              <w:jc w:val="center"/>
              <w:rPr>
                <w:rFonts w:ascii="Arial Narrow" w:hAnsi="Arial Narrow" w:cs="Arial"/>
                <w:sz w:val="24"/>
                <w:szCs w:val="24"/>
              </w:rPr>
            </w:pPr>
            <w:r w:rsidRPr="0050741C">
              <w:rPr>
                <w:rFonts w:ascii="Arial Narrow" w:hAnsi="Arial Narrow" w:cs="Arial"/>
                <w:sz w:val="24"/>
                <w:szCs w:val="24"/>
              </w:rPr>
              <w:t>4</w:t>
            </w:r>
          </w:p>
        </w:tc>
        <w:tc>
          <w:tcPr>
            <w:tcW w:w="3401" w:type="dxa"/>
          </w:tcPr>
          <w:p w:rsidR="008A0B2B" w:rsidRPr="0050741C" w:rsidRDefault="008A0B2B" w:rsidP="0073363A">
            <w:pPr>
              <w:rPr>
                <w:rFonts w:ascii="Arial Narrow" w:hAnsi="Arial Narrow" w:cs="Arial"/>
                <w:sz w:val="24"/>
                <w:szCs w:val="24"/>
              </w:rPr>
            </w:pPr>
            <w:r w:rsidRPr="0050741C">
              <w:rPr>
                <w:rFonts w:ascii="Arial Narrow" w:hAnsi="Arial Narrow" w:cs="Arial"/>
                <w:sz w:val="24"/>
                <w:szCs w:val="24"/>
              </w:rPr>
              <w:t>Najem i dzierżawa składników majątkowych</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122.115,30</w:t>
            </w:r>
          </w:p>
        </w:tc>
        <w:tc>
          <w:tcPr>
            <w:tcW w:w="2266" w:type="dxa"/>
          </w:tcPr>
          <w:p w:rsidR="008A0B2B" w:rsidRPr="0050741C" w:rsidRDefault="008A0B2B" w:rsidP="0073363A">
            <w:pPr>
              <w:jc w:val="right"/>
              <w:rPr>
                <w:rFonts w:ascii="Arial Narrow" w:hAnsi="Arial Narrow" w:cs="Arial"/>
                <w:sz w:val="24"/>
                <w:szCs w:val="24"/>
              </w:rPr>
            </w:pPr>
            <w:r w:rsidRPr="0050741C">
              <w:rPr>
                <w:rFonts w:ascii="Arial Narrow" w:hAnsi="Arial Narrow" w:cs="Arial"/>
                <w:sz w:val="24"/>
                <w:szCs w:val="24"/>
              </w:rPr>
              <w:t>146.799,45</w:t>
            </w:r>
          </w:p>
        </w:tc>
      </w:tr>
      <w:tr w:rsidR="00C85BB3" w:rsidTr="00177491">
        <w:tc>
          <w:tcPr>
            <w:tcW w:w="4530" w:type="dxa"/>
            <w:gridSpan w:val="2"/>
          </w:tcPr>
          <w:p w:rsidR="00C85BB3" w:rsidRPr="00254A81" w:rsidRDefault="00C85BB3" w:rsidP="00C85BB3">
            <w:pPr>
              <w:jc w:val="right"/>
              <w:rPr>
                <w:rFonts w:ascii="Arial Narrow" w:hAnsi="Arial Narrow" w:cs="Arial"/>
                <w:b/>
                <w:sz w:val="24"/>
                <w:szCs w:val="24"/>
              </w:rPr>
            </w:pPr>
            <w:r w:rsidRPr="00254A81">
              <w:rPr>
                <w:rFonts w:ascii="Arial Narrow" w:hAnsi="Arial Narrow" w:cs="Arial"/>
                <w:b/>
                <w:sz w:val="24"/>
                <w:szCs w:val="24"/>
              </w:rPr>
              <w:t>Razem</w:t>
            </w:r>
          </w:p>
        </w:tc>
        <w:tc>
          <w:tcPr>
            <w:tcW w:w="2266" w:type="dxa"/>
          </w:tcPr>
          <w:p w:rsidR="00C85BB3" w:rsidRPr="00254A81" w:rsidRDefault="00C85BB3" w:rsidP="0073363A">
            <w:pPr>
              <w:jc w:val="right"/>
              <w:rPr>
                <w:rFonts w:ascii="Arial Narrow" w:hAnsi="Arial Narrow" w:cs="Arial"/>
                <w:b/>
                <w:color w:val="000000"/>
                <w:sz w:val="24"/>
                <w:szCs w:val="24"/>
              </w:rPr>
            </w:pPr>
            <w:r w:rsidRPr="00254A81">
              <w:rPr>
                <w:rFonts w:ascii="Arial Narrow" w:hAnsi="Arial Narrow" w:cs="Arial"/>
                <w:b/>
                <w:color w:val="000000"/>
                <w:sz w:val="24"/>
                <w:szCs w:val="24"/>
              </w:rPr>
              <w:t>337.657,45</w:t>
            </w:r>
          </w:p>
        </w:tc>
        <w:tc>
          <w:tcPr>
            <w:tcW w:w="2266" w:type="dxa"/>
          </w:tcPr>
          <w:p w:rsidR="00C85BB3" w:rsidRPr="00254A81" w:rsidRDefault="00C85BB3" w:rsidP="0073363A">
            <w:pPr>
              <w:jc w:val="right"/>
              <w:rPr>
                <w:rFonts w:ascii="Arial Narrow" w:hAnsi="Arial Narrow" w:cs="Arial"/>
                <w:b/>
                <w:color w:val="000000"/>
                <w:sz w:val="24"/>
                <w:szCs w:val="24"/>
              </w:rPr>
            </w:pPr>
            <w:r w:rsidRPr="00254A81">
              <w:rPr>
                <w:rFonts w:ascii="Arial Narrow" w:hAnsi="Arial Narrow" w:cs="Arial"/>
                <w:b/>
                <w:color w:val="000000"/>
                <w:sz w:val="24"/>
                <w:szCs w:val="24"/>
              </w:rPr>
              <w:t>1.457.052,89</w:t>
            </w:r>
          </w:p>
        </w:tc>
      </w:tr>
    </w:tbl>
    <w:p w:rsidR="0051434B" w:rsidRPr="0051434B" w:rsidRDefault="0051434B" w:rsidP="0051434B">
      <w:pPr>
        <w:rPr>
          <w:rFonts w:ascii="Arial Narrow" w:hAnsi="Arial Narrow"/>
          <w:sz w:val="24"/>
          <w:szCs w:val="24"/>
        </w:rPr>
      </w:pPr>
    </w:p>
    <w:p w:rsidR="00B339D7" w:rsidRPr="00E27EF9" w:rsidRDefault="00B339D7" w:rsidP="00481CE4">
      <w:pPr>
        <w:pStyle w:val="Nagwek2"/>
        <w:numPr>
          <w:ilvl w:val="0"/>
          <w:numId w:val="38"/>
        </w:numPr>
        <w:rPr>
          <w:rFonts w:ascii="Arial Narrow" w:hAnsi="Arial Narrow"/>
        </w:rPr>
      </w:pPr>
      <w:bookmarkStart w:id="32" w:name="_Toc10186688"/>
      <w:r w:rsidRPr="00E27EF9">
        <w:rPr>
          <w:rFonts w:ascii="Arial Narrow" w:hAnsi="Arial Narrow"/>
        </w:rPr>
        <w:t>Jednostki organizacyjne Gminy Skąpe w 2018r.</w:t>
      </w:r>
      <w:bookmarkEnd w:id="32"/>
    </w:p>
    <w:p w:rsidR="00B339D7" w:rsidRDefault="00B339D7" w:rsidP="00B339D7">
      <w:pPr>
        <w:pStyle w:val="Bezodstpw"/>
        <w:rPr>
          <w:rFonts w:ascii="Arial Narrow" w:hAnsi="Arial Narrow"/>
          <w:sz w:val="24"/>
          <w:szCs w:val="24"/>
        </w:rPr>
      </w:pPr>
    </w:p>
    <w:p w:rsidR="005E501A" w:rsidRPr="00E27EF9" w:rsidRDefault="005E501A" w:rsidP="00481CE4">
      <w:pPr>
        <w:pStyle w:val="Nagwek2"/>
        <w:numPr>
          <w:ilvl w:val="0"/>
          <w:numId w:val="56"/>
        </w:numPr>
        <w:rPr>
          <w:rFonts w:ascii="Arial Narrow" w:hAnsi="Arial Narrow"/>
        </w:rPr>
      </w:pPr>
      <w:bookmarkStart w:id="33" w:name="_Toc10186689"/>
      <w:r w:rsidRPr="00E27EF9">
        <w:rPr>
          <w:rFonts w:ascii="Arial Narrow" w:hAnsi="Arial Narrow"/>
        </w:rPr>
        <w:t>Urząd Gminy</w:t>
      </w:r>
      <w:bookmarkEnd w:id="33"/>
    </w:p>
    <w:p w:rsidR="005E501A" w:rsidRPr="0050741C" w:rsidRDefault="005E501A" w:rsidP="005E501A">
      <w:pPr>
        <w:rPr>
          <w:rFonts w:ascii="Arial Narrow" w:hAnsi="Arial Narrow"/>
          <w:sz w:val="24"/>
          <w:szCs w:val="24"/>
        </w:rPr>
      </w:pPr>
      <w:r w:rsidRPr="0050741C">
        <w:rPr>
          <w:rFonts w:ascii="Arial Narrow" w:hAnsi="Arial Narrow"/>
          <w:sz w:val="24"/>
          <w:szCs w:val="24"/>
        </w:rPr>
        <w:t xml:space="preserve">Wójt wykonuje swoje zadania za pomocą Urzędu Gminy. </w:t>
      </w:r>
      <w:r>
        <w:rPr>
          <w:rFonts w:ascii="Arial Narrow" w:hAnsi="Arial Narrow"/>
          <w:sz w:val="24"/>
          <w:szCs w:val="24"/>
        </w:rPr>
        <w:t xml:space="preserve">W </w:t>
      </w:r>
      <w:r w:rsidRPr="0050741C">
        <w:rPr>
          <w:rFonts w:ascii="Arial Narrow" w:hAnsi="Arial Narrow"/>
          <w:sz w:val="24"/>
          <w:szCs w:val="24"/>
        </w:rPr>
        <w:t>Urz</w:t>
      </w:r>
      <w:r>
        <w:rPr>
          <w:rFonts w:ascii="Arial Narrow" w:hAnsi="Arial Narrow"/>
          <w:sz w:val="24"/>
          <w:szCs w:val="24"/>
        </w:rPr>
        <w:t>ędzie</w:t>
      </w:r>
      <w:r w:rsidRPr="0050741C">
        <w:rPr>
          <w:rFonts w:ascii="Arial Narrow" w:hAnsi="Arial Narrow"/>
          <w:sz w:val="24"/>
          <w:szCs w:val="24"/>
        </w:rPr>
        <w:t xml:space="preserve"> Gminy w Skąpem </w:t>
      </w:r>
      <w:r w:rsidRPr="00CA356D">
        <w:rPr>
          <w:rFonts w:ascii="Arial Narrow" w:hAnsi="Arial Narrow"/>
          <w:sz w:val="24"/>
          <w:szCs w:val="24"/>
        </w:rPr>
        <w:t>zatrudni</w:t>
      </w:r>
      <w:r>
        <w:rPr>
          <w:rFonts w:ascii="Arial Narrow" w:hAnsi="Arial Narrow"/>
          <w:sz w:val="24"/>
          <w:szCs w:val="24"/>
        </w:rPr>
        <w:t>onych było na dzień 31.12.2018r. 30</w:t>
      </w:r>
      <w:r w:rsidRPr="00CA356D">
        <w:rPr>
          <w:rFonts w:ascii="Arial Narrow" w:hAnsi="Arial Narrow"/>
          <w:sz w:val="24"/>
          <w:szCs w:val="24"/>
        </w:rPr>
        <w:t xml:space="preserve"> </w:t>
      </w:r>
      <w:r w:rsidRPr="0050741C">
        <w:rPr>
          <w:rFonts w:ascii="Arial Narrow" w:hAnsi="Arial Narrow"/>
          <w:sz w:val="24"/>
          <w:szCs w:val="24"/>
        </w:rPr>
        <w:t>pracowników</w:t>
      </w:r>
      <w:r>
        <w:rPr>
          <w:rFonts w:ascii="Arial Narrow" w:hAnsi="Arial Narrow"/>
          <w:sz w:val="24"/>
          <w:szCs w:val="24"/>
        </w:rPr>
        <w:t xml:space="preserve"> (w tym 4 stanowiska pomocnicze) – 29,13 etatu.</w:t>
      </w:r>
      <w:r w:rsidRPr="0050741C">
        <w:rPr>
          <w:rFonts w:ascii="Arial Narrow" w:hAnsi="Arial Narrow"/>
          <w:sz w:val="24"/>
          <w:szCs w:val="24"/>
        </w:rPr>
        <w:t xml:space="preserve"> W skład urzędu wchodzą dwa </w:t>
      </w:r>
      <w:r>
        <w:rPr>
          <w:rFonts w:ascii="Arial Narrow" w:hAnsi="Arial Narrow"/>
          <w:sz w:val="24"/>
          <w:szCs w:val="24"/>
        </w:rPr>
        <w:t>r</w:t>
      </w:r>
      <w:r w:rsidRPr="0050741C">
        <w:rPr>
          <w:rFonts w:ascii="Arial Narrow" w:hAnsi="Arial Narrow"/>
          <w:sz w:val="24"/>
          <w:szCs w:val="24"/>
        </w:rPr>
        <w:t>eferaty: referat finansowy i referat gospodarki komunalnej oraz samodzielne stanowiska pracy:</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główny księgowy jednostek oświatowych (GKO),</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główny księgowy zakładu budżetowego (GKZ),</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biura rady i archiwum (BRA),</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sekretariatu (SK),</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samodzielne stanowisko ds. kadr, oświaty i kultury (KO), </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samodzielne stanowisko ds. budownictwa i zamówień publicznych (BZP), </w:t>
      </w:r>
    </w:p>
    <w:p w:rsidR="005E501A" w:rsidRPr="0050741C" w:rsidRDefault="005E501A" w:rsidP="00481CE4">
      <w:pPr>
        <w:pStyle w:val="Bezodstpw"/>
        <w:numPr>
          <w:ilvl w:val="0"/>
          <w:numId w:val="29"/>
        </w:numPr>
        <w:rPr>
          <w:rFonts w:ascii="Arial Narrow" w:hAnsi="Arial Narrow" w:cs="Arial"/>
          <w:sz w:val="24"/>
          <w:szCs w:val="24"/>
        </w:rPr>
      </w:pPr>
      <w:r w:rsidRPr="0050741C">
        <w:rPr>
          <w:rFonts w:ascii="Arial Narrow" w:hAnsi="Arial Narrow" w:cs="Arial"/>
          <w:sz w:val="24"/>
          <w:szCs w:val="24"/>
        </w:rPr>
        <w:t>samodzielne stanowisko ds. gospodarki gruntami, gospodarki komunalnej, lokalowej i rolnictwa (GR),</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gospodarki przestrzennej (GP),</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gospodarki odpadami i ochrony środowiska (GOŚ)</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spraw obywatelskich i działalności gospodarczej (SO),</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samodzielne stanowisko ds. organizacyjnych, obywatelskich, obronnych, obrony cywilnej, zarządzania kryzysowego (OZK), </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samodzielne stanowisko ds. rozwoju lokalnego i promocji gminy (PRG),</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hAnsi="Arial Narrow" w:cs="Arial"/>
          <w:sz w:val="24"/>
          <w:szCs w:val="24"/>
        </w:rPr>
        <w:t>samodzielne stanowisko ds. informatyki (INF)</w:t>
      </w:r>
      <w:r w:rsidRPr="0050741C">
        <w:rPr>
          <w:rFonts w:ascii="Arial Narrow" w:eastAsia="Times New Roman" w:hAnsi="Arial Narrow" w:cs="Arial"/>
          <w:sz w:val="24"/>
          <w:szCs w:val="24"/>
          <w:lang w:eastAsia="pl-PL"/>
        </w:rPr>
        <w:t>,</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pełnomocnik ds. ochrony informacji niejawnych (POI), </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radca prawny (RP),</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strażnik gminny (STG),</w:t>
      </w:r>
    </w:p>
    <w:p w:rsidR="005E501A" w:rsidRPr="0050741C" w:rsidRDefault="005E501A" w:rsidP="00481CE4">
      <w:pPr>
        <w:pStyle w:val="Akapitzlist"/>
        <w:numPr>
          <w:ilvl w:val="0"/>
          <w:numId w:val="29"/>
        </w:numPr>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stanowiska pomocnicze.</w:t>
      </w:r>
    </w:p>
    <w:p w:rsidR="005E501A" w:rsidRPr="0050741C" w:rsidRDefault="005E501A" w:rsidP="005E501A">
      <w:pPr>
        <w:pStyle w:val="Akapitzlist"/>
        <w:spacing w:after="0" w:line="240" w:lineRule="auto"/>
        <w:rPr>
          <w:rFonts w:ascii="Arial Narrow" w:eastAsia="Times New Roman" w:hAnsi="Arial Narrow" w:cs="Arial"/>
          <w:sz w:val="24"/>
          <w:szCs w:val="24"/>
          <w:lang w:eastAsia="pl-PL"/>
        </w:rPr>
      </w:pPr>
    </w:p>
    <w:p w:rsidR="005E501A" w:rsidRPr="0050741C" w:rsidRDefault="005E501A" w:rsidP="005E501A">
      <w:pPr>
        <w:rPr>
          <w:rFonts w:ascii="Arial Narrow" w:hAnsi="Arial Narrow"/>
          <w:sz w:val="24"/>
          <w:szCs w:val="24"/>
        </w:rPr>
      </w:pPr>
      <w:r w:rsidRPr="0050741C">
        <w:rPr>
          <w:rFonts w:ascii="Arial Narrow" w:hAnsi="Arial Narrow"/>
          <w:sz w:val="24"/>
          <w:szCs w:val="24"/>
        </w:rPr>
        <w:t>Działalność Urzędu Gminy w 2018r.:</w:t>
      </w:r>
    </w:p>
    <w:p w:rsidR="005E501A" w:rsidRPr="0050741C"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298 zameldowań i wymeldowani,</w:t>
      </w:r>
    </w:p>
    <w:p w:rsidR="005E501A" w:rsidRPr="0050741C"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wydano 12 decyzji w sprawach meldunkowych,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eastAsia="Times New Roman" w:hAnsi="Arial Narrow"/>
          <w:sz w:val="24"/>
          <w:szCs w:val="24"/>
        </w:rPr>
        <w:lastRenderedPageBreak/>
        <w:t>dla 57 osób nadano numeru PESEL lub zmieniono numeru PESEL,</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załatwiono 26 spraw związanych z </w:t>
      </w:r>
      <w:r w:rsidRPr="0050741C">
        <w:rPr>
          <w:rFonts w:ascii="Arial Narrow" w:eastAsia="Times New Roman" w:hAnsi="Arial Narrow"/>
          <w:sz w:val="24"/>
          <w:szCs w:val="24"/>
        </w:rPr>
        <w:t>udostępnieniem danych z rejestru mieszkańców, rejestru zamieszkania cudzoziemców oraz udostępnieniem danych z Rejestru Dowodów Osobistych oraz dokumentacji związanej z dowodami osobistymi,</w:t>
      </w:r>
    </w:p>
    <w:p w:rsidR="005E501A" w:rsidRPr="0050741C"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 xml:space="preserve">wydano 146 zaświadczeń z rejestru mieszkańców zawierających pełny wykaz danych osoby, której wniosek dotyczy, </w:t>
      </w:r>
    </w:p>
    <w:p w:rsidR="005E501A" w:rsidRPr="0050741C"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 xml:space="preserve">wydawano 584 dowodów osobistych, </w:t>
      </w:r>
    </w:p>
    <w:p w:rsidR="005E501A" w:rsidRPr="0050741C"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 xml:space="preserve">załatwiono 46 spraw związanych z utratą dowodu osobistego (zagubienie lub kradzież), </w:t>
      </w:r>
    </w:p>
    <w:p w:rsidR="005E501A" w:rsidRDefault="005E501A" w:rsidP="00481CE4">
      <w:pPr>
        <w:pStyle w:val="Bezodstpw"/>
        <w:numPr>
          <w:ilvl w:val="0"/>
          <w:numId w:val="46"/>
        </w:numPr>
        <w:rPr>
          <w:rFonts w:ascii="Arial Narrow" w:eastAsia="Times New Roman" w:hAnsi="Arial Narrow"/>
          <w:sz w:val="24"/>
          <w:szCs w:val="24"/>
        </w:rPr>
      </w:pPr>
      <w:r w:rsidRPr="0050741C">
        <w:rPr>
          <w:rFonts w:ascii="Arial Narrow" w:eastAsia="Times New Roman" w:hAnsi="Arial Narrow"/>
          <w:sz w:val="24"/>
          <w:szCs w:val="24"/>
        </w:rPr>
        <w:t>unieważniono 42 dowody osobiste w Rejestrze Dowodów Osobistych,</w:t>
      </w:r>
    </w:p>
    <w:p w:rsidR="005E501A" w:rsidRPr="0050741C" w:rsidRDefault="005E501A" w:rsidP="00481CE4">
      <w:pPr>
        <w:pStyle w:val="Bezodstpw"/>
        <w:numPr>
          <w:ilvl w:val="0"/>
          <w:numId w:val="46"/>
        </w:numPr>
        <w:rPr>
          <w:rFonts w:ascii="Arial Narrow" w:eastAsia="Times New Roman" w:hAnsi="Arial Narrow"/>
          <w:sz w:val="24"/>
          <w:szCs w:val="24"/>
        </w:rPr>
      </w:pPr>
      <w:r>
        <w:rPr>
          <w:rFonts w:ascii="Arial Narrow" w:eastAsia="Times New Roman" w:hAnsi="Arial Narrow"/>
          <w:sz w:val="24"/>
          <w:szCs w:val="24"/>
        </w:rPr>
        <w:t>wydano 28 zawiadomień o nadaniu numeru porządkowego nieruchomości,</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wydano </w:t>
      </w:r>
      <w:r w:rsidRPr="0050741C">
        <w:rPr>
          <w:rFonts w:ascii="Arial Narrow" w:hAnsi="Arial Narrow"/>
        </w:rPr>
        <w:t>47</w:t>
      </w:r>
      <w:r w:rsidRPr="0050741C">
        <w:rPr>
          <w:rFonts w:ascii="Arial Narrow" w:hAnsi="Arial Narrow"/>
          <w:sz w:val="24"/>
          <w:szCs w:val="24"/>
        </w:rPr>
        <w:t xml:space="preserve"> decyzji o warunkach zabudowy,</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19 decyzji i 19 postanowień dotyczących podziałów nieruchomości,</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wydano </w:t>
      </w:r>
      <w:r w:rsidRPr="0050741C">
        <w:rPr>
          <w:rFonts w:ascii="Arial Narrow" w:hAnsi="Arial Narrow"/>
        </w:rPr>
        <w:t>17</w:t>
      </w:r>
      <w:r w:rsidRPr="0050741C">
        <w:rPr>
          <w:rFonts w:ascii="Arial Narrow" w:hAnsi="Arial Narrow"/>
          <w:sz w:val="24"/>
          <w:szCs w:val="24"/>
        </w:rPr>
        <w:t xml:space="preserve"> decyzji lokalizacji celu publicznego,</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177 zaświadczeń, wypisów lub wyrysów z miejscowych planów zagospodarowania przestrzennego,</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wydano 8 </w:t>
      </w:r>
      <w:r w:rsidRPr="0050741C">
        <w:rPr>
          <w:rFonts w:ascii="Arial Narrow" w:hAnsi="Arial Narrow"/>
        </w:rPr>
        <w:t>p</w:t>
      </w:r>
      <w:r w:rsidRPr="0050741C">
        <w:rPr>
          <w:rFonts w:ascii="Arial Narrow" w:hAnsi="Arial Narrow"/>
          <w:sz w:val="24"/>
          <w:szCs w:val="24"/>
        </w:rPr>
        <w:t>ostanowień opiniujących w zakresie gospodarki przestrzennej,</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wydano 6 </w:t>
      </w:r>
      <w:r w:rsidRPr="0050741C">
        <w:rPr>
          <w:rFonts w:ascii="Arial Narrow" w:hAnsi="Arial Narrow"/>
        </w:rPr>
        <w:t>d</w:t>
      </w:r>
      <w:r w:rsidRPr="0050741C">
        <w:rPr>
          <w:rFonts w:ascii="Arial Narrow" w:hAnsi="Arial Narrow"/>
          <w:sz w:val="24"/>
          <w:szCs w:val="24"/>
        </w:rPr>
        <w:t>ecyzji środowiskowych,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zawarto 11 umów w wyniku postępowania w trybie zamówień publicznych,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zawarto </w:t>
      </w:r>
      <w:r>
        <w:rPr>
          <w:rFonts w:ascii="Arial Narrow" w:hAnsi="Arial Narrow"/>
          <w:sz w:val="24"/>
          <w:szCs w:val="24"/>
        </w:rPr>
        <w:t>224</w:t>
      </w:r>
      <w:r w:rsidRPr="0050741C">
        <w:rPr>
          <w:rFonts w:ascii="Arial Narrow" w:hAnsi="Arial Narrow"/>
          <w:sz w:val="24"/>
          <w:szCs w:val="24"/>
        </w:rPr>
        <w:t xml:space="preserve"> umów</w:t>
      </w:r>
      <w:r>
        <w:rPr>
          <w:rFonts w:ascii="Arial Narrow" w:hAnsi="Arial Narrow"/>
          <w:sz w:val="24"/>
          <w:szCs w:val="24"/>
        </w:rPr>
        <w:t>/zleceń</w:t>
      </w:r>
      <w:r w:rsidRPr="0050741C">
        <w:rPr>
          <w:rFonts w:ascii="Arial Narrow" w:hAnsi="Arial Narrow"/>
          <w:sz w:val="24"/>
          <w:szCs w:val="24"/>
        </w:rPr>
        <w:t xml:space="preserve"> do 30 tys. euro (regulamin wewnętrzny),</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20 zezwoleń na korzystanie z dróg w sposób szczególny (decyzje na zajęcie pasa drogowego, decyzje uzgadniającą proj. lok. przyłączy itd. – (drogi publiczne),</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15 zezwoleń na zakładanie, przeprowadzanie i wykonywanie na nieruchomościach urządzeń technicznych – drogi niepubliczne,</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załatwiono 10 spraw związanych ze zgłoszeniami zamiaru przystąpienia do wykonywania robót lub rozbiórki, zmiany sposobu użytkowania, </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 xml:space="preserve">zrealizowano i odebrano </w:t>
      </w:r>
      <w:r w:rsidRPr="0050741C">
        <w:rPr>
          <w:rFonts w:ascii="Arial Narrow" w:hAnsi="Arial Narrow"/>
        </w:rPr>
        <w:t xml:space="preserve">protokolarnie </w:t>
      </w:r>
      <w:r w:rsidRPr="0050741C">
        <w:rPr>
          <w:rFonts w:ascii="Arial Narrow" w:hAnsi="Arial Narrow"/>
          <w:sz w:val="24"/>
          <w:szCs w:val="24"/>
        </w:rPr>
        <w:t>65 inwestycji komunalnych,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przygotowano 3 projekty zmian organizacji ruchu drogowego,</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59 decyzji z zakresu zadań oświatowych, w tym: 44 decyzje o przyznaniu stypendium socjalnego, 5 o zasiłku szkolnym, 2 decyzji o pomocy zdrowotnej dla nauczycieli, 8 decyzji o dofinansowanie pracowników młodocianych,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4 zaświadczenia o zatrudnieniu,</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podpisano 62 umowy, w tym 5 o pracę, 4 o dzieło, 46 zlecenie, 4 o dowóz niepełnosprawnych,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2.269 decyzji podatkowych, w tym: wymiarowe 1.932, zmieniające wymiar 276, umorzeniowe</w:t>
      </w:r>
      <w:r>
        <w:rPr>
          <w:rFonts w:ascii="Arial Narrow" w:hAnsi="Arial Narrow"/>
          <w:sz w:val="24"/>
          <w:szCs w:val="24"/>
        </w:rPr>
        <w:t xml:space="preserve"> i</w:t>
      </w:r>
      <w:r w:rsidRPr="0050741C">
        <w:rPr>
          <w:rFonts w:ascii="Arial Narrow" w:hAnsi="Arial Narrow"/>
          <w:sz w:val="24"/>
          <w:szCs w:val="24"/>
        </w:rPr>
        <w:t xml:space="preserve"> </w:t>
      </w:r>
      <w:proofErr w:type="spellStart"/>
      <w:r w:rsidRPr="0050741C">
        <w:rPr>
          <w:rFonts w:ascii="Arial Narrow" w:hAnsi="Arial Narrow"/>
          <w:sz w:val="24"/>
          <w:szCs w:val="24"/>
        </w:rPr>
        <w:t>odroczeniowe</w:t>
      </w:r>
      <w:proofErr w:type="spellEnd"/>
      <w:r w:rsidRPr="0050741C">
        <w:rPr>
          <w:rFonts w:ascii="Arial Narrow" w:hAnsi="Arial Narrow"/>
          <w:sz w:val="24"/>
          <w:szCs w:val="24"/>
        </w:rPr>
        <w:t>, rozłożenia na raty 66,</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wydano 156 postanowień podatkowych</w:t>
      </w:r>
      <w:r>
        <w:rPr>
          <w:rFonts w:ascii="Arial Narrow" w:hAnsi="Arial Narrow"/>
          <w:sz w:val="24"/>
          <w:szCs w:val="24"/>
        </w:rPr>
        <w:t xml:space="preserve"> i</w:t>
      </w:r>
      <w:r w:rsidRPr="0050741C">
        <w:rPr>
          <w:rFonts w:ascii="Arial Narrow" w:hAnsi="Arial Narrow"/>
          <w:sz w:val="24"/>
          <w:szCs w:val="24"/>
        </w:rPr>
        <w:t xml:space="preserve"> 104 zaświadczenia podatkowe,</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wystawiono 80 tytułów wykonawczych,</w:t>
      </w:r>
    </w:p>
    <w:p w:rsidR="005E501A" w:rsidRPr="0050741C"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wystawiono 528 upomnień w sprawie podatków,</w:t>
      </w:r>
    </w:p>
    <w:p w:rsidR="005E501A" w:rsidRDefault="005E501A" w:rsidP="00481CE4">
      <w:pPr>
        <w:pStyle w:val="Bezodstpw"/>
        <w:numPr>
          <w:ilvl w:val="0"/>
          <w:numId w:val="46"/>
        </w:numPr>
        <w:rPr>
          <w:rFonts w:ascii="Arial Narrow" w:hAnsi="Arial Narrow"/>
          <w:sz w:val="24"/>
          <w:szCs w:val="24"/>
        </w:rPr>
      </w:pPr>
      <w:r w:rsidRPr="0050741C">
        <w:rPr>
          <w:rFonts w:ascii="Arial Narrow" w:hAnsi="Arial Narrow"/>
          <w:sz w:val="24"/>
          <w:szCs w:val="24"/>
        </w:rPr>
        <w:t>wysłano 71 wezwania do zapłaty podatków</w:t>
      </w:r>
    </w:p>
    <w:p w:rsidR="005E501A" w:rsidRPr="00E7022E" w:rsidRDefault="005E501A" w:rsidP="00481CE4">
      <w:pPr>
        <w:pStyle w:val="Bezodstpw"/>
        <w:numPr>
          <w:ilvl w:val="0"/>
          <w:numId w:val="46"/>
        </w:numPr>
        <w:rPr>
          <w:rFonts w:ascii="Arial Narrow" w:hAnsi="Arial Narrow"/>
          <w:sz w:val="24"/>
          <w:szCs w:val="24"/>
        </w:rPr>
      </w:pPr>
      <w:r w:rsidRPr="00E7022E">
        <w:rPr>
          <w:rFonts w:ascii="Arial Narrow" w:hAnsi="Arial Narrow"/>
          <w:sz w:val="24"/>
          <w:szCs w:val="24"/>
        </w:rPr>
        <w:t>wydano 1 decyzję i 1 postanowienie zezwalające na prowadzenie odzyskiwania, unieszkodliwiania, zbierania lub transportu odpadów</w:t>
      </w:r>
      <w:r>
        <w:rPr>
          <w:rFonts w:ascii="Arial Narrow" w:hAnsi="Arial Narrow"/>
          <w:sz w:val="24"/>
          <w:szCs w:val="24"/>
        </w:rPr>
        <w:t>,</w:t>
      </w:r>
    </w:p>
    <w:p w:rsidR="005E501A" w:rsidRDefault="005E501A" w:rsidP="00481CE4">
      <w:pPr>
        <w:pStyle w:val="Bezodstpw"/>
        <w:numPr>
          <w:ilvl w:val="0"/>
          <w:numId w:val="46"/>
        </w:numPr>
        <w:rPr>
          <w:rFonts w:ascii="Arial Narrow" w:hAnsi="Arial Narrow"/>
          <w:sz w:val="24"/>
          <w:szCs w:val="24"/>
        </w:rPr>
      </w:pPr>
      <w:r w:rsidRPr="00E7022E">
        <w:rPr>
          <w:rFonts w:ascii="Arial Narrow" w:hAnsi="Arial Narrow"/>
          <w:sz w:val="24"/>
          <w:szCs w:val="24"/>
        </w:rPr>
        <w:t>wydano 1 decyzję i 1 zaświadczenie na zgłaszanie posiadania oraz prowadzenia transportu odpadów</w:t>
      </w:r>
      <w:r>
        <w:rPr>
          <w:rFonts w:ascii="Arial Narrow" w:hAnsi="Arial Narrow"/>
          <w:sz w:val="24"/>
          <w:szCs w:val="24"/>
        </w:rPr>
        <w:t>,</w:t>
      </w:r>
    </w:p>
    <w:p w:rsidR="005E501A" w:rsidRDefault="005E501A" w:rsidP="00481CE4">
      <w:pPr>
        <w:pStyle w:val="Bezodstpw"/>
        <w:numPr>
          <w:ilvl w:val="0"/>
          <w:numId w:val="46"/>
        </w:numPr>
        <w:rPr>
          <w:rFonts w:ascii="Arial Narrow" w:hAnsi="Arial Narrow"/>
          <w:sz w:val="24"/>
          <w:szCs w:val="24"/>
        </w:rPr>
      </w:pPr>
      <w:r>
        <w:rPr>
          <w:rFonts w:ascii="Arial Narrow" w:hAnsi="Arial Narrow"/>
          <w:sz w:val="24"/>
          <w:szCs w:val="24"/>
        </w:rPr>
        <w:t>zawarto 11 umów na obiór azbestu,</w:t>
      </w:r>
    </w:p>
    <w:p w:rsidR="005E501A" w:rsidRPr="00E7022E" w:rsidRDefault="005E501A" w:rsidP="00481CE4">
      <w:pPr>
        <w:pStyle w:val="Bezodstpw"/>
        <w:numPr>
          <w:ilvl w:val="0"/>
          <w:numId w:val="46"/>
        </w:numPr>
        <w:rPr>
          <w:rFonts w:ascii="Arial Narrow" w:hAnsi="Arial Narrow"/>
          <w:sz w:val="24"/>
          <w:szCs w:val="24"/>
        </w:rPr>
      </w:pPr>
      <w:r>
        <w:rPr>
          <w:rFonts w:ascii="Arial Narrow" w:hAnsi="Arial Narrow"/>
          <w:sz w:val="24"/>
          <w:szCs w:val="24"/>
        </w:rPr>
        <w:t>wydano 19 decyzji i 6 zaświadczeń z</w:t>
      </w:r>
      <w:r w:rsidRPr="002A6CD7">
        <w:rPr>
          <w:rFonts w:ascii="Arial Narrow" w:hAnsi="Arial Narrow"/>
        </w:rPr>
        <w:t>ezwala</w:t>
      </w:r>
      <w:r>
        <w:rPr>
          <w:rFonts w:ascii="Arial Narrow" w:hAnsi="Arial Narrow"/>
        </w:rPr>
        <w:t>jących</w:t>
      </w:r>
      <w:r w:rsidRPr="002A6CD7">
        <w:rPr>
          <w:rFonts w:ascii="Arial Narrow" w:hAnsi="Arial Narrow"/>
        </w:rPr>
        <w:t xml:space="preserve"> na usuwanie drzew i krzewów</w:t>
      </w:r>
      <w:r>
        <w:rPr>
          <w:rFonts w:ascii="Arial Narrow" w:hAnsi="Arial Narrow"/>
        </w:rPr>
        <w:t>,</w:t>
      </w:r>
    </w:p>
    <w:p w:rsidR="005E501A" w:rsidRDefault="005E501A" w:rsidP="00481CE4">
      <w:pPr>
        <w:pStyle w:val="Bezodstpw"/>
        <w:numPr>
          <w:ilvl w:val="0"/>
          <w:numId w:val="46"/>
        </w:numPr>
        <w:rPr>
          <w:rFonts w:ascii="Arial Narrow" w:hAnsi="Arial Narrow"/>
          <w:sz w:val="24"/>
          <w:szCs w:val="24"/>
        </w:rPr>
      </w:pPr>
      <w:r>
        <w:rPr>
          <w:rFonts w:ascii="Arial Narrow" w:hAnsi="Arial Narrow"/>
          <w:sz w:val="24"/>
          <w:szCs w:val="24"/>
        </w:rPr>
        <w:t>wydano 7 decyzji, 2 postanowienia oraz wysłano 40 wezwań do zapłaty w zakresie opłat za odbiór odpadów komunalnych.</w:t>
      </w:r>
    </w:p>
    <w:p w:rsidR="005E501A" w:rsidRPr="003B13EA" w:rsidRDefault="005E501A" w:rsidP="00481CE4">
      <w:pPr>
        <w:pStyle w:val="Akapitzlist"/>
        <w:numPr>
          <w:ilvl w:val="0"/>
          <w:numId w:val="46"/>
        </w:numPr>
        <w:rPr>
          <w:rFonts w:ascii="Arial Narrow" w:hAnsi="Arial Narrow"/>
          <w:sz w:val="24"/>
          <w:szCs w:val="24"/>
        </w:rPr>
      </w:pPr>
      <w:r>
        <w:rPr>
          <w:rFonts w:ascii="Arial Narrow" w:hAnsi="Arial Narrow"/>
          <w:sz w:val="24"/>
          <w:szCs w:val="24"/>
        </w:rPr>
        <w:t>P</w:t>
      </w:r>
      <w:r w:rsidRPr="003B13EA">
        <w:rPr>
          <w:rFonts w:ascii="Arial Narrow" w:hAnsi="Arial Narrow"/>
          <w:sz w:val="24"/>
          <w:szCs w:val="24"/>
        </w:rPr>
        <w:t>rowadzono 8 projektów z dofinansowaniem zewnętrznym, w tym:</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z dofinansowaniem w ramach RPO – Lubuskie 2020</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z dofinansowaniem w ramach PROW 2014-2020</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z dofinansowaniem w ramach PO-Pomoc Techniczna 2014-2020</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lastRenderedPageBreak/>
        <w:t>2 projekty z dofinansowaniem z budżetu Samorządu Województwa Lubuskiego, w  tym jeden w ramach Programu „Rekreacja nad Lubuską Wodą”</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z dofinansowaniem ze środków Ministra Sportu i Turystyki w ramach Programu „Lokalny Animator Sportu”</w:t>
      </w:r>
    </w:p>
    <w:p w:rsidR="005E501A" w:rsidRPr="003B13E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z dofinansowaniem w ramach Rządowego Programu na rzecz Rozwoju oraz Konkurencyjności Regionów poprzez Wsparcie Lokalnej Infrastruktury Drogowej</w:t>
      </w:r>
    </w:p>
    <w:p w:rsidR="005E501A" w:rsidRPr="005E501A" w:rsidRDefault="005E501A" w:rsidP="00481CE4">
      <w:pPr>
        <w:pStyle w:val="Akapitzlist"/>
        <w:numPr>
          <w:ilvl w:val="0"/>
          <w:numId w:val="52"/>
        </w:numPr>
        <w:spacing w:after="0" w:line="240" w:lineRule="auto"/>
        <w:contextualSpacing w:val="0"/>
        <w:jc w:val="left"/>
        <w:rPr>
          <w:rFonts w:ascii="Arial Narrow" w:eastAsia="Times New Roman" w:hAnsi="Arial Narrow"/>
          <w:sz w:val="24"/>
          <w:szCs w:val="24"/>
        </w:rPr>
      </w:pPr>
      <w:r w:rsidRPr="003B13EA">
        <w:rPr>
          <w:rFonts w:ascii="Arial Narrow" w:eastAsia="Times New Roman" w:hAnsi="Arial Narrow"/>
          <w:sz w:val="24"/>
          <w:szCs w:val="24"/>
        </w:rPr>
        <w:t>1 projekt w ramach Funduszu Sprawiedliwości – Funduszu pomocy Pokrzywdzonym oraz Pomocy Postpenitencjarnej</w:t>
      </w:r>
    </w:p>
    <w:p w:rsidR="005E501A" w:rsidRPr="005E501A" w:rsidRDefault="005E501A" w:rsidP="00481CE4">
      <w:pPr>
        <w:pStyle w:val="Akapitzlist"/>
        <w:numPr>
          <w:ilvl w:val="0"/>
          <w:numId w:val="54"/>
        </w:numPr>
        <w:rPr>
          <w:rFonts w:ascii="Arial Narrow" w:hAnsi="Arial Narrow"/>
          <w:sz w:val="24"/>
          <w:szCs w:val="24"/>
        </w:rPr>
      </w:pPr>
      <w:r w:rsidRPr="005E501A">
        <w:rPr>
          <w:rFonts w:ascii="Arial Narrow" w:hAnsi="Arial Narrow"/>
          <w:sz w:val="24"/>
          <w:szCs w:val="24"/>
        </w:rPr>
        <w:t>wsparto merytorycznie i organizacyjnie, w tym przygotowano dokumenty na realizację 2 projektów dla parafii w Kijach i Ołoboku na remonty kościołów w Pałcku i Rokitnicy z dofinansowaniem budżetu samorządu Województwa Lubuskiego oraz Starostwa Powiatowego w Świebodzinie.</w:t>
      </w:r>
    </w:p>
    <w:p w:rsidR="005E501A" w:rsidRDefault="005E501A" w:rsidP="00481CE4">
      <w:pPr>
        <w:pStyle w:val="Akapitzlist"/>
        <w:numPr>
          <w:ilvl w:val="0"/>
          <w:numId w:val="54"/>
        </w:numPr>
        <w:rPr>
          <w:rFonts w:ascii="Arial Narrow" w:hAnsi="Arial Narrow"/>
          <w:sz w:val="24"/>
          <w:szCs w:val="24"/>
        </w:rPr>
      </w:pPr>
      <w:r>
        <w:rPr>
          <w:rFonts w:ascii="Arial Narrow" w:hAnsi="Arial Narrow"/>
          <w:sz w:val="24"/>
          <w:szCs w:val="24"/>
        </w:rPr>
        <w:t>w</w:t>
      </w:r>
      <w:r w:rsidRPr="005E501A">
        <w:rPr>
          <w:rFonts w:ascii="Arial Narrow" w:hAnsi="Arial Narrow"/>
          <w:sz w:val="24"/>
          <w:szCs w:val="24"/>
        </w:rPr>
        <w:t>sparto merytorycznie i organizacyjnie, w tym przygotowano dokumenty na realizację 2 projektów dla Klubów Sportowych w Ciborzu i Ołoboku – w ramach Programu „Klub”</w:t>
      </w:r>
      <w:r>
        <w:rPr>
          <w:rFonts w:ascii="Arial Narrow" w:hAnsi="Arial Narrow"/>
          <w:sz w:val="24"/>
          <w:szCs w:val="24"/>
        </w:rPr>
        <w:t>,</w:t>
      </w:r>
      <w:r w:rsidRPr="005E501A">
        <w:rPr>
          <w:rFonts w:ascii="Arial Narrow" w:hAnsi="Arial Narrow"/>
          <w:sz w:val="24"/>
          <w:szCs w:val="24"/>
        </w:rPr>
        <w:t xml:space="preserve"> 1 projekt został zrealizowany dzięki dofinansowaniu ze środków Ministra Sportu i Turystyki.</w:t>
      </w:r>
    </w:p>
    <w:p w:rsidR="005E501A" w:rsidRPr="005E501A" w:rsidRDefault="005E501A" w:rsidP="00481CE4">
      <w:pPr>
        <w:pStyle w:val="Akapitzlist"/>
        <w:numPr>
          <w:ilvl w:val="0"/>
          <w:numId w:val="53"/>
        </w:numPr>
        <w:spacing w:after="0" w:line="240" w:lineRule="auto"/>
        <w:contextualSpacing w:val="0"/>
        <w:jc w:val="left"/>
        <w:rPr>
          <w:rFonts w:ascii="Arial Narrow" w:eastAsia="Times New Roman" w:hAnsi="Arial Narrow"/>
          <w:sz w:val="24"/>
          <w:szCs w:val="24"/>
        </w:rPr>
      </w:pPr>
      <w:r w:rsidRPr="005E501A">
        <w:rPr>
          <w:rFonts w:ascii="Arial Narrow" w:hAnsi="Arial Narrow"/>
          <w:sz w:val="24"/>
          <w:szCs w:val="24"/>
        </w:rPr>
        <w:t xml:space="preserve">rozliczono projekty zrealizowane w roku poprzednim: </w:t>
      </w:r>
      <w:r w:rsidRPr="005E501A">
        <w:rPr>
          <w:rFonts w:ascii="Arial Narrow" w:eastAsia="Times New Roman" w:hAnsi="Arial Narrow"/>
          <w:sz w:val="24"/>
          <w:szCs w:val="24"/>
        </w:rPr>
        <w:t>Termomodernizacja obiektów oświatowych z wykorzystaniem OZE - w ramach RPO – Lubuskie 2020</w:t>
      </w:r>
      <w:r>
        <w:rPr>
          <w:rFonts w:ascii="Arial Narrow" w:eastAsia="Times New Roman" w:hAnsi="Arial Narrow"/>
          <w:sz w:val="24"/>
          <w:szCs w:val="24"/>
        </w:rPr>
        <w:t xml:space="preserve"> oraz z</w:t>
      </w:r>
      <w:r w:rsidRPr="005E501A">
        <w:rPr>
          <w:rFonts w:ascii="Arial Narrow" w:eastAsia="Times New Roman" w:hAnsi="Arial Narrow"/>
          <w:sz w:val="24"/>
          <w:szCs w:val="24"/>
        </w:rPr>
        <w:t>akup wozu asenizacyjnego oraz budowa bezodpływowych zbiorników na ścieki – z dofinansowaniem ze środków Wojewódzkiego Funduszu Ochrony Środowiska i Gospodarki Wodnej w Zielonej Górze</w:t>
      </w:r>
    </w:p>
    <w:p w:rsidR="005E501A" w:rsidRPr="0051434B" w:rsidRDefault="005E501A" w:rsidP="005E501A">
      <w:pPr>
        <w:pStyle w:val="Bezodstpw"/>
        <w:ind w:left="360"/>
        <w:rPr>
          <w:rFonts w:ascii="Arial Narrow" w:hAnsi="Arial Narrow"/>
          <w:sz w:val="24"/>
          <w:szCs w:val="24"/>
        </w:rPr>
      </w:pPr>
    </w:p>
    <w:p w:rsidR="005E501A" w:rsidRDefault="005E501A" w:rsidP="005E501A">
      <w:pPr>
        <w:rPr>
          <w:rFonts w:ascii="Arial Narrow" w:hAnsi="Arial Narrow"/>
          <w:sz w:val="24"/>
          <w:szCs w:val="24"/>
        </w:rPr>
      </w:pPr>
      <w:r w:rsidRPr="0050741C">
        <w:rPr>
          <w:rFonts w:ascii="Arial Narrow" w:hAnsi="Arial Narrow"/>
          <w:sz w:val="24"/>
          <w:szCs w:val="24"/>
        </w:rPr>
        <w:t>W 2018 roku wpłynęło do Urzędu gminy 7.811 pism - ok. 33 dziennie. Natomiast wysłano 8.863 pism – ok. 37 dziennie (koszt</w:t>
      </w:r>
      <w:r>
        <w:rPr>
          <w:rFonts w:ascii="Arial Narrow" w:hAnsi="Arial Narrow"/>
          <w:sz w:val="24"/>
          <w:szCs w:val="24"/>
        </w:rPr>
        <w:t>y</w:t>
      </w:r>
      <w:r w:rsidRPr="0050741C">
        <w:rPr>
          <w:rFonts w:ascii="Arial Narrow" w:hAnsi="Arial Narrow"/>
          <w:sz w:val="24"/>
          <w:szCs w:val="24"/>
        </w:rPr>
        <w:t xml:space="preserve"> wysyłki 37.200 zł).</w:t>
      </w:r>
    </w:p>
    <w:p w:rsidR="005E501A" w:rsidRPr="0050741C" w:rsidRDefault="005E501A" w:rsidP="00B339D7">
      <w:pPr>
        <w:pStyle w:val="Bezodstpw"/>
        <w:rPr>
          <w:rFonts w:ascii="Arial Narrow" w:hAnsi="Arial Narrow"/>
          <w:sz w:val="24"/>
          <w:szCs w:val="24"/>
        </w:rPr>
      </w:pPr>
    </w:p>
    <w:p w:rsidR="00B339D7" w:rsidRPr="0050741C" w:rsidRDefault="00B339D7" w:rsidP="00481CE4">
      <w:pPr>
        <w:pStyle w:val="Nagwek2"/>
        <w:numPr>
          <w:ilvl w:val="0"/>
          <w:numId w:val="56"/>
        </w:numPr>
        <w:rPr>
          <w:rFonts w:ascii="Arial Narrow" w:hAnsi="Arial Narrow"/>
        </w:rPr>
      </w:pPr>
      <w:bookmarkStart w:id="34" w:name="_Toc10186690"/>
      <w:r w:rsidRPr="0050741C">
        <w:rPr>
          <w:rFonts w:ascii="Arial Narrow" w:hAnsi="Arial Narrow"/>
        </w:rPr>
        <w:t>Szkoły</w:t>
      </w:r>
      <w:bookmarkEnd w:id="34"/>
    </w:p>
    <w:p w:rsidR="00B339D7" w:rsidRPr="0050741C" w:rsidRDefault="00B339D7" w:rsidP="00B339D7">
      <w:pPr>
        <w:pStyle w:val="Bezodstpw"/>
        <w:rPr>
          <w:rFonts w:ascii="Arial Narrow" w:hAnsi="Arial Narrow"/>
          <w:sz w:val="24"/>
          <w:szCs w:val="24"/>
        </w:rPr>
      </w:pPr>
      <w:r w:rsidRPr="0050741C">
        <w:rPr>
          <w:rFonts w:ascii="Arial Narrow" w:hAnsi="Arial Narrow"/>
          <w:sz w:val="24"/>
          <w:szCs w:val="24"/>
        </w:rPr>
        <w:t>Szkoła podstawowa im. Janusza Korczaka w Międzylesiu</w:t>
      </w:r>
    </w:p>
    <w:p w:rsidR="00B339D7" w:rsidRPr="0050741C" w:rsidRDefault="00B339D7" w:rsidP="00B339D7">
      <w:pPr>
        <w:pStyle w:val="Bezodstpw"/>
        <w:rPr>
          <w:rFonts w:ascii="Arial Narrow" w:hAnsi="Arial Narrow"/>
          <w:sz w:val="24"/>
          <w:szCs w:val="24"/>
        </w:rPr>
      </w:pPr>
      <w:r w:rsidRPr="0050741C">
        <w:rPr>
          <w:rFonts w:ascii="Arial Narrow" w:hAnsi="Arial Narrow"/>
          <w:sz w:val="24"/>
          <w:szCs w:val="24"/>
        </w:rPr>
        <w:t>Szkołą podstawowa w Niekarzynie</w:t>
      </w:r>
    </w:p>
    <w:p w:rsidR="00B339D7" w:rsidRPr="0050741C" w:rsidRDefault="00B339D7" w:rsidP="00B339D7">
      <w:pPr>
        <w:pStyle w:val="Bezodstpw"/>
        <w:rPr>
          <w:rFonts w:ascii="Arial Narrow" w:hAnsi="Arial Narrow"/>
          <w:sz w:val="24"/>
          <w:szCs w:val="24"/>
        </w:rPr>
      </w:pPr>
      <w:r w:rsidRPr="0050741C">
        <w:rPr>
          <w:rFonts w:ascii="Arial Narrow" w:hAnsi="Arial Narrow"/>
          <w:sz w:val="24"/>
          <w:szCs w:val="24"/>
        </w:rPr>
        <w:t>Szkoła Podstawowa im Bohaterów Powstania Warszawskiego w Ołoboku</w:t>
      </w:r>
    </w:p>
    <w:p w:rsidR="00B339D7" w:rsidRPr="0050741C" w:rsidRDefault="00B339D7" w:rsidP="00B339D7">
      <w:pPr>
        <w:pStyle w:val="Bezodstpw"/>
        <w:rPr>
          <w:rFonts w:ascii="Arial Narrow" w:hAnsi="Arial Narrow"/>
          <w:sz w:val="24"/>
          <w:szCs w:val="24"/>
        </w:rPr>
      </w:pPr>
      <w:r w:rsidRPr="0050741C">
        <w:rPr>
          <w:rFonts w:ascii="Arial Narrow" w:hAnsi="Arial Narrow"/>
          <w:sz w:val="24"/>
          <w:szCs w:val="24"/>
        </w:rPr>
        <w:t>Gimnazjum im. Arkadego Fiedlera w Radoszynie</w:t>
      </w:r>
    </w:p>
    <w:p w:rsidR="00B339D7" w:rsidRPr="0050741C" w:rsidRDefault="00B339D7" w:rsidP="00B339D7">
      <w:pPr>
        <w:pStyle w:val="Bezodstpw"/>
        <w:rPr>
          <w:rFonts w:ascii="Arial Narrow" w:hAnsi="Arial Narrow"/>
          <w:sz w:val="24"/>
          <w:szCs w:val="24"/>
        </w:rPr>
      </w:pPr>
    </w:p>
    <w:p w:rsidR="00B339D7" w:rsidRPr="0050741C" w:rsidRDefault="00B339D7" w:rsidP="00B339D7">
      <w:pPr>
        <w:spacing w:line="240" w:lineRule="auto"/>
        <w:rPr>
          <w:rFonts w:ascii="Arial Narrow" w:hAnsi="Arial Narrow"/>
          <w:sz w:val="24"/>
          <w:szCs w:val="24"/>
        </w:rPr>
      </w:pPr>
      <w:r w:rsidRPr="0050741C">
        <w:rPr>
          <w:rFonts w:ascii="Arial Narrow" w:hAnsi="Arial Narrow"/>
          <w:sz w:val="24"/>
          <w:szCs w:val="24"/>
        </w:rPr>
        <w:t xml:space="preserve">W roku 2018 w czterech  szkołach na terenie gminy zatrudnionych było 71 pracowników pedagogicznych oraz 23 pracowników niepedagogicznych. </w:t>
      </w:r>
    </w:p>
    <w:p w:rsidR="00B339D7" w:rsidRPr="00C85BB3" w:rsidRDefault="00C85BB3" w:rsidP="00C85BB3">
      <w:pPr>
        <w:pStyle w:val="Bezodstpw"/>
        <w:rPr>
          <w:rFonts w:ascii="Arial Narrow" w:hAnsi="Arial Narrow"/>
          <w:sz w:val="20"/>
          <w:szCs w:val="20"/>
        </w:rPr>
      </w:pPr>
      <w:bookmarkStart w:id="35" w:name="_Toc9969125"/>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11</w:t>
      </w:r>
      <w:r w:rsidRPr="00C85BB3">
        <w:rPr>
          <w:rFonts w:ascii="Arial Narrow" w:hAnsi="Arial Narrow"/>
          <w:sz w:val="20"/>
          <w:szCs w:val="20"/>
        </w:rPr>
        <w:fldChar w:fldCharType="end"/>
      </w:r>
      <w:r w:rsidRPr="00C85BB3">
        <w:rPr>
          <w:rFonts w:ascii="Arial Narrow" w:hAnsi="Arial Narrow"/>
          <w:sz w:val="20"/>
          <w:szCs w:val="20"/>
        </w:rPr>
        <w:t xml:space="preserve"> Liczba etatów w szkołach</w:t>
      </w:r>
      <w:bookmarkEnd w:id="35"/>
    </w:p>
    <w:tbl>
      <w:tblPr>
        <w:tblW w:w="0" w:type="auto"/>
        <w:tblInd w:w="-5" w:type="dxa"/>
        <w:tblLook w:val="01E0" w:firstRow="1" w:lastRow="1" w:firstColumn="1" w:lastColumn="1" w:noHBand="0" w:noVBand="0"/>
      </w:tblPr>
      <w:tblGrid>
        <w:gridCol w:w="951"/>
        <w:gridCol w:w="2409"/>
        <w:gridCol w:w="1510"/>
        <w:gridCol w:w="1400"/>
        <w:gridCol w:w="1397"/>
        <w:gridCol w:w="1400"/>
      </w:tblGrid>
      <w:tr w:rsidR="00B339D7" w:rsidRPr="0050741C" w:rsidTr="00146983">
        <w:tc>
          <w:tcPr>
            <w:tcW w:w="3360" w:type="dxa"/>
            <w:gridSpan w:val="2"/>
            <w:vMerge w:val="restart"/>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p>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707" w:type="dxa"/>
            <w:gridSpan w:val="4"/>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Zatrudnienie</w:t>
            </w:r>
          </w:p>
        </w:tc>
      </w:tr>
      <w:tr w:rsidR="00B339D7" w:rsidRPr="0050741C" w:rsidTr="00146983">
        <w:tc>
          <w:tcPr>
            <w:tcW w:w="3360" w:type="dxa"/>
            <w:gridSpan w:val="2"/>
            <w:vMerge/>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spacing w:line="240" w:lineRule="auto"/>
              <w:rPr>
                <w:rFonts w:ascii="Arial Narrow" w:hAnsi="Arial Narrow"/>
                <w:b/>
                <w:sz w:val="24"/>
                <w:szCs w:val="24"/>
              </w:rPr>
            </w:pPr>
          </w:p>
        </w:tc>
        <w:tc>
          <w:tcPr>
            <w:tcW w:w="2910" w:type="dxa"/>
            <w:gridSpan w:val="2"/>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Nauczyciele</w:t>
            </w:r>
          </w:p>
        </w:tc>
        <w:tc>
          <w:tcPr>
            <w:tcW w:w="2797" w:type="dxa"/>
            <w:gridSpan w:val="2"/>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Obsługa</w:t>
            </w:r>
          </w:p>
        </w:tc>
      </w:tr>
      <w:tr w:rsidR="00B339D7" w:rsidRPr="0050741C" w:rsidTr="00146983">
        <w:tc>
          <w:tcPr>
            <w:tcW w:w="3360" w:type="dxa"/>
            <w:gridSpan w:val="2"/>
            <w:vMerge/>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spacing w:line="240" w:lineRule="auto"/>
              <w:rPr>
                <w:rFonts w:ascii="Arial Narrow" w:hAnsi="Arial Narrow"/>
                <w:b/>
                <w:sz w:val="24"/>
                <w:szCs w:val="24"/>
              </w:rPr>
            </w:pPr>
          </w:p>
        </w:tc>
        <w:tc>
          <w:tcPr>
            <w:tcW w:w="1510" w:type="dxa"/>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osoby</w:t>
            </w:r>
          </w:p>
        </w:tc>
        <w:tc>
          <w:tcPr>
            <w:tcW w:w="1397" w:type="dxa"/>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etaty</w:t>
            </w:r>
          </w:p>
        </w:tc>
        <w:tc>
          <w:tcPr>
            <w:tcW w:w="1400" w:type="dxa"/>
            <w:tcBorders>
              <w:top w:val="single" w:sz="4" w:space="0" w:color="auto"/>
              <w:left w:val="single" w:sz="4" w:space="0" w:color="auto"/>
              <w:bottom w:val="single" w:sz="4" w:space="0" w:color="auto"/>
              <w:right w:val="single" w:sz="4" w:space="0" w:color="auto"/>
            </w:tcBorders>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osoby</w:t>
            </w:r>
          </w:p>
        </w:tc>
      </w:tr>
      <w:tr w:rsidR="00B339D7" w:rsidRPr="0050741C" w:rsidTr="00146983">
        <w:tc>
          <w:tcPr>
            <w:tcW w:w="951"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w:t>
            </w:r>
          </w:p>
        </w:tc>
        <w:tc>
          <w:tcPr>
            <w:tcW w:w="2409"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SP w Międzylesiu</w:t>
            </w:r>
          </w:p>
        </w:tc>
        <w:tc>
          <w:tcPr>
            <w:tcW w:w="151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16,22</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18</w:t>
            </w:r>
          </w:p>
        </w:tc>
        <w:tc>
          <w:tcPr>
            <w:tcW w:w="1397"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4,25</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5</w:t>
            </w:r>
          </w:p>
        </w:tc>
      </w:tr>
      <w:tr w:rsidR="00B339D7" w:rsidRPr="0050741C" w:rsidTr="00146983">
        <w:tc>
          <w:tcPr>
            <w:tcW w:w="951"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w:t>
            </w:r>
          </w:p>
        </w:tc>
        <w:tc>
          <w:tcPr>
            <w:tcW w:w="2409"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SP w Ołoboku</w:t>
            </w:r>
          </w:p>
        </w:tc>
        <w:tc>
          <w:tcPr>
            <w:tcW w:w="151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16,58</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20</w:t>
            </w:r>
          </w:p>
        </w:tc>
        <w:tc>
          <w:tcPr>
            <w:tcW w:w="1397"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6,5</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7</w:t>
            </w:r>
          </w:p>
        </w:tc>
      </w:tr>
      <w:tr w:rsidR="00B339D7" w:rsidRPr="0050741C" w:rsidTr="00146983">
        <w:tc>
          <w:tcPr>
            <w:tcW w:w="951"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w:t>
            </w:r>
          </w:p>
        </w:tc>
        <w:tc>
          <w:tcPr>
            <w:tcW w:w="2409"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SP w Niekarzynie</w:t>
            </w:r>
          </w:p>
        </w:tc>
        <w:tc>
          <w:tcPr>
            <w:tcW w:w="151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10,54</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13</w:t>
            </w:r>
          </w:p>
        </w:tc>
        <w:tc>
          <w:tcPr>
            <w:tcW w:w="1397"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4,25</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5</w:t>
            </w:r>
          </w:p>
        </w:tc>
      </w:tr>
      <w:tr w:rsidR="00B339D7" w:rsidRPr="0050741C" w:rsidTr="00146983">
        <w:trPr>
          <w:trHeight w:val="449"/>
        </w:trPr>
        <w:tc>
          <w:tcPr>
            <w:tcW w:w="951"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w:t>
            </w:r>
          </w:p>
        </w:tc>
        <w:tc>
          <w:tcPr>
            <w:tcW w:w="2409"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PG w Radoszynie</w:t>
            </w:r>
          </w:p>
        </w:tc>
        <w:tc>
          <w:tcPr>
            <w:tcW w:w="151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19,02</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20</w:t>
            </w:r>
          </w:p>
        </w:tc>
        <w:tc>
          <w:tcPr>
            <w:tcW w:w="1397"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w:t>
            </w:r>
          </w:p>
        </w:tc>
      </w:tr>
      <w:tr w:rsidR="00B339D7" w:rsidRPr="0050741C" w:rsidTr="00146983">
        <w:tc>
          <w:tcPr>
            <w:tcW w:w="3360" w:type="dxa"/>
            <w:gridSpan w:val="2"/>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ŁĄCZNIE</w:t>
            </w:r>
          </w:p>
        </w:tc>
        <w:tc>
          <w:tcPr>
            <w:tcW w:w="151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62,36</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71</w:t>
            </w:r>
          </w:p>
        </w:tc>
        <w:tc>
          <w:tcPr>
            <w:tcW w:w="1397"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21</w:t>
            </w:r>
          </w:p>
        </w:tc>
        <w:tc>
          <w:tcPr>
            <w:tcW w:w="1400" w:type="dxa"/>
            <w:tcBorders>
              <w:top w:val="single" w:sz="4" w:space="0" w:color="auto"/>
              <w:left w:val="single" w:sz="4" w:space="0" w:color="auto"/>
              <w:bottom w:val="single" w:sz="4" w:space="0" w:color="auto"/>
              <w:right w:val="single" w:sz="4" w:space="0" w:color="auto"/>
            </w:tcBorders>
            <w:vAlign w:val="center"/>
          </w:tcPr>
          <w:p w:rsidR="00B339D7" w:rsidRPr="0050741C" w:rsidRDefault="00B339D7" w:rsidP="00D631DE">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23</w:t>
            </w:r>
          </w:p>
        </w:tc>
      </w:tr>
    </w:tbl>
    <w:p w:rsidR="00B339D7" w:rsidRPr="0050741C" w:rsidRDefault="00B339D7" w:rsidP="00B339D7">
      <w:pPr>
        <w:spacing w:line="240" w:lineRule="auto"/>
        <w:rPr>
          <w:rFonts w:ascii="Arial Narrow" w:hAnsi="Arial Narrow"/>
          <w:b/>
          <w:sz w:val="24"/>
          <w:szCs w:val="24"/>
        </w:rPr>
      </w:pPr>
    </w:p>
    <w:p w:rsidR="00B339D7" w:rsidRPr="00C85BB3" w:rsidRDefault="00C85BB3" w:rsidP="00C85BB3">
      <w:pPr>
        <w:pStyle w:val="Bezodstpw"/>
        <w:rPr>
          <w:rFonts w:ascii="Arial Narrow" w:hAnsi="Arial Narrow"/>
          <w:sz w:val="20"/>
          <w:szCs w:val="20"/>
        </w:rPr>
      </w:pPr>
      <w:bookmarkStart w:id="36" w:name="_Toc9969126"/>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12</w:t>
      </w:r>
      <w:r w:rsidRPr="00C85BB3">
        <w:rPr>
          <w:rFonts w:ascii="Arial Narrow" w:hAnsi="Arial Narrow"/>
          <w:sz w:val="20"/>
          <w:szCs w:val="20"/>
        </w:rPr>
        <w:fldChar w:fldCharType="end"/>
      </w:r>
      <w:r w:rsidRPr="00C85BB3">
        <w:rPr>
          <w:rFonts w:ascii="Arial Narrow" w:hAnsi="Arial Narrow"/>
          <w:sz w:val="20"/>
          <w:szCs w:val="20"/>
        </w:rPr>
        <w:t xml:space="preserve"> Nauczyciele wg stopnia awansu zawodowego</w:t>
      </w:r>
      <w:bookmarkEnd w:id="3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126"/>
        <w:gridCol w:w="1376"/>
        <w:gridCol w:w="1293"/>
        <w:gridCol w:w="1529"/>
        <w:gridCol w:w="1322"/>
        <w:gridCol w:w="968"/>
      </w:tblGrid>
      <w:tr w:rsidR="00B339D7" w:rsidRPr="0050741C" w:rsidTr="00146983">
        <w:trPr>
          <w:trHeight w:val="342"/>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lastRenderedPageBreak/>
              <w:t>Szkoła</w:t>
            </w:r>
          </w:p>
        </w:tc>
        <w:tc>
          <w:tcPr>
            <w:tcW w:w="7614" w:type="dxa"/>
            <w:gridSpan w:val="6"/>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Stopień awansu zawodowego w stosunku do wymiaru etatu</w:t>
            </w:r>
          </w:p>
        </w:tc>
      </w:tr>
      <w:tr w:rsidR="00B339D7" w:rsidRPr="0050741C" w:rsidTr="00146983">
        <w:trPr>
          <w:trHeight w:val="342"/>
        </w:trPr>
        <w:tc>
          <w:tcPr>
            <w:tcW w:w="1453" w:type="dxa"/>
            <w:shd w:val="clear" w:color="auto" w:fill="auto"/>
          </w:tcPr>
          <w:p w:rsidR="00B339D7" w:rsidRPr="0050741C" w:rsidRDefault="00B339D7" w:rsidP="00D631DE">
            <w:pPr>
              <w:spacing w:line="240" w:lineRule="auto"/>
              <w:jc w:val="center"/>
              <w:rPr>
                <w:rFonts w:ascii="Arial Narrow" w:hAnsi="Arial Narrow"/>
                <w:b/>
                <w:sz w:val="24"/>
                <w:szCs w:val="24"/>
              </w:rPr>
            </w:pPr>
          </w:p>
        </w:tc>
        <w:tc>
          <w:tcPr>
            <w:tcW w:w="1126"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stażysta</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kontraktowy</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mianowany</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dyplomowany</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nauczyciele</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Etaty</w:t>
            </w:r>
          </w:p>
        </w:tc>
      </w:tr>
      <w:tr w:rsidR="00B339D7" w:rsidRPr="0050741C" w:rsidTr="00146983">
        <w:trPr>
          <w:trHeight w:val="277"/>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PSP Międzylesie</w:t>
            </w:r>
          </w:p>
        </w:tc>
        <w:tc>
          <w:tcPr>
            <w:tcW w:w="112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0</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0</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10</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8</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18</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16,22</w:t>
            </w:r>
          </w:p>
        </w:tc>
      </w:tr>
      <w:tr w:rsidR="00B339D7" w:rsidRPr="0050741C" w:rsidTr="00146983">
        <w:trPr>
          <w:trHeight w:val="560"/>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PSP Ołobok</w:t>
            </w:r>
          </w:p>
        </w:tc>
        <w:tc>
          <w:tcPr>
            <w:tcW w:w="112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2</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8</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9</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20</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16,58</w:t>
            </w:r>
          </w:p>
        </w:tc>
      </w:tr>
      <w:tr w:rsidR="00B339D7" w:rsidRPr="0050741C" w:rsidTr="00146983">
        <w:trPr>
          <w:trHeight w:val="560"/>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PSP Niekarzyn</w:t>
            </w:r>
          </w:p>
        </w:tc>
        <w:tc>
          <w:tcPr>
            <w:tcW w:w="112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0</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9</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3</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13</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10,54</w:t>
            </w:r>
          </w:p>
        </w:tc>
      </w:tr>
      <w:tr w:rsidR="00B339D7" w:rsidRPr="0050741C" w:rsidTr="00146983">
        <w:trPr>
          <w:trHeight w:val="560"/>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PG Radoszyn</w:t>
            </w:r>
          </w:p>
        </w:tc>
        <w:tc>
          <w:tcPr>
            <w:tcW w:w="112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0</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2</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5</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13</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20</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sz w:val="24"/>
                <w:szCs w:val="24"/>
              </w:rPr>
            </w:pPr>
            <w:r w:rsidRPr="0050741C">
              <w:rPr>
                <w:rFonts w:ascii="Arial Narrow" w:hAnsi="Arial Narrow"/>
                <w:sz w:val="24"/>
                <w:szCs w:val="24"/>
              </w:rPr>
              <w:t>19,02</w:t>
            </w:r>
          </w:p>
        </w:tc>
      </w:tr>
      <w:tr w:rsidR="00B339D7" w:rsidRPr="0050741C" w:rsidTr="00146983">
        <w:trPr>
          <w:trHeight w:val="342"/>
        </w:trPr>
        <w:tc>
          <w:tcPr>
            <w:tcW w:w="145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Razem</w:t>
            </w:r>
          </w:p>
        </w:tc>
        <w:tc>
          <w:tcPr>
            <w:tcW w:w="1126"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1</w:t>
            </w:r>
          </w:p>
        </w:tc>
        <w:tc>
          <w:tcPr>
            <w:tcW w:w="1376"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5</w:t>
            </w:r>
          </w:p>
        </w:tc>
        <w:tc>
          <w:tcPr>
            <w:tcW w:w="1293"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32</w:t>
            </w:r>
          </w:p>
        </w:tc>
        <w:tc>
          <w:tcPr>
            <w:tcW w:w="1529"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33</w:t>
            </w:r>
          </w:p>
        </w:tc>
        <w:tc>
          <w:tcPr>
            <w:tcW w:w="1322"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71</w:t>
            </w:r>
          </w:p>
        </w:tc>
        <w:tc>
          <w:tcPr>
            <w:tcW w:w="968" w:type="dxa"/>
            <w:shd w:val="clear" w:color="auto" w:fill="auto"/>
            <w:vAlign w:val="center"/>
          </w:tcPr>
          <w:p w:rsidR="00B339D7" w:rsidRPr="0050741C" w:rsidRDefault="00B339D7" w:rsidP="00D631DE">
            <w:pPr>
              <w:spacing w:line="240" w:lineRule="auto"/>
              <w:jc w:val="center"/>
              <w:rPr>
                <w:rFonts w:ascii="Arial Narrow" w:hAnsi="Arial Narrow"/>
                <w:b/>
                <w:sz w:val="24"/>
                <w:szCs w:val="24"/>
              </w:rPr>
            </w:pPr>
            <w:r w:rsidRPr="0050741C">
              <w:rPr>
                <w:rFonts w:ascii="Arial Narrow" w:hAnsi="Arial Narrow"/>
                <w:b/>
                <w:sz w:val="24"/>
                <w:szCs w:val="24"/>
              </w:rPr>
              <w:t>62,36</w:t>
            </w:r>
          </w:p>
        </w:tc>
      </w:tr>
    </w:tbl>
    <w:p w:rsidR="00B339D7" w:rsidRPr="0050741C" w:rsidRDefault="00B339D7" w:rsidP="00B339D7">
      <w:pPr>
        <w:spacing w:line="240" w:lineRule="auto"/>
        <w:rPr>
          <w:rFonts w:ascii="Arial Narrow" w:hAnsi="Arial Narrow"/>
          <w:sz w:val="24"/>
          <w:szCs w:val="24"/>
        </w:rPr>
      </w:pPr>
    </w:p>
    <w:p w:rsidR="00B339D7" w:rsidRPr="0050741C" w:rsidRDefault="00B339D7" w:rsidP="00D61B14">
      <w:pPr>
        <w:pStyle w:val="Bezodstpw"/>
        <w:rPr>
          <w:rFonts w:ascii="Arial Narrow" w:hAnsi="Arial Narrow"/>
          <w:sz w:val="24"/>
          <w:szCs w:val="24"/>
        </w:rPr>
      </w:pPr>
      <w:r w:rsidRPr="0050741C">
        <w:rPr>
          <w:rFonts w:ascii="Arial Narrow" w:hAnsi="Arial Narrow"/>
          <w:sz w:val="24"/>
          <w:szCs w:val="24"/>
        </w:rPr>
        <w:t>Wykonanie budżet</w:t>
      </w:r>
      <w:r w:rsidR="00C676C1" w:rsidRPr="0050741C">
        <w:rPr>
          <w:rFonts w:ascii="Arial Narrow" w:hAnsi="Arial Narrow"/>
          <w:sz w:val="24"/>
          <w:szCs w:val="24"/>
        </w:rPr>
        <w:t>ów</w:t>
      </w:r>
      <w:r w:rsidRPr="0050741C">
        <w:rPr>
          <w:rFonts w:ascii="Arial Narrow" w:hAnsi="Arial Narrow"/>
          <w:sz w:val="24"/>
          <w:szCs w:val="24"/>
        </w:rPr>
        <w:t xml:space="preserve"> jednostek oświatowych w 2018r. </w:t>
      </w:r>
    </w:p>
    <w:p w:rsidR="00C676C1" w:rsidRPr="0050741C" w:rsidRDefault="00C676C1" w:rsidP="00D61B14">
      <w:pPr>
        <w:pStyle w:val="Bezodstpw"/>
        <w:rPr>
          <w:rFonts w:ascii="Arial Narrow" w:hAnsi="Arial Narrow"/>
          <w:sz w:val="24"/>
          <w:szCs w:val="24"/>
        </w:rPr>
      </w:pPr>
      <w:r w:rsidRPr="0050741C">
        <w:rPr>
          <w:rFonts w:ascii="Arial Narrow" w:hAnsi="Arial Narrow"/>
          <w:sz w:val="24"/>
          <w:szCs w:val="24"/>
        </w:rPr>
        <w:t>Szkoła Podstawowa w Niekarzynie</w:t>
      </w:r>
      <w:r w:rsidR="00D61B14" w:rsidRPr="0050741C">
        <w:rPr>
          <w:rFonts w:ascii="Arial Narrow" w:hAnsi="Arial Narrow"/>
          <w:sz w:val="24"/>
          <w:szCs w:val="24"/>
        </w:rPr>
        <w:t xml:space="preserve"> </w:t>
      </w:r>
      <w:r w:rsidR="00D61B14" w:rsidRPr="0050741C">
        <w:rPr>
          <w:rFonts w:ascii="Arial Narrow" w:hAnsi="Arial Narrow"/>
          <w:sz w:val="24"/>
          <w:szCs w:val="24"/>
        </w:rPr>
        <w:tab/>
        <w:t xml:space="preserve">- </w:t>
      </w:r>
      <w:r w:rsidRPr="0050741C">
        <w:rPr>
          <w:rFonts w:ascii="Arial Narrow" w:hAnsi="Arial Narrow"/>
          <w:sz w:val="24"/>
          <w:szCs w:val="24"/>
        </w:rPr>
        <w:t xml:space="preserve">wydatki    </w:t>
      </w:r>
      <w:r w:rsidR="00D61B14" w:rsidRPr="0050741C">
        <w:rPr>
          <w:rFonts w:ascii="Arial Narrow" w:hAnsi="Arial Narrow"/>
          <w:sz w:val="24"/>
          <w:szCs w:val="24"/>
        </w:rPr>
        <w:t xml:space="preserve"> </w:t>
      </w:r>
      <w:r w:rsidRPr="0050741C">
        <w:rPr>
          <w:rFonts w:ascii="Arial Narrow" w:hAnsi="Arial Narrow"/>
          <w:sz w:val="24"/>
          <w:szCs w:val="24"/>
        </w:rPr>
        <w:t>1.107.077,12</w:t>
      </w:r>
      <w:r w:rsidR="00D61B14" w:rsidRPr="0050741C">
        <w:rPr>
          <w:rFonts w:ascii="Arial Narrow" w:hAnsi="Arial Narrow"/>
          <w:sz w:val="24"/>
          <w:szCs w:val="24"/>
        </w:rPr>
        <w:t xml:space="preserve"> </w:t>
      </w:r>
      <w:r w:rsidRPr="0050741C">
        <w:rPr>
          <w:rFonts w:ascii="Arial Narrow" w:hAnsi="Arial Narrow"/>
          <w:sz w:val="24"/>
          <w:szCs w:val="24"/>
        </w:rPr>
        <w:t>zł</w:t>
      </w:r>
    </w:p>
    <w:p w:rsidR="00C676C1" w:rsidRPr="0050741C" w:rsidRDefault="00C676C1" w:rsidP="00D61B14">
      <w:pPr>
        <w:pStyle w:val="Bezodstpw"/>
        <w:rPr>
          <w:rFonts w:ascii="Arial Narrow" w:hAnsi="Arial Narrow"/>
          <w:sz w:val="24"/>
          <w:szCs w:val="24"/>
        </w:rPr>
      </w:pPr>
      <w:r w:rsidRPr="0050741C">
        <w:rPr>
          <w:rFonts w:ascii="Arial Narrow" w:hAnsi="Arial Narrow"/>
          <w:sz w:val="24"/>
          <w:szCs w:val="24"/>
        </w:rPr>
        <w:t>Szkoła Podstawowa w Międzylesiu</w:t>
      </w:r>
      <w:r w:rsidR="00D61B14" w:rsidRPr="0050741C">
        <w:rPr>
          <w:rFonts w:ascii="Arial Narrow" w:hAnsi="Arial Narrow"/>
          <w:sz w:val="24"/>
          <w:szCs w:val="24"/>
        </w:rPr>
        <w:t xml:space="preserve"> </w:t>
      </w:r>
      <w:r w:rsidR="00D61B14" w:rsidRPr="0050741C">
        <w:rPr>
          <w:rFonts w:ascii="Arial Narrow" w:hAnsi="Arial Narrow"/>
          <w:sz w:val="24"/>
          <w:szCs w:val="24"/>
        </w:rPr>
        <w:tab/>
        <w:t xml:space="preserve">- </w:t>
      </w:r>
      <w:r w:rsidRPr="0050741C">
        <w:rPr>
          <w:rFonts w:ascii="Arial Narrow" w:hAnsi="Arial Narrow"/>
          <w:sz w:val="24"/>
          <w:szCs w:val="24"/>
        </w:rPr>
        <w:t>wydatki     1.254.548,86</w:t>
      </w:r>
      <w:r w:rsidR="00D61B14" w:rsidRPr="0050741C">
        <w:rPr>
          <w:rFonts w:ascii="Arial Narrow" w:hAnsi="Arial Narrow"/>
          <w:sz w:val="24"/>
          <w:szCs w:val="24"/>
        </w:rPr>
        <w:t xml:space="preserve"> </w:t>
      </w:r>
      <w:r w:rsidRPr="0050741C">
        <w:rPr>
          <w:rFonts w:ascii="Arial Narrow" w:hAnsi="Arial Narrow"/>
          <w:sz w:val="24"/>
          <w:szCs w:val="24"/>
        </w:rPr>
        <w:t>zł</w:t>
      </w:r>
    </w:p>
    <w:p w:rsidR="00685689" w:rsidRPr="0050741C" w:rsidRDefault="00C676C1" w:rsidP="00D61B14">
      <w:pPr>
        <w:pStyle w:val="Bezodstpw"/>
        <w:rPr>
          <w:rFonts w:ascii="Arial Narrow" w:eastAsiaTheme="minorHAnsi" w:hAnsi="Arial Narrow"/>
          <w:sz w:val="24"/>
          <w:szCs w:val="24"/>
        </w:rPr>
      </w:pPr>
      <w:r w:rsidRPr="0050741C">
        <w:rPr>
          <w:rFonts w:ascii="Arial Narrow" w:hAnsi="Arial Narrow"/>
          <w:sz w:val="24"/>
          <w:szCs w:val="24"/>
        </w:rPr>
        <w:t>Szkoła Podstawowa w Ołoboku</w:t>
      </w:r>
      <w:r w:rsidR="00D61B14" w:rsidRPr="0050741C">
        <w:rPr>
          <w:rFonts w:ascii="Arial Narrow" w:hAnsi="Arial Narrow"/>
          <w:sz w:val="24"/>
          <w:szCs w:val="24"/>
        </w:rPr>
        <w:t xml:space="preserve"> </w:t>
      </w:r>
      <w:r w:rsidR="00D61B14" w:rsidRPr="0050741C">
        <w:rPr>
          <w:rFonts w:ascii="Arial Narrow" w:hAnsi="Arial Narrow"/>
          <w:sz w:val="24"/>
          <w:szCs w:val="24"/>
        </w:rPr>
        <w:tab/>
      </w:r>
      <w:r w:rsidR="00D61B14" w:rsidRPr="0050741C">
        <w:rPr>
          <w:rFonts w:ascii="Arial Narrow" w:hAnsi="Arial Narrow"/>
          <w:sz w:val="24"/>
          <w:szCs w:val="24"/>
        </w:rPr>
        <w:tab/>
        <w:t xml:space="preserve">– </w:t>
      </w:r>
      <w:r w:rsidRPr="0050741C">
        <w:rPr>
          <w:rFonts w:ascii="Arial Narrow" w:hAnsi="Arial Narrow"/>
          <w:sz w:val="24"/>
          <w:szCs w:val="24"/>
        </w:rPr>
        <w:t>wydatki     1.829.980,56</w:t>
      </w:r>
      <w:r w:rsidR="00D61B14" w:rsidRPr="0050741C">
        <w:rPr>
          <w:rFonts w:ascii="Arial Narrow" w:hAnsi="Arial Narrow"/>
          <w:sz w:val="24"/>
          <w:szCs w:val="24"/>
        </w:rPr>
        <w:t xml:space="preserve"> </w:t>
      </w:r>
      <w:r w:rsidRPr="0050741C">
        <w:rPr>
          <w:rFonts w:ascii="Arial Narrow" w:hAnsi="Arial Narrow"/>
          <w:sz w:val="24"/>
          <w:szCs w:val="24"/>
        </w:rPr>
        <w:t>zł</w:t>
      </w:r>
    </w:p>
    <w:p w:rsidR="00B339D7" w:rsidRPr="0050741C" w:rsidRDefault="00D61B14" w:rsidP="00D61B14">
      <w:pPr>
        <w:pStyle w:val="Bezodstpw"/>
        <w:rPr>
          <w:rFonts w:ascii="Arial Narrow" w:hAnsi="Arial Narrow"/>
          <w:sz w:val="24"/>
          <w:szCs w:val="24"/>
        </w:rPr>
      </w:pPr>
      <w:r w:rsidRPr="0050741C">
        <w:rPr>
          <w:rFonts w:ascii="Arial Narrow" w:hAnsi="Arial Narrow"/>
          <w:sz w:val="24"/>
          <w:szCs w:val="24"/>
        </w:rPr>
        <w:t>Gimnazjum w Radoszynie</w:t>
      </w:r>
      <w:r w:rsidR="00B339D7" w:rsidRPr="0050741C">
        <w:rPr>
          <w:rFonts w:ascii="Arial Narrow" w:hAnsi="Arial Narrow"/>
          <w:sz w:val="24"/>
          <w:szCs w:val="24"/>
        </w:rPr>
        <w:t xml:space="preserve"> </w:t>
      </w:r>
      <w:r w:rsidRPr="0050741C">
        <w:rPr>
          <w:rFonts w:ascii="Arial Narrow" w:hAnsi="Arial Narrow"/>
          <w:sz w:val="24"/>
          <w:szCs w:val="24"/>
        </w:rPr>
        <w:tab/>
      </w:r>
      <w:r w:rsidRPr="0050741C">
        <w:rPr>
          <w:rFonts w:ascii="Arial Narrow" w:hAnsi="Arial Narrow"/>
          <w:sz w:val="24"/>
          <w:szCs w:val="24"/>
        </w:rPr>
        <w:tab/>
      </w:r>
      <w:r w:rsidR="00B339D7" w:rsidRPr="0050741C">
        <w:rPr>
          <w:rFonts w:ascii="Arial Narrow" w:hAnsi="Arial Narrow"/>
          <w:sz w:val="24"/>
          <w:szCs w:val="24"/>
        </w:rPr>
        <w:t xml:space="preserve">– </w:t>
      </w:r>
      <w:r w:rsidRPr="0050741C">
        <w:rPr>
          <w:rFonts w:ascii="Arial Narrow" w:hAnsi="Arial Narrow"/>
          <w:sz w:val="24"/>
          <w:szCs w:val="24"/>
        </w:rPr>
        <w:t xml:space="preserve">wydatki        </w:t>
      </w:r>
      <w:r w:rsidR="00B339D7" w:rsidRPr="0050741C">
        <w:rPr>
          <w:rFonts w:ascii="Arial Narrow" w:hAnsi="Arial Narrow"/>
          <w:sz w:val="24"/>
          <w:szCs w:val="24"/>
        </w:rPr>
        <w:t>922.783,28</w:t>
      </w:r>
      <w:r w:rsidRPr="0050741C">
        <w:rPr>
          <w:rFonts w:ascii="Arial Narrow" w:hAnsi="Arial Narrow"/>
          <w:sz w:val="24"/>
          <w:szCs w:val="24"/>
        </w:rPr>
        <w:t xml:space="preserve"> </w:t>
      </w:r>
      <w:r w:rsidR="00B339D7" w:rsidRPr="0050741C">
        <w:rPr>
          <w:rFonts w:ascii="Arial Narrow" w:hAnsi="Arial Narrow"/>
          <w:sz w:val="24"/>
          <w:szCs w:val="24"/>
        </w:rPr>
        <w:t xml:space="preserve">zł </w:t>
      </w:r>
    </w:p>
    <w:p w:rsidR="00B339D7" w:rsidRPr="0050741C" w:rsidRDefault="00B339D7" w:rsidP="00B339D7">
      <w:pPr>
        <w:pStyle w:val="Bezodstpw"/>
        <w:rPr>
          <w:rFonts w:ascii="Arial Narrow" w:hAnsi="Arial Narrow"/>
          <w:sz w:val="24"/>
          <w:szCs w:val="24"/>
        </w:rPr>
      </w:pPr>
    </w:p>
    <w:p w:rsidR="00B339D7" w:rsidRPr="0050741C" w:rsidRDefault="00B339D7" w:rsidP="00481CE4">
      <w:pPr>
        <w:pStyle w:val="Nagwek2"/>
        <w:numPr>
          <w:ilvl w:val="0"/>
          <w:numId w:val="56"/>
        </w:numPr>
        <w:rPr>
          <w:rFonts w:ascii="Arial Narrow" w:hAnsi="Arial Narrow"/>
        </w:rPr>
      </w:pPr>
      <w:bookmarkStart w:id="37" w:name="_Toc10186691"/>
      <w:r w:rsidRPr="0050741C">
        <w:rPr>
          <w:rFonts w:ascii="Arial Narrow" w:hAnsi="Arial Narrow"/>
        </w:rPr>
        <w:t>Zakład Wodociągów i Kanalizacji w Skąpem</w:t>
      </w:r>
      <w:bookmarkEnd w:id="37"/>
    </w:p>
    <w:p w:rsidR="00B339D7" w:rsidRPr="0050741C" w:rsidRDefault="00B339D7" w:rsidP="00B339D7">
      <w:pPr>
        <w:pStyle w:val="Bezodstpw"/>
        <w:rPr>
          <w:rFonts w:ascii="Arial Narrow" w:hAnsi="Arial Narrow"/>
          <w:sz w:val="24"/>
          <w:szCs w:val="24"/>
        </w:rPr>
      </w:pPr>
    </w:p>
    <w:p w:rsidR="00B339D7" w:rsidRPr="0050741C" w:rsidRDefault="00B339D7" w:rsidP="00B339D7">
      <w:pPr>
        <w:pStyle w:val="Bezodstpw"/>
        <w:rPr>
          <w:rFonts w:ascii="Arial Narrow" w:hAnsi="Arial Narrow"/>
          <w:sz w:val="24"/>
          <w:szCs w:val="24"/>
        </w:rPr>
      </w:pPr>
      <w:r w:rsidRPr="0050741C">
        <w:rPr>
          <w:rFonts w:ascii="Arial Narrow" w:hAnsi="Arial Narrow"/>
          <w:sz w:val="24"/>
          <w:szCs w:val="24"/>
        </w:rPr>
        <w:t xml:space="preserve">W 2018r. w </w:t>
      </w:r>
      <w:proofErr w:type="spellStart"/>
      <w:r w:rsidRPr="0050741C">
        <w:rPr>
          <w:rFonts w:ascii="Arial Narrow" w:hAnsi="Arial Narrow"/>
          <w:sz w:val="24"/>
          <w:szCs w:val="24"/>
        </w:rPr>
        <w:t>ZWiK</w:t>
      </w:r>
      <w:proofErr w:type="spellEnd"/>
      <w:r w:rsidRPr="0050741C">
        <w:rPr>
          <w:rFonts w:ascii="Arial Narrow" w:hAnsi="Arial Narrow"/>
          <w:sz w:val="24"/>
          <w:szCs w:val="24"/>
        </w:rPr>
        <w:t xml:space="preserve"> zatrudnionych</w:t>
      </w:r>
      <w:r w:rsidR="00C676C1" w:rsidRPr="0050741C">
        <w:rPr>
          <w:rFonts w:ascii="Arial Narrow" w:hAnsi="Arial Narrow"/>
          <w:sz w:val="24"/>
          <w:szCs w:val="24"/>
        </w:rPr>
        <w:t xml:space="preserve"> było 6 osób, tj. 5 etatów i 1/5 etatu.</w:t>
      </w:r>
    </w:p>
    <w:p w:rsidR="00B2452E" w:rsidRDefault="00B2452E" w:rsidP="00B339D7">
      <w:pPr>
        <w:pStyle w:val="Bezodstpw"/>
        <w:rPr>
          <w:rFonts w:ascii="Arial Narrow" w:hAnsi="Arial Narrow"/>
          <w:sz w:val="24"/>
          <w:szCs w:val="24"/>
        </w:rPr>
      </w:pPr>
    </w:p>
    <w:p w:rsidR="00534366" w:rsidRPr="0050741C" w:rsidRDefault="00534366" w:rsidP="00B339D7">
      <w:pPr>
        <w:pStyle w:val="Bezodstpw"/>
        <w:rPr>
          <w:rFonts w:ascii="Arial Narrow" w:hAnsi="Arial Narrow"/>
          <w:sz w:val="24"/>
          <w:szCs w:val="24"/>
        </w:rPr>
      </w:pPr>
      <w:r w:rsidRPr="0050741C">
        <w:rPr>
          <w:rFonts w:ascii="Arial Narrow" w:hAnsi="Arial Narrow"/>
          <w:sz w:val="24"/>
          <w:szCs w:val="24"/>
        </w:rPr>
        <w:t>Przychody zakładu w 2018r. to 1.599.686,30 zł, w tym:</w:t>
      </w:r>
    </w:p>
    <w:p w:rsidR="00534366" w:rsidRPr="0050741C" w:rsidRDefault="00534366" w:rsidP="00B339D7">
      <w:pPr>
        <w:pStyle w:val="Bezodstpw"/>
        <w:rPr>
          <w:rFonts w:ascii="Arial Narrow" w:hAnsi="Arial Narrow"/>
          <w:sz w:val="24"/>
          <w:szCs w:val="24"/>
        </w:rPr>
      </w:pPr>
      <w:r w:rsidRPr="0050741C">
        <w:rPr>
          <w:rFonts w:ascii="Arial Narrow" w:hAnsi="Arial Narrow"/>
          <w:sz w:val="24"/>
          <w:szCs w:val="24"/>
        </w:rPr>
        <w:t>Wpływy za usługi – 1.447.720,18zł</w:t>
      </w:r>
    </w:p>
    <w:p w:rsidR="00534366" w:rsidRPr="0050741C" w:rsidRDefault="00534366" w:rsidP="00B339D7">
      <w:pPr>
        <w:pStyle w:val="Bezodstpw"/>
        <w:rPr>
          <w:rFonts w:ascii="Arial Narrow" w:hAnsi="Arial Narrow"/>
          <w:sz w:val="24"/>
          <w:szCs w:val="24"/>
        </w:rPr>
      </w:pPr>
      <w:r w:rsidRPr="0050741C">
        <w:rPr>
          <w:rFonts w:ascii="Arial Narrow" w:hAnsi="Arial Narrow"/>
          <w:sz w:val="24"/>
          <w:szCs w:val="24"/>
        </w:rPr>
        <w:t>Dotacja z gminy (dopłata do 1m3 wody i ścieków) – 123.</w:t>
      </w:r>
      <w:r w:rsidR="00C274A8">
        <w:rPr>
          <w:rFonts w:ascii="Arial Narrow" w:hAnsi="Arial Narrow"/>
          <w:sz w:val="24"/>
          <w:szCs w:val="24"/>
        </w:rPr>
        <w:t>285</w:t>
      </w:r>
      <w:bookmarkStart w:id="38" w:name="_GoBack"/>
      <w:bookmarkEnd w:id="38"/>
      <w:r w:rsidRPr="0050741C">
        <w:rPr>
          <w:rFonts w:ascii="Arial Narrow" w:hAnsi="Arial Narrow"/>
          <w:sz w:val="24"/>
          <w:szCs w:val="24"/>
        </w:rPr>
        <w:t>,36zł</w:t>
      </w:r>
    </w:p>
    <w:p w:rsidR="00534366" w:rsidRPr="0050741C" w:rsidRDefault="00534366" w:rsidP="00B339D7">
      <w:pPr>
        <w:pStyle w:val="Bezodstpw"/>
        <w:rPr>
          <w:rFonts w:ascii="Arial Narrow" w:hAnsi="Arial Narrow"/>
          <w:sz w:val="24"/>
          <w:szCs w:val="24"/>
        </w:rPr>
      </w:pPr>
      <w:r w:rsidRPr="0050741C">
        <w:rPr>
          <w:rFonts w:ascii="Arial Narrow" w:hAnsi="Arial Narrow"/>
          <w:sz w:val="24"/>
          <w:szCs w:val="24"/>
        </w:rPr>
        <w:t>Dotacja z gminy na zadania inwestycyjne – 28.680,76zł</w:t>
      </w:r>
    </w:p>
    <w:p w:rsidR="00C676C1" w:rsidRPr="0050741C" w:rsidRDefault="00C676C1" w:rsidP="00B339D7">
      <w:pPr>
        <w:pStyle w:val="Bezodstpw"/>
        <w:rPr>
          <w:rFonts w:ascii="Arial Narrow" w:hAnsi="Arial Narrow"/>
          <w:sz w:val="24"/>
          <w:szCs w:val="24"/>
        </w:rPr>
      </w:pPr>
      <w:r w:rsidRPr="0050741C">
        <w:rPr>
          <w:rFonts w:ascii="Arial Narrow" w:hAnsi="Arial Narrow"/>
          <w:sz w:val="24"/>
          <w:szCs w:val="24"/>
        </w:rPr>
        <w:t xml:space="preserve">Na realizację zadań związanych z gospodarką wodociągowo – kanalizacyjną </w:t>
      </w:r>
      <w:r w:rsidR="00534366" w:rsidRPr="0050741C">
        <w:rPr>
          <w:rFonts w:ascii="Arial Narrow" w:hAnsi="Arial Narrow"/>
          <w:sz w:val="24"/>
          <w:szCs w:val="24"/>
        </w:rPr>
        <w:t>wydatkowano w 2018r. 1.514.746,24zł</w:t>
      </w:r>
    </w:p>
    <w:p w:rsidR="00B339D7" w:rsidRPr="0050741C" w:rsidRDefault="00B339D7" w:rsidP="00B339D7">
      <w:pPr>
        <w:pStyle w:val="Bezodstpw"/>
        <w:rPr>
          <w:rFonts w:ascii="Arial Narrow" w:hAnsi="Arial Narrow"/>
          <w:sz w:val="24"/>
          <w:szCs w:val="24"/>
        </w:rPr>
      </w:pPr>
    </w:p>
    <w:p w:rsidR="00B339D7" w:rsidRPr="0050741C" w:rsidRDefault="00B339D7" w:rsidP="00481CE4">
      <w:pPr>
        <w:pStyle w:val="Nagwek2"/>
        <w:numPr>
          <w:ilvl w:val="0"/>
          <w:numId w:val="56"/>
        </w:numPr>
        <w:rPr>
          <w:rFonts w:ascii="Arial Narrow" w:hAnsi="Arial Narrow"/>
        </w:rPr>
      </w:pPr>
      <w:bookmarkStart w:id="39" w:name="_Toc10186692"/>
      <w:r w:rsidRPr="0050741C">
        <w:rPr>
          <w:rFonts w:ascii="Arial Narrow" w:hAnsi="Arial Narrow"/>
        </w:rPr>
        <w:t>Ośrodek Pomocy Społecznej w Skąpem</w:t>
      </w:r>
      <w:bookmarkEnd w:id="39"/>
    </w:p>
    <w:p w:rsidR="00B339D7" w:rsidRPr="0050741C" w:rsidRDefault="00534366" w:rsidP="00A51EA6">
      <w:pPr>
        <w:pStyle w:val="NormalnyWeb"/>
        <w:rPr>
          <w:rFonts w:ascii="Arial Narrow" w:hAnsi="Arial Narrow"/>
        </w:rPr>
      </w:pPr>
      <w:r w:rsidRPr="0050741C">
        <w:rPr>
          <w:rFonts w:ascii="Arial Narrow" w:hAnsi="Arial Narrow"/>
        </w:rPr>
        <w:t xml:space="preserve">W Ośrodku Pomocy Społecznej w Skąpem zatrudnionych było </w:t>
      </w:r>
      <w:r w:rsidR="00C676C1" w:rsidRPr="0050741C">
        <w:rPr>
          <w:rStyle w:val="Pogrubienie"/>
          <w:rFonts w:ascii="Arial Narrow" w:hAnsi="Arial Narrow"/>
          <w:b w:val="0"/>
        </w:rPr>
        <w:t>10</w:t>
      </w:r>
      <w:r w:rsidRPr="0050741C">
        <w:rPr>
          <w:rStyle w:val="Pogrubienie"/>
          <w:rFonts w:ascii="Arial Narrow" w:hAnsi="Arial Narrow"/>
          <w:b w:val="0"/>
        </w:rPr>
        <w:t xml:space="preserve"> osób na 7,5 etatu</w:t>
      </w:r>
      <w:r w:rsidR="00C676C1" w:rsidRPr="0050741C">
        <w:rPr>
          <w:rFonts w:ascii="Arial Narrow" w:hAnsi="Arial Narrow"/>
          <w:b/>
        </w:rPr>
        <w:t>.</w:t>
      </w:r>
      <w:r w:rsidRPr="0050741C">
        <w:rPr>
          <w:rFonts w:ascii="Arial Narrow" w:hAnsi="Arial Narrow"/>
        </w:rPr>
        <w:t xml:space="preserve"> </w:t>
      </w:r>
      <w:r w:rsidR="00A51EA6" w:rsidRPr="0050741C">
        <w:rPr>
          <w:rFonts w:ascii="Arial Narrow" w:hAnsi="Arial Narrow"/>
        </w:rPr>
        <w:t>Koszty obsługi wykonywanych zadań</w:t>
      </w:r>
      <w:r w:rsidRPr="0050741C">
        <w:rPr>
          <w:rFonts w:ascii="Arial Narrow" w:hAnsi="Arial Narrow"/>
        </w:rPr>
        <w:t xml:space="preserve"> </w:t>
      </w:r>
      <w:r w:rsidR="00A51EA6" w:rsidRPr="0050741C">
        <w:rPr>
          <w:rFonts w:ascii="Arial Narrow" w:hAnsi="Arial Narrow"/>
        </w:rPr>
        <w:t xml:space="preserve">to </w:t>
      </w:r>
      <w:r w:rsidR="00C676C1" w:rsidRPr="0050741C">
        <w:rPr>
          <w:rStyle w:val="Pogrubienie"/>
          <w:rFonts w:ascii="Arial Narrow" w:hAnsi="Arial Narrow"/>
          <w:b w:val="0"/>
        </w:rPr>
        <w:t>1</w:t>
      </w:r>
      <w:r w:rsidRPr="0050741C">
        <w:rPr>
          <w:rStyle w:val="Pogrubienie"/>
          <w:rFonts w:ascii="Arial Narrow" w:hAnsi="Arial Narrow"/>
          <w:b w:val="0"/>
        </w:rPr>
        <w:t>.</w:t>
      </w:r>
      <w:r w:rsidR="00C676C1" w:rsidRPr="0050741C">
        <w:rPr>
          <w:rStyle w:val="Pogrubienie"/>
          <w:rFonts w:ascii="Arial Narrow" w:hAnsi="Arial Narrow"/>
          <w:b w:val="0"/>
        </w:rPr>
        <w:t>119</w:t>
      </w:r>
      <w:r w:rsidRPr="0050741C">
        <w:rPr>
          <w:rStyle w:val="Pogrubienie"/>
          <w:rFonts w:ascii="Arial Narrow" w:hAnsi="Arial Narrow"/>
          <w:b w:val="0"/>
        </w:rPr>
        <w:t>.</w:t>
      </w:r>
      <w:r w:rsidR="00C676C1" w:rsidRPr="0050741C">
        <w:rPr>
          <w:rStyle w:val="Pogrubienie"/>
          <w:rFonts w:ascii="Arial Narrow" w:hAnsi="Arial Narrow"/>
          <w:b w:val="0"/>
        </w:rPr>
        <w:t>291</w:t>
      </w:r>
      <w:r w:rsidRPr="0050741C">
        <w:rPr>
          <w:rStyle w:val="Pogrubienie"/>
          <w:rFonts w:ascii="Arial Narrow" w:hAnsi="Arial Narrow"/>
          <w:b w:val="0"/>
        </w:rPr>
        <w:t>,00</w:t>
      </w:r>
      <w:r w:rsidR="00C676C1" w:rsidRPr="0050741C">
        <w:rPr>
          <w:rFonts w:ascii="Arial Narrow" w:hAnsi="Arial Narrow"/>
        </w:rPr>
        <w:t xml:space="preserve"> zł</w:t>
      </w:r>
      <w:r w:rsidRPr="0050741C">
        <w:rPr>
          <w:rFonts w:ascii="Arial Narrow" w:hAnsi="Arial Narrow"/>
        </w:rPr>
        <w:t xml:space="preserve">. W 2018r. </w:t>
      </w:r>
      <w:r w:rsidR="00D61B14" w:rsidRPr="0050741C">
        <w:rPr>
          <w:rFonts w:ascii="Arial Narrow" w:hAnsi="Arial Narrow"/>
        </w:rPr>
        <w:t>O</w:t>
      </w:r>
      <w:r w:rsidRPr="0050741C">
        <w:rPr>
          <w:rFonts w:ascii="Arial Narrow" w:hAnsi="Arial Narrow"/>
        </w:rPr>
        <w:t>środek wypłacił świadcze</w:t>
      </w:r>
      <w:r w:rsidR="00A51EA6" w:rsidRPr="0050741C">
        <w:rPr>
          <w:rFonts w:ascii="Arial Narrow" w:hAnsi="Arial Narrow"/>
        </w:rPr>
        <w:t>nia</w:t>
      </w:r>
      <w:r w:rsidRPr="0050741C">
        <w:rPr>
          <w:rFonts w:ascii="Arial Narrow" w:hAnsi="Arial Narrow"/>
        </w:rPr>
        <w:t xml:space="preserve"> na kwotę </w:t>
      </w:r>
      <w:r w:rsidR="00D61B14" w:rsidRPr="0050741C">
        <w:rPr>
          <w:rFonts w:ascii="Arial Narrow" w:hAnsi="Arial Narrow"/>
        </w:rPr>
        <w:t>5.569.506,00zł.</w:t>
      </w:r>
    </w:p>
    <w:p w:rsidR="00B339D7" w:rsidRPr="0050741C" w:rsidRDefault="00B339D7" w:rsidP="00481CE4">
      <w:pPr>
        <w:pStyle w:val="Nagwek2"/>
        <w:numPr>
          <w:ilvl w:val="0"/>
          <w:numId w:val="56"/>
        </w:numPr>
        <w:rPr>
          <w:rFonts w:ascii="Arial Narrow" w:hAnsi="Arial Narrow"/>
        </w:rPr>
      </w:pPr>
      <w:bookmarkStart w:id="40" w:name="_Toc10186693"/>
      <w:r w:rsidRPr="0050741C">
        <w:rPr>
          <w:rFonts w:ascii="Arial Narrow" w:hAnsi="Arial Narrow"/>
        </w:rPr>
        <w:t>Gminna Biblioteka Publiczna w Skąpem z oddziałem w Ołoboku</w:t>
      </w:r>
      <w:bookmarkEnd w:id="40"/>
      <w:r w:rsidRPr="0050741C">
        <w:rPr>
          <w:rFonts w:ascii="Arial Narrow" w:hAnsi="Arial Narrow"/>
        </w:rPr>
        <w:t xml:space="preserve"> </w:t>
      </w:r>
    </w:p>
    <w:p w:rsidR="00A51EA6" w:rsidRPr="0050741C" w:rsidRDefault="00A51EA6" w:rsidP="00A51EA6">
      <w:pPr>
        <w:pStyle w:val="Bezodstpw"/>
        <w:ind w:left="720"/>
        <w:rPr>
          <w:rFonts w:ascii="Arial Narrow" w:hAnsi="Arial Narrow"/>
          <w:sz w:val="24"/>
          <w:szCs w:val="24"/>
        </w:rPr>
      </w:pPr>
    </w:p>
    <w:p w:rsidR="005E501A" w:rsidRDefault="00B339D7" w:rsidP="005E501A">
      <w:pPr>
        <w:rPr>
          <w:rFonts w:ascii="Arial Narrow" w:hAnsi="Arial Narrow"/>
          <w:sz w:val="24"/>
          <w:szCs w:val="24"/>
        </w:rPr>
      </w:pPr>
      <w:r w:rsidRPr="0050741C">
        <w:rPr>
          <w:rFonts w:ascii="Arial Narrow" w:hAnsi="Arial Narrow"/>
          <w:sz w:val="24"/>
          <w:szCs w:val="24"/>
        </w:rPr>
        <w:t xml:space="preserve">GBP w Skąpem zatrudnia 1 osobę. Budżet biblioteki to kwota </w:t>
      </w:r>
      <w:r w:rsidR="00A51EA6" w:rsidRPr="0050741C">
        <w:rPr>
          <w:rFonts w:ascii="Arial Narrow" w:hAnsi="Arial Narrow" w:cs="Arial"/>
          <w:sz w:val="24"/>
          <w:szCs w:val="24"/>
        </w:rPr>
        <w:t>92.146,71</w:t>
      </w:r>
      <w:r w:rsidRPr="0050741C">
        <w:rPr>
          <w:rFonts w:ascii="Arial Narrow" w:hAnsi="Arial Narrow"/>
          <w:sz w:val="24"/>
          <w:szCs w:val="24"/>
        </w:rPr>
        <w:t xml:space="preserve"> pochodząca </w:t>
      </w:r>
      <w:r w:rsidR="00A51EA6" w:rsidRPr="0050741C">
        <w:rPr>
          <w:rFonts w:ascii="Arial Narrow" w:hAnsi="Arial Narrow"/>
          <w:sz w:val="24"/>
          <w:szCs w:val="24"/>
        </w:rPr>
        <w:t xml:space="preserve">w całości </w:t>
      </w:r>
      <w:r w:rsidRPr="0050741C">
        <w:rPr>
          <w:rFonts w:ascii="Arial Narrow" w:hAnsi="Arial Narrow"/>
          <w:sz w:val="24"/>
          <w:szCs w:val="24"/>
        </w:rPr>
        <w:t>z dotacji z budżetu Gminy Skąpe.</w:t>
      </w:r>
    </w:p>
    <w:p w:rsidR="00465CF8" w:rsidRPr="00465CF8" w:rsidRDefault="00465CF8" w:rsidP="00465CF8">
      <w:pPr>
        <w:ind w:left="360"/>
        <w:rPr>
          <w:rFonts w:ascii="Arial Narrow" w:hAnsi="Arial Narrow"/>
          <w:sz w:val="24"/>
          <w:szCs w:val="24"/>
        </w:rPr>
      </w:pPr>
    </w:p>
    <w:p w:rsidR="005E501A" w:rsidRDefault="005E501A" w:rsidP="005E501A">
      <w:pPr>
        <w:rPr>
          <w:rFonts w:ascii="Arial Narrow" w:hAnsi="Arial Narrow" w:cs="Arial"/>
          <w:sz w:val="24"/>
          <w:szCs w:val="24"/>
        </w:rPr>
      </w:pPr>
    </w:p>
    <w:p w:rsidR="00465CF8" w:rsidRPr="005E501A" w:rsidRDefault="00465CF8" w:rsidP="005E501A">
      <w:pPr>
        <w:rPr>
          <w:rFonts w:ascii="Arial Narrow" w:hAnsi="Arial Narrow" w:cs="Arial"/>
          <w:sz w:val="24"/>
          <w:szCs w:val="24"/>
        </w:rPr>
      </w:pPr>
    </w:p>
    <w:p w:rsidR="00E76431" w:rsidRPr="0050741C" w:rsidRDefault="002D5A51" w:rsidP="006D2CC5">
      <w:pPr>
        <w:pStyle w:val="Nagwek1"/>
        <w:rPr>
          <w:rFonts w:ascii="Arial Narrow" w:hAnsi="Arial Narrow"/>
        </w:rPr>
      </w:pPr>
      <w:bookmarkStart w:id="41" w:name="_Toc10186694"/>
      <w:r w:rsidRPr="0050741C">
        <w:rPr>
          <w:rFonts w:ascii="Arial Narrow" w:hAnsi="Arial Narrow"/>
        </w:rPr>
        <w:lastRenderedPageBreak/>
        <w:t xml:space="preserve">Rozdział </w:t>
      </w:r>
      <w:r w:rsidR="007E4B7B">
        <w:rPr>
          <w:rFonts w:ascii="Arial Narrow" w:hAnsi="Arial Narrow"/>
        </w:rPr>
        <w:t>2</w:t>
      </w:r>
      <w:r w:rsidRPr="0050741C">
        <w:rPr>
          <w:rFonts w:ascii="Arial Narrow" w:hAnsi="Arial Narrow"/>
        </w:rPr>
        <w:t xml:space="preserve">. </w:t>
      </w:r>
      <w:r w:rsidR="0073402D" w:rsidRPr="0050741C">
        <w:rPr>
          <w:rFonts w:ascii="Arial Narrow" w:hAnsi="Arial Narrow"/>
        </w:rPr>
        <w:t>I</w:t>
      </w:r>
      <w:r w:rsidR="00E76431" w:rsidRPr="0050741C">
        <w:rPr>
          <w:rFonts w:ascii="Arial Narrow" w:hAnsi="Arial Narrow"/>
        </w:rPr>
        <w:t xml:space="preserve">nformacja o realizacji </w:t>
      </w:r>
      <w:r w:rsidR="00A0282D" w:rsidRPr="0050741C">
        <w:rPr>
          <w:rFonts w:ascii="Arial Narrow" w:hAnsi="Arial Narrow"/>
        </w:rPr>
        <w:t xml:space="preserve">strategii, </w:t>
      </w:r>
      <w:r w:rsidR="00E76431" w:rsidRPr="0050741C">
        <w:rPr>
          <w:rFonts w:ascii="Arial Narrow" w:hAnsi="Arial Narrow"/>
        </w:rPr>
        <w:t>polityk</w:t>
      </w:r>
      <w:r w:rsidR="0073402D" w:rsidRPr="0050741C">
        <w:rPr>
          <w:rFonts w:ascii="Arial Narrow" w:hAnsi="Arial Narrow"/>
        </w:rPr>
        <w:t xml:space="preserve">, </w:t>
      </w:r>
      <w:r w:rsidR="00E76431" w:rsidRPr="0050741C">
        <w:rPr>
          <w:rFonts w:ascii="Arial Narrow" w:hAnsi="Arial Narrow"/>
        </w:rPr>
        <w:t>programów</w:t>
      </w:r>
      <w:bookmarkEnd w:id="41"/>
      <w:r w:rsidR="0073402D" w:rsidRPr="0050741C">
        <w:rPr>
          <w:rFonts w:ascii="Arial Narrow" w:hAnsi="Arial Narrow"/>
        </w:rPr>
        <w:t xml:space="preserve"> </w:t>
      </w:r>
    </w:p>
    <w:p w:rsidR="0073402D" w:rsidRPr="008B481A" w:rsidRDefault="0073402D" w:rsidP="00481CE4">
      <w:pPr>
        <w:pStyle w:val="Nagwek2"/>
        <w:numPr>
          <w:ilvl w:val="1"/>
          <w:numId w:val="42"/>
        </w:numPr>
        <w:tabs>
          <w:tab w:val="clear" w:pos="1440"/>
          <w:tab w:val="num" w:pos="426"/>
        </w:tabs>
        <w:ind w:left="851" w:hanging="567"/>
        <w:rPr>
          <w:rFonts w:ascii="Arial Narrow" w:hAnsi="Arial Narrow"/>
        </w:rPr>
      </w:pPr>
      <w:bookmarkStart w:id="42" w:name="_Toc10186695"/>
      <w:r w:rsidRPr="008B481A">
        <w:rPr>
          <w:rFonts w:ascii="Arial Narrow" w:hAnsi="Arial Narrow"/>
        </w:rPr>
        <w:t>Gospodarka przestrzenna</w:t>
      </w:r>
      <w:bookmarkEnd w:id="42"/>
    </w:p>
    <w:p w:rsidR="00E34882" w:rsidRPr="0050741C" w:rsidRDefault="00E34882" w:rsidP="00E34882">
      <w:pPr>
        <w:pStyle w:val="Akapitzlist"/>
        <w:rPr>
          <w:rFonts w:ascii="Arial Narrow" w:hAnsi="Arial Narrow"/>
          <w:b/>
          <w:sz w:val="24"/>
          <w:szCs w:val="24"/>
        </w:rPr>
      </w:pPr>
    </w:p>
    <w:p w:rsidR="00E34882" w:rsidRPr="008B481A" w:rsidRDefault="00E34882" w:rsidP="00481CE4">
      <w:pPr>
        <w:pStyle w:val="Akapitzlist"/>
        <w:numPr>
          <w:ilvl w:val="0"/>
          <w:numId w:val="49"/>
        </w:numPr>
        <w:rPr>
          <w:rFonts w:ascii="Arial Narrow" w:hAnsi="Arial Narrow"/>
          <w:b/>
          <w:sz w:val="24"/>
          <w:szCs w:val="24"/>
        </w:rPr>
      </w:pPr>
      <w:r w:rsidRPr="008B481A">
        <w:rPr>
          <w:rFonts w:ascii="Arial Narrow" w:hAnsi="Arial Narrow"/>
          <w:sz w:val="24"/>
          <w:szCs w:val="24"/>
        </w:rPr>
        <w:t>Studium uwarunkowań i kierunków zagospodarowania przestrzennego Gminy Skąpe</w:t>
      </w:r>
    </w:p>
    <w:p w:rsidR="0073402D" w:rsidRPr="0050741C" w:rsidRDefault="002D5A51" w:rsidP="002D5A51">
      <w:pPr>
        <w:rPr>
          <w:rFonts w:ascii="Arial Narrow" w:hAnsi="Arial Narrow"/>
          <w:sz w:val="24"/>
          <w:szCs w:val="24"/>
        </w:rPr>
      </w:pPr>
      <w:r w:rsidRPr="0050741C">
        <w:rPr>
          <w:rFonts w:ascii="Arial Narrow" w:hAnsi="Arial Narrow"/>
          <w:sz w:val="24"/>
          <w:szCs w:val="24"/>
        </w:rPr>
        <w:t xml:space="preserve">Głównym dokumentem który reguluje gospodarkę przestrzenną w Gminie Skąpe jest </w:t>
      </w:r>
      <w:r w:rsidR="0073402D" w:rsidRPr="0050741C">
        <w:rPr>
          <w:rFonts w:ascii="Arial Narrow" w:hAnsi="Arial Narrow"/>
          <w:sz w:val="24"/>
          <w:szCs w:val="24"/>
        </w:rPr>
        <w:t>Studium uwarunkowań i kierunków zagospodarowania przestrzennego Gminy Skąpe, przyjęte Uchwałą Rady Gminy Skąpe Nr XXXVII/204/02 z dnia 30 września 2002 r., zmienione Uchwałą Rady Gminy Skąpe Nr X/58/2011 z dnia 22 czerwca 2011 r.</w:t>
      </w:r>
      <w:r w:rsidRPr="0050741C">
        <w:rPr>
          <w:rFonts w:ascii="Arial Narrow" w:hAnsi="Arial Narrow"/>
          <w:sz w:val="24"/>
          <w:szCs w:val="24"/>
        </w:rPr>
        <w:t xml:space="preserve"> Studium o</w:t>
      </w:r>
      <w:r w:rsidR="0073402D" w:rsidRPr="0050741C">
        <w:rPr>
          <w:rFonts w:ascii="Arial Narrow" w:hAnsi="Arial Narrow"/>
          <w:sz w:val="24"/>
          <w:szCs w:val="24"/>
        </w:rPr>
        <w:t xml:space="preserve">bejmuje powierzchnię całej gminy Skąpe – 18.130 ha. Zgodnie z art. 32 ustawy z dnia 27.03.2003 r. o planowaniu i zagospodarowaniu przestrzennym (Dz.U. z 2018 r. poz. 1945 z późn.zm.) ocena aktualności Studium – została wykonana Uchwałą Rady Gminy Skąpe Nr XII/122/2015 z dnia 30.12.2015 r. W roku 2018r. </w:t>
      </w:r>
      <w:r w:rsidRPr="0050741C">
        <w:rPr>
          <w:rFonts w:ascii="Arial Narrow" w:hAnsi="Arial Narrow"/>
          <w:sz w:val="24"/>
          <w:szCs w:val="24"/>
        </w:rPr>
        <w:t xml:space="preserve">studium </w:t>
      </w:r>
      <w:r w:rsidR="0073402D" w:rsidRPr="0050741C">
        <w:rPr>
          <w:rFonts w:ascii="Arial Narrow" w:hAnsi="Arial Narrow"/>
          <w:sz w:val="24"/>
          <w:szCs w:val="24"/>
        </w:rPr>
        <w:t xml:space="preserve">nie </w:t>
      </w:r>
      <w:r w:rsidRPr="0050741C">
        <w:rPr>
          <w:rFonts w:ascii="Arial Narrow" w:hAnsi="Arial Narrow"/>
          <w:sz w:val="24"/>
          <w:szCs w:val="24"/>
        </w:rPr>
        <w:t xml:space="preserve">było </w:t>
      </w:r>
      <w:r w:rsidR="0073402D" w:rsidRPr="0050741C">
        <w:rPr>
          <w:rFonts w:ascii="Arial Narrow" w:hAnsi="Arial Narrow"/>
          <w:sz w:val="24"/>
          <w:szCs w:val="24"/>
        </w:rPr>
        <w:t>aktualizowan</w:t>
      </w:r>
      <w:r w:rsidRPr="0050741C">
        <w:rPr>
          <w:rFonts w:ascii="Arial Narrow" w:hAnsi="Arial Narrow"/>
          <w:sz w:val="24"/>
          <w:szCs w:val="24"/>
        </w:rPr>
        <w:t>e</w:t>
      </w:r>
      <w:r w:rsidR="0073402D" w:rsidRPr="0050741C">
        <w:rPr>
          <w:rFonts w:ascii="Arial Narrow" w:hAnsi="Arial Narrow"/>
          <w:sz w:val="24"/>
          <w:szCs w:val="24"/>
        </w:rPr>
        <w:t xml:space="preserve"> - termin wykonania kolejnej oceny – grudzień 2019 r. </w:t>
      </w:r>
    </w:p>
    <w:p w:rsidR="00E34882" w:rsidRPr="008B481A" w:rsidRDefault="00E34882" w:rsidP="00481CE4">
      <w:pPr>
        <w:pStyle w:val="Akapitzlist"/>
        <w:numPr>
          <w:ilvl w:val="0"/>
          <w:numId w:val="49"/>
        </w:numPr>
        <w:rPr>
          <w:rFonts w:ascii="Arial Narrow" w:hAnsi="Arial Narrow"/>
          <w:sz w:val="24"/>
          <w:szCs w:val="24"/>
        </w:rPr>
      </w:pPr>
      <w:r w:rsidRPr="008B481A">
        <w:rPr>
          <w:rFonts w:ascii="Arial Narrow" w:hAnsi="Arial Narrow"/>
          <w:sz w:val="24"/>
          <w:szCs w:val="24"/>
        </w:rPr>
        <w:t>Miejscowe Plany Zagospodarowania Przestrzennego</w:t>
      </w:r>
    </w:p>
    <w:p w:rsidR="0073402D" w:rsidRPr="0050741C" w:rsidRDefault="0073402D" w:rsidP="002D5A51">
      <w:pPr>
        <w:rPr>
          <w:rFonts w:ascii="Arial Narrow" w:hAnsi="Arial Narrow"/>
          <w:sz w:val="24"/>
          <w:szCs w:val="24"/>
        </w:rPr>
      </w:pPr>
      <w:r w:rsidRPr="0050741C">
        <w:rPr>
          <w:rFonts w:ascii="Arial Narrow" w:hAnsi="Arial Narrow"/>
          <w:sz w:val="24"/>
          <w:szCs w:val="24"/>
        </w:rPr>
        <w:t>Na terenie gminy Skąpe w 2018r. funkcjonuj</w:t>
      </w:r>
      <w:r w:rsidR="002D5A51" w:rsidRPr="0050741C">
        <w:rPr>
          <w:rFonts w:ascii="Arial Narrow" w:hAnsi="Arial Narrow"/>
          <w:sz w:val="24"/>
          <w:szCs w:val="24"/>
        </w:rPr>
        <w:t>e 10</w:t>
      </w:r>
      <w:r w:rsidR="002D5A51" w:rsidRPr="0050741C">
        <w:rPr>
          <w:rFonts w:ascii="Arial Narrow" w:hAnsi="Arial Narrow"/>
          <w:b/>
          <w:sz w:val="24"/>
          <w:szCs w:val="24"/>
        </w:rPr>
        <w:t xml:space="preserve"> planów</w:t>
      </w:r>
      <w:r w:rsidRPr="0050741C">
        <w:rPr>
          <w:rFonts w:ascii="Arial Narrow" w:hAnsi="Arial Narrow"/>
          <w:sz w:val="24"/>
          <w:szCs w:val="24"/>
        </w:rPr>
        <w:t xml:space="preserve"> zagospodarowania przestrzennego. </w:t>
      </w:r>
      <w:r w:rsidR="002D5A51" w:rsidRPr="0050741C">
        <w:rPr>
          <w:rFonts w:ascii="Arial Narrow" w:hAnsi="Arial Narrow"/>
          <w:sz w:val="24"/>
          <w:szCs w:val="24"/>
        </w:rPr>
        <w:t xml:space="preserve">Zajmują one powierzchnię </w:t>
      </w:r>
      <w:r w:rsidR="002D5A51" w:rsidRPr="0050741C">
        <w:rPr>
          <w:rFonts w:ascii="Arial Narrow" w:hAnsi="Arial Narrow"/>
          <w:b/>
          <w:sz w:val="24"/>
          <w:szCs w:val="24"/>
        </w:rPr>
        <w:t>1541 ha,</w:t>
      </w:r>
      <w:r w:rsidR="002D5A51" w:rsidRPr="0050741C">
        <w:rPr>
          <w:rFonts w:ascii="Arial Narrow" w:hAnsi="Arial Narrow"/>
          <w:sz w:val="24"/>
          <w:szCs w:val="24"/>
        </w:rPr>
        <w:t xml:space="preserve"> co stanowi </w:t>
      </w:r>
      <w:r w:rsidR="002D5A51" w:rsidRPr="0050741C">
        <w:rPr>
          <w:rFonts w:ascii="Arial Narrow" w:hAnsi="Arial Narrow"/>
          <w:b/>
          <w:sz w:val="24"/>
          <w:szCs w:val="24"/>
        </w:rPr>
        <w:t>8,5 %</w:t>
      </w:r>
      <w:r w:rsidR="002D5A51" w:rsidRPr="0050741C">
        <w:rPr>
          <w:rFonts w:ascii="Arial Narrow" w:hAnsi="Arial Narrow"/>
          <w:sz w:val="24"/>
          <w:szCs w:val="24"/>
        </w:rPr>
        <w:t xml:space="preserve"> powierzchni gminy.</w:t>
      </w:r>
    </w:p>
    <w:p w:rsidR="002D5A51" w:rsidRPr="0050741C" w:rsidRDefault="002D5A51" w:rsidP="00481CE4">
      <w:pPr>
        <w:pStyle w:val="Tekstpodstawowywcity"/>
        <w:numPr>
          <w:ilvl w:val="0"/>
          <w:numId w:val="47"/>
        </w:numPr>
        <w:spacing w:after="0" w:line="276" w:lineRule="auto"/>
        <w:rPr>
          <w:rFonts w:ascii="Arial Narrow" w:hAnsi="Arial Narrow" w:cs="Arial"/>
          <w:sz w:val="24"/>
          <w:szCs w:val="24"/>
        </w:rPr>
      </w:pPr>
      <w:r w:rsidRPr="0050741C">
        <w:rPr>
          <w:rFonts w:ascii="Arial Narrow" w:hAnsi="Arial Narrow" w:cs="Arial"/>
          <w:sz w:val="24"/>
          <w:szCs w:val="24"/>
        </w:rPr>
        <w:t xml:space="preserve">Miejscowy plan zagospodarowania przestrzennego </w:t>
      </w:r>
      <w:r w:rsidRPr="0050741C">
        <w:rPr>
          <w:rFonts w:ascii="Arial Narrow" w:hAnsi="Arial Narrow" w:cs="Arial"/>
          <w:b/>
          <w:sz w:val="24"/>
          <w:szCs w:val="24"/>
        </w:rPr>
        <w:t xml:space="preserve">wsi Niesulice i terenów przyległych </w:t>
      </w:r>
      <w:r w:rsidRPr="0050741C">
        <w:rPr>
          <w:rFonts w:ascii="Arial Narrow" w:hAnsi="Arial Narrow" w:cs="Arial"/>
          <w:sz w:val="24"/>
          <w:szCs w:val="24"/>
        </w:rPr>
        <w:t xml:space="preserve">uchwalony Uchwałą Rady Gminy Skąpe Nr XXXVIII/164/2005 z dnia 31 marca 2005 r. </w:t>
      </w:r>
    </w:p>
    <w:p w:rsidR="002D5A51" w:rsidRPr="0050741C" w:rsidRDefault="002D5A51" w:rsidP="00481CE4">
      <w:pPr>
        <w:pStyle w:val="Tekstpodstawowywcity"/>
        <w:numPr>
          <w:ilvl w:val="0"/>
          <w:numId w:val="50"/>
        </w:numPr>
        <w:spacing w:after="0" w:line="276" w:lineRule="auto"/>
        <w:rPr>
          <w:rFonts w:ascii="Arial Narrow" w:hAnsi="Arial Narrow" w:cs="Arial"/>
          <w:sz w:val="24"/>
          <w:szCs w:val="24"/>
        </w:rPr>
      </w:pPr>
      <w:r w:rsidRPr="0050741C">
        <w:rPr>
          <w:rFonts w:ascii="Arial Narrow" w:hAnsi="Arial Narrow" w:cs="Arial"/>
          <w:b/>
          <w:sz w:val="24"/>
          <w:szCs w:val="24"/>
        </w:rPr>
        <w:t xml:space="preserve">zmieniony </w:t>
      </w:r>
      <w:r w:rsidRPr="0050741C">
        <w:rPr>
          <w:rFonts w:ascii="Arial Narrow" w:hAnsi="Arial Narrow" w:cs="Arial"/>
          <w:sz w:val="24"/>
          <w:szCs w:val="24"/>
        </w:rPr>
        <w:t xml:space="preserve">Uchwałą Rady Gminy Skąpe Nr IV/30/2007 z dnia 23 lutego 2007 r. </w:t>
      </w:r>
    </w:p>
    <w:p w:rsidR="002D5A51" w:rsidRPr="0050741C" w:rsidRDefault="002D5A51" w:rsidP="00481CE4">
      <w:pPr>
        <w:pStyle w:val="Tekstpodstawowywcity"/>
        <w:numPr>
          <w:ilvl w:val="0"/>
          <w:numId w:val="50"/>
        </w:numPr>
        <w:spacing w:after="0" w:line="276" w:lineRule="auto"/>
        <w:rPr>
          <w:rFonts w:ascii="Arial Narrow" w:hAnsi="Arial Narrow" w:cs="Arial"/>
          <w:sz w:val="24"/>
          <w:szCs w:val="24"/>
        </w:rPr>
      </w:pPr>
      <w:r w:rsidRPr="0050741C">
        <w:rPr>
          <w:rFonts w:ascii="Arial Narrow" w:hAnsi="Arial Narrow" w:cs="Arial"/>
          <w:b/>
          <w:sz w:val="24"/>
          <w:szCs w:val="24"/>
        </w:rPr>
        <w:t>zmieniony</w:t>
      </w:r>
      <w:r w:rsidRPr="0050741C">
        <w:rPr>
          <w:rFonts w:ascii="Arial Narrow" w:hAnsi="Arial Narrow" w:cs="Arial"/>
          <w:sz w:val="24"/>
          <w:szCs w:val="24"/>
        </w:rPr>
        <w:t xml:space="preserve"> Uchwałą Rady Gminy Skąpe Nr III/21/2014 z dnia 23.12.2014 r.</w:t>
      </w:r>
    </w:p>
    <w:p w:rsidR="002D5A51" w:rsidRPr="0050741C" w:rsidRDefault="002D5A51" w:rsidP="00481CE4">
      <w:pPr>
        <w:pStyle w:val="Tekstpodstawowywcity"/>
        <w:numPr>
          <w:ilvl w:val="0"/>
          <w:numId w:val="50"/>
        </w:numPr>
        <w:spacing w:after="0" w:line="276" w:lineRule="auto"/>
        <w:rPr>
          <w:rFonts w:ascii="Arial Narrow" w:hAnsi="Arial Narrow" w:cs="Arial"/>
          <w:sz w:val="24"/>
          <w:szCs w:val="24"/>
        </w:rPr>
      </w:pPr>
      <w:r w:rsidRPr="0050741C">
        <w:rPr>
          <w:rFonts w:ascii="Arial Narrow" w:hAnsi="Arial Narrow" w:cs="Arial"/>
          <w:b/>
          <w:sz w:val="24"/>
          <w:szCs w:val="24"/>
        </w:rPr>
        <w:t xml:space="preserve">zmieniony </w:t>
      </w:r>
      <w:r w:rsidRPr="0050741C">
        <w:rPr>
          <w:rFonts w:ascii="Arial Narrow" w:hAnsi="Arial Narrow" w:cs="Arial"/>
          <w:sz w:val="24"/>
          <w:szCs w:val="24"/>
        </w:rPr>
        <w:t>poprzez nowy plan – przyjęty Uchwałą Rady Gminy Skąpe Nr XXXVIII/350/2018 w sprawie uchwalenia miejscowego planu zagospodarowania przestrzennego wsi Niesulice i terenów przyległych.</w:t>
      </w:r>
    </w:p>
    <w:p w:rsidR="002D5A51" w:rsidRPr="0050741C" w:rsidRDefault="002D5A51" w:rsidP="002D5A51">
      <w:pPr>
        <w:pStyle w:val="Tekstpodstawowywcity"/>
        <w:spacing w:after="0" w:line="276" w:lineRule="auto"/>
        <w:ind w:left="0"/>
        <w:rPr>
          <w:rFonts w:ascii="Arial Narrow" w:hAnsi="Arial Narrow" w:cs="Arial"/>
          <w:sz w:val="24"/>
          <w:szCs w:val="24"/>
        </w:rPr>
      </w:pPr>
    </w:p>
    <w:p w:rsidR="002D5A51" w:rsidRPr="0050741C" w:rsidRDefault="002D5A51" w:rsidP="00481CE4">
      <w:pPr>
        <w:pStyle w:val="Tekstpodstawowywcity"/>
        <w:numPr>
          <w:ilvl w:val="0"/>
          <w:numId w:val="47"/>
        </w:numPr>
        <w:spacing w:after="240" w:line="276" w:lineRule="auto"/>
        <w:rPr>
          <w:rFonts w:ascii="Arial Narrow" w:hAnsi="Arial Narrow" w:cs="Arial"/>
          <w:sz w:val="24"/>
          <w:szCs w:val="24"/>
        </w:rPr>
      </w:pPr>
      <w:r w:rsidRPr="0050741C">
        <w:rPr>
          <w:rFonts w:ascii="Arial Narrow" w:hAnsi="Arial Narrow" w:cs="Arial"/>
          <w:sz w:val="24"/>
          <w:szCs w:val="24"/>
        </w:rPr>
        <w:t xml:space="preserve">Miejscowy plan zagospodarowania przestrzennego </w:t>
      </w:r>
      <w:r w:rsidRPr="0050741C">
        <w:rPr>
          <w:rFonts w:ascii="Arial Narrow" w:hAnsi="Arial Narrow" w:cs="Arial"/>
          <w:b/>
          <w:sz w:val="24"/>
          <w:szCs w:val="24"/>
        </w:rPr>
        <w:t>terenów zabudowy mieszkaniowej</w:t>
      </w:r>
      <w:r w:rsidRPr="0050741C">
        <w:rPr>
          <w:rFonts w:ascii="Arial Narrow" w:hAnsi="Arial Narrow" w:cs="Arial"/>
          <w:b/>
          <w:sz w:val="24"/>
          <w:szCs w:val="24"/>
        </w:rPr>
        <w:br/>
        <w:t xml:space="preserve"> i </w:t>
      </w:r>
      <w:proofErr w:type="spellStart"/>
      <w:r w:rsidRPr="0050741C">
        <w:rPr>
          <w:rFonts w:ascii="Arial Narrow" w:hAnsi="Arial Narrow" w:cs="Arial"/>
          <w:b/>
          <w:sz w:val="24"/>
          <w:szCs w:val="24"/>
        </w:rPr>
        <w:t>rekreacyjno</w:t>
      </w:r>
      <w:proofErr w:type="spellEnd"/>
      <w:r w:rsidRPr="0050741C">
        <w:rPr>
          <w:rFonts w:ascii="Arial Narrow" w:hAnsi="Arial Narrow" w:cs="Arial"/>
          <w:b/>
          <w:sz w:val="24"/>
          <w:szCs w:val="24"/>
        </w:rPr>
        <w:t xml:space="preserve"> – sportowych we wsi Łąkie </w:t>
      </w:r>
      <w:r w:rsidRPr="0050741C">
        <w:rPr>
          <w:rFonts w:ascii="Arial Narrow" w:hAnsi="Arial Narrow" w:cs="Arial"/>
          <w:sz w:val="24"/>
          <w:szCs w:val="24"/>
        </w:rPr>
        <w:t>uchwalony Uchwałą Rady Gminy Skąpe Nr XXXVII/223/2006 z dnia 23 lutego 2006 r.</w:t>
      </w:r>
    </w:p>
    <w:p w:rsidR="002D5A51" w:rsidRPr="0050741C" w:rsidRDefault="002D5A51" w:rsidP="00481CE4">
      <w:pPr>
        <w:pStyle w:val="Tekstpodstawowywcity"/>
        <w:numPr>
          <w:ilvl w:val="0"/>
          <w:numId w:val="47"/>
        </w:numPr>
        <w:spacing w:after="240" w:line="276" w:lineRule="auto"/>
        <w:rPr>
          <w:rFonts w:ascii="Arial Narrow" w:hAnsi="Arial Narrow" w:cs="Arial"/>
          <w:sz w:val="24"/>
          <w:szCs w:val="24"/>
        </w:rPr>
      </w:pPr>
      <w:r w:rsidRPr="0050741C">
        <w:rPr>
          <w:rFonts w:ascii="Arial Narrow" w:hAnsi="Arial Narrow" w:cs="Arial"/>
          <w:sz w:val="24"/>
          <w:szCs w:val="24"/>
        </w:rPr>
        <w:t xml:space="preserve">Miejscowy plan zagospodarowania przestrzennego w zakresie </w:t>
      </w:r>
      <w:r w:rsidRPr="0050741C">
        <w:rPr>
          <w:rFonts w:ascii="Arial Narrow" w:hAnsi="Arial Narrow" w:cs="Arial"/>
          <w:b/>
          <w:sz w:val="24"/>
          <w:szCs w:val="24"/>
        </w:rPr>
        <w:t xml:space="preserve">przebiegu sieci kanalizacyjnej </w:t>
      </w:r>
      <w:r w:rsidRPr="0050741C">
        <w:rPr>
          <w:rFonts w:ascii="Arial Narrow" w:hAnsi="Arial Narrow" w:cs="Arial"/>
          <w:b/>
          <w:sz w:val="24"/>
          <w:szCs w:val="24"/>
        </w:rPr>
        <w:br/>
        <w:t>w Gminie Skąpe</w:t>
      </w:r>
      <w:r w:rsidRPr="0050741C">
        <w:rPr>
          <w:rFonts w:ascii="Arial Narrow" w:hAnsi="Arial Narrow" w:cs="Arial"/>
          <w:sz w:val="24"/>
          <w:szCs w:val="24"/>
        </w:rPr>
        <w:t xml:space="preserve"> uchwalony Uchwałą Rady Gminy Skąpe Nr IV/29/2007 z dnia 23.02.2007 r.</w:t>
      </w:r>
    </w:p>
    <w:p w:rsidR="002D5A51" w:rsidRPr="0050741C" w:rsidRDefault="002D5A51" w:rsidP="00481CE4">
      <w:pPr>
        <w:pStyle w:val="Akapitzlist"/>
        <w:numPr>
          <w:ilvl w:val="0"/>
          <w:numId w:val="47"/>
        </w:numPr>
        <w:autoSpaceDE w:val="0"/>
        <w:autoSpaceDN w:val="0"/>
        <w:adjustRightInd w:val="0"/>
        <w:rPr>
          <w:rFonts w:ascii="Arial Narrow" w:hAnsi="Arial Narrow" w:cs="Arial"/>
          <w:sz w:val="24"/>
          <w:szCs w:val="24"/>
        </w:rPr>
      </w:pPr>
      <w:r w:rsidRPr="0050741C">
        <w:rPr>
          <w:rFonts w:ascii="Arial Narrow" w:hAnsi="Arial Narrow" w:cs="Arial"/>
          <w:sz w:val="24"/>
          <w:szCs w:val="24"/>
        </w:rPr>
        <w:t xml:space="preserve">Miejscowy plan zagospodarowania przestrzennego </w:t>
      </w:r>
      <w:r w:rsidRPr="0050741C">
        <w:rPr>
          <w:rFonts w:ascii="Arial Narrow" w:hAnsi="Arial Narrow" w:cs="Arial"/>
          <w:b/>
          <w:sz w:val="24"/>
          <w:szCs w:val="24"/>
        </w:rPr>
        <w:t>terenów zabudowy mieszkaniowej jednorodzinnej we wsi Ołobok</w:t>
      </w:r>
      <w:r w:rsidRPr="0050741C">
        <w:rPr>
          <w:rFonts w:ascii="Arial Narrow" w:hAnsi="Arial Narrow" w:cs="Arial"/>
          <w:sz w:val="24"/>
          <w:szCs w:val="24"/>
        </w:rPr>
        <w:t xml:space="preserve">, uchwalony Uchwałą Rady Gminy Skąpe Nr XIV /94/2007 z dnia </w:t>
      </w:r>
      <w:r w:rsidRPr="0050741C">
        <w:rPr>
          <w:rFonts w:ascii="Arial Narrow" w:hAnsi="Arial Narrow" w:cs="Arial"/>
          <w:sz w:val="24"/>
          <w:szCs w:val="24"/>
        </w:rPr>
        <w:br/>
        <w:t xml:space="preserve">30 listopada 2007r. </w:t>
      </w:r>
    </w:p>
    <w:p w:rsidR="002D5A51" w:rsidRPr="0050741C" w:rsidRDefault="002D5A51" w:rsidP="002D5A51">
      <w:pPr>
        <w:pStyle w:val="Akapitzlist"/>
        <w:autoSpaceDE w:val="0"/>
        <w:autoSpaceDN w:val="0"/>
        <w:adjustRightInd w:val="0"/>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sz w:val="24"/>
          <w:szCs w:val="24"/>
        </w:rPr>
      </w:pPr>
      <w:r w:rsidRPr="0050741C">
        <w:rPr>
          <w:rFonts w:ascii="Arial Narrow" w:hAnsi="Arial Narrow" w:cs="Arial"/>
          <w:sz w:val="24"/>
          <w:szCs w:val="24"/>
        </w:rPr>
        <w:t xml:space="preserve">Miejscowy plan zagospodarowania przestrzennego w zakresie </w:t>
      </w:r>
      <w:r w:rsidRPr="0050741C">
        <w:rPr>
          <w:rFonts w:ascii="Arial Narrow" w:hAnsi="Arial Narrow" w:cs="Arial"/>
          <w:b/>
          <w:sz w:val="24"/>
          <w:szCs w:val="24"/>
        </w:rPr>
        <w:t>terenów zabudowy mieszkaniowej, usługowej i innej towarzyszącej w miejscowości Międzylesie</w:t>
      </w:r>
      <w:r w:rsidRPr="0050741C">
        <w:rPr>
          <w:rFonts w:ascii="Arial Narrow" w:hAnsi="Arial Narrow" w:cs="Arial"/>
          <w:sz w:val="24"/>
          <w:szCs w:val="24"/>
        </w:rPr>
        <w:t xml:space="preserve"> przyjęty Uchwałą Rady Gminy Skąpe Nr XL/244/2009 z dnia 15 września  2009 r.</w:t>
      </w:r>
    </w:p>
    <w:p w:rsidR="002D5A51" w:rsidRPr="0050741C" w:rsidRDefault="002D5A51" w:rsidP="002D5A51">
      <w:pPr>
        <w:pStyle w:val="Akapitzlist"/>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sz w:val="24"/>
          <w:szCs w:val="24"/>
        </w:rPr>
      </w:pPr>
      <w:r w:rsidRPr="0050741C">
        <w:rPr>
          <w:rFonts w:ascii="Arial Narrow" w:hAnsi="Arial Narrow" w:cs="Arial"/>
          <w:sz w:val="24"/>
          <w:szCs w:val="24"/>
        </w:rPr>
        <w:t xml:space="preserve">Miejscowy plan zagospodarowania przestrzennego w zakresie </w:t>
      </w:r>
      <w:r w:rsidRPr="0050741C">
        <w:rPr>
          <w:rFonts w:ascii="Arial Narrow" w:hAnsi="Arial Narrow" w:cs="Arial"/>
          <w:b/>
          <w:sz w:val="24"/>
          <w:szCs w:val="24"/>
        </w:rPr>
        <w:t>terenów zabudowy mieszkaniowej, budowy pola golfowego, budynków oraz infrastruktury technicznej w</w:t>
      </w:r>
      <w:r w:rsidR="00146983">
        <w:rPr>
          <w:rFonts w:ascii="Arial Narrow" w:hAnsi="Arial Narrow" w:cs="Arial"/>
          <w:b/>
          <w:sz w:val="24"/>
          <w:szCs w:val="24"/>
        </w:rPr>
        <w:t> </w:t>
      </w:r>
      <w:r w:rsidRPr="0050741C">
        <w:rPr>
          <w:rFonts w:ascii="Arial Narrow" w:hAnsi="Arial Narrow" w:cs="Arial"/>
          <w:b/>
          <w:sz w:val="24"/>
          <w:szCs w:val="24"/>
        </w:rPr>
        <w:t>miejscowości Kalinowo</w:t>
      </w:r>
      <w:r w:rsidRPr="0050741C">
        <w:rPr>
          <w:rFonts w:ascii="Arial Narrow" w:hAnsi="Arial Narrow" w:cs="Arial"/>
          <w:sz w:val="24"/>
          <w:szCs w:val="24"/>
        </w:rPr>
        <w:t xml:space="preserve"> przyjęty Uchwałą Nr XLIII/271/2009 Rady Gminy w Skąpem z dnia 30 grudnia 2009 r. </w:t>
      </w:r>
    </w:p>
    <w:p w:rsidR="002D5A51" w:rsidRPr="0050741C" w:rsidRDefault="002D5A51" w:rsidP="00481CE4">
      <w:pPr>
        <w:pStyle w:val="Akapitzlist"/>
        <w:numPr>
          <w:ilvl w:val="0"/>
          <w:numId w:val="51"/>
        </w:numPr>
        <w:rPr>
          <w:rFonts w:ascii="Arial Narrow" w:hAnsi="Arial Narrow" w:cs="Arial"/>
          <w:sz w:val="24"/>
          <w:szCs w:val="24"/>
        </w:rPr>
      </w:pPr>
      <w:r w:rsidRPr="0050741C">
        <w:rPr>
          <w:rFonts w:ascii="Arial Narrow" w:hAnsi="Arial Narrow" w:cs="Arial"/>
          <w:b/>
          <w:sz w:val="24"/>
          <w:szCs w:val="24"/>
        </w:rPr>
        <w:t>zmieniony</w:t>
      </w:r>
      <w:r w:rsidRPr="0050741C">
        <w:rPr>
          <w:rFonts w:ascii="Arial Narrow" w:hAnsi="Arial Narrow" w:cs="Arial"/>
          <w:sz w:val="24"/>
          <w:szCs w:val="24"/>
        </w:rPr>
        <w:t xml:space="preserve">  Uchwałą Rady Gminy Skąpe Nr XXVIII/265/2017 z dnia 24.04.2017 r.  w</w:t>
      </w:r>
      <w:r w:rsidR="00146983">
        <w:rPr>
          <w:rFonts w:ascii="Arial Narrow" w:hAnsi="Arial Narrow" w:cs="Arial"/>
          <w:sz w:val="24"/>
          <w:szCs w:val="24"/>
        </w:rPr>
        <w:t> </w:t>
      </w:r>
      <w:r w:rsidRPr="0050741C">
        <w:rPr>
          <w:rFonts w:ascii="Arial Narrow" w:hAnsi="Arial Narrow" w:cs="Arial"/>
          <w:sz w:val="24"/>
          <w:szCs w:val="24"/>
        </w:rPr>
        <w:t xml:space="preserve">sprawie zmiany miejscowego planu zagospodarowania przestrzennego w zakresie </w:t>
      </w:r>
      <w:r w:rsidRPr="0050741C">
        <w:rPr>
          <w:rFonts w:ascii="Arial Narrow" w:hAnsi="Arial Narrow" w:cs="Arial"/>
          <w:sz w:val="24"/>
          <w:szCs w:val="24"/>
        </w:rPr>
        <w:lastRenderedPageBreak/>
        <w:t>terenów zabudowy mieszkaniowej, budowy pola golfowego, budynków oraz infrastruktury technicznej w miejscowości Kalinowo, gmina Skąpe.</w:t>
      </w:r>
    </w:p>
    <w:p w:rsidR="002D5A51" w:rsidRPr="0050741C" w:rsidRDefault="002D5A51" w:rsidP="002D5A51">
      <w:pPr>
        <w:pStyle w:val="Akapitzlist"/>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sz w:val="24"/>
          <w:szCs w:val="24"/>
        </w:rPr>
      </w:pPr>
      <w:r w:rsidRPr="0050741C">
        <w:rPr>
          <w:rFonts w:ascii="Arial Narrow" w:hAnsi="Arial Narrow" w:cs="Arial"/>
          <w:sz w:val="24"/>
          <w:szCs w:val="24"/>
        </w:rPr>
        <w:t xml:space="preserve">Miejscowy plan zagospodarowania przestrzennego w zakresie </w:t>
      </w:r>
      <w:r w:rsidRPr="0050741C">
        <w:rPr>
          <w:rFonts w:ascii="Arial Narrow" w:hAnsi="Arial Narrow" w:cs="Arial"/>
          <w:b/>
          <w:sz w:val="24"/>
          <w:szCs w:val="24"/>
        </w:rPr>
        <w:t xml:space="preserve">terenów zabudowy </w:t>
      </w:r>
      <w:proofErr w:type="spellStart"/>
      <w:r w:rsidRPr="0050741C">
        <w:rPr>
          <w:rFonts w:ascii="Arial Narrow" w:hAnsi="Arial Narrow" w:cs="Arial"/>
          <w:b/>
          <w:sz w:val="24"/>
          <w:szCs w:val="24"/>
        </w:rPr>
        <w:t>rekreacyjno</w:t>
      </w:r>
      <w:proofErr w:type="spellEnd"/>
      <w:r w:rsidRPr="0050741C">
        <w:rPr>
          <w:rFonts w:ascii="Arial Narrow" w:hAnsi="Arial Narrow" w:cs="Arial"/>
          <w:b/>
          <w:sz w:val="24"/>
          <w:szCs w:val="24"/>
        </w:rPr>
        <w:t xml:space="preserve"> – wypoczynkowej, usługowej oraz terenów harcerskiej turystycznej bazy noclegowej</w:t>
      </w:r>
      <w:r w:rsidRPr="0050741C">
        <w:rPr>
          <w:rFonts w:ascii="Arial Narrow" w:hAnsi="Arial Narrow" w:cs="Arial"/>
          <w:sz w:val="24"/>
          <w:szCs w:val="24"/>
        </w:rPr>
        <w:t xml:space="preserve"> wraz z infrastrukturą techniczną w m. Niesulice, gmina Skąpe przyjęty Uchwałą Rady Gminy Skąpe Nr LI/328/2010 z dnia 16.07.2010 r.</w:t>
      </w:r>
    </w:p>
    <w:p w:rsidR="002D5A51" w:rsidRPr="0050741C" w:rsidRDefault="002D5A51" w:rsidP="002D5A51">
      <w:pPr>
        <w:pStyle w:val="Akapitzlist"/>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b/>
          <w:bCs/>
          <w:sz w:val="24"/>
          <w:szCs w:val="24"/>
        </w:rPr>
      </w:pPr>
      <w:r w:rsidRPr="0050741C">
        <w:rPr>
          <w:rFonts w:ascii="Arial Narrow" w:hAnsi="Arial Narrow" w:cs="Arial"/>
          <w:sz w:val="24"/>
          <w:szCs w:val="24"/>
        </w:rPr>
        <w:t xml:space="preserve">Miejscowy plan zagospodarowania przestrzennego </w:t>
      </w:r>
      <w:r w:rsidRPr="0050741C">
        <w:rPr>
          <w:rFonts w:ascii="Arial Narrow" w:hAnsi="Arial Narrow" w:cs="TimesNewRomanPS-BoldMT"/>
          <w:b/>
          <w:bCs/>
          <w:sz w:val="24"/>
          <w:szCs w:val="24"/>
        </w:rPr>
        <w:t xml:space="preserve">dla </w:t>
      </w:r>
      <w:r w:rsidRPr="0050741C">
        <w:rPr>
          <w:rFonts w:ascii="Arial Narrow" w:hAnsi="Arial Narrow" w:cs="Arial"/>
          <w:b/>
          <w:sz w:val="24"/>
          <w:szCs w:val="24"/>
        </w:rPr>
        <w:t xml:space="preserve">lokalizacji elektrowni wiatrowych </w:t>
      </w:r>
      <w:r w:rsidRPr="0050741C">
        <w:rPr>
          <w:rFonts w:ascii="Arial Narrow" w:hAnsi="Arial Narrow" w:cs="Arial"/>
          <w:sz w:val="24"/>
          <w:szCs w:val="24"/>
        </w:rPr>
        <w:t>przyjęty Uchwałą Nr X/59/2011 Rady Gminy w Skąpem z dnia 22 czerwca 2011 r.</w:t>
      </w:r>
    </w:p>
    <w:p w:rsidR="002D5A51" w:rsidRPr="0050741C" w:rsidRDefault="002D5A51" w:rsidP="002D5A51">
      <w:pPr>
        <w:pStyle w:val="Akapitzlist"/>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sz w:val="24"/>
          <w:szCs w:val="24"/>
        </w:rPr>
      </w:pPr>
      <w:r w:rsidRPr="0050741C">
        <w:rPr>
          <w:rFonts w:ascii="Arial Narrow" w:hAnsi="Arial Narrow" w:cs="Arial"/>
          <w:sz w:val="24"/>
          <w:szCs w:val="24"/>
        </w:rPr>
        <w:t xml:space="preserve">Miejscowy plan zagospodarowania przestrzennego </w:t>
      </w:r>
      <w:r w:rsidRPr="0050741C">
        <w:rPr>
          <w:rFonts w:ascii="Arial Narrow" w:hAnsi="Arial Narrow" w:cs="Arial"/>
          <w:b/>
          <w:sz w:val="24"/>
          <w:szCs w:val="24"/>
        </w:rPr>
        <w:t xml:space="preserve">terenów zabudowy </w:t>
      </w:r>
      <w:proofErr w:type="spellStart"/>
      <w:r w:rsidRPr="0050741C">
        <w:rPr>
          <w:rFonts w:ascii="Arial Narrow" w:hAnsi="Arial Narrow" w:cs="Arial"/>
          <w:b/>
          <w:sz w:val="24"/>
          <w:szCs w:val="24"/>
        </w:rPr>
        <w:t>rekreacyjno</w:t>
      </w:r>
      <w:proofErr w:type="spellEnd"/>
      <w:r w:rsidRPr="0050741C">
        <w:rPr>
          <w:rFonts w:ascii="Arial Narrow" w:hAnsi="Arial Narrow" w:cs="Arial"/>
          <w:b/>
          <w:sz w:val="24"/>
          <w:szCs w:val="24"/>
        </w:rPr>
        <w:t xml:space="preserve"> – wypoczynkowej</w:t>
      </w:r>
      <w:r w:rsidR="00E34882" w:rsidRPr="0050741C">
        <w:rPr>
          <w:rFonts w:ascii="Arial Narrow" w:hAnsi="Arial Narrow" w:cs="Arial"/>
          <w:b/>
          <w:sz w:val="24"/>
          <w:szCs w:val="24"/>
        </w:rPr>
        <w:t xml:space="preserve"> </w:t>
      </w:r>
      <w:r w:rsidRPr="0050741C">
        <w:rPr>
          <w:rFonts w:ascii="Arial Narrow" w:hAnsi="Arial Narrow" w:cs="Arial"/>
          <w:b/>
          <w:sz w:val="24"/>
          <w:szCs w:val="24"/>
        </w:rPr>
        <w:t xml:space="preserve">i usługowej w miejscowości Niesulice – obręb Ołobok (Lago) </w:t>
      </w:r>
      <w:r w:rsidRPr="0050741C">
        <w:rPr>
          <w:rFonts w:ascii="Arial Narrow" w:hAnsi="Arial Narrow" w:cs="Arial"/>
          <w:sz w:val="24"/>
          <w:szCs w:val="24"/>
        </w:rPr>
        <w:t xml:space="preserve">, przyjęty Uchwałą Rady Gminy Skąpe Nr IV/16/2010 r. z dnia 29.12.2010 r. </w:t>
      </w:r>
    </w:p>
    <w:p w:rsidR="002D5A51" w:rsidRPr="0050741C" w:rsidRDefault="002D5A51" w:rsidP="002D5A51">
      <w:pPr>
        <w:pStyle w:val="Akapitzlist"/>
        <w:rPr>
          <w:rFonts w:ascii="Arial Narrow" w:hAnsi="Arial Narrow" w:cs="Arial"/>
          <w:sz w:val="24"/>
          <w:szCs w:val="24"/>
        </w:rPr>
      </w:pPr>
      <w:r w:rsidRPr="0050741C">
        <w:rPr>
          <w:rFonts w:ascii="Arial Narrow" w:hAnsi="Arial Narrow" w:cs="Arial"/>
          <w:sz w:val="24"/>
          <w:szCs w:val="24"/>
        </w:rPr>
        <w:t xml:space="preserve">- </w:t>
      </w:r>
      <w:r w:rsidRPr="0050741C">
        <w:rPr>
          <w:rFonts w:ascii="Arial Narrow" w:hAnsi="Arial Narrow" w:cs="Arial"/>
          <w:b/>
          <w:sz w:val="24"/>
          <w:szCs w:val="24"/>
        </w:rPr>
        <w:t>zmieniony</w:t>
      </w:r>
      <w:r w:rsidRPr="0050741C">
        <w:rPr>
          <w:rFonts w:ascii="Arial Narrow" w:hAnsi="Arial Narrow" w:cs="Arial"/>
          <w:sz w:val="24"/>
          <w:szCs w:val="24"/>
        </w:rPr>
        <w:t xml:space="preserve"> poprzez Miejscowy plan zagospodarowania przestrzennego – obręb Ołobok, gmina Skąpe, przyjętego uchwałą Rady Gminy Skąpe Nr XXIII/227/2016 z 16.12.2016 r. </w:t>
      </w:r>
    </w:p>
    <w:p w:rsidR="002D5A51" w:rsidRPr="0050741C" w:rsidRDefault="002D5A51" w:rsidP="002D5A51">
      <w:pPr>
        <w:pStyle w:val="Akapitzlist"/>
        <w:ind w:left="0"/>
        <w:rPr>
          <w:rFonts w:ascii="Arial Narrow" w:hAnsi="Arial Narrow" w:cs="Arial"/>
          <w:sz w:val="24"/>
          <w:szCs w:val="24"/>
        </w:rPr>
      </w:pPr>
    </w:p>
    <w:p w:rsidR="002D5A51" w:rsidRPr="0050741C" w:rsidRDefault="002D5A51" w:rsidP="00481CE4">
      <w:pPr>
        <w:pStyle w:val="Akapitzlist"/>
        <w:numPr>
          <w:ilvl w:val="0"/>
          <w:numId w:val="47"/>
        </w:numPr>
        <w:rPr>
          <w:rFonts w:ascii="Arial Narrow" w:hAnsi="Arial Narrow" w:cs="Arial"/>
          <w:sz w:val="24"/>
          <w:szCs w:val="24"/>
        </w:rPr>
      </w:pPr>
      <w:r w:rsidRPr="0050741C">
        <w:rPr>
          <w:rFonts w:ascii="Arial Narrow" w:hAnsi="Arial Narrow" w:cs="Arial"/>
          <w:sz w:val="24"/>
          <w:szCs w:val="24"/>
        </w:rPr>
        <w:t>Miejscowy Plan Zagospodarowania Przestrzennego terenu położonego w obrębie Niesulice, przyjętego Uchwałą Rady Gminy Skąpe Nr XXIX/272/2017 z dnia 26.05.2017 (droga do OW Ada)</w:t>
      </w:r>
    </w:p>
    <w:p w:rsidR="0073402D" w:rsidRPr="0050741C" w:rsidRDefault="0073402D" w:rsidP="0073402D">
      <w:pPr>
        <w:pStyle w:val="Akapitzlist"/>
        <w:ind w:left="0"/>
        <w:rPr>
          <w:rFonts w:ascii="Arial Narrow" w:hAnsi="Arial Narrow"/>
          <w:sz w:val="24"/>
          <w:szCs w:val="24"/>
        </w:rPr>
      </w:pPr>
    </w:p>
    <w:p w:rsidR="0073402D" w:rsidRPr="002408E2" w:rsidRDefault="00E34882" w:rsidP="00481CE4">
      <w:pPr>
        <w:pStyle w:val="Akapitzlist"/>
        <w:numPr>
          <w:ilvl w:val="0"/>
          <w:numId w:val="49"/>
        </w:numPr>
        <w:rPr>
          <w:rFonts w:ascii="Arial Narrow" w:hAnsi="Arial Narrow"/>
          <w:sz w:val="24"/>
          <w:szCs w:val="24"/>
        </w:rPr>
      </w:pPr>
      <w:r w:rsidRPr="002408E2">
        <w:rPr>
          <w:rFonts w:ascii="Arial Narrow" w:hAnsi="Arial Narrow"/>
          <w:sz w:val="24"/>
          <w:szCs w:val="24"/>
        </w:rPr>
        <w:t xml:space="preserve"> </w:t>
      </w:r>
      <w:r w:rsidR="0073402D" w:rsidRPr="002408E2">
        <w:rPr>
          <w:rFonts w:ascii="Arial Narrow" w:hAnsi="Arial Narrow"/>
          <w:sz w:val="24"/>
          <w:szCs w:val="24"/>
        </w:rPr>
        <w:t>Ocena aktualności miejscowych planów zagospodarowania przestrzennego</w:t>
      </w:r>
      <w:r w:rsidRPr="002408E2">
        <w:rPr>
          <w:rFonts w:ascii="Arial Narrow" w:hAnsi="Arial Narrow"/>
          <w:sz w:val="24"/>
          <w:szCs w:val="24"/>
        </w:rPr>
        <w:t xml:space="preserve"> w 2018r.</w:t>
      </w:r>
    </w:p>
    <w:p w:rsidR="0073402D" w:rsidRPr="0050741C" w:rsidRDefault="00E34882" w:rsidP="0073402D">
      <w:pPr>
        <w:pStyle w:val="Akapitzlist"/>
        <w:ind w:left="0"/>
        <w:rPr>
          <w:rFonts w:ascii="Arial Narrow" w:hAnsi="Arial Narrow"/>
          <w:sz w:val="24"/>
          <w:szCs w:val="24"/>
        </w:rPr>
      </w:pPr>
      <w:r w:rsidRPr="0050741C">
        <w:rPr>
          <w:rFonts w:ascii="Arial Narrow" w:hAnsi="Arial Narrow"/>
          <w:sz w:val="24"/>
          <w:szCs w:val="24"/>
        </w:rPr>
        <w:t xml:space="preserve">W 2018 r. nie wykonywano aktualności </w:t>
      </w:r>
      <w:proofErr w:type="spellStart"/>
      <w:r w:rsidRPr="0050741C">
        <w:rPr>
          <w:rFonts w:ascii="Arial Narrow" w:hAnsi="Arial Narrow"/>
          <w:sz w:val="24"/>
          <w:szCs w:val="24"/>
        </w:rPr>
        <w:t>mpzp</w:t>
      </w:r>
      <w:proofErr w:type="spellEnd"/>
      <w:r w:rsidRPr="0050741C">
        <w:rPr>
          <w:rFonts w:ascii="Arial Narrow" w:hAnsi="Arial Narrow"/>
          <w:sz w:val="24"/>
          <w:szCs w:val="24"/>
        </w:rPr>
        <w:t xml:space="preserve"> ponieważ z</w:t>
      </w:r>
      <w:r w:rsidR="0073402D" w:rsidRPr="0050741C">
        <w:rPr>
          <w:rFonts w:ascii="Arial Narrow" w:hAnsi="Arial Narrow"/>
          <w:sz w:val="24"/>
          <w:szCs w:val="24"/>
        </w:rPr>
        <w:t xml:space="preserve">godnie z art. 32 ustawy z dnia 27.03.2003 r. o planowaniu i zagospodarowaniu przestrzennym (Dz.U. z 2018 poz. 1945 z późn.zm.) ocena aktualności miejscowych planów zagospodarowania przestrzennego, obowiązujących na terenie gminy Skąpe – została wykonana Uchwałą Rady Gminy Skąpe Nr XII/122/2015 z dnia 30.12.2015 r. </w:t>
      </w:r>
    </w:p>
    <w:p w:rsidR="0073402D" w:rsidRPr="0050741C" w:rsidRDefault="0073402D" w:rsidP="0073402D">
      <w:pPr>
        <w:pStyle w:val="Akapitzlist"/>
        <w:ind w:left="0"/>
        <w:rPr>
          <w:rFonts w:ascii="Arial Narrow" w:hAnsi="Arial Narrow"/>
          <w:sz w:val="24"/>
          <w:szCs w:val="24"/>
        </w:rPr>
      </w:pPr>
      <w:r w:rsidRPr="0050741C">
        <w:rPr>
          <w:rFonts w:ascii="Arial Narrow" w:hAnsi="Arial Narrow"/>
          <w:sz w:val="24"/>
          <w:szCs w:val="24"/>
        </w:rPr>
        <w:t xml:space="preserve">Termin wykonania kolejnej oceny – grudzień 2019 r. </w:t>
      </w:r>
    </w:p>
    <w:p w:rsidR="0073402D" w:rsidRPr="0050741C" w:rsidRDefault="0073402D" w:rsidP="0073402D">
      <w:pPr>
        <w:pStyle w:val="Akapitzlist"/>
        <w:ind w:left="0"/>
        <w:rPr>
          <w:rFonts w:ascii="Arial Narrow" w:hAnsi="Arial Narrow"/>
          <w:sz w:val="24"/>
          <w:szCs w:val="24"/>
        </w:rPr>
      </w:pPr>
    </w:p>
    <w:p w:rsidR="0073402D" w:rsidRPr="0050741C" w:rsidRDefault="0073402D" w:rsidP="00481CE4">
      <w:pPr>
        <w:pStyle w:val="Akapitzlist"/>
        <w:numPr>
          <w:ilvl w:val="0"/>
          <w:numId w:val="49"/>
        </w:numPr>
        <w:spacing w:after="0"/>
        <w:rPr>
          <w:rFonts w:ascii="Arial Narrow" w:hAnsi="Arial Narrow"/>
          <w:sz w:val="24"/>
          <w:szCs w:val="24"/>
        </w:rPr>
      </w:pPr>
      <w:r w:rsidRPr="0050741C">
        <w:rPr>
          <w:rFonts w:ascii="Arial Narrow" w:hAnsi="Arial Narrow"/>
          <w:sz w:val="24"/>
          <w:szCs w:val="24"/>
        </w:rPr>
        <w:t>Program opracowywania miejscowych planów zagospodarowania przestrzennego.</w:t>
      </w:r>
    </w:p>
    <w:p w:rsidR="0073402D" w:rsidRPr="0050741C" w:rsidRDefault="0073402D" w:rsidP="0073402D">
      <w:pPr>
        <w:pStyle w:val="Akapitzlist"/>
        <w:spacing w:after="0"/>
        <w:ind w:left="0"/>
        <w:rPr>
          <w:rFonts w:ascii="Arial Narrow" w:hAnsi="Arial Narrow"/>
          <w:sz w:val="24"/>
          <w:szCs w:val="24"/>
          <w:u w:val="single"/>
        </w:rPr>
      </w:pPr>
    </w:p>
    <w:p w:rsidR="0073402D" w:rsidRPr="0050741C" w:rsidRDefault="0073402D" w:rsidP="0073402D">
      <w:pPr>
        <w:pStyle w:val="Akapitzlist"/>
        <w:ind w:left="0"/>
        <w:rPr>
          <w:rFonts w:ascii="Arial Narrow" w:hAnsi="Arial Narrow"/>
          <w:sz w:val="24"/>
          <w:szCs w:val="24"/>
        </w:rPr>
      </w:pPr>
      <w:r w:rsidRPr="0050741C">
        <w:rPr>
          <w:rFonts w:ascii="Arial Narrow" w:hAnsi="Arial Narrow"/>
          <w:sz w:val="24"/>
          <w:szCs w:val="24"/>
        </w:rPr>
        <w:t>Gminna komisja urbanistyczna, działająca przy urzędzie gminy w Skąpem zbiera wnioski mieszkańców, analizuje potrzeby realizacji celów publicznych i podejmuje decyzje dotyczące ewentualnych zmian w</w:t>
      </w:r>
      <w:r w:rsidR="00E34882" w:rsidRPr="0050741C">
        <w:rPr>
          <w:rFonts w:ascii="Arial Narrow" w:hAnsi="Arial Narrow"/>
          <w:sz w:val="24"/>
          <w:szCs w:val="24"/>
        </w:rPr>
        <w:t> </w:t>
      </w:r>
      <w:r w:rsidRPr="0050741C">
        <w:rPr>
          <w:rFonts w:ascii="Arial Narrow" w:hAnsi="Arial Narrow"/>
          <w:sz w:val="24"/>
          <w:szCs w:val="24"/>
        </w:rPr>
        <w:t>obowiązujących planach zagospodarowania przestrzennego bądź też konieczności uchwalenia nowych planów</w:t>
      </w:r>
      <w:r w:rsidR="00E34882" w:rsidRPr="0050741C">
        <w:rPr>
          <w:rFonts w:ascii="Arial Narrow" w:hAnsi="Arial Narrow"/>
          <w:sz w:val="24"/>
          <w:szCs w:val="24"/>
        </w:rPr>
        <w:t>:</w:t>
      </w:r>
    </w:p>
    <w:p w:rsidR="0073402D" w:rsidRPr="0050741C" w:rsidRDefault="002408E2" w:rsidP="0073402D">
      <w:pPr>
        <w:pStyle w:val="Akapitzlist"/>
        <w:ind w:left="0"/>
        <w:rPr>
          <w:rFonts w:ascii="Arial Narrow" w:hAnsi="Arial Narrow"/>
          <w:sz w:val="24"/>
          <w:szCs w:val="24"/>
        </w:rPr>
      </w:pPr>
      <w:r>
        <w:rPr>
          <w:rFonts w:ascii="Arial Narrow" w:hAnsi="Arial Narrow"/>
          <w:sz w:val="24"/>
          <w:szCs w:val="24"/>
        </w:rPr>
        <w:t>-</w:t>
      </w:r>
      <w:r w:rsidR="00E34882" w:rsidRPr="0050741C">
        <w:rPr>
          <w:rFonts w:ascii="Arial Narrow" w:hAnsi="Arial Narrow"/>
          <w:sz w:val="24"/>
          <w:szCs w:val="24"/>
        </w:rPr>
        <w:t xml:space="preserve"> w</w:t>
      </w:r>
      <w:r w:rsidR="0073402D" w:rsidRPr="0050741C">
        <w:rPr>
          <w:rFonts w:ascii="Arial Narrow" w:hAnsi="Arial Narrow"/>
          <w:sz w:val="24"/>
          <w:szCs w:val="24"/>
        </w:rPr>
        <w:t xml:space="preserve"> 2018 r. wpłynęły 4 wnioski o </w:t>
      </w:r>
      <w:r w:rsidR="0073402D" w:rsidRPr="0050741C">
        <w:rPr>
          <w:rFonts w:ascii="Arial Narrow" w:hAnsi="Arial Narrow"/>
          <w:b/>
          <w:sz w:val="24"/>
          <w:szCs w:val="24"/>
        </w:rPr>
        <w:t xml:space="preserve">zmianę </w:t>
      </w:r>
      <w:proofErr w:type="spellStart"/>
      <w:r w:rsidR="0073402D" w:rsidRPr="0050741C">
        <w:rPr>
          <w:rFonts w:ascii="Arial Narrow" w:hAnsi="Arial Narrow"/>
          <w:b/>
          <w:sz w:val="24"/>
          <w:szCs w:val="24"/>
        </w:rPr>
        <w:t>mpzp</w:t>
      </w:r>
      <w:proofErr w:type="spellEnd"/>
      <w:r w:rsidR="0073402D" w:rsidRPr="0050741C">
        <w:rPr>
          <w:rFonts w:ascii="Arial Narrow" w:hAnsi="Arial Narrow"/>
          <w:b/>
          <w:sz w:val="24"/>
          <w:szCs w:val="24"/>
        </w:rPr>
        <w:t xml:space="preserve"> </w:t>
      </w:r>
      <w:r w:rsidR="00E34882" w:rsidRPr="0050741C">
        <w:rPr>
          <w:rFonts w:ascii="Arial Narrow" w:hAnsi="Arial Narrow"/>
          <w:b/>
          <w:sz w:val="24"/>
          <w:szCs w:val="24"/>
        </w:rPr>
        <w:t xml:space="preserve">wsi </w:t>
      </w:r>
      <w:r w:rsidR="0073402D" w:rsidRPr="0050741C">
        <w:rPr>
          <w:rFonts w:ascii="Arial Narrow" w:hAnsi="Arial Narrow"/>
          <w:b/>
          <w:sz w:val="24"/>
          <w:szCs w:val="24"/>
        </w:rPr>
        <w:t>Niesulic</w:t>
      </w:r>
      <w:r w:rsidR="00E34882" w:rsidRPr="0050741C">
        <w:rPr>
          <w:rFonts w:ascii="Arial Narrow" w:hAnsi="Arial Narrow"/>
          <w:b/>
          <w:sz w:val="24"/>
          <w:szCs w:val="24"/>
        </w:rPr>
        <w:t>e i terenów przyległych</w:t>
      </w:r>
      <w:r w:rsidR="0073402D" w:rsidRPr="0050741C">
        <w:rPr>
          <w:rFonts w:ascii="Arial Narrow" w:hAnsi="Arial Narrow"/>
          <w:sz w:val="24"/>
          <w:szCs w:val="24"/>
        </w:rPr>
        <w:t xml:space="preserve">. </w:t>
      </w:r>
      <w:r w:rsidR="00E34882" w:rsidRPr="0050741C">
        <w:rPr>
          <w:rFonts w:ascii="Arial Narrow" w:hAnsi="Arial Narrow"/>
          <w:sz w:val="24"/>
          <w:szCs w:val="24"/>
        </w:rPr>
        <w:t>P</w:t>
      </w:r>
      <w:r w:rsidR="0073402D" w:rsidRPr="0050741C">
        <w:rPr>
          <w:rFonts w:ascii="Arial Narrow" w:hAnsi="Arial Narrow"/>
          <w:sz w:val="24"/>
          <w:szCs w:val="24"/>
        </w:rPr>
        <w:t>otrzeba zmiany przedmiotowego planu wynika</w:t>
      </w:r>
      <w:r w:rsidR="00E34882" w:rsidRPr="0050741C">
        <w:rPr>
          <w:rFonts w:ascii="Arial Narrow" w:hAnsi="Arial Narrow"/>
          <w:sz w:val="24"/>
          <w:szCs w:val="24"/>
        </w:rPr>
        <w:t xml:space="preserve"> również</w:t>
      </w:r>
      <w:r w:rsidR="0073402D" w:rsidRPr="0050741C">
        <w:rPr>
          <w:rFonts w:ascii="Arial Narrow" w:hAnsi="Arial Narrow"/>
          <w:sz w:val="24"/>
          <w:szCs w:val="24"/>
        </w:rPr>
        <w:t xml:space="preserve"> z konieczności realizacji celu publicznego w zakresie przebudowy odcinka drogi powiatowej w centralnej części Niesulic.</w:t>
      </w:r>
    </w:p>
    <w:p w:rsidR="0073402D" w:rsidRPr="0050741C" w:rsidRDefault="002408E2" w:rsidP="0073402D">
      <w:pPr>
        <w:pStyle w:val="Akapitzlist"/>
        <w:ind w:left="0"/>
        <w:rPr>
          <w:rFonts w:ascii="Arial Narrow" w:hAnsi="Arial Narrow"/>
          <w:sz w:val="24"/>
          <w:szCs w:val="24"/>
        </w:rPr>
      </w:pPr>
      <w:r>
        <w:rPr>
          <w:rFonts w:ascii="Arial Narrow" w:hAnsi="Arial Narrow"/>
          <w:sz w:val="24"/>
          <w:szCs w:val="24"/>
        </w:rPr>
        <w:t>-</w:t>
      </w:r>
      <w:r w:rsidR="00E34882" w:rsidRPr="0050741C">
        <w:rPr>
          <w:rFonts w:ascii="Arial Narrow" w:hAnsi="Arial Narrow"/>
          <w:sz w:val="24"/>
          <w:szCs w:val="24"/>
        </w:rPr>
        <w:t xml:space="preserve"> </w:t>
      </w:r>
      <w:r w:rsidR="0073402D" w:rsidRPr="0050741C">
        <w:rPr>
          <w:rFonts w:ascii="Arial Narrow" w:hAnsi="Arial Narrow"/>
          <w:sz w:val="24"/>
          <w:szCs w:val="24"/>
        </w:rPr>
        <w:t xml:space="preserve">ustalenia obowiązującego na terenie Gminy Skąpe planu dot. </w:t>
      </w:r>
      <w:r w:rsidR="0073402D" w:rsidRPr="0050741C">
        <w:rPr>
          <w:rFonts w:ascii="Arial Narrow" w:hAnsi="Arial Narrow"/>
          <w:b/>
          <w:sz w:val="24"/>
          <w:szCs w:val="24"/>
        </w:rPr>
        <w:t>lokalizacji elektrowni wiatrowych,</w:t>
      </w:r>
      <w:r w:rsidR="0073402D" w:rsidRPr="0050741C">
        <w:rPr>
          <w:rFonts w:ascii="Arial Narrow" w:hAnsi="Arial Narrow"/>
          <w:sz w:val="24"/>
          <w:szCs w:val="24"/>
        </w:rPr>
        <w:t xml:space="preserve"> </w:t>
      </w:r>
      <w:r w:rsidR="0073402D" w:rsidRPr="0050741C">
        <w:rPr>
          <w:rFonts w:ascii="Arial Narrow" w:hAnsi="Arial Narrow"/>
          <w:sz w:val="24"/>
          <w:szCs w:val="24"/>
        </w:rPr>
        <w:br/>
        <w:t xml:space="preserve">na mocy art. 15 ust. 3, w zw. z art. 4 ust. 1 pkt 2 ustawy z dnia 20 maja 2016 r. o inwestycjach </w:t>
      </w:r>
      <w:r w:rsidR="0073402D" w:rsidRPr="0050741C">
        <w:rPr>
          <w:rFonts w:ascii="Arial Narrow" w:hAnsi="Arial Narrow"/>
          <w:sz w:val="24"/>
          <w:szCs w:val="24"/>
        </w:rPr>
        <w:br/>
        <w:t>w zakresie elektrowni wiatrowych (Dz.U z 2016 r, poz. 961) nie mogą zostać zrealizowane z uwagi na sprzeczność tych ustaleń z przepisami ww</w:t>
      </w:r>
      <w:r w:rsidR="00E34882" w:rsidRPr="0050741C">
        <w:rPr>
          <w:rFonts w:ascii="Arial Narrow" w:hAnsi="Arial Narrow"/>
          <w:sz w:val="24"/>
          <w:szCs w:val="24"/>
        </w:rPr>
        <w:t>.</w:t>
      </w:r>
      <w:r w:rsidR="0073402D" w:rsidRPr="0050741C">
        <w:rPr>
          <w:rFonts w:ascii="Arial Narrow" w:hAnsi="Arial Narrow"/>
          <w:sz w:val="24"/>
          <w:szCs w:val="24"/>
        </w:rPr>
        <w:t xml:space="preserve"> ustawy. </w:t>
      </w:r>
    </w:p>
    <w:p w:rsidR="00A51EA6" w:rsidRPr="0050741C" w:rsidRDefault="00A51EA6" w:rsidP="0073402D">
      <w:pPr>
        <w:pStyle w:val="Akapitzlist"/>
        <w:ind w:left="0"/>
        <w:rPr>
          <w:rFonts w:ascii="Arial Narrow" w:hAnsi="Arial Narrow"/>
          <w:sz w:val="24"/>
          <w:szCs w:val="24"/>
        </w:rPr>
      </w:pPr>
    </w:p>
    <w:p w:rsidR="0073402D" w:rsidRPr="0050741C" w:rsidRDefault="0073402D" w:rsidP="0073402D">
      <w:pPr>
        <w:pStyle w:val="Akapitzlist"/>
        <w:ind w:left="0"/>
        <w:rPr>
          <w:rFonts w:ascii="Arial Narrow" w:hAnsi="Arial Narrow"/>
          <w:sz w:val="24"/>
          <w:szCs w:val="24"/>
        </w:rPr>
      </w:pPr>
      <w:r w:rsidRPr="0050741C">
        <w:rPr>
          <w:rFonts w:ascii="Arial Narrow" w:hAnsi="Arial Narrow"/>
          <w:sz w:val="24"/>
          <w:szCs w:val="24"/>
        </w:rPr>
        <w:t>W związku z powyższym, aby doprowadzić do zgodności obowiązujących planów do stanu zgodnego z prawem należy przedmiotowy plan zmienić lub też uchwalić nowy plan.</w:t>
      </w:r>
    </w:p>
    <w:p w:rsidR="0073402D" w:rsidRPr="0050741C" w:rsidRDefault="0073402D" w:rsidP="0073402D">
      <w:pPr>
        <w:pStyle w:val="Akapitzlist"/>
        <w:ind w:left="0"/>
        <w:rPr>
          <w:rFonts w:ascii="Arial Narrow" w:hAnsi="Arial Narrow"/>
          <w:sz w:val="24"/>
          <w:szCs w:val="24"/>
        </w:rPr>
      </w:pPr>
      <w:r w:rsidRPr="0050741C">
        <w:rPr>
          <w:rFonts w:ascii="Arial Narrow" w:hAnsi="Arial Narrow"/>
          <w:sz w:val="24"/>
          <w:szCs w:val="24"/>
        </w:rPr>
        <w:t>Mając powyższe na uwadze w 2019 r. należy podjąć działania we wskazanym powyżej zakresie.</w:t>
      </w:r>
    </w:p>
    <w:p w:rsidR="0073402D" w:rsidRDefault="0073402D" w:rsidP="0073402D">
      <w:pPr>
        <w:pStyle w:val="Akapitzlist"/>
        <w:ind w:left="0"/>
        <w:rPr>
          <w:rFonts w:ascii="Arial Narrow" w:hAnsi="Arial Narrow"/>
          <w:sz w:val="24"/>
          <w:szCs w:val="24"/>
        </w:rPr>
      </w:pPr>
    </w:p>
    <w:p w:rsidR="005E501A" w:rsidRPr="0050741C" w:rsidRDefault="005E501A" w:rsidP="0073402D">
      <w:pPr>
        <w:pStyle w:val="Akapitzlist"/>
        <w:ind w:left="0"/>
        <w:rPr>
          <w:rFonts w:ascii="Arial Narrow" w:hAnsi="Arial Narrow"/>
          <w:sz w:val="24"/>
          <w:szCs w:val="24"/>
        </w:rPr>
      </w:pPr>
    </w:p>
    <w:p w:rsidR="005E501A" w:rsidRPr="005E501A" w:rsidRDefault="0073402D" w:rsidP="00481CE4">
      <w:pPr>
        <w:pStyle w:val="Nagwek2"/>
        <w:numPr>
          <w:ilvl w:val="1"/>
          <w:numId w:val="42"/>
        </w:numPr>
        <w:tabs>
          <w:tab w:val="clear" w:pos="1440"/>
          <w:tab w:val="num" w:pos="1134"/>
        </w:tabs>
        <w:ind w:left="709"/>
        <w:rPr>
          <w:rFonts w:ascii="Arial Narrow" w:hAnsi="Arial Narrow"/>
        </w:rPr>
      </w:pPr>
      <w:bookmarkStart w:id="43" w:name="_Toc10186696"/>
      <w:r w:rsidRPr="0050741C">
        <w:rPr>
          <w:rFonts w:ascii="Arial Narrow" w:hAnsi="Arial Narrow"/>
        </w:rPr>
        <w:lastRenderedPageBreak/>
        <w:t>Program rewitalizacji</w:t>
      </w:r>
      <w:bookmarkEnd w:id="43"/>
    </w:p>
    <w:p w:rsidR="0073402D" w:rsidRPr="00DF4155" w:rsidRDefault="00E34882" w:rsidP="0073402D">
      <w:pPr>
        <w:pStyle w:val="Bezodstpw"/>
        <w:rPr>
          <w:rFonts w:ascii="Arial Narrow" w:eastAsia="Times New Roman" w:hAnsi="Arial Narrow" w:cs="Arial"/>
          <w:b/>
          <w:bCs/>
          <w:sz w:val="24"/>
          <w:szCs w:val="24"/>
        </w:rPr>
      </w:pPr>
      <w:r w:rsidRPr="00DF4155">
        <w:rPr>
          <w:rFonts w:ascii="Arial Narrow" w:hAnsi="Arial Narrow"/>
          <w:sz w:val="24"/>
          <w:szCs w:val="24"/>
        </w:rPr>
        <w:t xml:space="preserve">Program rewitalizacji został przyjęty w 2018r. </w:t>
      </w:r>
      <w:hyperlink r:id="rId14" w:tooltip="Przejdź do szczegółów informacji" w:history="1">
        <w:r w:rsidRPr="00DF4155">
          <w:rPr>
            <w:rStyle w:val="Hipercze"/>
            <w:rFonts w:ascii="Arial Narrow" w:eastAsia="Times New Roman" w:hAnsi="Arial Narrow" w:cs="Arial"/>
            <w:color w:val="auto"/>
            <w:sz w:val="24"/>
            <w:szCs w:val="24"/>
            <w:u w:val="none"/>
          </w:rPr>
          <w:t>u</w:t>
        </w:r>
        <w:r w:rsidR="0073402D" w:rsidRPr="00DF4155">
          <w:rPr>
            <w:rStyle w:val="Hipercze"/>
            <w:rFonts w:ascii="Arial Narrow" w:eastAsia="Times New Roman" w:hAnsi="Arial Narrow" w:cs="Arial"/>
            <w:color w:val="auto"/>
            <w:sz w:val="24"/>
            <w:szCs w:val="24"/>
            <w:u w:val="none"/>
          </w:rPr>
          <w:t>chwał</w:t>
        </w:r>
        <w:r w:rsidRPr="00DF4155">
          <w:rPr>
            <w:rStyle w:val="Hipercze"/>
            <w:rFonts w:ascii="Arial Narrow" w:eastAsia="Times New Roman" w:hAnsi="Arial Narrow" w:cs="Arial"/>
            <w:color w:val="auto"/>
            <w:sz w:val="24"/>
            <w:szCs w:val="24"/>
            <w:u w:val="none"/>
          </w:rPr>
          <w:t>ą</w:t>
        </w:r>
        <w:r w:rsidR="0073402D" w:rsidRPr="00DF4155">
          <w:rPr>
            <w:rStyle w:val="Hipercze"/>
            <w:rFonts w:ascii="Arial Narrow" w:eastAsia="Times New Roman" w:hAnsi="Arial Narrow" w:cs="Arial"/>
            <w:color w:val="auto"/>
            <w:sz w:val="24"/>
            <w:szCs w:val="24"/>
            <w:u w:val="none"/>
          </w:rPr>
          <w:t xml:space="preserve"> Nr XLII/390/2018 Rady Gminy Skąpe z dnia 22 sierpnia 2018 r. w sprawie przyjęcia „Lokalnego Programu Rewitalizacji Gminy Skąpe do roku 2023” </w:t>
        </w:r>
      </w:hyperlink>
    </w:p>
    <w:p w:rsidR="0073402D" w:rsidRPr="00DF4155" w:rsidRDefault="0073402D" w:rsidP="0073402D">
      <w:pPr>
        <w:pStyle w:val="Bezodstpw"/>
        <w:rPr>
          <w:rFonts w:ascii="Arial Narrow" w:hAnsi="Arial Narrow"/>
          <w:bCs/>
          <w:sz w:val="24"/>
          <w:szCs w:val="24"/>
        </w:rPr>
      </w:pPr>
      <w:r w:rsidRPr="00DF4155">
        <w:rPr>
          <w:rFonts w:ascii="Arial Narrow" w:hAnsi="Arial Narrow"/>
          <w:bCs/>
          <w:sz w:val="24"/>
          <w:szCs w:val="24"/>
        </w:rPr>
        <w:t xml:space="preserve">Podstawą przyjęcia Programu był art. 18 ust. 2 pkt 6 ustawy z dnia 8 marca 1990 r. o samorządzie gminnym zgodnie z Wytycznymi w zakresie rewitalizacji w programach operacyjnych na lata 2014-2020 opracowanymi przez Ministra Rozwoju i obowiązującymi od 2 sierpnia 2016 r. </w:t>
      </w:r>
    </w:p>
    <w:p w:rsidR="0073402D" w:rsidRPr="00DF4155" w:rsidRDefault="0073402D" w:rsidP="0073402D">
      <w:pPr>
        <w:pStyle w:val="Bezodstpw"/>
        <w:rPr>
          <w:rFonts w:ascii="Arial Narrow" w:hAnsi="Arial Narrow"/>
          <w:bCs/>
          <w:sz w:val="24"/>
          <w:szCs w:val="24"/>
        </w:rPr>
      </w:pPr>
      <w:r w:rsidRPr="00DF4155">
        <w:rPr>
          <w:rFonts w:ascii="Arial Narrow" w:hAnsi="Arial Narrow"/>
          <w:bCs/>
          <w:sz w:val="24"/>
          <w:szCs w:val="24"/>
        </w:rPr>
        <w:t>Prace nad sporządzeniem dokumentu rozpoczęły się w dniu 12.02.2018 r. powołaniem Zespołu ds. rewitalizacji. Zakończyło je przyjęcie Uchwały Rady Gminy Skąpe nr XLII/390/2018 z dnia 23.08.2018 r. w sprawie przyjęcia LPR.</w:t>
      </w:r>
    </w:p>
    <w:p w:rsidR="0073402D" w:rsidRPr="00DF4155" w:rsidRDefault="0073402D" w:rsidP="0073402D">
      <w:pPr>
        <w:pStyle w:val="Bezodstpw"/>
        <w:rPr>
          <w:rFonts w:ascii="Arial Narrow" w:hAnsi="Arial Narrow"/>
          <w:bCs/>
          <w:sz w:val="24"/>
          <w:szCs w:val="24"/>
        </w:rPr>
      </w:pPr>
      <w:r w:rsidRPr="00DF4155">
        <w:rPr>
          <w:rFonts w:ascii="Arial Narrow" w:hAnsi="Arial Narrow"/>
          <w:bCs/>
          <w:sz w:val="24"/>
          <w:szCs w:val="24"/>
        </w:rPr>
        <w:t xml:space="preserve">W ramach LPR wyznaczony został </w:t>
      </w:r>
      <w:r w:rsidRPr="00DF4155">
        <w:rPr>
          <w:rFonts w:ascii="Arial Narrow" w:hAnsi="Arial Narrow"/>
          <w:b/>
          <w:bCs/>
          <w:sz w:val="24"/>
          <w:szCs w:val="24"/>
        </w:rPr>
        <w:t>obszar rewitalizacji</w:t>
      </w:r>
      <w:r w:rsidRPr="00DF4155">
        <w:rPr>
          <w:rFonts w:ascii="Arial Narrow" w:hAnsi="Arial Narrow"/>
          <w:bCs/>
          <w:sz w:val="24"/>
          <w:szCs w:val="24"/>
        </w:rPr>
        <w:t xml:space="preserve"> w odniesieniu do sześciu sołectw: Darnawa, Kalinowo, Niekarzyn, Podła Góra, Rokitnica, Zawisze, który obejmuje obszary zabudowane infrastrukturą mieszkaniową, a także działki, na których możliwe byłoby prowadzenie działań rewitalizacyjnych, ukierunkowanych na marginalizowanie deficytów obszarów.</w:t>
      </w:r>
    </w:p>
    <w:p w:rsidR="0073402D" w:rsidRPr="00DF4155" w:rsidRDefault="0073402D" w:rsidP="0073402D">
      <w:pPr>
        <w:pStyle w:val="Bezodstpw"/>
        <w:rPr>
          <w:rFonts w:ascii="Arial Narrow" w:hAnsi="Arial Narrow"/>
          <w:bCs/>
          <w:sz w:val="24"/>
          <w:szCs w:val="24"/>
        </w:rPr>
      </w:pPr>
      <w:r w:rsidRPr="00DF4155">
        <w:rPr>
          <w:rFonts w:ascii="Arial Narrow" w:hAnsi="Arial Narrow"/>
          <w:bCs/>
          <w:sz w:val="24"/>
          <w:szCs w:val="24"/>
        </w:rPr>
        <w:t>Wyznaczony w ramach LPR obszar rewitalizacji zamieszkiwany jest przez 1301 mieszkańców, co stanowi 26,5% mieszkańców gminy i obejmuje powierzchnię 159,7 ha, co stanowi 0,9% w stosunku do całkowitej powierzchni gminy wynoszącej 18 141,6 ha.</w:t>
      </w:r>
    </w:p>
    <w:p w:rsidR="0073402D" w:rsidRPr="00DF4155" w:rsidRDefault="0073402D" w:rsidP="0073402D">
      <w:pPr>
        <w:pStyle w:val="Bezodstpw"/>
        <w:rPr>
          <w:rFonts w:ascii="Arial Narrow" w:hAnsi="Arial Narrow"/>
          <w:bCs/>
          <w:sz w:val="24"/>
          <w:szCs w:val="24"/>
        </w:rPr>
      </w:pPr>
      <w:r w:rsidRPr="00DF4155">
        <w:rPr>
          <w:rFonts w:ascii="Arial Narrow" w:hAnsi="Arial Narrow"/>
          <w:bCs/>
          <w:sz w:val="24"/>
          <w:szCs w:val="24"/>
        </w:rPr>
        <w:t xml:space="preserve">Sołectwo Cibórz i Skąpe zostały wyznaczone jako </w:t>
      </w:r>
      <w:r w:rsidRPr="00DF4155">
        <w:rPr>
          <w:rFonts w:ascii="Arial Narrow" w:hAnsi="Arial Narrow"/>
          <w:b/>
          <w:bCs/>
          <w:sz w:val="24"/>
          <w:szCs w:val="24"/>
        </w:rPr>
        <w:t>obszary zdegradowane</w:t>
      </w:r>
      <w:r w:rsidRPr="00DF4155">
        <w:rPr>
          <w:rFonts w:ascii="Arial Narrow" w:hAnsi="Arial Narrow"/>
          <w:bCs/>
          <w:sz w:val="24"/>
          <w:szCs w:val="24"/>
        </w:rPr>
        <w:t xml:space="preserve"> w związku z wysoką koncentracją negatywnych zjawisk, przy czym nie zostały włączone do obszaru rewitalizacji.</w:t>
      </w:r>
    </w:p>
    <w:p w:rsidR="0073402D" w:rsidRPr="00DF4155" w:rsidRDefault="0073402D" w:rsidP="0073402D">
      <w:pPr>
        <w:pStyle w:val="Bezodstpw"/>
        <w:rPr>
          <w:rFonts w:ascii="Arial Narrow" w:hAnsi="Arial Narrow"/>
          <w:sz w:val="24"/>
          <w:szCs w:val="24"/>
        </w:rPr>
      </w:pPr>
      <w:r w:rsidRPr="00DF4155">
        <w:rPr>
          <w:rFonts w:ascii="Arial Narrow" w:hAnsi="Arial Narrow"/>
          <w:sz w:val="24"/>
          <w:szCs w:val="24"/>
        </w:rPr>
        <w:t>W ramach działań rewitalizacyjnych zidentyfikowano projekty rewitalizacyjne, które ze względu na swoją kompleksowość zostały pogrupowane w dwa przedsięwzięcia rewitalizacyjne:</w:t>
      </w:r>
    </w:p>
    <w:p w:rsidR="0073402D" w:rsidRPr="00DF4155" w:rsidRDefault="003219AB" w:rsidP="0073402D">
      <w:pPr>
        <w:pStyle w:val="Bezodstpw"/>
        <w:rPr>
          <w:rFonts w:ascii="Arial Narrow" w:hAnsi="Arial Narrow"/>
          <w:b/>
          <w:bCs/>
          <w:sz w:val="24"/>
          <w:szCs w:val="24"/>
          <w:lang w:val="x-none"/>
        </w:rPr>
      </w:pPr>
      <w:r w:rsidRPr="00DF4155">
        <w:rPr>
          <w:rFonts w:ascii="Arial Narrow" w:hAnsi="Arial Narrow"/>
          <w:b/>
          <w:bCs/>
          <w:sz w:val="24"/>
          <w:szCs w:val="24"/>
        </w:rPr>
        <w:t xml:space="preserve">1) </w:t>
      </w:r>
      <w:r w:rsidR="0073402D" w:rsidRPr="00DF4155">
        <w:rPr>
          <w:rFonts w:ascii="Arial Narrow" w:hAnsi="Arial Narrow"/>
          <w:b/>
          <w:bCs/>
          <w:sz w:val="24"/>
          <w:szCs w:val="24"/>
          <w:lang w:val="x-none"/>
        </w:rPr>
        <w:t xml:space="preserve">Cibórz miejscem integracji oraz wymiany doświadczeń </w:t>
      </w:r>
      <w:proofErr w:type="spellStart"/>
      <w:r w:rsidR="0073402D" w:rsidRPr="00DF4155">
        <w:rPr>
          <w:rFonts w:ascii="Arial Narrow" w:hAnsi="Arial Narrow"/>
          <w:b/>
          <w:bCs/>
          <w:sz w:val="24"/>
          <w:szCs w:val="24"/>
          <w:lang w:val="x-none"/>
        </w:rPr>
        <w:t>zdrowy-chory</w:t>
      </w:r>
      <w:proofErr w:type="spellEnd"/>
    </w:p>
    <w:p w:rsidR="0073402D" w:rsidRPr="00DF4155" w:rsidRDefault="0073402D" w:rsidP="0073402D">
      <w:pPr>
        <w:pStyle w:val="Bezodstpw"/>
        <w:rPr>
          <w:rFonts w:ascii="Arial Narrow" w:hAnsi="Arial Narrow"/>
          <w:b/>
          <w:bCs/>
          <w:sz w:val="24"/>
          <w:szCs w:val="24"/>
        </w:rPr>
      </w:pPr>
      <w:r w:rsidRPr="00DF4155">
        <w:rPr>
          <w:rFonts w:ascii="Arial Narrow" w:hAnsi="Arial Narrow"/>
          <w:b/>
          <w:bCs/>
          <w:sz w:val="24"/>
          <w:szCs w:val="24"/>
          <w:lang w:val="x-none"/>
        </w:rPr>
        <w:t>2</w:t>
      </w:r>
      <w:r w:rsidR="003219AB" w:rsidRPr="00DF4155">
        <w:rPr>
          <w:rFonts w:ascii="Arial Narrow" w:hAnsi="Arial Narrow"/>
          <w:b/>
          <w:bCs/>
          <w:sz w:val="24"/>
          <w:szCs w:val="24"/>
        </w:rPr>
        <w:t xml:space="preserve">) </w:t>
      </w:r>
      <w:r w:rsidRPr="00DF4155">
        <w:rPr>
          <w:rFonts w:ascii="Arial Narrow" w:hAnsi="Arial Narrow"/>
          <w:b/>
          <w:bCs/>
          <w:sz w:val="24"/>
          <w:szCs w:val="24"/>
          <w:lang w:val="x-none"/>
        </w:rPr>
        <w:t>Potencjał miejscowości bazą do aktywizacji społeczno</w:t>
      </w:r>
      <w:r w:rsidRPr="00DF4155">
        <w:rPr>
          <w:rFonts w:ascii="Arial Narrow" w:hAnsi="Arial Narrow"/>
          <w:b/>
          <w:bCs/>
          <w:sz w:val="24"/>
          <w:szCs w:val="24"/>
        </w:rPr>
        <w:t>-</w:t>
      </w:r>
      <w:r w:rsidRPr="00DF4155">
        <w:rPr>
          <w:rFonts w:ascii="Arial Narrow" w:hAnsi="Arial Narrow"/>
          <w:b/>
          <w:bCs/>
          <w:sz w:val="24"/>
          <w:szCs w:val="24"/>
          <w:lang w:val="x-none"/>
        </w:rPr>
        <w:t>gospodarczej</w:t>
      </w:r>
      <w:r w:rsidR="003219AB" w:rsidRPr="00DF4155">
        <w:rPr>
          <w:rFonts w:ascii="Arial Narrow" w:hAnsi="Arial Narrow"/>
          <w:b/>
          <w:bCs/>
          <w:sz w:val="24"/>
          <w:szCs w:val="24"/>
        </w:rPr>
        <w:t>:</w:t>
      </w:r>
    </w:p>
    <w:p w:rsidR="0073402D" w:rsidRPr="00DF4155" w:rsidRDefault="0073402D" w:rsidP="00481CE4">
      <w:pPr>
        <w:pStyle w:val="Bezodstpw"/>
        <w:numPr>
          <w:ilvl w:val="0"/>
          <w:numId w:val="48"/>
        </w:numPr>
        <w:rPr>
          <w:rFonts w:ascii="Arial Narrow" w:hAnsi="Arial Narrow"/>
          <w:bCs/>
          <w:sz w:val="24"/>
          <w:szCs w:val="24"/>
        </w:rPr>
      </w:pPr>
      <w:r w:rsidRPr="00DF4155">
        <w:rPr>
          <w:rFonts w:ascii="Arial Narrow" w:hAnsi="Arial Narrow"/>
          <w:bCs/>
          <w:sz w:val="24"/>
          <w:szCs w:val="24"/>
        </w:rPr>
        <w:t>Rokitnica miejscem aktywizacji społeczno-zawodowej osób wykluczonych, poprzez odnowę potencjałów lokalnych i organizowanie stałych działań skierowanych do społeczności lokalnej.</w:t>
      </w:r>
    </w:p>
    <w:p w:rsidR="0073402D" w:rsidRPr="00DF4155" w:rsidRDefault="0073402D" w:rsidP="00481CE4">
      <w:pPr>
        <w:pStyle w:val="Bezodstpw"/>
        <w:numPr>
          <w:ilvl w:val="0"/>
          <w:numId w:val="48"/>
        </w:numPr>
        <w:rPr>
          <w:rFonts w:ascii="Arial Narrow" w:hAnsi="Arial Narrow"/>
          <w:bCs/>
          <w:sz w:val="24"/>
          <w:szCs w:val="24"/>
        </w:rPr>
      </w:pPr>
      <w:r w:rsidRPr="00DF4155">
        <w:rPr>
          <w:rFonts w:ascii="Arial Narrow" w:hAnsi="Arial Narrow"/>
          <w:bCs/>
          <w:sz w:val="24"/>
          <w:szCs w:val="24"/>
        </w:rPr>
        <w:t>Darnawa obszarem rewitalizacji o szczególnej koncentracji działań skierowanych na przeciwdziałanie negatywnym zjawisko społecznym poprzez wykorzystanie odnowionej infrastruktury świetlicy wiejskiej.</w:t>
      </w:r>
    </w:p>
    <w:p w:rsidR="0073402D" w:rsidRPr="00DF4155" w:rsidRDefault="0073402D" w:rsidP="00481CE4">
      <w:pPr>
        <w:pStyle w:val="Bezodstpw"/>
        <w:numPr>
          <w:ilvl w:val="0"/>
          <w:numId w:val="48"/>
        </w:numPr>
        <w:rPr>
          <w:rFonts w:ascii="Arial Narrow" w:hAnsi="Arial Narrow"/>
          <w:bCs/>
          <w:sz w:val="24"/>
          <w:szCs w:val="24"/>
        </w:rPr>
      </w:pPr>
      <w:r w:rsidRPr="00DF4155">
        <w:rPr>
          <w:rFonts w:ascii="Arial Narrow" w:hAnsi="Arial Narrow"/>
          <w:bCs/>
          <w:sz w:val="24"/>
          <w:szCs w:val="24"/>
        </w:rPr>
        <w:t>Rewitalizacja sali wiejskiej wraz z zapewnieniem stałych działań włączających mieszkańców obszaru oraz zagospodarowaniem placu wokół sali w Podłej Górze.</w:t>
      </w:r>
    </w:p>
    <w:p w:rsidR="0073402D" w:rsidRPr="00DF4155" w:rsidRDefault="0073402D" w:rsidP="00481CE4">
      <w:pPr>
        <w:pStyle w:val="Bezodstpw"/>
        <w:numPr>
          <w:ilvl w:val="0"/>
          <w:numId w:val="48"/>
        </w:numPr>
        <w:rPr>
          <w:rFonts w:ascii="Arial Narrow" w:hAnsi="Arial Narrow"/>
          <w:bCs/>
          <w:sz w:val="24"/>
          <w:szCs w:val="24"/>
        </w:rPr>
      </w:pPr>
      <w:r w:rsidRPr="00DF4155">
        <w:rPr>
          <w:rFonts w:ascii="Arial Narrow" w:hAnsi="Arial Narrow"/>
          <w:bCs/>
          <w:sz w:val="24"/>
          <w:szCs w:val="24"/>
        </w:rPr>
        <w:t>Rewitalizacja obiektu sportowego w Niekarzynie wraz ze stworzeniem obiektu remizy strażackiej oraz prowadzeniem działań aktywizacji społecznej mieszkańców Niekarzyna, Kalinowa oraz Zawisze.</w:t>
      </w:r>
    </w:p>
    <w:p w:rsidR="0073402D" w:rsidRPr="00DF4155" w:rsidRDefault="0073402D" w:rsidP="00481CE4">
      <w:pPr>
        <w:pStyle w:val="Bezodstpw"/>
        <w:numPr>
          <w:ilvl w:val="0"/>
          <w:numId w:val="48"/>
        </w:numPr>
        <w:rPr>
          <w:rFonts w:ascii="Arial Narrow" w:hAnsi="Arial Narrow"/>
          <w:bCs/>
          <w:sz w:val="24"/>
          <w:szCs w:val="24"/>
        </w:rPr>
      </w:pPr>
      <w:r w:rsidRPr="00DF4155">
        <w:rPr>
          <w:rFonts w:ascii="Arial Narrow" w:hAnsi="Arial Narrow"/>
          <w:bCs/>
          <w:sz w:val="24"/>
          <w:szCs w:val="24"/>
        </w:rPr>
        <w:t>Budowa lamp solarnych wokół obiektów.</w:t>
      </w:r>
    </w:p>
    <w:p w:rsidR="0073402D" w:rsidRPr="00DF4155" w:rsidRDefault="0073402D" w:rsidP="0073402D">
      <w:pPr>
        <w:pStyle w:val="Bezodstpw"/>
        <w:rPr>
          <w:rFonts w:ascii="Arial Narrow" w:hAnsi="Arial Narrow"/>
          <w:sz w:val="24"/>
          <w:szCs w:val="24"/>
        </w:rPr>
      </w:pPr>
    </w:p>
    <w:p w:rsidR="0073402D" w:rsidRPr="00DF4155" w:rsidRDefault="0073402D" w:rsidP="0073402D">
      <w:pPr>
        <w:pStyle w:val="Bezodstpw"/>
        <w:rPr>
          <w:rFonts w:ascii="Arial Narrow" w:hAnsi="Arial Narrow"/>
          <w:sz w:val="24"/>
          <w:szCs w:val="24"/>
        </w:rPr>
      </w:pPr>
      <w:r w:rsidRPr="00DF4155">
        <w:rPr>
          <w:rFonts w:ascii="Arial Narrow" w:hAnsi="Arial Narrow"/>
          <w:sz w:val="24"/>
          <w:szCs w:val="24"/>
        </w:rPr>
        <w:t xml:space="preserve">Głównymi obszarami monitorowania, ewaluacji i aktualizacji programu są wyznaczone cele strategiczne jego realizacji oraz przypisane im wskaźniki, a dalej projekty rewitalizacyjne. System monitorowania i oceny programu polega na corocznym przedkładaniu przez Wójta Gminy Skąpe Radzie Gminy sprawozdania monitorującego wdrażanie Programu według stanu na koniec grudnia roku poprzedniego. </w:t>
      </w:r>
    </w:p>
    <w:p w:rsidR="0073402D" w:rsidRPr="00DF4155" w:rsidRDefault="0073402D" w:rsidP="0073402D">
      <w:pPr>
        <w:pStyle w:val="Bezodstpw"/>
        <w:rPr>
          <w:rFonts w:ascii="Arial Narrow" w:hAnsi="Arial Narrow"/>
          <w:sz w:val="24"/>
          <w:szCs w:val="24"/>
        </w:rPr>
      </w:pPr>
    </w:p>
    <w:p w:rsidR="0073402D" w:rsidRPr="00DF4155" w:rsidRDefault="0073402D" w:rsidP="0073402D">
      <w:pPr>
        <w:pStyle w:val="Bezodstpw"/>
        <w:rPr>
          <w:rFonts w:ascii="Arial Narrow" w:hAnsi="Arial Narrow"/>
          <w:sz w:val="24"/>
          <w:szCs w:val="24"/>
        </w:rPr>
      </w:pPr>
      <w:r w:rsidRPr="00DF4155">
        <w:rPr>
          <w:rFonts w:ascii="Arial Narrow" w:hAnsi="Arial Narrow"/>
          <w:sz w:val="24"/>
          <w:szCs w:val="24"/>
        </w:rPr>
        <w:t>Ponieważ LPR został przyjęty w II poł. roku 2018, nie minął zatem pełen rok jego realizacji, dlatego też pierwsze sprawozdanie monitorujące zostanie przedłożone z przedstawieniem stanu na koniec 2019 r.</w:t>
      </w:r>
    </w:p>
    <w:p w:rsidR="0073402D" w:rsidRPr="0050741C" w:rsidRDefault="0073402D" w:rsidP="0073402D">
      <w:pPr>
        <w:pStyle w:val="Bezodstpw"/>
        <w:rPr>
          <w:rFonts w:ascii="Arial Narrow" w:hAnsi="Arial Narrow"/>
          <w:b/>
        </w:rPr>
      </w:pPr>
    </w:p>
    <w:p w:rsidR="003F0671" w:rsidRPr="0050741C" w:rsidRDefault="003F0671" w:rsidP="00481CE4">
      <w:pPr>
        <w:pStyle w:val="Nagwek2"/>
        <w:numPr>
          <w:ilvl w:val="1"/>
          <w:numId w:val="42"/>
        </w:numPr>
        <w:tabs>
          <w:tab w:val="clear" w:pos="1440"/>
          <w:tab w:val="num" w:pos="709"/>
        </w:tabs>
        <w:ind w:left="851" w:hanging="590"/>
        <w:rPr>
          <w:rFonts w:ascii="Arial Narrow" w:hAnsi="Arial Narrow"/>
        </w:rPr>
      </w:pPr>
      <w:bookmarkStart w:id="44" w:name="_Toc10186697"/>
      <w:r w:rsidRPr="0050741C">
        <w:rPr>
          <w:rFonts w:ascii="Arial Narrow" w:hAnsi="Arial Narrow"/>
        </w:rPr>
        <w:t>Program opieki nad zabytkami</w:t>
      </w:r>
      <w:bookmarkEnd w:id="44"/>
    </w:p>
    <w:p w:rsidR="003F0671" w:rsidRPr="00DF4155" w:rsidRDefault="003F0671" w:rsidP="003F0671">
      <w:pPr>
        <w:pStyle w:val="Bezodstpw"/>
        <w:rPr>
          <w:rFonts w:ascii="Arial Narrow" w:hAnsi="Arial Narrow"/>
          <w:sz w:val="24"/>
          <w:szCs w:val="24"/>
        </w:rPr>
      </w:pPr>
      <w:r w:rsidRPr="00DF4155">
        <w:rPr>
          <w:rFonts w:ascii="Arial Narrow" w:hAnsi="Arial Narrow"/>
          <w:sz w:val="24"/>
          <w:szCs w:val="24"/>
        </w:rPr>
        <w:t>Gmina Skąpe nie posiada obecnie opracowanego Programu opieki nad zabytkami, nie mniej jednak realizuje zadania w zakresie ochrony zabytków, w tym m.in.:</w:t>
      </w:r>
    </w:p>
    <w:p w:rsidR="003F0671" w:rsidRPr="00DF4155" w:rsidRDefault="003F0671" w:rsidP="003F0671">
      <w:pPr>
        <w:pStyle w:val="Bezodstpw"/>
        <w:rPr>
          <w:rFonts w:ascii="Arial Narrow" w:hAnsi="Arial Narrow"/>
          <w:b/>
          <w:sz w:val="24"/>
          <w:szCs w:val="24"/>
        </w:rPr>
      </w:pPr>
      <w:r w:rsidRPr="00DF4155">
        <w:rPr>
          <w:rFonts w:ascii="Arial Narrow" w:hAnsi="Arial Narrow"/>
          <w:bCs/>
          <w:sz w:val="24"/>
          <w:szCs w:val="24"/>
        </w:rPr>
        <w:t xml:space="preserve">W roku 2018 wsparła Parafię pw. Najświętszego Serca Pana Jezusa w Kijach poprzez sporządzenie wniosku o dofinansowanie realizacji zadania pn. „Remont kościoła pw. Zwiastowania NMP w Pałcku”, który został złożony do Urzędu Marszałkowskiego Województwa Lubuskiego w ramach naboru o udzielenie dotacji celowej na prace konserwatorskie, restauratorskie lub roboty budowlane przy zabytku wpisanym do rejestru zabytków położonym na obszarze województwa lubuskiego. Na zadanie jw. </w:t>
      </w:r>
      <w:r w:rsidRPr="00DF4155">
        <w:rPr>
          <w:rFonts w:ascii="Arial Narrow" w:hAnsi="Arial Narrow"/>
          <w:bCs/>
          <w:sz w:val="24"/>
          <w:szCs w:val="24"/>
        </w:rPr>
        <w:lastRenderedPageBreak/>
        <w:t>Województwo przyznało parafii w Kijach d</w:t>
      </w:r>
      <w:r w:rsidRPr="00DF4155">
        <w:rPr>
          <w:rFonts w:ascii="Arial Narrow" w:hAnsi="Arial Narrow"/>
          <w:sz w:val="24"/>
          <w:szCs w:val="24"/>
        </w:rPr>
        <w:t>ofinansowanie w wysokości 50.000,00 zł. Jednocześnie Gmina Skąpe wsparła finansowo parafię kwotą 30.000,00 zł. Całkowita wartość projektu zamknęła się kwotą: 127.987,95 zł. Gmina Skąpe wsparła także parafię w zakresie sporządzenia sprawozdania końcowego rozliczającego uzyskaną dotację.</w:t>
      </w:r>
    </w:p>
    <w:p w:rsidR="003F0671" w:rsidRPr="00DF4155" w:rsidRDefault="003F0671" w:rsidP="003F0671">
      <w:pPr>
        <w:pStyle w:val="Bezodstpw"/>
        <w:rPr>
          <w:rFonts w:ascii="Arial Narrow" w:hAnsi="Arial Narrow"/>
          <w:sz w:val="24"/>
          <w:szCs w:val="24"/>
        </w:rPr>
      </w:pPr>
      <w:r w:rsidRPr="00DF4155">
        <w:rPr>
          <w:rFonts w:ascii="Arial Narrow" w:hAnsi="Arial Narrow"/>
          <w:bCs/>
          <w:sz w:val="24"/>
          <w:szCs w:val="24"/>
        </w:rPr>
        <w:t>W roku 2018 wsparła Parafię pw. św. Bartłomieja w Ołoboku poprzez sporządzenie wniosku o dofinansowanie realizacji zadania pn. „Otynkowanie ściany kościoła pw. św. Jadwigi w Rokitnicy”, który został złożony do Starostwa Powiatowego w Świebodzinie w ramach naboru o udzielenie dotacji celowej na prace konserwatorskie, restauratorskie lub roboty budowlane przy zabytku wpisanym do rejestru zabytków położonym na obszarze powiatu świebodzińskiego. Na zadanie jw. Powiat Świebodziński przyznał parafii w Ołoboku d</w:t>
      </w:r>
      <w:r w:rsidRPr="00DF4155">
        <w:rPr>
          <w:rFonts w:ascii="Arial Narrow" w:hAnsi="Arial Narrow"/>
          <w:sz w:val="24"/>
          <w:szCs w:val="24"/>
        </w:rPr>
        <w:t>ofinansowanie w wysokości 7.500,00 zł. Jednocześnie Gmina Skąpe wsparła finansowo parafię kwotą 7.500,00 zł. Całkowita wartość projektu zamknęła się kwotą: 15.027,50 zł. Gmina Skąpe wsparła także parafię w zakresie sporządzenia sprawozdania końcowego rozliczającego uzyskaną dotację.</w:t>
      </w:r>
    </w:p>
    <w:p w:rsidR="003F0671" w:rsidRPr="00DF4155" w:rsidRDefault="003F0671" w:rsidP="003F0671">
      <w:pPr>
        <w:pStyle w:val="Bezodstpw"/>
        <w:rPr>
          <w:rFonts w:ascii="Arial Narrow" w:hAnsi="Arial Narrow"/>
          <w:sz w:val="24"/>
          <w:szCs w:val="24"/>
        </w:rPr>
      </w:pPr>
    </w:p>
    <w:p w:rsidR="003F0671" w:rsidRPr="00DF4155" w:rsidRDefault="003F0671" w:rsidP="003F0671">
      <w:pPr>
        <w:pStyle w:val="Bezodstpw"/>
        <w:rPr>
          <w:rFonts w:ascii="Arial Narrow" w:hAnsi="Arial Narrow"/>
          <w:sz w:val="24"/>
          <w:szCs w:val="24"/>
        </w:rPr>
      </w:pPr>
      <w:r w:rsidRPr="00DF4155">
        <w:rPr>
          <w:rFonts w:ascii="Arial Narrow" w:hAnsi="Arial Narrow"/>
          <w:sz w:val="24"/>
          <w:szCs w:val="24"/>
        </w:rPr>
        <w:t>Gmina Skąpe posiada opracowany „Plan ochrony zabytków Gminy Skąpe na wypadek konfliktu zbrojnego i sytuacji kryzysowych” zgodnie z §4 ust. 2 rozporządzenia Ministra Kultury z dnia 25.08.2014 r. w sprawie organizacji i sposobu ochrony zabytków na wypadek konfliktu zbrojnego i sytuacji kryzysowych (Dz. U. 2004r. nr 22, poz. 2153)</w:t>
      </w:r>
      <w:r w:rsidR="00C15D01" w:rsidRPr="00DF4155">
        <w:rPr>
          <w:rFonts w:ascii="Arial Narrow" w:hAnsi="Arial Narrow"/>
          <w:sz w:val="24"/>
          <w:szCs w:val="24"/>
        </w:rPr>
        <w:t>.</w:t>
      </w:r>
    </w:p>
    <w:p w:rsidR="006A5016" w:rsidRPr="00DF4155" w:rsidRDefault="006A5016" w:rsidP="003F0671">
      <w:pPr>
        <w:pStyle w:val="Bezodstpw"/>
        <w:rPr>
          <w:rFonts w:ascii="Arial Narrow" w:hAnsi="Arial Narrow"/>
          <w:sz w:val="24"/>
          <w:szCs w:val="24"/>
        </w:rPr>
      </w:pPr>
    </w:p>
    <w:p w:rsidR="003F0671" w:rsidRPr="00DF4155" w:rsidRDefault="003F0671" w:rsidP="003F0671">
      <w:pPr>
        <w:pStyle w:val="Bezodstpw"/>
        <w:rPr>
          <w:rFonts w:ascii="Arial Narrow" w:hAnsi="Arial Narrow"/>
          <w:sz w:val="24"/>
          <w:szCs w:val="24"/>
        </w:rPr>
      </w:pPr>
      <w:r w:rsidRPr="00DF4155">
        <w:rPr>
          <w:rFonts w:ascii="Arial Narrow" w:hAnsi="Arial Narrow"/>
          <w:sz w:val="24"/>
          <w:szCs w:val="24"/>
        </w:rPr>
        <w:t>Na terenie Gminy Skąpe realizowane są zadania</w:t>
      </w:r>
      <w:bookmarkStart w:id="45" w:name="_Hlk5365595"/>
      <w:r w:rsidRPr="00DF4155">
        <w:rPr>
          <w:rFonts w:ascii="Arial Narrow" w:hAnsi="Arial Narrow"/>
          <w:sz w:val="24"/>
          <w:szCs w:val="24"/>
        </w:rPr>
        <w:t>, które wpisują się w założenia</w:t>
      </w:r>
      <w:bookmarkEnd w:id="45"/>
      <w:r w:rsidRPr="00DF4155">
        <w:rPr>
          <w:rFonts w:ascii="Arial Narrow" w:hAnsi="Arial Narrow"/>
          <w:sz w:val="24"/>
          <w:szCs w:val="24"/>
        </w:rPr>
        <w:t xml:space="preserve"> „Programu opieki nad zabytkami województwa lubuskiego na lata 2017-2020”:</w:t>
      </w:r>
    </w:p>
    <w:p w:rsidR="003F0671" w:rsidRPr="00DF4155" w:rsidRDefault="003F0671" w:rsidP="003F0671">
      <w:pPr>
        <w:pStyle w:val="Bezodstpw"/>
        <w:rPr>
          <w:rFonts w:ascii="Arial Narrow" w:hAnsi="Arial Narrow"/>
          <w:sz w:val="24"/>
          <w:szCs w:val="24"/>
        </w:rPr>
      </w:pPr>
      <w:r w:rsidRPr="00DF4155">
        <w:rPr>
          <w:rFonts w:ascii="Arial Narrow" w:hAnsi="Arial Narrow"/>
          <w:sz w:val="24"/>
          <w:szCs w:val="24"/>
        </w:rPr>
        <w:t>W zakresie celu II programu jw. „Rewaloryzacja zabytków o wysokiej randze w krajobrazie kulturowym regionu”</w:t>
      </w:r>
    </w:p>
    <w:p w:rsidR="003F0671" w:rsidRPr="00DF4155" w:rsidRDefault="003F0671" w:rsidP="003F0671">
      <w:pPr>
        <w:pStyle w:val="Bezodstpw"/>
        <w:rPr>
          <w:rFonts w:ascii="Arial Narrow" w:hAnsi="Arial Narrow"/>
          <w:sz w:val="24"/>
          <w:szCs w:val="24"/>
        </w:rPr>
      </w:pPr>
      <w:r w:rsidRPr="00DF4155">
        <w:rPr>
          <w:rFonts w:ascii="Arial Narrow" w:hAnsi="Arial Narrow"/>
          <w:sz w:val="24"/>
          <w:szCs w:val="24"/>
        </w:rPr>
        <w:t>W ramach kierunków działań w zakresie realizacji celu</w:t>
      </w:r>
      <w:r w:rsidR="006A5016" w:rsidRPr="00DF4155">
        <w:rPr>
          <w:rFonts w:ascii="Arial Narrow" w:hAnsi="Arial Narrow"/>
          <w:sz w:val="24"/>
          <w:szCs w:val="24"/>
        </w:rPr>
        <w:t xml:space="preserve"> w 2018r. wykonano:</w:t>
      </w:r>
    </w:p>
    <w:p w:rsidR="003F0671" w:rsidRPr="00DF4155" w:rsidRDefault="003F0671" w:rsidP="00481CE4">
      <w:pPr>
        <w:pStyle w:val="Bezodstpw"/>
        <w:numPr>
          <w:ilvl w:val="0"/>
          <w:numId w:val="24"/>
        </w:numPr>
        <w:rPr>
          <w:rFonts w:ascii="Arial Narrow" w:hAnsi="Arial Narrow"/>
          <w:b/>
          <w:bCs/>
          <w:sz w:val="24"/>
          <w:szCs w:val="24"/>
        </w:rPr>
      </w:pPr>
      <w:r w:rsidRPr="00DF4155">
        <w:rPr>
          <w:rFonts w:ascii="Arial Narrow" w:hAnsi="Arial Narrow"/>
          <w:b/>
          <w:bCs/>
          <w:sz w:val="24"/>
          <w:szCs w:val="24"/>
        </w:rPr>
        <w:t xml:space="preserve">Prace przy zabytkach ruchomych i nieruchomych, </w:t>
      </w:r>
      <w:r w:rsidRPr="00DF4155">
        <w:rPr>
          <w:rFonts w:ascii="Arial Narrow" w:hAnsi="Arial Narrow"/>
          <w:bCs/>
          <w:sz w:val="24"/>
          <w:szCs w:val="24"/>
        </w:rPr>
        <w:t>w tym</w:t>
      </w:r>
      <w:r w:rsidR="006A5016" w:rsidRPr="00DF4155">
        <w:rPr>
          <w:rFonts w:ascii="Arial Narrow" w:hAnsi="Arial Narrow"/>
          <w:b/>
          <w:bCs/>
          <w:sz w:val="24"/>
          <w:szCs w:val="24"/>
        </w:rPr>
        <w:t xml:space="preserve"> </w:t>
      </w:r>
      <w:r w:rsidRPr="00DF4155">
        <w:rPr>
          <w:rFonts w:ascii="Arial Narrow" w:hAnsi="Arial Narrow"/>
          <w:sz w:val="24"/>
          <w:szCs w:val="24"/>
        </w:rPr>
        <w:t>prowadzenie prac konserwatorskich i robót budowlanych przy zabytkach wpisanych do rejestru zabytków, zrealizowano następujące zadania:</w:t>
      </w:r>
    </w:p>
    <w:p w:rsidR="003F0671" w:rsidRPr="00DF4155" w:rsidRDefault="003F0671" w:rsidP="00481CE4">
      <w:pPr>
        <w:pStyle w:val="Bezodstpw"/>
        <w:numPr>
          <w:ilvl w:val="0"/>
          <w:numId w:val="25"/>
        </w:numPr>
        <w:rPr>
          <w:rFonts w:ascii="Arial Narrow" w:hAnsi="Arial Narrow"/>
          <w:sz w:val="24"/>
          <w:szCs w:val="24"/>
        </w:rPr>
      </w:pPr>
      <w:r w:rsidRPr="00DF4155">
        <w:rPr>
          <w:rFonts w:ascii="Arial Narrow" w:hAnsi="Arial Narrow"/>
          <w:sz w:val="24"/>
          <w:szCs w:val="24"/>
        </w:rPr>
        <w:t>remont kościoła pw. Zwiastowania Najświętszej Maryi Panny w Pałcku wpisanego do rejestru zabytków pod numerem 252</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Inwestor: Parafia Rzymskokatolicka pw. Najświętszego Serca Pana Jezusa w Kijach</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Wartość zadania: 127.987,95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Gmina Skąpe udzieliła parafii jw. dotacji celowej na prace konserwatorskie przy zabytku w wysokości 30.000,00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Województwo Lubuskie udzieliło parafii jw. dotacji celowej na prace konserwatorskie przy zabytku w wysokości 50.000,00 zł</w:t>
      </w:r>
    </w:p>
    <w:p w:rsidR="003F0671" w:rsidRPr="00DF4155" w:rsidRDefault="006A5016" w:rsidP="00481CE4">
      <w:pPr>
        <w:pStyle w:val="Bezodstpw"/>
        <w:numPr>
          <w:ilvl w:val="0"/>
          <w:numId w:val="25"/>
        </w:numPr>
        <w:rPr>
          <w:rFonts w:ascii="Arial Narrow" w:hAnsi="Arial Narrow"/>
          <w:sz w:val="24"/>
          <w:szCs w:val="24"/>
        </w:rPr>
      </w:pPr>
      <w:r w:rsidRPr="00DF4155">
        <w:rPr>
          <w:rFonts w:ascii="Arial Narrow" w:hAnsi="Arial Narrow"/>
          <w:sz w:val="24"/>
          <w:szCs w:val="24"/>
        </w:rPr>
        <w:t>o</w:t>
      </w:r>
      <w:r w:rsidR="003F0671" w:rsidRPr="00DF4155">
        <w:rPr>
          <w:rFonts w:ascii="Arial Narrow" w:hAnsi="Arial Narrow"/>
          <w:sz w:val="24"/>
          <w:szCs w:val="24"/>
        </w:rPr>
        <w:t>tynkowanie ściany kościoła pw. św. Jadwigi w Rokitnicy wpisanego do rejestru zabytków pod numerem 535</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Inwestor: Parafia Rzymskokatolicka pw. św. Bartłomieja w Ołoboku</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Wartość zadania: 15.027,50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Gmina Skąpe udzieliła parafii jw. dotacji celowej na prace konserwatorskie przy zabytku w wysokości 7.500,00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Powiat Świebodziński udzielił parafii jw. dotacji celowej na prace konserwatorskie przy zabytku w wysokości 7.500,00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 zakresie celu II programu jw. „Rewaloryzacja zabytków o wysokiej randze w krajobrazie kulturowym regionu”</w:t>
      </w:r>
      <w:r w:rsidR="00C15D01" w:rsidRPr="00DF4155">
        <w:rPr>
          <w:rFonts w:ascii="Arial Narrow" w:hAnsi="Arial Narrow"/>
          <w:sz w:val="24"/>
          <w:szCs w:val="24"/>
        </w:rPr>
        <w:t>.</w:t>
      </w:r>
    </w:p>
    <w:p w:rsidR="003F0671" w:rsidRPr="00DF4155" w:rsidRDefault="003F0671" w:rsidP="00481CE4">
      <w:pPr>
        <w:pStyle w:val="Bezodstpw"/>
        <w:numPr>
          <w:ilvl w:val="0"/>
          <w:numId w:val="24"/>
        </w:numPr>
        <w:rPr>
          <w:rFonts w:ascii="Arial Narrow" w:hAnsi="Arial Narrow"/>
          <w:b/>
          <w:bCs/>
          <w:sz w:val="24"/>
          <w:szCs w:val="24"/>
        </w:rPr>
      </w:pPr>
      <w:r w:rsidRPr="00DF4155">
        <w:rPr>
          <w:rFonts w:ascii="Arial Narrow" w:hAnsi="Arial Narrow"/>
          <w:b/>
          <w:bCs/>
          <w:sz w:val="24"/>
          <w:szCs w:val="24"/>
        </w:rPr>
        <w:t xml:space="preserve">Rewitalizacja układów przestrzennych i zespołów budowlanych, </w:t>
      </w:r>
      <w:r w:rsidRPr="00DF4155">
        <w:rPr>
          <w:rFonts w:ascii="Arial Narrow" w:hAnsi="Arial Narrow"/>
          <w:bCs/>
          <w:sz w:val="24"/>
          <w:szCs w:val="24"/>
        </w:rPr>
        <w:t>w tym</w:t>
      </w:r>
      <w:r w:rsidR="006A5016" w:rsidRPr="00DF4155">
        <w:rPr>
          <w:rFonts w:ascii="Arial Narrow" w:hAnsi="Arial Narrow"/>
          <w:b/>
          <w:bCs/>
          <w:sz w:val="24"/>
          <w:szCs w:val="24"/>
        </w:rPr>
        <w:t xml:space="preserve"> </w:t>
      </w:r>
      <w:r w:rsidRPr="00DF4155">
        <w:rPr>
          <w:rFonts w:ascii="Arial Narrow" w:hAnsi="Arial Narrow"/>
          <w:sz w:val="24"/>
          <w:szCs w:val="24"/>
        </w:rPr>
        <w:t>identyfikacja obszarów oraz obiektów zdegradowanych lub nieużytkowanych w celu rozpoznania potrzeb lokalnych społeczności, przy jednoczesnym uwzględnieniu wartości przestrzennych i architektonicznych zrealizowano następujące zadania:</w:t>
      </w:r>
    </w:p>
    <w:p w:rsidR="003F0671" w:rsidRPr="00DF4155" w:rsidRDefault="003F0671" w:rsidP="00481CE4">
      <w:pPr>
        <w:pStyle w:val="Bezodstpw"/>
        <w:numPr>
          <w:ilvl w:val="0"/>
          <w:numId w:val="25"/>
        </w:numPr>
        <w:rPr>
          <w:rFonts w:ascii="Arial Narrow" w:hAnsi="Arial Narrow"/>
          <w:sz w:val="24"/>
          <w:szCs w:val="24"/>
        </w:rPr>
      </w:pPr>
      <w:r w:rsidRPr="00DF4155">
        <w:rPr>
          <w:rFonts w:ascii="Arial Narrow" w:hAnsi="Arial Narrow"/>
          <w:sz w:val="24"/>
          <w:szCs w:val="24"/>
        </w:rPr>
        <w:t>Opracowanie „Lokalnego Programu Rewitalizacji Gminy Skąpe do roku 2023”</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lastRenderedPageBreak/>
        <w:t>Inwestor: Gmina Skąpe</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Wartość zadania: 48.756,19 zł</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Zarząd Województwa Lubuskiego przyznał projektowi dotację celową w wysokości 43.768,07 zł w ramach Programu Operacyjnego Pomoc Techniczna na lata 2014-2020</w:t>
      </w:r>
    </w:p>
    <w:p w:rsidR="003F0671" w:rsidRPr="00DF4155" w:rsidRDefault="003F0671" w:rsidP="00C15D01">
      <w:pPr>
        <w:pStyle w:val="Bezodstpw"/>
        <w:ind w:left="709"/>
        <w:rPr>
          <w:rFonts w:ascii="Arial Narrow" w:hAnsi="Arial Narrow"/>
          <w:sz w:val="24"/>
          <w:szCs w:val="24"/>
        </w:rPr>
      </w:pPr>
      <w:r w:rsidRPr="00DF4155">
        <w:rPr>
          <w:rFonts w:ascii="Arial Narrow" w:hAnsi="Arial Narrow"/>
          <w:sz w:val="24"/>
          <w:szCs w:val="24"/>
        </w:rPr>
        <w:t>W zakresie celu III programu jw. „Aktywizacja społeczna i gospodarcza w zakresie opieki nad zabytkami</w:t>
      </w:r>
      <w:r w:rsidR="00C15D01" w:rsidRPr="00DF4155">
        <w:rPr>
          <w:rFonts w:ascii="Arial Narrow" w:hAnsi="Arial Narrow"/>
          <w:sz w:val="24"/>
          <w:szCs w:val="24"/>
        </w:rPr>
        <w:t>”.</w:t>
      </w:r>
    </w:p>
    <w:p w:rsidR="003F0671" w:rsidRPr="00DF4155" w:rsidRDefault="003F0671" w:rsidP="003F0671">
      <w:pPr>
        <w:pStyle w:val="Bezodstpw"/>
        <w:rPr>
          <w:rFonts w:ascii="Arial Narrow" w:hAnsi="Arial Narrow"/>
          <w:b/>
          <w:bCs/>
          <w:sz w:val="24"/>
          <w:szCs w:val="24"/>
        </w:rPr>
      </w:pPr>
    </w:p>
    <w:p w:rsidR="00C15D01" w:rsidRPr="00DF4155" w:rsidRDefault="00C15D01" w:rsidP="00481CE4">
      <w:pPr>
        <w:pStyle w:val="Nagwek2"/>
        <w:numPr>
          <w:ilvl w:val="1"/>
          <w:numId w:val="42"/>
        </w:numPr>
        <w:tabs>
          <w:tab w:val="clear" w:pos="1440"/>
          <w:tab w:val="num" w:pos="851"/>
        </w:tabs>
        <w:ind w:left="709" w:hanging="425"/>
        <w:rPr>
          <w:rFonts w:ascii="Arial Narrow" w:hAnsi="Arial Narrow"/>
          <w:sz w:val="24"/>
          <w:szCs w:val="24"/>
        </w:rPr>
      </w:pPr>
      <w:bookmarkStart w:id="46" w:name="_Toc10186698"/>
      <w:r w:rsidRPr="00DF4155">
        <w:rPr>
          <w:rFonts w:ascii="Arial Narrow" w:hAnsi="Arial Narrow"/>
          <w:sz w:val="24"/>
          <w:szCs w:val="24"/>
        </w:rPr>
        <w:t>Plan Gospodarki Niskoemisyjnej dla Gminy Skąpe na lata 2015-2020</w:t>
      </w:r>
      <w:bookmarkEnd w:id="46"/>
    </w:p>
    <w:p w:rsidR="00C15D01" w:rsidRPr="00DF4155" w:rsidRDefault="00C15D01" w:rsidP="00C15D01">
      <w:pPr>
        <w:rPr>
          <w:rFonts w:ascii="Arial Narrow" w:hAnsi="Arial Narrow" w:cstheme="minorHAnsi"/>
          <w:sz w:val="24"/>
          <w:szCs w:val="24"/>
        </w:rPr>
      </w:pPr>
      <w:r w:rsidRPr="00DF4155">
        <w:rPr>
          <w:rFonts w:ascii="Arial Narrow" w:hAnsi="Arial Narrow" w:cstheme="minorHAnsi"/>
          <w:sz w:val="24"/>
          <w:szCs w:val="24"/>
        </w:rPr>
        <w:t>Plan gospodarki niskoemisyjnej jest dokumentem strategicznym, obejmującym swoim zasięgiem cały obszar gminy Skąpe. Celem planu jest wskazanie możliwości redukcji emisji gazów cieplarnianych poprzez wprowadzenie działań związanych z podniesieniem efektywności energetycznej, zwiększeniem udziału odnawialnych źródeł energii oraz edukacją i wzrostem świadomości społecznej mieszkańców gminy Skąpe w zakresie gospodarki niskoemisyjnej. Ponadto, celem jest osiągnięcie korzyści środowiskowych, ekonomicznych oraz społecznych w związku z wprowadzeniem działań przyczyniających się do zmniejszenia emisji gazów cieplarnianych z zachowaniem zasady zrównoważonego rozwoju.</w:t>
      </w:r>
    </w:p>
    <w:p w:rsidR="00C15D01" w:rsidRPr="00DF4155" w:rsidRDefault="00C15D01" w:rsidP="00C15D01">
      <w:pPr>
        <w:rPr>
          <w:rFonts w:ascii="Arial Narrow" w:hAnsi="Arial Narrow" w:cstheme="minorHAnsi"/>
          <w:sz w:val="24"/>
          <w:szCs w:val="24"/>
        </w:rPr>
      </w:pPr>
      <w:r w:rsidRPr="00DF4155">
        <w:rPr>
          <w:rFonts w:ascii="Arial Narrow" w:hAnsi="Arial Narrow" w:cstheme="minorHAnsi"/>
          <w:sz w:val="24"/>
          <w:szCs w:val="24"/>
        </w:rPr>
        <w:t>Dokument został przyjęty uchwałą nr X/106/2015 Rady Gminy Skąpe z dnia 30.10.2015 r.  w sprawie przyjęcia Planu gospodarki niskoemisyjnej dla Gminy Skąpe. Dwukrotnie był aktualizowany w roku 2017 w związku z koniecznością ujęcia w PGN planów inwestycyjnych szpitala wojewódzkiego w Ciborzu oraz podmiotu prywatnego.</w:t>
      </w:r>
    </w:p>
    <w:p w:rsidR="00C15D01" w:rsidRPr="00DF4155" w:rsidRDefault="00C15D01" w:rsidP="00654E84">
      <w:pPr>
        <w:rPr>
          <w:rFonts w:ascii="Arial Narrow" w:hAnsi="Arial Narrow" w:cstheme="minorHAnsi"/>
          <w:sz w:val="24"/>
          <w:szCs w:val="24"/>
        </w:rPr>
      </w:pPr>
      <w:r w:rsidRPr="00DF4155">
        <w:rPr>
          <w:rFonts w:ascii="Arial Narrow" w:hAnsi="Arial Narrow" w:cstheme="minorHAnsi"/>
          <w:sz w:val="24"/>
          <w:szCs w:val="24"/>
        </w:rPr>
        <w:t>W dokumencie wskazane zostały przedsięwzięcia planowane do realizacji w ramach celu związanego z obniżaniem niskiej emisji. Część zadań została już zrealizowana – jak pokazuje poniższa tabela:</w:t>
      </w:r>
    </w:p>
    <w:p w:rsidR="00C15D01" w:rsidRPr="00C85BB3" w:rsidRDefault="00C85BB3" w:rsidP="00C85BB3">
      <w:pPr>
        <w:pStyle w:val="Bezodstpw"/>
        <w:rPr>
          <w:rFonts w:ascii="Arial Narrow" w:hAnsi="Arial Narrow"/>
          <w:sz w:val="20"/>
          <w:szCs w:val="20"/>
        </w:rPr>
      </w:pPr>
      <w:bookmarkStart w:id="47" w:name="_Toc9969127"/>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13</w:t>
      </w:r>
      <w:r w:rsidRPr="00C85BB3">
        <w:rPr>
          <w:rFonts w:ascii="Arial Narrow" w:hAnsi="Arial Narrow"/>
          <w:sz w:val="20"/>
          <w:szCs w:val="20"/>
        </w:rPr>
        <w:fldChar w:fldCharType="end"/>
      </w:r>
      <w:r w:rsidRPr="00C85BB3">
        <w:rPr>
          <w:rFonts w:ascii="Arial Narrow" w:hAnsi="Arial Narrow"/>
          <w:sz w:val="20"/>
          <w:szCs w:val="20"/>
        </w:rPr>
        <w:t xml:space="preserve"> Działania gminy Skąpe w zakresie efektywności energetycznej, gospodarki niskoemisyjnej i wykorzystania energii ze źródeł odnawialnych od 2015r.</w:t>
      </w:r>
      <w:bookmarkEnd w:id="47"/>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9"/>
        <w:gridCol w:w="1675"/>
        <w:gridCol w:w="2352"/>
        <w:gridCol w:w="1493"/>
        <w:gridCol w:w="1493"/>
      </w:tblGrid>
      <w:tr w:rsidR="00C15D01" w:rsidRPr="0050741C" w:rsidTr="00DF4155">
        <w:tc>
          <w:tcPr>
            <w:tcW w:w="2061" w:type="dxa"/>
            <w:vMerge w:val="restart"/>
          </w:tcPr>
          <w:p w:rsidR="00C15D01" w:rsidRPr="0050741C" w:rsidRDefault="00C15D01" w:rsidP="009D76D0">
            <w:pPr>
              <w:spacing w:after="0" w:line="240" w:lineRule="auto"/>
              <w:jc w:val="center"/>
              <w:rPr>
                <w:rFonts w:ascii="Arial Narrow" w:eastAsia="Times New Roman" w:hAnsi="Arial Narrow" w:cstheme="minorHAnsi"/>
                <w:b/>
                <w:sz w:val="20"/>
                <w:szCs w:val="20"/>
                <w:lang w:eastAsia="pl-PL"/>
              </w:rPr>
            </w:pPr>
            <w:r w:rsidRPr="0050741C">
              <w:rPr>
                <w:rFonts w:ascii="Arial Narrow" w:eastAsia="Times New Roman" w:hAnsi="Arial Narrow" w:cstheme="minorHAnsi"/>
                <w:b/>
                <w:sz w:val="20"/>
                <w:szCs w:val="20"/>
                <w:lang w:eastAsia="pl-PL"/>
              </w:rPr>
              <w:t>Obiekt</w:t>
            </w:r>
          </w:p>
        </w:tc>
        <w:tc>
          <w:tcPr>
            <w:tcW w:w="4029" w:type="dxa"/>
            <w:gridSpan w:val="2"/>
          </w:tcPr>
          <w:p w:rsidR="00C15D01" w:rsidRPr="0050741C" w:rsidRDefault="00C15D01" w:rsidP="009D76D0">
            <w:pPr>
              <w:spacing w:after="0" w:line="240" w:lineRule="auto"/>
              <w:jc w:val="center"/>
              <w:rPr>
                <w:rFonts w:ascii="Arial Narrow" w:eastAsia="Times New Roman" w:hAnsi="Arial Narrow" w:cstheme="minorHAnsi"/>
                <w:b/>
                <w:sz w:val="20"/>
                <w:szCs w:val="20"/>
                <w:lang w:eastAsia="pl-PL"/>
              </w:rPr>
            </w:pPr>
            <w:r w:rsidRPr="0050741C">
              <w:rPr>
                <w:rFonts w:ascii="Arial Narrow" w:eastAsia="Times New Roman" w:hAnsi="Arial Narrow" w:cstheme="minorHAnsi"/>
                <w:b/>
                <w:sz w:val="20"/>
                <w:szCs w:val="20"/>
                <w:lang w:eastAsia="pl-PL"/>
              </w:rPr>
              <w:t>Efektywność energetyczna</w:t>
            </w:r>
          </w:p>
        </w:tc>
        <w:tc>
          <w:tcPr>
            <w:tcW w:w="2982" w:type="dxa"/>
            <w:gridSpan w:val="2"/>
          </w:tcPr>
          <w:p w:rsidR="00C15D01" w:rsidRPr="0050741C" w:rsidRDefault="00C15D01" w:rsidP="009D76D0">
            <w:pPr>
              <w:spacing w:after="0" w:line="240" w:lineRule="auto"/>
              <w:jc w:val="center"/>
              <w:rPr>
                <w:rFonts w:ascii="Arial Narrow" w:eastAsia="Times New Roman" w:hAnsi="Arial Narrow" w:cstheme="minorHAnsi"/>
                <w:b/>
                <w:sz w:val="20"/>
                <w:szCs w:val="20"/>
                <w:lang w:eastAsia="pl-PL"/>
              </w:rPr>
            </w:pPr>
            <w:r w:rsidRPr="0050741C">
              <w:rPr>
                <w:rFonts w:ascii="Arial Narrow" w:eastAsia="Times New Roman" w:hAnsi="Arial Narrow" w:cstheme="minorHAnsi"/>
                <w:b/>
                <w:sz w:val="20"/>
                <w:szCs w:val="20"/>
                <w:lang w:eastAsia="pl-PL"/>
              </w:rPr>
              <w:t>Odnawialne źródła energii</w:t>
            </w:r>
          </w:p>
        </w:tc>
      </w:tr>
      <w:tr w:rsidR="00C15D01" w:rsidRPr="0050741C" w:rsidTr="00DF4155">
        <w:tc>
          <w:tcPr>
            <w:tcW w:w="2061" w:type="dxa"/>
            <w:vMerge/>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obecnie</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przyszłość</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obecnie</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przyszłość</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Publiczna Szkoła Podstawowa im. J. Korczaka w Międzylesiu</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675" w:type="dxa"/>
          </w:tcPr>
          <w:p w:rsidR="00C15D01" w:rsidRPr="0050741C" w:rsidRDefault="00C15D01" w:rsidP="009D76D0">
            <w:pPr>
              <w:tabs>
                <w:tab w:val="left" w:pos="0"/>
              </w:tabs>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 i drzwi.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Wymieniony,        w tym ocieplony dach/ </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Wymiana kotła grzewczego.</w:t>
            </w:r>
          </w:p>
          <w:p w:rsidR="00C15D01" w:rsidRPr="0050741C" w:rsidRDefault="00C15D01" w:rsidP="009D76D0">
            <w:pPr>
              <w:tabs>
                <w:tab w:val="left" w:pos="0"/>
              </w:tabs>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Ocieplenie ścian budynku szkoły</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rPr>
          <w:trHeight w:val="238"/>
        </w:trPr>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Publiczna Szkoła Podstawowa            w Niekarzynie</w:t>
            </w:r>
          </w:p>
        </w:tc>
        <w:tc>
          <w:tcPr>
            <w:tcW w:w="1675" w:type="dxa"/>
          </w:tcPr>
          <w:p w:rsidR="00C15D01" w:rsidRPr="0050741C" w:rsidRDefault="00C15D01" w:rsidP="009D76D0">
            <w:pPr>
              <w:tabs>
                <w:tab w:val="left" w:pos="0"/>
              </w:tabs>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 i drzwi. Wymieniony,        w tym ocieplony dach</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Wymiana kotła grzewczego.</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Ocieplenie ścian budynku szkoły</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Publiczna Szkoła Podstawowa             w Ołoboku</w:t>
            </w:r>
          </w:p>
        </w:tc>
        <w:tc>
          <w:tcPr>
            <w:tcW w:w="1675" w:type="dxa"/>
          </w:tcPr>
          <w:p w:rsidR="00C15D01" w:rsidRPr="0050741C" w:rsidRDefault="00C15D01" w:rsidP="009D76D0">
            <w:pPr>
              <w:tabs>
                <w:tab w:val="left" w:pos="0"/>
              </w:tabs>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 i drzwi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Wymiana kotła grzewczego</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Publiczne Gimnazjum im. A. Fiedlera w Radoszynie</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Ocieplone ściany sali gimnastycznej, wymienione okna w całym obiekcie/</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Wymiana kotła grzewczego</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Ocieplenie ścian budynku szkoły</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lastRenderedPageBreak/>
              <w:t>Przedszkole w m. Ołobok</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ocieplenie ścian, wymiana dachu wraz z ociepleniem, wymiana kotła grzewczego</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Urząd Gminy Skąpe</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Ocieplone ściany, dach, wymienione okna.</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Przedszkole w m. Radoszyn</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ocieplenie ścian, wymiana dachu wraz z ociepleniem, wymiana kotła grzewczego </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Przedszkole w m. Niekarzyn </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wymienione okna</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ocieplenie ścian, wymiana dachu wraz z ociepleniem, wymiana kotła grzewczego</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odc. 1         w Niesulicach</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wybudowana ścieżka o długości </w:t>
            </w:r>
            <w:smartTag w:uri="urn:schemas-microsoft-com:office:smarttags" w:element="metricconverter">
              <w:smartTagPr>
                <w:attr w:name="ProductID" w:val="374,84 m"/>
              </w:smartTagPr>
              <w:r w:rsidRPr="0050741C">
                <w:rPr>
                  <w:rFonts w:ascii="Arial Narrow" w:eastAsia="Times New Roman" w:hAnsi="Arial Narrow" w:cstheme="minorHAnsi"/>
                  <w:sz w:val="20"/>
                  <w:szCs w:val="20"/>
                  <w:lang w:eastAsia="pl-PL"/>
                </w:rPr>
                <w:t>374,84 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odc. 2         w Niesulicach</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wybudowana ścieżka o długości </w:t>
            </w:r>
            <w:smartTag w:uri="urn:schemas-microsoft-com:office:smarttags" w:element="metricconverter">
              <w:smartTagPr>
                <w:attr w:name="ProductID" w:val="282,28 m"/>
              </w:smartTagPr>
              <w:r w:rsidRPr="0050741C">
                <w:rPr>
                  <w:rFonts w:ascii="Arial Narrow" w:eastAsia="Times New Roman" w:hAnsi="Arial Narrow" w:cstheme="minorHAnsi"/>
                  <w:sz w:val="20"/>
                  <w:szCs w:val="20"/>
                  <w:lang w:eastAsia="pl-PL"/>
                </w:rPr>
                <w:t>282,28 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wzdłuż kanału Ołobok</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wybudowana ścieżka o długości </w:t>
            </w:r>
            <w:smartTag w:uri="urn:schemas-microsoft-com:office:smarttags" w:element="metricconverter">
              <w:smartTagPr>
                <w:attr w:name="ProductID" w:val="1,25294 km"/>
              </w:smartTagPr>
              <w:r w:rsidRPr="0050741C">
                <w:rPr>
                  <w:rFonts w:ascii="Arial Narrow" w:eastAsia="Times New Roman" w:hAnsi="Arial Narrow" w:cstheme="minorHAnsi"/>
                  <w:sz w:val="20"/>
                  <w:szCs w:val="20"/>
                  <w:lang w:eastAsia="pl-PL"/>
                </w:rPr>
                <w:t>1,25294 km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Ścieżka rowerowa </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Lubogóra – Ołobok</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wybudowana ścieżka o długości </w:t>
            </w:r>
            <w:smartTag w:uri="urn:schemas-microsoft-com:office:smarttags" w:element="metricconverter">
              <w:smartTagPr>
                <w:attr w:name="ProductID" w:val="2,37606 km"/>
              </w:smartTagPr>
              <w:r w:rsidRPr="0050741C">
                <w:rPr>
                  <w:rFonts w:ascii="Arial Narrow" w:eastAsia="Times New Roman" w:hAnsi="Arial Narrow" w:cstheme="minorHAnsi"/>
                  <w:sz w:val="20"/>
                  <w:szCs w:val="20"/>
                  <w:lang w:eastAsia="pl-PL"/>
                </w:rPr>
                <w:t>2,37606 km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w Ołoboku</w:t>
            </w:r>
          </w:p>
          <w:p w:rsidR="00C15D01" w:rsidRPr="0050741C" w:rsidRDefault="00C15D01" w:rsidP="009D76D0">
            <w:pPr>
              <w:spacing w:after="0" w:line="240" w:lineRule="auto"/>
              <w:jc w:val="center"/>
              <w:rPr>
                <w:rFonts w:ascii="Arial Narrow" w:eastAsia="Times New Roman" w:hAnsi="Arial Narrow" w:cstheme="minorHAnsi"/>
                <w:b/>
                <w:sz w:val="20"/>
                <w:szCs w:val="20"/>
                <w:lang w:eastAsia="pl-PL"/>
              </w:rPr>
            </w:pPr>
            <w:r w:rsidRPr="0050741C">
              <w:rPr>
                <w:rFonts w:ascii="Arial Narrow" w:eastAsia="Times New Roman" w:hAnsi="Arial Narrow" w:cstheme="minorHAnsi"/>
                <w:b/>
                <w:sz w:val="20"/>
                <w:szCs w:val="20"/>
                <w:lang w:eastAsia="pl-PL"/>
              </w:rPr>
              <w:t>Rok 2018</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budowa ścieżki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 długości </w:t>
            </w:r>
            <w:smartTag w:uri="urn:schemas-microsoft-com:office:smarttags" w:element="metricconverter">
              <w:smartTagPr>
                <w:attr w:name="ProductID" w:val="3,0 km"/>
              </w:smartTagPr>
              <w:r w:rsidRPr="0050741C">
                <w:rPr>
                  <w:rFonts w:ascii="Arial Narrow" w:eastAsia="Times New Roman" w:hAnsi="Arial Narrow" w:cstheme="minorHAnsi"/>
                  <w:sz w:val="20"/>
                  <w:szCs w:val="20"/>
                  <w:lang w:eastAsia="pl-PL"/>
                </w:rPr>
                <w:t>3,0 km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Niesulice – Kalinowo</w:t>
            </w:r>
          </w:p>
          <w:p w:rsidR="00C15D01" w:rsidRPr="0050741C" w:rsidRDefault="00C15D01" w:rsidP="009D76D0">
            <w:pPr>
              <w:spacing w:after="0" w:line="240" w:lineRule="auto"/>
              <w:jc w:val="center"/>
              <w:rPr>
                <w:rFonts w:ascii="Arial Narrow" w:eastAsia="Times New Roman" w:hAnsi="Arial Narrow" w:cstheme="minorHAnsi"/>
                <w:b/>
                <w:sz w:val="20"/>
                <w:szCs w:val="20"/>
                <w:lang w:eastAsia="pl-PL"/>
              </w:rPr>
            </w:pPr>
            <w:r w:rsidRPr="0050741C">
              <w:rPr>
                <w:rFonts w:ascii="Arial Narrow" w:eastAsia="Times New Roman" w:hAnsi="Arial Narrow" w:cstheme="minorHAnsi"/>
                <w:b/>
                <w:sz w:val="20"/>
                <w:szCs w:val="20"/>
                <w:lang w:eastAsia="pl-PL"/>
              </w:rPr>
              <w:t>Rok 2018</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budowa ścieżki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 długości </w:t>
            </w:r>
            <w:smartTag w:uri="urn:schemas-microsoft-com:office:smarttags" w:element="metricconverter">
              <w:smartTagPr>
                <w:attr w:name="ProductID" w:val="2,0 km"/>
              </w:smartTagPr>
              <w:r w:rsidRPr="0050741C">
                <w:rPr>
                  <w:rFonts w:ascii="Arial Narrow" w:eastAsia="Times New Roman" w:hAnsi="Arial Narrow" w:cstheme="minorHAnsi"/>
                  <w:sz w:val="20"/>
                  <w:szCs w:val="20"/>
                  <w:lang w:eastAsia="pl-PL"/>
                </w:rPr>
                <w:t>2,0 km</w:t>
              </w:r>
            </w:smartTag>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Ścieżka pieszo-rowerowa wokół j. </w:t>
            </w:r>
            <w:proofErr w:type="spellStart"/>
            <w:r w:rsidRPr="0050741C">
              <w:rPr>
                <w:rFonts w:ascii="Arial Narrow" w:eastAsia="Times New Roman" w:hAnsi="Arial Narrow" w:cstheme="minorHAnsi"/>
                <w:sz w:val="20"/>
                <w:szCs w:val="20"/>
                <w:lang w:eastAsia="pl-PL"/>
              </w:rPr>
              <w:t>Niesłysz</w:t>
            </w:r>
            <w:proofErr w:type="spellEnd"/>
            <w:r w:rsidRPr="0050741C">
              <w:rPr>
                <w:rFonts w:ascii="Arial Narrow" w:eastAsia="Times New Roman" w:hAnsi="Arial Narrow" w:cstheme="minorHAnsi"/>
                <w:sz w:val="20"/>
                <w:szCs w:val="20"/>
                <w:lang w:eastAsia="pl-PL"/>
              </w:rPr>
              <w:t xml:space="preserve"> odcinek </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Kalinowo - Przełazy</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Planuje się budowę ścieżki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 długości </w:t>
            </w:r>
            <w:smartTag w:uri="urn:schemas-microsoft-com:office:smarttags" w:element="metricconverter">
              <w:smartTagPr>
                <w:attr w:name="ProductID" w:val="4,0 km"/>
              </w:smartTagPr>
              <w:r w:rsidRPr="0050741C">
                <w:rPr>
                  <w:rFonts w:ascii="Arial Narrow" w:eastAsia="Times New Roman" w:hAnsi="Arial Narrow" w:cstheme="minorHAnsi"/>
                  <w:sz w:val="20"/>
                  <w:szCs w:val="20"/>
                  <w:lang w:eastAsia="pl-PL"/>
                </w:rPr>
                <w:t>4,0 km</w:t>
              </w:r>
            </w:smartTag>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po trasie dawnej linii PKP Sulechów-Świebodzin</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Planuje się budowę ścieżki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 długości </w:t>
            </w:r>
            <w:smartTag w:uri="urn:schemas-microsoft-com:office:smarttags" w:element="metricconverter">
              <w:smartTagPr>
                <w:attr w:name="ProductID" w:val="8,0 km"/>
              </w:smartTagPr>
              <w:r w:rsidRPr="0050741C">
                <w:rPr>
                  <w:rFonts w:ascii="Arial Narrow" w:eastAsia="Times New Roman" w:hAnsi="Arial Narrow" w:cstheme="minorHAnsi"/>
                  <w:sz w:val="20"/>
                  <w:szCs w:val="20"/>
                  <w:lang w:eastAsia="pl-PL"/>
                </w:rPr>
                <w:t>8,0 km</w:t>
              </w:r>
            </w:smartTag>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Radoszyn – Łąkie - Ołobok przy drodze powiatowej</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Planuje się budowę ścieżki</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o długości </w:t>
            </w:r>
            <w:smartTag w:uri="urn:schemas-microsoft-com:office:smarttags" w:element="metricconverter">
              <w:smartTagPr>
                <w:attr w:name="ProductID" w:val="3,0 km"/>
              </w:smartTagPr>
              <w:r w:rsidRPr="0050741C">
                <w:rPr>
                  <w:rFonts w:ascii="Arial Narrow" w:eastAsia="Times New Roman" w:hAnsi="Arial Narrow" w:cstheme="minorHAnsi"/>
                  <w:sz w:val="20"/>
                  <w:szCs w:val="20"/>
                  <w:lang w:eastAsia="pl-PL"/>
                </w:rPr>
                <w:t>3,0 km</w:t>
              </w:r>
            </w:smartTag>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Ścieżka pieszo-rowerowa Skąpe – Radoszyn – Chociule przy drodze wojewódzkiej</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planuje się budowę ścieżki o długości </w:t>
            </w:r>
            <w:smartTag w:uri="urn:schemas-microsoft-com:office:smarttags" w:element="metricconverter">
              <w:smartTagPr>
                <w:attr w:name="ProductID" w:val="7 km"/>
              </w:smartTagPr>
              <w:r w:rsidRPr="0050741C">
                <w:rPr>
                  <w:rFonts w:ascii="Arial Narrow" w:eastAsia="Times New Roman" w:hAnsi="Arial Narrow" w:cstheme="minorHAnsi"/>
                  <w:sz w:val="20"/>
                  <w:szCs w:val="20"/>
                  <w:lang w:eastAsia="pl-PL"/>
                </w:rPr>
                <w:t>7 km</w:t>
              </w:r>
            </w:smartTag>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roofErr w:type="spellStart"/>
            <w:r w:rsidRPr="0050741C">
              <w:rPr>
                <w:rFonts w:ascii="Arial Narrow" w:eastAsia="Times New Roman" w:hAnsi="Arial Narrow" w:cstheme="minorHAnsi"/>
                <w:sz w:val="20"/>
                <w:szCs w:val="20"/>
                <w:lang w:eastAsia="pl-PL"/>
              </w:rPr>
              <w:t>Mikroinstalacje</w:t>
            </w:r>
            <w:proofErr w:type="spellEnd"/>
            <w:r w:rsidRPr="0050741C">
              <w:rPr>
                <w:rFonts w:ascii="Arial Narrow" w:eastAsia="Times New Roman" w:hAnsi="Arial Narrow" w:cstheme="minorHAnsi"/>
                <w:sz w:val="20"/>
                <w:szCs w:val="20"/>
                <w:lang w:eastAsia="pl-PL"/>
              </w:rPr>
              <w:t xml:space="preserve"> OZE na budynkach mieszkalnych na terenie Gminy Skąpe</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Punkty oświetlenia ulicznego w miejscowości: Skąpe, </w:t>
            </w:r>
            <w:r w:rsidRPr="0050741C">
              <w:rPr>
                <w:rFonts w:ascii="Arial Narrow" w:eastAsia="Times New Roman" w:hAnsi="Arial Narrow" w:cstheme="minorHAnsi"/>
                <w:sz w:val="20"/>
                <w:szCs w:val="20"/>
                <w:lang w:eastAsia="pl-PL"/>
              </w:rPr>
              <w:lastRenderedPageBreak/>
              <w:t>Pałck, Niekarzyn, Darnawa, Łąkie, Ołobok, Niesulice, Rokitnica, Międzylesie</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lastRenderedPageBreak/>
              <w:t>wprowadzenie rozwiązań energooszczędnych</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wprowadzenie rozwiązań energooszczędnych – kontynuacja działań</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Remizy strażackie na terenie gminy Skąpe w m. Skąpe, Ołobok, Podła Góra, Niekarzyn</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Sala wiejska remiza strażacka            w Rokitnicy</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Budynek nr 3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 – w trakcie realizacji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Budynek nr 7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 – w trakcie realizacji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Budynek nr 37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 – w trakcie realizacji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Budynek nr 52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 – w trakcie realizacji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Budynek nr 69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głęboka termomodernizacja – w trakcie realizacji</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urządzeń wykorzystujących OZE</w:t>
            </w:r>
          </w:p>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Sieć ciepłownicza Wojewódzkiego Szpitala Specjalistycznego dla Nerwowo i Psychicznie Chorych SPZOZ w Ciborzu</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wykonanie nowej sieci ciepłowniczej z rur preizolowanych</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 xml:space="preserve">Instalacja fotowoltaiczna o łącznej mocy maksymalnej 990 kW </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fotowoltaiczna</w:t>
            </w:r>
          </w:p>
        </w:tc>
      </w:tr>
      <w:tr w:rsidR="00C15D01" w:rsidRPr="0050741C" w:rsidTr="00DF4155">
        <w:tc>
          <w:tcPr>
            <w:tcW w:w="2061"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fotowoltaiczna o łącznej mocy maksymalnej 1400 kW</w:t>
            </w:r>
          </w:p>
        </w:tc>
        <w:tc>
          <w:tcPr>
            <w:tcW w:w="1675"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2354"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93"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w:t>
            </w:r>
          </w:p>
        </w:tc>
        <w:tc>
          <w:tcPr>
            <w:tcW w:w="1489" w:type="dxa"/>
          </w:tcPr>
          <w:p w:rsidR="00C15D01" w:rsidRPr="0050741C" w:rsidRDefault="00C15D01" w:rsidP="009D76D0">
            <w:pPr>
              <w:spacing w:after="0" w:line="240" w:lineRule="auto"/>
              <w:jc w:val="center"/>
              <w:rPr>
                <w:rFonts w:ascii="Arial Narrow" w:eastAsia="Times New Roman" w:hAnsi="Arial Narrow" w:cstheme="minorHAnsi"/>
                <w:sz w:val="20"/>
                <w:szCs w:val="20"/>
                <w:lang w:eastAsia="pl-PL"/>
              </w:rPr>
            </w:pPr>
            <w:r w:rsidRPr="0050741C">
              <w:rPr>
                <w:rFonts w:ascii="Arial Narrow" w:eastAsia="Times New Roman" w:hAnsi="Arial Narrow" w:cstheme="minorHAnsi"/>
                <w:sz w:val="20"/>
                <w:szCs w:val="20"/>
                <w:lang w:eastAsia="pl-PL"/>
              </w:rPr>
              <w:t>instalacja fotowoltaiczna</w:t>
            </w:r>
          </w:p>
        </w:tc>
      </w:tr>
    </w:tbl>
    <w:p w:rsidR="00287514" w:rsidRDefault="00287514" w:rsidP="00287514">
      <w:pPr>
        <w:rPr>
          <w:rFonts w:ascii="Arial Narrow" w:hAnsi="Arial Narrow"/>
        </w:rPr>
      </w:pPr>
    </w:p>
    <w:p w:rsidR="00465CF8" w:rsidRPr="0050741C" w:rsidRDefault="00465CF8" w:rsidP="00287514">
      <w:pPr>
        <w:rPr>
          <w:rFonts w:ascii="Arial Narrow" w:hAnsi="Arial Narrow"/>
        </w:rPr>
      </w:pPr>
    </w:p>
    <w:p w:rsidR="00F57E4B" w:rsidRPr="008B481A" w:rsidRDefault="00287514" w:rsidP="00481CE4">
      <w:pPr>
        <w:pStyle w:val="Nagwek2"/>
        <w:numPr>
          <w:ilvl w:val="1"/>
          <w:numId w:val="42"/>
        </w:numPr>
        <w:tabs>
          <w:tab w:val="clear" w:pos="1440"/>
          <w:tab w:val="num" w:pos="709"/>
        </w:tabs>
        <w:ind w:left="567" w:hanging="283"/>
        <w:rPr>
          <w:rFonts w:ascii="Arial Narrow" w:eastAsia="Times New Roman" w:hAnsi="Arial Narrow" w:cs="Times New Roman"/>
          <w:lang w:eastAsia="pl-PL"/>
        </w:rPr>
      </w:pPr>
      <w:bookmarkStart w:id="48" w:name="_Toc10186699"/>
      <w:r w:rsidRPr="0050741C">
        <w:rPr>
          <w:rFonts w:ascii="Arial Narrow" w:hAnsi="Arial Narrow"/>
        </w:rPr>
        <w:lastRenderedPageBreak/>
        <w:t>Program usuwania azbestu</w:t>
      </w:r>
      <w:bookmarkEnd w:id="48"/>
      <w:r w:rsidR="00B741A8" w:rsidRPr="0050741C">
        <w:rPr>
          <w:rFonts w:ascii="Arial Narrow" w:hAnsi="Arial Narrow"/>
        </w:rPr>
        <w:t xml:space="preserve"> </w:t>
      </w:r>
    </w:p>
    <w:p w:rsidR="00B741A8" w:rsidRPr="0050741C" w:rsidRDefault="00B741A8" w:rsidP="00F57E4B">
      <w:pPr>
        <w:spacing w:after="0" w:line="240" w:lineRule="auto"/>
        <w:rPr>
          <w:rFonts w:ascii="Arial Narrow" w:eastAsia="Times New Roman" w:hAnsi="Arial Narrow" w:cs="Times New Roman"/>
          <w:sz w:val="24"/>
          <w:szCs w:val="24"/>
          <w:lang w:eastAsia="pl-PL"/>
        </w:rPr>
      </w:pPr>
      <w:r w:rsidRPr="0050741C">
        <w:rPr>
          <w:rFonts w:ascii="Arial Narrow" w:eastAsia="Times New Roman" w:hAnsi="Arial Narrow" w:cs="Times New Roman"/>
          <w:iCs/>
          <w:sz w:val="24"/>
          <w:szCs w:val="24"/>
          <w:lang w:eastAsia="pl-PL"/>
        </w:rPr>
        <w:t>Programu usuwania azbestu i wyrobów zawierających azbest z terenu Gminy Skąpe na lata 2015 – 2032</w:t>
      </w:r>
      <w:r w:rsidR="00F57E4B" w:rsidRPr="0050741C">
        <w:rPr>
          <w:rFonts w:ascii="Arial Narrow" w:eastAsia="Times New Roman" w:hAnsi="Arial Narrow" w:cs="Times New Roman"/>
          <w:iCs/>
          <w:sz w:val="24"/>
          <w:szCs w:val="24"/>
          <w:lang w:eastAsia="pl-PL"/>
        </w:rPr>
        <w:t xml:space="preserve"> został przyjęty </w:t>
      </w:r>
      <w:r w:rsidR="00F57E4B" w:rsidRPr="0050741C">
        <w:rPr>
          <w:rFonts w:ascii="Arial Narrow" w:hAnsi="Arial Narrow"/>
          <w:sz w:val="24"/>
          <w:szCs w:val="24"/>
        </w:rPr>
        <w:t>29.05.2015r u</w:t>
      </w:r>
      <w:r w:rsidR="00F57E4B" w:rsidRPr="0050741C">
        <w:rPr>
          <w:rFonts w:ascii="Arial Narrow" w:eastAsia="Times New Roman" w:hAnsi="Arial Narrow" w:cs="Times New Roman"/>
          <w:iCs/>
          <w:sz w:val="24"/>
          <w:szCs w:val="24"/>
          <w:lang w:eastAsia="pl-PL"/>
        </w:rPr>
        <w:t xml:space="preserve">chwałą Nr VI/67/2015 Rady Gminy Skąpe. Realizując ww. uchwałę Wójt Gminy wydał 29.05.2015r. </w:t>
      </w:r>
      <w:r w:rsidRPr="0050741C">
        <w:rPr>
          <w:rFonts w:ascii="Arial Narrow" w:eastAsia="Times New Roman" w:hAnsi="Arial Narrow" w:cs="Times New Roman"/>
          <w:bCs/>
          <w:sz w:val="24"/>
          <w:szCs w:val="24"/>
          <w:lang w:eastAsia="pl-PL"/>
        </w:rPr>
        <w:t>Zarządzenie  Nr  38/2015</w:t>
      </w:r>
      <w:r w:rsidR="00F57E4B" w:rsidRPr="0050741C">
        <w:rPr>
          <w:rFonts w:ascii="Arial Narrow" w:eastAsia="Times New Roman" w:hAnsi="Arial Narrow" w:cs="Times New Roman"/>
          <w:bCs/>
          <w:sz w:val="24"/>
          <w:szCs w:val="24"/>
          <w:lang w:eastAsia="pl-PL"/>
        </w:rPr>
        <w:t xml:space="preserve"> </w:t>
      </w:r>
      <w:r w:rsidRPr="0050741C">
        <w:rPr>
          <w:rFonts w:ascii="Arial Narrow" w:eastAsia="Times New Roman" w:hAnsi="Arial Narrow" w:cs="Times New Roman"/>
          <w:bCs/>
          <w:sz w:val="24"/>
          <w:szCs w:val="24"/>
          <w:lang w:eastAsia="pl-PL"/>
        </w:rPr>
        <w:t>w sprawie Regulaminu udzielania dofinansowania na usuwanie i unieszkodliwianie wyrobów zawierających azbest z terenu Gminy Skąpe</w:t>
      </w:r>
      <w:r w:rsidR="00F57E4B" w:rsidRPr="0050741C">
        <w:rPr>
          <w:rFonts w:ascii="Arial Narrow" w:eastAsia="Times New Roman" w:hAnsi="Arial Narrow" w:cs="Times New Roman"/>
          <w:bCs/>
          <w:sz w:val="24"/>
          <w:szCs w:val="24"/>
          <w:lang w:eastAsia="pl-PL"/>
        </w:rPr>
        <w:t>.</w:t>
      </w:r>
      <w:r w:rsidRPr="0050741C">
        <w:rPr>
          <w:rFonts w:ascii="Arial Narrow" w:eastAsia="Times New Roman" w:hAnsi="Arial Narrow" w:cs="Times New Roman"/>
          <w:bCs/>
          <w:sz w:val="24"/>
          <w:szCs w:val="24"/>
          <w:lang w:eastAsia="pl-PL"/>
        </w:rPr>
        <w:t> </w:t>
      </w:r>
    </w:p>
    <w:p w:rsidR="00B741A8" w:rsidRPr="0050741C" w:rsidRDefault="00B741A8" w:rsidP="00B741A8">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Wzorem lat ubiegłych również w 2018r. Gmina Skąpe na mocy zawartej umowy z Wojewódzkim Funduszem Ochrony Środowiska i Gospodarki Wodnej w Zielonej Górze otrzymała dofinansowanie do realizacji </w:t>
      </w:r>
      <w:r w:rsidR="00F57E4B" w:rsidRPr="0050741C">
        <w:rPr>
          <w:rFonts w:ascii="Arial Narrow" w:eastAsia="Times New Roman" w:hAnsi="Arial Narrow" w:cs="Arial"/>
          <w:sz w:val="24"/>
          <w:szCs w:val="24"/>
          <w:lang w:eastAsia="pl-PL"/>
        </w:rPr>
        <w:t xml:space="preserve">ww. </w:t>
      </w:r>
      <w:r w:rsidRPr="0050741C">
        <w:rPr>
          <w:rFonts w:ascii="Arial Narrow" w:eastAsia="Times New Roman" w:hAnsi="Arial Narrow" w:cs="Arial"/>
          <w:sz w:val="24"/>
          <w:szCs w:val="24"/>
          <w:lang w:eastAsia="pl-PL"/>
        </w:rPr>
        <w:t>programu</w:t>
      </w:r>
      <w:r w:rsidR="00F57E4B" w:rsidRPr="0050741C">
        <w:rPr>
          <w:rFonts w:ascii="Arial Narrow" w:eastAsia="Times New Roman" w:hAnsi="Arial Narrow" w:cs="Arial"/>
          <w:sz w:val="24"/>
          <w:szCs w:val="24"/>
          <w:lang w:eastAsia="pl-PL"/>
        </w:rPr>
        <w:t>.</w:t>
      </w:r>
    </w:p>
    <w:p w:rsidR="00B741A8" w:rsidRPr="0050741C" w:rsidRDefault="00B741A8" w:rsidP="00B741A8">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Całkowity koszt realizacji zadania wyniósł 13.394,84 zł. brutto. Kwota dofinansowania na realizację wyżej wymienionego zadania wyniosła 13.394,84 zł, co stanowiło 100,00% kosztów kwalifikowanych, w tym: </w:t>
      </w:r>
    </w:p>
    <w:p w:rsidR="00B741A8" w:rsidRPr="0050741C" w:rsidRDefault="00B741A8" w:rsidP="00B741A8">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- 6.697,42 zł - 50 % pochodziło ze środków Narodowego Funduszu Ochrony Środowiska i Gospodarki Wodnej w Warszawie, </w:t>
      </w:r>
    </w:p>
    <w:p w:rsidR="00B741A8" w:rsidRPr="0050741C" w:rsidRDefault="00B741A8" w:rsidP="00B741A8">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- 6.697,42 zł - 50 % pochodziło ze środków Wojewódzkiego Funduszu Ochrony Środowiska i Gospodarki Wodnej w Zielonej Górze.</w:t>
      </w:r>
    </w:p>
    <w:p w:rsidR="00B741A8" w:rsidRPr="0050741C" w:rsidRDefault="00B741A8" w:rsidP="00A51EA6">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Program usuwania azbestu w Gminie Skąpe jest realizowany od 2015r. W latach 2015 – 2017 wpłynęło od mieszkańców 106 wniosków, w ramach realizacji których zdemontowano, przetransportowano i zutylizowano 30 153,19m</w:t>
      </w:r>
      <w:r w:rsidRPr="0050741C">
        <w:rPr>
          <w:rFonts w:ascii="Arial Narrow" w:eastAsia="Times New Roman" w:hAnsi="Arial Narrow" w:cs="Arial"/>
          <w:sz w:val="24"/>
          <w:szCs w:val="24"/>
          <w:vertAlign w:val="superscript"/>
          <w:lang w:eastAsia="pl-PL"/>
        </w:rPr>
        <w:t>2</w:t>
      </w:r>
      <w:r w:rsidRPr="0050741C">
        <w:rPr>
          <w:rFonts w:ascii="Arial Narrow" w:eastAsia="Times New Roman" w:hAnsi="Arial Narrow" w:cs="Arial"/>
          <w:sz w:val="24"/>
          <w:szCs w:val="24"/>
          <w:lang w:eastAsia="pl-PL"/>
        </w:rPr>
        <w:t xml:space="preserve"> (418,639Mg) wyrobów zawierających azbest.  </w:t>
      </w:r>
    </w:p>
    <w:p w:rsidR="00B741A8" w:rsidRPr="0050741C" w:rsidRDefault="00B741A8" w:rsidP="00A51EA6">
      <w:pPr>
        <w:pStyle w:val="Bezodstpw"/>
        <w:rPr>
          <w:rFonts w:ascii="Arial Narrow" w:eastAsia="Times New Roman" w:hAnsi="Arial Narrow" w:cs="Arial"/>
          <w:sz w:val="24"/>
          <w:szCs w:val="24"/>
        </w:rPr>
      </w:pPr>
      <w:r w:rsidRPr="0050741C">
        <w:rPr>
          <w:rFonts w:ascii="Arial Narrow" w:eastAsia="Times New Roman" w:hAnsi="Arial Narrow" w:cs="Arial"/>
          <w:sz w:val="24"/>
          <w:szCs w:val="24"/>
        </w:rPr>
        <w:t>W 2018r. wpłynęło 8 wniosków dotyczących demontażu, transportu i utylizacji wyrobów zawierających azbest. W trakcie realizacji zadania w 2018r. usunięto z terenu Gminy Skąpe wyroby zawierające azbest o łącznej powierzchni 1 955,70 m</w:t>
      </w:r>
      <w:r w:rsidRPr="0050741C">
        <w:rPr>
          <w:rFonts w:ascii="Arial Narrow" w:eastAsia="Times New Roman" w:hAnsi="Arial Narrow" w:cs="Arial"/>
          <w:sz w:val="24"/>
          <w:szCs w:val="24"/>
          <w:vertAlign w:val="superscript"/>
        </w:rPr>
        <w:t>2</w:t>
      </w:r>
      <w:r w:rsidRPr="0050741C">
        <w:rPr>
          <w:rFonts w:ascii="Arial Narrow" w:eastAsia="Times New Roman" w:hAnsi="Arial Narrow" w:cs="Arial"/>
          <w:sz w:val="24"/>
          <w:szCs w:val="24"/>
        </w:rPr>
        <w:t xml:space="preserve"> (258 Mg), w tym 1 368,10 m</w:t>
      </w:r>
      <w:r w:rsidRPr="0050741C">
        <w:rPr>
          <w:rFonts w:ascii="Arial Narrow" w:eastAsia="Times New Roman" w:hAnsi="Arial Narrow" w:cs="Arial"/>
          <w:sz w:val="24"/>
          <w:szCs w:val="24"/>
          <w:vertAlign w:val="superscript"/>
        </w:rPr>
        <w:t>2</w:t>
      </w:r>
      <w:r w:rsidRPr="0050741C">
        <w:rPr>
          <w:rFonts w:ascii="Arial Narrow" w:eastAsia="Times New Roman" w:hAnsi="Arial Narrow" w:cs="Arial"/>
          <w:sz w:val="24"/>
          <w:szCs w:val="24"/>
        </w:rPr>
        <w:t xml:space="preserve"> (17,848 Mg) </w:t>
      </w:r>
      <w:r w:rsidRPr="0050741C">
        <w:rPr>
          <w:rFonts w:ascii="Arial Narrow" w:eastAsia="Times New Roman" w:hAnsi="Arial Narrow"/>
          <w:sz w:val="24"/>
          <w:szCs w:val="24"/>
        </w:rPr>
        <w:t>odpadów azbestowych zdemontowano, przetransportowano  i zutylizowani oraz 587,60 m</w:t>
      </w:r>
      <w:r w:rsidRPr="0050741C">
        <w:rPr>
          <w:rFonts w:ascii="Arial Narrow" w:eastAsia="Times New Roman" w:hAnsi="Arial Narrow"/>
          <w:sz w:val="24"/>
          <w:szCs w:val="24"/>
          <w:vertAlign w:val="superscript"/>
        </w:rPr>
        <w:t xml:space="preserve">2 </w:t>
      </w:r>
      <w:r w:rsidRPr="0050741C">
        <w:rPr>
          <w:rFonts w:ascii="Arial Narrow" w:eastAsia="Times New Roman" w:hAnsi="Arial Narrow"/>
          <w:sz w:val="24"/>
          <w:szCs w:val="24"/>
        </w:rPr>
        <w:t xml:space="preserve">(7,952 Mg) odpadów azbestowych przetransportowano i zutylizowano. </w:t>
      </w:r>
    </w:p>
    <w:p w:rsidR="00287514" w:rsidRPr="0050741C" w:rsidRDefault="00B741A8" w:rsidP="00A51EA6">
      <w:pPr>
        <w:pStyle w:val="Bezodstpw"/>
        <w:rPr>
          <w:rFonts w:ascii="Arial Narrow" w:eastAsia="Times New Roman" w:hAnsi="Arial Narrow" w:cs="Arial"/>
          <w:sz w:val="24"/>
          <w:szCs w:val="24"/>
        </w:rPr>
      </w:pPr>
      <w:r w:rsidRPr="0050741C">
        <w:rPr>
          <w:rFonts w:ascii="Arial Narrow" w:eastAsia="Times New Roman" w:hAnsi="Arial Narrow" w:cs="Arial"/>
          <w:sz w:val="24"/>
          <w:szCs w:val="24"/>
        </w:rPr>
        <w:t>W 2018r. zadanie to realizowane było przez firmę EKO 24 Barbara Plewko z Dębna.</w:t>
      </w:r>
    </w:p>
    <w:p w:rsidR="00A51EA6" w:rsidRPr="0050741C" w:rsidRDefault="00A51EA6" w:rsidP="00A51EA6">
      <w:pPr>
        <w:pStyle w:val="Bezodstpw"/>
        <w:rPr>
          <w:rFonts w:ascii="Arial Narrow" w:hAnsi="Arial Narrow"/>
        </w:rPr>
      </w:pPr>
    </w:p>
    <w:p w:rsidR="00A51EA6" w:rsidRPr="005E501A" w:rsidRDefault="00287514" w:rsidP="00481CE4">
      <w:pPr>
        <w:pStyle w:val="Nagwek2"/>
        <w:numPr>
          <w:ilvl w:val="1"/>
          <w:numId w:val="42"/>
        </w:numPr>
        <w:tabs>
          <w:tab w:val="clear" w:pos="1440"/>
          <w:tab w:val="num" w:pos="709"/>
        </w:tabs>
        <w:ind w:left="567" w:hanging="283"/>
        <w:rPr>
          <w:rFonts w:ascii="Arial Narrow" w:hAnsi="Arial Narrow"/>
        </w:rPr>
      </w:pPr>
      <w:bookmarkStart w:id="49" w:name="_Toc10186700"/>
      <w:r w:rsidRPr="0050741C">
        <w:rPr>
          <w:rFonts w:ascii="Arial Narrow" w:hAnsi="Arial Narrow"/>
        </w:rPr>
        <w:t>Program opieki nad zwierzętami</w:t>
      </w:r>
      <w:r w:rsidR="00F57E4B" w:rsidRPr="0050741C">
        <w:rPr>
          <w:rFonts w:ascii="Arial Narrow" w:hAnsi="Arial Narrow"/>
        </w:rPr>
        <w:t xml:space="preserve"> bezdomnymi</w:t>
      </w:r>
      <w:bookmarkEnd w:id="49"/>
    </w:p>
    <w:p w:rsidR="00B44004" w:rsidRPr="0050741C" w:rsidRDefault="00B44004" w:rsidP="00A51EA6">
      <w:pPr>
        <w:pStyle w:val="Bezodstpw"/>
        <w:rPr>
          <w:rFonts w:ascii="Arial Narrow" w:hAnsi="Arial Narrow" w:cs="Arial"/>
        </w:rPr>
      </w:pPr>
      <w:r w:rsidRPr="0050741C">
        <w:rPr>
          <w:rFonts w:ascii="Arial Narrow" w:eastAsia="Times New Roman" w:hAnsi="Arial Narrow" w:cs="Arial"/>
        </w:rPr>
        <w:t xml:space="preserve">W Gminie Skąpe w 2018 obowiązywała w tym zakresie </w:t>
      </w:r>
      <w:hyperlink r:id="rId15" w:tooltip="Przejdź do szczegółów informacji" w:history="1">
        <w:r w:rsidRPr="0050741C">
          <w:rPr>
            <w:rStyle w:val="Hipercze"/>
            <w:rFonts w:ascii="Arial Narrow" w:hAnsi="Arial Narrow" w:cs="Arial"/>
            <w:color w:val="auto"/>
            <w:sz w:val="24"/>
            <w:szCs w:val="24"/>
            <w:u w:val="none"/>
          </w:rPr>
          <w:t xml:space="preserve">Uchwała Nr XXXVIII/348/2018 Rady Gminy Skąpe z dnia 23 marca 2018 r. w sprawie programu opieki nad zwierzętami bezdomnymi oraz zapobiegania bezdomności zwierząt. Na mocy niniejszej uchwały działania związane z opieką nad bezdomnymi zwierzętami realizowano m.in. poprzez: </w:t>
        </w:r>
      </w:hyperlink>
    </w:p>
    <w:p w:rsidR="00B44004" w:rsidRPr="0050741C" w:rsidRDefault="00B44004" w:rsidP="00481CE4">
      <w:pPr>
        <w:pStyle w:val="Akapitzlist"/>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zawartą umowę z Vet-Zoo Serwis Sp. z o.o. – przyjmowanie i zapewnianie opieki bezdomnym zwierzętom przekazywanym z terenu Gminy Skąpe</w:t>
      </w:r>
      <w:r w:rsidR="002E5EEA">
        <w:rPr>
          <w:rFonts w:ascii="Arial Narrow" w:eastAsia="Times New Roman" w:hAnsi="Arial Narrow" w:cs="Arial"/>
          <w:sz w:val="24"/>
          <w:szCs w:val="24"/>
          <w:lang w:eastAsia="pl-PL"/>
        </w:rPr>
        <w:t>;</w:t>
      </w:r>
    </w:p>
    <w:p w:rsidR="00B44004" w:rsidRPr="0050741C" w:rsidRDefault="00B44004" w:rsidP="00481CE4">
      <w:pPr>
        <w:pStyle w:val="Akapitzlist"/>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zawartą umowę z Gabinetem Weterynaryjnym Amica 2 S.C. – obsługa weterynaryjna</w:t>
      </w:r>
      <w:r w:rsidR="002E5EEA">
        <w:rPr>
          <w:rFonts w:ascii="Arial Narrow" w:eastAsia="Times New Roman" w:hAnsi="Arial Narrow" w:cs="Arial"/>
          <w:sz w:val="24"/>
          <w:szCs w:val="24"/>
          <w:lang w:eastAsia="pl-PL"/>
        </w:rPr>
        <w:t>;</w:t>
      </w:r>
    </w:p>
    <w:p w:rsidR="00B44004" w:rsidRPr="0050741C" w:rsidRDefault="00B44004" w:rsidP="00481CE4">
      <w:pPr>
        <w:pStyle w:val="Akapitzlist"/>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wskazanie Gospodarstwa Rolnego Jarosław </w:t>
      </w:r>
      <w:proofErr w:type="spellStart"/>
      <w:r w:rsidRPr="0050741C">
        <w:rPr>
          <w:rFonts w:ascii="Arial Narrow" w:eastAsia="Times New Roman" w:hAnsi="Arial Narrow" w:cs="Arial"/>
          <w:sz w:val="24"/>
          <w:szCs w:val="24"/>
          <w:lang w:eastAsia="pl-PL"/>
        </w:rPr>
        <w:t>Sik</w:t>
      </w:r>
      <w:proofErr w:type="spellEnd"/>
      <w:r w:rsidRPr="0050741C">
        <w:rPr>
          <w:rFonts w:ascii="Arial Narrow" w:eastAsia="Times New Roman" w:hAnsi="Arial Narrow" w:cs="Arial"/>
          <w:sz w:val="24"/>
          <w:szCs w:val="24"/>
          <w:lang w:eastAsia="pl-PL"/>
        </w:rPr>
        <w:t xml:space="preserve"> Ołobok – jako miejsc</w:t>
      </w:r>
      <w:r w:rsidR="00A1177C" w:rsidRPr="0050741C">
        <w:rPr>
          <w:rFonts w:ascii="Arial Narrow" w:eastAsia="Times New Roman" w:hAnsi="Arial Narrow" w:cs="Arial"/>
          <w:sz w:val="24"/>
          <w:szCs w:val="24"/>
          <w:lang w:eastAsia="pl-PL"/>
        </w:rPr>
        <w:t>a</w:t>
      </w:r>
      <w:r w:rsidRPr="0050741C">
        <w:rPr>
          <w:rFonts w:ascii="Arial Narrow" w:eastAsia="Times New Roman" w:hAnsi="Arial Narrow" w:cs="Arial"/>
          <w:sz w:val="24"/>
          <w:szCs w:val="24"/>
          <w:lang w:eastAsia="pl-PL"/>
        </w:rPr>
        <w:t xml:space="preserve"> dla zwierząt gospodarskich</w:t>
      </w:r>
      <w:r w:rsidR="002E5EEA">
        <w:rPr>
          <w:rFonts w:ascii="Arial Narrow" w:eastAsia="Times New Roman" w:hAnsi="Arial Narrow" w:cs="Arial"/>
          <w:sz w:val="24"/>
          <w:szCs w:val="24"/>
          <w:lang w:eastAsia="pl-PL"/>
        </w:rPr>
        <w:t>;</w:t>
      </w:r>
    </w:p>
    <w:p w:rsidR="00B44004" w:rsidRPr="0050741C" w:rsidRDefault="00A1177C" w:rsidP="00481CE4">
      <w:pPr>
        <w:pStyle w:val="Akapitzlist"/>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zawartą umowę z </w:t>
      </w:r>
      <w:r w:rsidR="00B44004" w:rsidRPr="0050741C">
        <w:rPr>
          <w:rFonts w:ascii="Arial Narrow" w:eastAsia="Times New Roman" w:hAnsi="Arial Narrow" w:cs="Arial"/>
          <w:sz w:val="24"/>
          <w:szCs w:val="24"/>
          <w:lang w:eastAsia="pl-PL"/>
        </w:rPr>
        <w:t>Zakład</w:t>
      </w:r>
      <w:r w:rsidRPr="0050741C">
        <w:rPr>
          <w:rFonts w:ascii="Arial Narrow" w:eastAsia="Times New Roman" w:hAnsi="Arial Narrow" w:cs="Arial"/>
          <w:sz w:val="24"/>
          <w:szCs w:val="24"/>
          <w:lang w:eastAsia="pl-PL"/>
        </w:rPr>
        <w:t>em</w:t>
      </w:r>
      <w:r w:rsidR="00B44004" w:rsidRPr="0050741C">
        <w:rPr>
          <w:rFonts w:ascii="Arial Narrow" w:eastAsia="Times New Roman" w:hAnsi="Arial Narrow" w:cs="Arial"/>
          <w:sz w:val="24"/>
          <w:szCs w:val="24"/>
          <w:lang w:eastAsia="pl-PL"/>
        </w:rPr>
        <w:t xml:space="preserve"> Konserwacji Terenów Zielonych MIRT </w:t>
      </w:r>
      <w:proofErr w:type="spellStart"/>
      <w:r w:rsidR="00B44004" w:rsidRPr="0050741C">
        <w:rPr>
          <w:rFonts w:ascii="Arial Narrow" w:eastAsia="Times New Roman" w:hAnsi="Arial Narrow" w:cs="Arial"/>
          <w:sz w:val="24"/>
          <w:szCs w:val="24"/>
          <w:lang w:eastAsia="pl-PL"/>
        </w:rPr>
        <w:t>Trzebniak</w:t>
      </w:r>
      <w:proofErr w:type="spellEnd"/>
      <w:r w:rsidR="00B44004" w:rsidRPr="0050741C">
        <w:rPr>
          <w:rFonts w:ascii="Arial Narrow" w:eastAsia="Times New Roman" w:hAnsi="Arial Narrow" w:cs="Arial"/>
          <w:sz w:val="24"/>
          <w:szCs w:val="24"/>
          <w:lang w:eastAsia="pl-PL"/>
        </w:rPr>
        <w:t xml:space="preserve"> Spółka Jawna – </w:t>
      </w:r>
      <w:r w:rsidRPr="0050741C">
        <w:rPr>
          <w:rFonts w:ascii="Arial Narrow" w:eastAsia="Times New Roman" w:hAnsi="Arial Narrow" w:cs="Arial"/>
          <w:sz w:val="24"/>
          <w:szCs w:val="24"/>
          <w:lang w:eastAsia="pl-PL"/>
        </w:rPr>
        <w:t xml:space="preserve"> na </w:t>
      </w:r>
      <w:r w:rsidR="00B44004" w:rsidRPr="0050741C">
        <w:rPr>
          <w:rFonts w:ascii="Arial Narrow" w:eastAsia="Times New Roman" w:hAnsi="Arial Narrow" w:cs="Arial"/>
          <w:sz w:val="24"/>
          <w:szCs w:val="24"/>
          <w:lang w:eastAsia="pl-PL"/>
        </w:rPr>
        <w:t>obsług</w:t>
      </w:r>
      <w:r w:rsidRPr="0050741C">
        <w:rPr>
          <w:rFonts w:ascii="Arial Narrow" w:eastAsia="Times New Roman" w:hAnsi="Arial Narrow" w:cs="Arial"/>
          <w:sz w:val="24"/>
          <w:szCs w:val="24"/>
          <w:lang w:eastAsia="pl-PL"/>
        </w:rPr>
        <w:t>ę</w:t>
      </w:r>
      <w:r w:rsidR="00B44004" w:rsidRPr="0050741C">
        <w:rPr>
          <w:rFonts w:ascii="Arial Narrow" w:eastAsia="Times New Roman" w:hAnsi="Arial Narrow" w:cs="Arial"/>
          <w:sz w:val="24"/>
          <w:szCs w:val="24"/>
          <w:lang w:eastAsia="pl-PL"/>
        </w:rPr>
        <w:t xml:space="preserve"> w zakresie wywozu i utylizacji produktów ubocznych pochodzenia zwierzęcego</w:t>
      </w:r>
      <w:r w:rsidRPr="0050741C">
        <w:rPr>
          <w:rFonts w:ascii="Arial Narrow" w:eastAsia="Times New Roman" w:hAnsi="Arial Narrow" w:cs="Arial"/>
          <w:sz w:val="24"/>
          <w:szCs w:val="24"/>
          <w:lang w:eastAsia="pl-PL"/>
        </w:rPr>
        <w:t xml:space="preserve"> (i</w:t>
      </w:r>
      <w:r w:rsidR="00B44004" w:rsidRPr="0050741C">
        <w:rPr>
          <w:rFonts w:ascii="Arial Narrow" w:eastAsia="Times New Roman" w:hAnsi="Arial Narrow" w:cs="Arial"/>
          <w:sz w:val="24"/>
          <w:szCs w:val="24"/>
          <w:lang w:eastAsia="pl-PL"/>
        </w:rPr>
        <w:t>nterwencja – sierpień 2018 – jenot m. Rokitnica</w:t>
      </w:r>
      <w:r w:rsidRPr="0050741C">
        <w:rPr>
          <w:rFonts w:ascii="Arial Narrow" w:eastAsia="Times New Roman" w:hAnsi="Arial Narrow" w:cs="Arial"/>
          <w:sz w:val="24"/>
          <w:szCs w:val="24"/>
          <w:lang w:eastAsia="pl-PL"/>
        </w:rPr>
        <w:t>)</w:t>
      </w:r>
      <w:r w:rsidR="002E5EEA">
        <w:rPr>
          <w:rFonts w:ascii="Arial Narrow" w:eastAsia="Times New Roman" w:hAnsi="Arial Narrow" w:cs="Arial"/>
          <w:sz w:val="24"/>
          <w:szCs w:val="24"/>
          <w:lang w:eastAsia="pl-PL"/>
        </w:rPr>
        <w:t>.</w:t>
      </w:r>
    </w:p>
    <w:p w:rsidR="00287514" w:rsidRPr="0050741C" w:rsidRDefault="00287514" w:rsidP="00287514">
      <w:pPr>
        <w:pStyle w:val="Default"/>
        <w:rPr>
          <w:rFonts w:ascii="Arial Narrow" w:hAnsi="Arial Narrow"/>
          <w:sz w:val="23"/>
          <w:szCs w:val="23"/>
        </w:rPr>
      </w:pPr>
    </w:p>
    <w:p w:rsidR="00287514" w:rsidRPr="0050741C" w:rsidRDefault="00287514" w:rsidP="00481CE4">
      <w:pPr>
        <w:pStyle w:val="Nagwek2"/>
        <w:numPr>
          <w:ilvl w:val="1"/>
          <w:numId w:val="42"/>
        </w:numPr>
        <w:tabs>
          <w:tab w:val="clear" w:pos="1440"/>
          <w:tab w:val="num" w:pos="709"/>
        </w:tabs>
        <w:ind w:hanging="1156"/>
        <w:rPr>
          <w:rFonts w:ascii="Arial Narrow" w:hAnsi="Arial Narrow"/>
        </w:rPr>
      </w:pPr>
      <w:bookmarkStart w:id="50" w:name="_Toc10186701"/>
      <w:r w:rsidRPr="0050741C">
        <w:rPr>
          <w:rFonts w:ascii="Arial Narrow" w:hAnsi="Arial Narrow"/>
        </w:rPr>
        <w:t>Pomoc społeczna</w:t>
      </w:r>
      <w:bookmarkEnd w:id="50"/>
    </w:p>
    <w:p w:rsidR="00287514" w:rsidRPr="0050741C" w:rsidRDefault="00287514" w:rsidP="00287514">
      <w:pPr>
        <w:rPr>
          <w:rFonts w:ascii="Arial Narrow" w:hAnsi="Arial Narrow"/>
          <w:sz w:val="24"/>
          <w:szCs w:val="24"/>
        </w:rPr>
      </w:pPr>
      <w:r w:rsidRPr="0050741C">
        <w:rPr>
          <w:rFonts w:ascii="Arial Narrow" w:hAnsi="Arial Narrow"/>
          <w:sz w:val="24"/>
          <w:szCs w:val="24"/>
        </w:rPr>
        <w:t>W gminie Skąpe polityki i programy z zakresu pomocy społecznej realizowane są przez Ośrodek Pomocy Społecznej w Skąpem zgodnie z kierunkami i celami określonymi  przez Radę Gminy w poniższych aktach prawnych:</w:t>
      </w:r>
    </w:p>
    <w:p w:rsidR="00654E84" w:rsidRPr="0050741C" w:rsidRDefault="00654E84" w:rsidP="00C913B5">
      <w:pPr>
        <w:pStyle w:val="Akapitzlist"/>
        <w:numPr>
          <w:ilvl w:val="0"/>
          <w:numId w:val="2"/>
        </w:numPr>
        <w:rPr>
          <w:rFonts w:ascii="Arial Narrow" w:hAnsi="Arial Narrow"/>
          <w:sz w:val="24"/>
          <w:szCs w:val="24"/>
        </w:rPr>
      </w:pPr>
      <w:r w:rsidRPr="0050741C">
        <w:rPr>
          <w:rFonts w:ascii="Arial Narrow" w:hAnsi="Arial Narrow"/>
          <w:sz w:val="24"/>
          <w:szCs w:val="24"/>
        </w:rPr>
        <w:t>Gminn</w:t>
      </w:r>
      <w:r w:rsidR="00D33A9A" w:rsidRPr="0050741C">
        <w:rPr>
          <w:rFonts w:ascii="Arial Narrow" w:hAnsi="Arial Narrow"/>
          <w:sz w:val="24"/>
          <w:szCs w:val="24"/>
        </w:rPr>
        <w:t>ej</w:t>
      </w:r>
      <w:r w:rsidRPr="0050741C">
        <w:rPr>
          <w:rFonts w:ascii="Arial Narrow" w:hAnsi="Arial Narrow"/>
          <w:sz w:val="24"/>
          <w:szCs w:val="24"/>
        </w:rPr>
        <w:t xml:space="preserve"> Strategi</w:t>
      </w:r>
      <w:r w:rsidR="00D33A9A" w:rsidRPr="0050741C">
        <w:rPr>
          <w:rFonts w:ascii="Arial Narrow" w:hAnsi="Arial Narrow"/>
          <w:sz w:val="24"/>
          <w:szCs w:val="24"/>
        </w:rPr>
        <w:t>i</w:t>
      </w:r>
      <w:r w:rsidRPr="0050741C">
        <w:rPr>
          <w:rFonts w:ascii="Arial Narrow" w:hAnsi="Arial Narrow"/>
          <w:sz w:val="24"/>
          <w:szCs w:val="24"/>
        </w:rPr>
        <w:t xml:space="preserve"> Rozwiązywania Problemów Społecznych w Gminie Skąpe na lata  2014-2020 przyjęt</w:t>
      </w:r>
      <w:r w:rsidR="00D33A9A" w:rsidRPr="0050741C">
        <w:rPr>
          <w:rFonts w:ascii="Arial Narrow" w:hAnsi="Arial Narrow"/>
          <w:sz w:val="24"/>
          <w:szCs w:val="24"/>
        </w:rPr>
        <w:t>ej</w:t>
      </w:r>
      <w:r w:rsidRPr="0050741C">
        <w:rPr>
          <w:rFonts w:ascii="Arial Narrow" w:hAnsi="Arial Narrow"/>
          <w:sz w:val="24"/>
          <w:szCs w:val="24"/>
        </w:rPr>
        <w:t xml:space="preserve"> u</w:t>
      </w:r>
      <w:r w:rsidR="00287514" w:rsidRPr="0050741C">
        <w:rPr>
          <w:rFonts w:ascii="Arial Narrow" w:hAnsi="Arial Narrow"/>
          <w:sz w:val="24"/>
          <w:szCs w:val="24"/>
        </w:rPr>
        <w:t>chwał</w:t>
      </w:r>
      <w:r w:rsidRPr="0050741C">
        <w:rPr>
          <w:rFonts w:ascii="Arial Narrow" w:hAnsi="Arial Narrow"/>
          <w:sz w:val="24"/>
          <w:szCs w:val="24"/>
        </w:rPr>
        <w:t>ą</w:t>
      </w:r>
      <w:r w:rsidR="00287514" w:rsidRPr="0050741C">
        <w:rPr>
          <w:rFonts w:ascii="Arial Narrow" w:hAnsi="Arial Narrow"/>
          <w:sz w:val="24"/>
          <w:szCs w:val="24"/>
        </w:rPr>
        <w:t xml:space="preserve"> Nr XXXVIII/293/2013</w:t>
      </w:r>
      <w:r w:rsidRPr="0050741C">
        <w:rPr>
          <w:rFonts w:ascii="Arial Narrow" w:hAnsi="Arial Narrow"/>
          <w:sz w:val="24"/>
          <w:szCs w:val="24"/>
        </w:rPr>
        <w:t xml:space="preserve"> Rady Gminy w Skąpem</w:t>
      </w:r>
      <w:r w:rsidR="00287514" w:rsidRPr="0050741C">
        <w:rPr>
          <w:rFonts w:ascii="Arial Narrow" w:hAnsi="Arial Narrow"/>
          <w:sz w:val="24"/>
          <w:szCs w:val="24"/>
        </w:rPr>
        <w:t xml:space="preserve"> </w:t>
      </w:r>
      <w:r w:rsidRPr="0050741C">
        <w:rPr>
          <w:rFonts w:ascii="Arial Narrow" w:hAnsi="Arial Narrow"/>
          <w:sz w:val="24"/>
          <w:szCs w:val="24"/>
        </w:rPr>
        <w:t xml:space="preserve">z </w:t>
      </w:r>
      <w:r w:rsidR="00287514" w:rsidRPr="0050741C">
        <w:rPr>
          <w:rFonts w:ascii="Arial Narrow" w:hAnsi="Arial Narrow"/>
          <w:sz w:val="24"/>
          <w:szCs w:val="24"/>
        </w:rPr>
        <w:t>dnia 15 listopada 2013</w:t>
      </w:r>
      <w:r w:rsidRPr="0050741C">
        <w:rPr>
          <w:rFonts w:ascii="Arial Narrow" w:hAnsi="Arial Narrow"/>
          <w:sz w:val="24"/>
          <w:szCs w:val="24"/>
        </w:rPr>
        <w:t>r.</w:t>
      </w:r>
    </w:p>
    <w:p w:rsidR="00287514" w:rsidRPr="0050741C" w:rsidRDefault="00654E84" w:rsidP="00C913B5">
      <w:pPr>
        <w:pStyle w:val="Akapitzlist"/>
        <w:numPr>
          <w:ilvl w:val="0"/>
          <w:numId w:val="2"/>
        </w:numPr>
        <w:rPr>
          <w:rStyle w:val="Pogrubienie"/>
          <w:rFonts w:ascii="Arial Narrow" w:hAnsi="Arial Narrow"/>
          <w:b w:val="0"/>
          <w:bCs w:val="0"/>
          <w:sz w:val="24"/>
          <w:szCs w:val="24"/>
        </w:rPr>
      </w:pPr>
      <w:r w:rsidRPr="0050741C">
        <w:rPr>
          <w:rStyle w:val="Pogrubienie"/>
          <w:rFonts w:ascii="Arial Narrow" w:hAnsi="Arial Narrow" w:cs="Arial"/>
          <w:b w:val="0"/>
          <w:sz w:val="24"/>
          <w:szCs w:val="24"/>
        </w:rPr>
        <w:t>Gminny Program Przeciwdziałania Przemocy w Rodzinie oraz Ochrony Ofiar Przemocy w Rodzinie na lata 2014- 2020 przyjęty u</w:t>
      </w:r>
      <w:r w:rsidR="00287514" w:rsidRPr="0050741C">
        <w:rPr>
          <w:rStyle w:val="Pogrubienie"/>
          <w:rFonts w:ascii="Arial Narrow" w:hAnsi="Arial Narrow" w:cs="Arial"/>
          <w:b w:val="0"/>
          <w:sz w:val="24"/>
          <w:szCs w:val="24"/>
        </w:rPr>
        <w:t>chwał</w:t>
      </w:r>
      <w:r w:rsidRPr="0050741C">
        <w:rPr>
          <w:rStyle w:val="Pogrubienie"/>
          <w:rFonts w:ascii="Arial Narrow" w:hAnsi="Arial Narrow" w:cs="Arial"/>
          <w:b w:val="0"/>
          <w:sz w:val="24"/>
          <w:szCs w:val="24"/>
        </w:rPr>
        <w:t>ą</w:t>
      </w:r>
      <w:r w:rsidR="00287514" w:rsidRPr="0050741C">
        <w:rPr>
          <w:rStyle w:val="Pogrubienie"/>
          <w:rFonts w:ascii="Arial Narrow" w:hAnsi="Arial Narrow" w:cs="Arial"/>
          <w:b w:val="0"/>
          <w:sz w:val="24"/>
          <w:szCs w:val="24"/>
        </w:rPr>
        <w:t xml:space="preserve"> Nr XXVIII/294/2013 Rady Gminy w Skąpem z dnia 15 listopada 2013</w:t>
      </w:r>
      <w:r w:rsidRPr="0050741C">
        <w:rPr>
          <w:rStyle w:val="Pogrubienie"/>
          <w:rFonts w:ascii="Arial Narrow" w:hAnsi="Arial Narrow" w:cs="Arial"/>
          <w:b w:val="0"/>
          <w:sz w:val="24"/>
          <w:szCs w:val="24"/>
        </w:rPr>
        <w:t>r.</w:t>
      </w:r>
    </w:p>
    <w:p w:rsidR="00287514" w:rsidRPr="0050741C" w:rsidRDefault="00654E84" w:rsidP="00C913B5">
      <w:pPr>
        <w:pStyle w:val="Akapitzlist"/>
        <w:numPr>
          <w:ilvl w:val="0"/>
          <w:numId w:val="2"/>
        </w:numPr>
        <w:rPr>
          <w:rFonts w:ascii="Arial Narrow" w:hAnsi="Arial Narrow" w:cstheme="minorHAnsi"/>
          <w:sz w:val="24"/>
          <w:szCs w:val="24"/>
        </w:rPr>
      </w:pPr>
      <w:r w:rsidRPr="0050741C">
        <w:rPr>
          <w:rFonts w:ascii="Arial Narrow" w:hAnsi="Arial Narrow" w:cstheme="minorHAnsi"/>
          <w:sz w:val="24"/>
          <w:szCs w:val="24"/>
        </w:rPr>
        <w:lastRenderedPageBreak/>
        <w:t>Gminny Program Wspierania Rodziny na lata 2018 – 2020 przyjęty u</w:t>
      </w:r>
      <w:r w:rsidR="00287514" w:rsidRPr="0050741C">
        <w:rPr>
          <w:rFonts w:ascii="Arial Narrow" w:hAnsi="Arial Narrow" w:cstheme="minorHAnsi"/>
          <w:sz w:val="24"/>
          <w:szCs w:val="24"/>
        </w:rPr>
        <w:t>chwał</w:t>
      </w:r>
      <w:r w:rsidRPr="0050741C">
        <w:rPr>
          <w:rFonts w:ascii="Arial Narrow" w:hAnsi="Arial Narrow" w:cstheme="minorHAnsi"/>
          <w:sz w:val="24"/>
          <w:szCs w:val="24"/>
        </w:rPr>
        <w:t>ą</w:t>
      </w:r>
      <w:r w:rsidR="00287514" w:rsidRPr="0050741C">
        <w:rPr>
          <w:rFonts w:ascii="Arial Narrow" w:hAnsi="Arial Narrow" w:cstheme="minorHAnsi"/>
          <w:sz w:val="24"/>
          <w:szCs w:val="24"/>
        </w:rPr>
        <w:t xml:space="preserve"> Nr XXXIV/312/2017 </w:t>
      </w:r>
      <w:r w:rsidRPr="0050741C">
        <w:rPr>
          <w:rFonts w:ascii="Arial Narrow" w:hAnsi="Arial Narrow" w:cstheme="minorHAnsi"/>
          <w:sz w:val="24"/>
          <w:szCs w:val="24"/>
        </w:rPr>
        <w:t xml:space="preserve">Rady Gminy w Skąpem </w:t>
      </w:r>
      <w:r w:rsidR="00287514" w:rsidRPr="0050741C">
        <w:rPr>
          <w:rFonts w:ascii="Arial Narrow" w:hAnsi="Arial Narrow" w:cstheme="minorHAnsi"/>
          <w:sz w:val="24"/>
          <w:szCs w:val="24"/>
        </w:rPr>
        <w:t>z dnia 30 listopada 2017</w:t>
      </w:r>
      <w:r w:rsidRPr="0050741C">
        <w:rPr>
          <w:rFonts w:ascii="Arial Narrow" w:hAnsi="Arial Narrow" w:cstheme="minorHAnsi"/>
          <w:sz w:val="24"/>
          <w:szCs w:val="24"/>
        </w:rPr>
        <w:t>r.</w:t>
      </w:r>
    </w:p>
    <w:p w:rsidR="00654E84" w:rsidRPr="0050741C" w:rsidRDefault="00654E84" w:rsidP="00C913B5">
      <w:pPr>
        <w:pStyle w:val="Akapitzlist"/>
        <w:numPr>
          <w:ilvl w:val="0"/>
          <w:numId w:val="2"/>
        </w:numPr>
        <w:rPr>
          <w:rFonts w:ascii="Arial Narrow" w:eastAsia="Times New Roman" w:hAnsi="Arial Narrow" w:cs="Arial"/>
          <w:sz w:val="24"/>
          <w:szCs w:val="24"/>
        </w:rPr>
      </w:pPr>
      <w:r w:rsidRPr="0050741C">
        <w:rPr>
          <w:rFonts w:ascii="Arial Narrow" w:eastAsia="Times New Roman" w:hAnsi="Arial Narrow" w:cs="Arial"/>
          <w:sz w:val="24"/>
          <w:szCs w:val="24"/>
        </w:rPr>
        <w:t>Gminny Program Profilaktyki i Rozwiązywania Problemów Alkoholowych na 2018 rok przyjęty u</w:t>
      </w:r>
      <w:r w:rsidR="00287514" w:rsidRPr="0050741C">
        <w:rPr>
          <w:rFonts w:ascii="Arial Narrow" w:eastAsia="Times New Roman" w:hAnsi="Arial Narrow" w:cs="Arial"/>
          <w:sz w:val="24"/>
          <w:szCs w:val="24"/>
        </w:rPr>
        <w:t>chwał</w:t>
      </w:r>
      <w:r w:rsidRPr="0050741C">
        <w:rPr>
          <w:rFonts w:ascii="Arial Narrow" w:eastAsia="Times New Roman" w:hAnsi="Arial Narrow" w:cs="Arial"/>
          <w:sz w:val="24"/>
          <w:szCs w:val="24"/>
        </w:rPr>
        <w:t>ą</w:t>
      </w:r>
      <w:r w:rsidR="00287514" w:rsidRPr="0050741C">
        <w:rPr>
          <w:rFonts w:ascii="Arial Narrow" w:eastAsia="Times New Roman" w:hAnsi="Arial Narrow" w:cs="Arial"/>
          <w:sz w:val="24"/>
          <w:szCs w:val="24"/>
        </w:rPr>
        <w:t xml:space="preserve"> Nr XXXV/323/2017 Rady Gminy Skąpe z dnia 21 grudnia 2017 r.</w:t>
      </w:r>
      <w:r w:rsidRPr="0050741C">
        <w:rPr>
          <w:rFonts w:ascii="Arial Narrow" w:eastAsia="Times New Roman" w:hAnsi="Arial Narrow" w:cs="Arial"/>
          <w:sz w:val="24"/>
          <w:szCs w:val="24"/>
        </w:rPr>
        <w:t>,</w:t>
      </w:r>
    </w:p>
    <w:p w:rsidR="00287514" w:rsidRPr="0050741C" w:rsidRDefault="00654E84" w:rsidP="00C913B5">
      <w:pPr>
        <w:pStyle w:val="Akapitzlist"/>
        <w:numPr>
          <w:ilvl w:val="0"/>
          <w:numId w:val="2"/>
        </w:numPr>
        <w:rPr>
          <w:rFonts w:ascii="Arial Narrow" w:eastAsia="Times New Roman" w:hAnsi="Arial Narrow" w:cs="Arial"/>
          <w:sz w:val="24"/>
          <w:szCs w:val="24"/>
        </w:rPr>
      </w:pPr>
      <w:r w:rsidRPr="0050741C">
        <w:rPr>
          <w:rFonts w:ascii="Arial Narrow" w:eastAsia="Times New Roman" w:hAnsi="Arial Narrow" w:cs="Arial"/>
          <w:sz w:val="24"/>
          <w:szCs w:val="24"/>
        </w:rPr>
        <w:t>Gminn</w:t>
      </w:r>
      <w:r w:rsidR="00D33A9A" w:rsidRPr="0050741C">
        <w:rPr>
          <w:rFonts w:ascii="Arial Narrow" w:eastAsia="Times New Roman" w:hAnsi="Arial Narrow" w:cs="Arial"/>
          <w:sz w:val="24"/>
          <w:szCs w:val="24"/>
        </w:rPr>
        <w:t>y</w:t>
      </w:r>
      <w:r w:rsidRPr="0050741C">
        <w:rPr>
          <w:rFonts w:ascii="Arial Narrow" w:eastAsia="Times New Roman" w:hAnsi="Arial Narrow" w:cs="Arial"/>
          <w:sz w:val="24"/>
          <w:szCs w:val="24"/>
        </w:rPr>
        <w:t xml:space="preserve"> Program Przeciwdziałania Narkomanii na 2018 rok przyjęty u</w:t>
      </w:r>
      <w:r w:rsidR="00287514" w:rsidRPr="0050741C">
        <w:rPr>
          <w:rFonts w:ascii="Arial Narrow" w:eastAsia="Times New Roman" w:hAnsi="Arial Narrow" w:cs="Arial"/>
          <w:sz w:val="24"/>
          <w:szCs w:val="24"/>
        </w:rPr>
        <w:t>chwał</w:t>
      </w:r>
      <w:r w:rsidRPr="0050741C">
        <w:rPr>
          <w:rFonts w:ascii="Arial Narrow" w:eastAsia="Times New Roman" w:hAnsi="Arial Narrow" w:cs="Arial"/>
          <w:sz w:val="24"/>
          <w:szCs w:val="24"/>
        </w:rPr>
        <w:t>ą</w:t>
      </w:r>
      <w:r w:rsidR="00287514" w:rsidRPr="0050741C">
        <w:rPr>
          <w:rFonts w:ascii="Arial Narrow" w:eastAsia="Times New Roman" w:hAnsi="Arial Narrow" w:cs="Arial"/>
          <w:sz w:val="24"/>
          <w:szCs w:val="24"/>
        </w:rPr>
        <w:t xml:space="preserve"> Nr XXXV/324/2017 Rady Gminy Skąpe z dnia 21 grudnia 2017 r.</w:t>
      </w:r>
    </w:p>
    <w:p w:rsidR="00287514" w:rsidRPr="0050741C" w:rsidRDefault="00287514" w:rsidP="00287514">
      <w:pPr>
        <w:rPr>
          <w:rStyle w:val="Pogrubienie"/>
          <w:rFonts w:ascii="Arial Narrow" w:hAnsi="Arial Narrow" w:cs="Arial"/>
          <w:b w:val="0"/>
          <w:sz w:val="24"/>
          <w:szCs w:val="24"/>
        </w:rPr>
      </w:pPr>
      <w:r w:rsidRPr="0050741C">
        <w:rPr>
          <w:rFonts w:ascii="Arial Narrow" w:hAnsi="Arial Narrow"/>
          <w:bCs/>
          <w:sz w:val="24"/>
          <w:szCs w:val="24"/>
        </w:rPr>
        <w:t>Dokumentem strategicznym w zakresie pomocy społecznej w Gminie Skąpe jest Gminna Strategia Rozwiązywania Problemów Społecznych, w której to określono główne kierunki działania</w:t>
      </w:r>
      <w:r w:rsidRPr="0050741C">
        <w:rPr>
          <w:rFonts w:ascii="Arial Narrow" w:hAnsi="Arial Narrow"/>
          <w:sz w:val="24"/>
          <w:szCs w:val="24"/>
        </w:rPr>
        <w:t>, jakimi są: pomoc</w:t>
      </w:r>
      <w:r w:rsidRPr="0050741C">
        <w:rPr>
          <w:rFonts w:ascii="Arial Narrow" w:hAnsi="Arial Narrow"/>
          <w:b/>
          <w:sz w:val="24"/>
          <w:szCs w:val="24"/>
        </w:rPr>
        <w:t xml:space="preserve"> </w:t>
      </w:r>
      <w:r w:rsidRPr="0050741C">
        <w:rPr>
          <w:rStyle w:val="Pogrubienie"/>
          <w:rFonts w:ascii="Arial Narrow" w:hAnsi="Arial Narrow" w:cs="Arial"/>
          <w:b w:val="0"/>
          <w:sz w:val="24"/>
          <w:szCs w:val="24"/>
        </w:rPr>
        <w:t>rodzinom i środowiskom dotkniętym problemem bezrobocia</w:t>
      </w:r>
      <w:r w:rsidRPr="0050741C">
        <w:rPr>
          <w:rFonts w:ascii="Arial Narrow" w:hAnsi="Arial Narrow"/>
          <w:sz w:val="24"/>
          <w:szCs w:val="24"/>
        </w:rPr>
        <w:t>, w przypadku Gminy Skąpe jest to tzw. bezrobocie strukturalne,</w:t>
      </w:r>
      <w:r w:rsidRPr="0050741C">
        <w:rPr>
          <w:rFonts w:ascii="Arial Narrow" w:hAnsi="Arial Narrow"/>
          <w:b/>
          <w:sz w:val="24"/>
          <w:szCs w:val="24"/>
        </w:rPr>
        <w:t xml:space="preserve"> </w:t>
      </w:r>
      <w:r w:rsidRPr="0050741C">
        <w:rPr>
          <w:rStyle w:val="Pogrubienie"/>
          <w:rFonts w:ascii="Arial Narrow" w:hAnsi="Arial Narrow" w:cs="Arial"/>
          <w:b w:val="0"/>
          <w:sz w:val="24"/>
          <w:szCs w:val="24"/>
        </w:rPr>
        <w:t>osobom niepełnosprawnym i długotrwale ciężko chorych</w:t>
      </w:r>
      <w:r w:rsidRPr="0050741C">
        <w:rPr>
          <w:rStyle w:val="Pogrubienie"/>
          <w:rFonts w:ascii="Arial Narrow" w:hAnsi="Arial Narrow"/>
          <w:b w:val="0"/>
          <w:bCs w:val="0"/>
          <w:sz w:val="24"/>
          <w:szCs w:val="24"/>
        </w:rPr>
        <w:t xml:space="preserve">, </w:t>
      </w:r>
      <w:r w:rsidRPr="0050741C">
        <w:rPr>
          <w:rStyle w:val="Pogrubienie"/>
          <w:rFonts w:ascii="Arial Narrow" w:hAnsi="Arial Narrow" w:cs="Arial"/>
          <w:b w:val="0"/>
          <w:sz w:val="24"/>
          <w:szCs w:val="24"/>
        </w:rPr>
        <w:t>rodzinom, w których występują problemy bezradności w sprawach opiekuńczo – wychowawczych i prowadzenia gospodarstwa domowego</w:t>
      </w:r>
      <w:r w:rsidRPr="0050741C">
        <w:rPr>
          <w:rFonts w:ascii="Arial Narrow" w:hAnsi="Arial Narrow"/>
          <w:sz w:val="24"/>
          <w:szCs w:val="24"/>
        </w:rPr>
        <w:t xml:space="preserve"> oraz</w:t>
      </w:r>
      <w:r w:rsidRPr="0050741C">
        <w:rPr>
          <w:rStyle w:val="Pogrubienie"/>
          <w:rFonts w:ascii="Arial Narrow" w:hAnsi="Arial Narrow" w:cs="Arial"/>
          <w:b w:val="0"/>
          <w:sz w:val="24"/>
          <w:szCs w:val="24"/>
        </w:rPr>
        <w:t xml:space="preserve"> rodzinom dotkniętym problemem uzależnień. Kolejne polityki i programy do dokumenty nierozerwalnie związane ze strategią i realizujące jej cele. Gminny programu przeciwdziałania przemocy w rodzinie oraz ochrony ofiar przemocy w rodzinie ma na celu zwrócenie uwagi na </w:t>
      </w:r>
      <w:r w:rsidRPr="0050741C">
        <w:rPr>
          <w:rFonts w:ascii="Arial Narrow" w:hAnsi="Arial Narrow" w:cs="Arial"/>
          <w:sz w:val="24"/>
          <w:szCs w:val="24"/>
        </w:rPr>
        <w:t xml:space="preserve">zwiększenie skuteczności i dostępności pomocy ofiarom przemocy oraz podejmowanie czynności zmierzających do zmniejszenia rozmiarów zjawiska przemocy w rodzinie. Jak również </w:t>
      </w:r>
      <w:r w:rsidRPr="0050741C">
        <w:rPr>
          <w:rFonts w:ascii="Arial Narrow" w:hAnsi="Arial Narrow" w:cstheme="minorHAnsi"/>
          <w:sz w:val="24"/>
          <w:szCs w:val="24"/>
        </w:rPr>
        <w:t>Gminny Program Wspierania Rodziny określa jak t</w:t>
      </w:r>
      <w:r w:rsidRPr="0050741C">
        <w:rPr>
          <w:rFonts w:ascii="Arial Narrow" w:hAnsi="Arial Narrow" w:cs="Arial"/>
          <w:sz w:val="24"/>
          <w:szCs w:val="24"/>
        </w:rPr>
        <w:t xml:space="preserve">worzyć warunki sprzyjające wspieraniu rodziny i jej prawidłowe funkcjonowanie. </w:t>
      </w:r>
    </w:p>
    <w:p w:rsidR="00287514" w:rsidRPr="0050741C" w:rsidRDefault="00287514" w:rsidP="00287514">
      <w:pPr>
        <w:pStyle w:val="Bezodstpw"/>
        <w:rPr>
          <w:rFonts w:ascii="Arial Narrow" w:hAnsi="Arial Narrow" w:cs="Arial"/>
          <w:bCs/>
          <w:sz w:val="24"/>
          <w:szCs w:val="24"/>
        </w:rPr>
      </w:pPr>
      <w:r w:rsidRPr="0050741C">
        <w:rPr>
          <w:rStyle w:val="Pogrubienie"/>
          <w:rFonts w:ascii="Arial Narrow" w:hAnsi="Arial Narrow" w:cs="Arial"/>
          <w:b w:val="0"/>
          <w:sz w:val="24"/>
          <w:szCs w:val="24"/>
        </w:rPr>
        <w:t xml:space="preserve">W realizacji ww. zadań m.in. wykorzystana jest instytucja asystenta rodziny. </w:t>
      </w:r>
      <w:r w:rsidRPr="0050741C">
        <w:rPr>
          <w:rFonts w:ascii="Arial Narrow" w:hAnsi="Arial Narrow"/>
          <w:sz w:val="24"/>
          <w:szCs w:val="24"/>
        </w:rPr>
        <w:t xml:space="preserve">W 2018 roku wspierającymi, motywującymi i pomocowymi działaniami asystenta rodziny objętych zostało </w:t>
      </w:r>
      <w:r w:rsidRPr="0050741C">
        <w:rPr>
          <w:rFonts w:ascii="Arial Narrow" w:hAnsi="Arial Narrow"/>
          <w:b/>
          <w:bCs/>
          <w:sz w:val="24"/>
          <w:szCs w:val="24"/>
        </w:rPr>
        <w:t>18 rodzin,</w:t>
      </w:r>
      <w:r w:rsidRPr="0050741C">
        <w:rPr>
          <w:rFonts w:ascii="Arial Narrow" w:hAnsi="Arial Narrow"/>
          <w:sz w:val="24"/>
          <w:szCs w:val="24"/>
        </w:rPr>
        <w:t xml:space="preserve"> które przeżywały trudności w wypełnianiu funkcji opiekuńczo – wychowawczych i długotrwale pozostawały w systemie pomocy społecznej. Asystent rodziny w swoich działaniach na rzecz rodzin współpracował z pracownikami socjalnymi, pracownikami szkół i przedszkoli. Dzięki współpracy z asystentem rodziny osiągnięto większość pozytywnych zmian w tych rodzinach. Te najbardziej efektywne, to między innymi: podjęcie zatrudnienia, utrzymywanie abstynencji w rodzinach z problemem alkoholowym, remonty i odświeżanie mieszkań, poprawa relacji między członkami rodzin.</w:t>
      </w:r>
    </w:p>
    <w:p w:rsidR="00287514" w:rsidRPr="0050741C" w:rsidRDefault="00287514" w:rsidP="00287514">
      <w:pPr>
        <w:pStyle w:val="Bezodstpw"/>
        <w:rPr>
          <w:rFonts w:ascii="Arial Narrow" w:hAnsi="Arial Narrow"/>
          <w:sz w:val="24"/>
          <w:szCs w:val="24"/>
        </w:rPr>
      </w:pPr>
      <w:r w:rsidRPr="0050741C">
        <w:rPr>
          <w:rFonts w:ascii="Arial Narrow" w:hAnsi="Arial Narrow"/>
          <w:sz w:val="24"/>
          <w:szCs w:val="24"/>
        </w:rPr>
        <w:tab/>
        <w:t xml:space="preserve">W 2018 roku, Gmina Skąpe uczestniczyła w realizacji Resortowego Programu Wspierania Rodziny i Systemu Pieczy Zastępczej na rok 2018 „Asystent rodziny i koordynator rodzinnej pieczy zastępczej”. Na realizację tego programu pozyskano kwotę </w:t>
      </w:r>
      <w:r w:rsidRPr="0050741C">
        <w:rPr>
          <w:rFonts w:ascii="Arial Narrow" w:hAnsi="Arial Narrow"/>
          <w:b/>
          <w:bCs/>
          <w:sz w:val="24"/>
          <w:szCs w:val="24"/>
        </w:rPr>
        <w:t>22 151,00</w:t>
      </w:r>
      <w:r w:rsidRPr="0050741C">
        <w:rPr>
          <w:rFonts w:ascii="Arial Narrow" w:hAnsi="Arial Narrow"/>
          <w:sz w:val="24"/>
          <w:szCs w:val="24"/>
        </w:rPr>
        <w:t xml:space="preserve"> </w:t>
      </w:r>
      <w:r w:rsidRPr="0050741C">
        <w:rPr>
          <w:rFonts w:ascii="Arial Narrow" w:hAnsi="Arial Narrow"/>
          <w:b/>
          <w:bCs/>
          <w:sz w:val="24"/>
          <w:szCs w:val="24"/>
        </w:rPr>
        <w:t>zł</w:t>
      </w:r>
      <w:r w:rsidRPr="0050741C">
        <w:rPr>
          <w:rFonts w:ascii="Arial Narrow" w:hAnsi="Arial Narrow"/>
          <w:sz w:val="24"/>
          <w:szCs w:val="24"/>
        </w:rPr>
        <w:t xml:space="preserve">, co pozwoliło na częściowe pokrycie kosztów zatrudnienia asystentów rodziny w 2018 r. W Gminie Skąpe jest wiele rodzin, które potrzebują ciągłego wsparcia asystenta rodziny. W 2018 roku aż 7 rodzin (21 osób w rodzinach) otrzymało pomoc z tytułu bezradności w sprawach opiekuńczo – wychowawczych. </w:t>
      </w:r>
    </w:p>
    <w:p w:rsidR="00287514" w:rsidRPr="0050741C" w:rsidRDefault="00287514" w:rsidP="00287514">
      <w:pPr>
        <w:pStyle w:val="Bezodstpw"/>
        <w:rPr>
          <w:rFonts w:ascii="Arial Narrow" w:hAnsi="Arial Narrow"/>
          <w:sz w:val="24"/>
          <w:szCs w:val="24"/>
        </w:rPr>
      </w:pPr>
      <w:r w:rsidRPr="0050741C">
        <w:rPr>
          <w:rFonts w:ascii="Arial Narrow" w:hAnsi="Arial Narrow"/>
          <w:bCs/>
          <w:sz w:val="24"/>
          <w:szCs w:val="24"/>
        </w:rPr>
        <w:t xml:space="preserve">W Gminie Skąpe działa </w:t>
      </w:r>
      <w:r w:rsidRPr="0050741C">
        <w:rPr>
          <w:rFonts w:ascii="Arial Narrow" w:hAnsi="Arial Narrow"/>
          <w:sz w:val="24"/>
          <w:szCs w:val="24"/>
        </w:rPr>
        <w:t xml:space="preserve">Zespół Interdyscyplinarny </w:t>
      </w:r>
      <w:r w:rsidRPr="0050741C">
        <w:rPr>
          <w:rFonts w:ascii="Arial Narrow" w:hAnsi="Arial Narrow"/>
          <w:bCs/>
          <w:sz w:val="24"/>
          <w:szCs w:val="24"/>
        </w:rPr>
        <w:t xml:space="preserve">powołany został Uchwałą Nr LIV/373/2010 Rady Gminy Skąpe z dnia 04 listopada 2010r. w sprawie trybu i sposobu powoływania i odwoływania członków zespołu interdyscyplinarnego w Skąpem. </w:t>
      </w:r>
      <w:r w:rsidRPr="0050741C">
        <w:rPr>
          <w:rFonts w:ascii="Arial Narrow" w:hAnsi="Arial Narrow"/>
          <w:sz w:val="24"/>
          <w:szCs w:val="24"/>
        </w:rPr>
        <w:t xml:space="preserve">Gminny Zespół Interdyscyplinarny do Spraw Przeciwdziałania Przemocy w Rodzinie w 2018 roku odbył 4 posiedzenia w trakcie których, zapoznawał się z działaniami Grup Roboczych i formułował wnioski w celu dalszego postępowania w konkretnych przypadkach.  </w:t>
      </w:r>
    </w:p>
    <w:p w:rsidR="00287514" w:rsidRDefault="00287514" w:rsidP="00287514">
      <w:pPr>
        <w:pStyle w:val="Bezodstpw"/>
        <w:rPr>
          <w:rFonts w:ascii="Arial Narrow" w:hAnsi="Arial Narrow"/>
          <w:sz w:val="24"/>
          <w:szCs w:val="24"/>
        </w:rPr>
      </w:pPr>
      <w:r w:rsidRPr="0050741C">
        <w:rPr>
          <w:rFonts w:ascii="Arial Narrow" w:hAnsi="Arial Narrow"/>
          <w:sz w:val="24"/>
          <w:szCs w:val="24"/>
        </w:rPr>
        <w:t>Do jego zadań należy m.in. realizacja procedury „Niebieska Karta”.</w:t>
      </w:r>
    </w:p>
    <w:p w:rsidR="00DD7F4F" w:rsidRDefault="00DD7F4F" w:rsidP="00287514">
      <w:pPr>
        <w:pStyle w:val="Bezodstpw"/>
        <w:rPr>
          <w:rFonts w:ascii="Arial Narrow" w:hAnsi="Arial Narrow"/>
          <w:sz w:val="24"/>
          <w:szCs w:val="24"/>
        </w:rPr>
      </w:pPr>
    </w:p>
    <w:p w:rsidR="007731FD" w:rsidRPr="00C85BB3" w:rsidRDefault="00C85BB3" w:rsidP="00C85BB3">
      <w:pPr>
        <w:pStyle w:val="Bezodstpw"/>
        <w:rPr>
          <w:rFonts w:ascii="Arial Narrow" w:hAnsi="Arial Narrow"/>
          <w:sz w:val="20"/>
          <w:szCs w:val="20"/>
        </w:rPr>
      </w:pPr>
      <w:bookmarkStart w:id="51" w:name="_Toc9969128"/>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14</w:t>
      </w:r>
      <w:r w:rsidRPr="00C85BB3">
        <w:rPr>
          <w:rFonts w:ascii="Arial Narrow" w:hAnsi="Arial Narrow"/>
          <w:sz w:val="20"/>
          <w:szCs w:val="20"/>
        </w:rPr>
        <w:fldChar w:fldCharType="end"/>
      </w:r>
      <w:r w:rsidRPr="00C85BB3">
        <w:rPr>
          <w:rFonts w:ascii="Arial Narrow" w:hAnsi="Arial Narrow"/>
          <w:sz w:val="20"/>
          <w:szCs w:val="20"/>
        </w:rPr>
        <w:t xml:space="preserve"> Realizacja "Niebieskiej karty" w 2018r.</w:t>
      </w:r>
      <w:bookmarkEnd w:id="5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933"/>
        <w:gridCol w:w="1134"/>
      </w:tblGrid>
      <w:tr w:rsidR="00287514" w:rsidRPr="0050741C" w:rsidTr="00036784">
        <w:trPr>
          <w:trHeight w:val="271"/>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xml:space="preserve">Liczba przyjętych formularzy „Niebieska karta – A” </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11</w:t>
            </w:r>
          </w:p>
        </w:tc>
      </w:tr>
      <w:tr w:rsidR="00287514" w:rsidRPr="0050741C" w:rsidTr="00036784">
        <w:trPr>
          <w:trHeight w:val="1200"/>
        </w:trPr>
        <w:tc>
          <w:tcPr>
            <w:tcW w:w="7933" w:type="dxa"/>
            <w:shd w:val="clear" w:color="auto" w:fill="auto"/>
            <w:tcMar>
              <w:top w:w="15" w:type="dxa"/>
              <w:left w:w="108" w:type="dxa"/>
              <w:bottom w:w="0" w:type="dxa"/>
              <w:right w:w="108" w:type="dxa"/>
            </w:tcMar>
            <w:hideMark/>
          </w:tcPr>
          <w:p w:rsidR="00287514" w:rsidRPr="0050741C" w:rsidRDefault="00287514" w:rsidP="00036784">
            <w:pPr>
              <w:spacing w:line="240" w:lineRule="auto"/>
              <w:rPr>
                <w:rFonts w:ascii="Arial Narrow" w:hAnsi="Arial Narrow" w:cstheme="minorHAnsi"/>
                <w:sz w:val="24"/>
                <w:szCs w:val="24"/>
              </w:rPr>
            </w:pPr>
            <w:r w:rsidRPr="0050741C">
              <w:rPr>
                <w:rFonts w:ascii="Arial Narrow" w:hAnsi="Arial Narrow" w:cstheme="minorHAnsi"/>
                <w:sz w:val="24"/>
                <w:szCs w:val="24"/>
              </w:rPr>
              <w:t>Liczba formularzy Niebieska Karta – A założonych przez:</w:t>
            </w:r>
          </w:p>
          <w:p w:rsidR="00287514" w:rsidRPr="0050741C" w:rsidRDefault="00287514" w:rsidP="00036784">
            <w:pPr>
              <w:spacing w:line="240" w:lineRule="auto"/>
              <w:rPr>
                <w:rFonts w:ascii="Arial Narrow" w:hAnsi="Arial Narrow" w:cstheme="minorHAnsi"/>
                <w:sz w:val="24"/>
                <w:szCs w:val="24"/>
              </w:rPr>
            </w:pPr>
            <w:r w:rsidRPr="0050741C">
              <w:rPr>
                <w:rFonts w:ascii="Arial Narrow" w:hAnsi="Arial Narrow" w:cstheme="minorHAnsi"/>
                <w:sz w:val="24"/>
                <w:szCs w:val="24"/>
              </w:rPr>
              <w:t>- Policję</w:t>
            </w:r>
          </w:p>
          <w:p w:rsidR="00287514" w:rsidRPr="0050741C" w:rsidRDefault="00287514" w:rsidP="00036784">
            <w:pPr>
              <w:spacing w:line="240" w:lineRule="auto"/>
              <w:rPr>
                <w:rFonts w:ascii="Arial Narrow" w:hAnsi="Arial Narrow" w:cstheme="minorHAnsi"/>
                <w:sz w:val="24"/>
                <w:szCs w:val="24"/>
              </w:rPr>
            </w:pPr>
            <w:r w:rsidRPr="0050741C">
              <w:rPr>
                <w:rFonts w:ascii="Arial Narrow" w:hAnsi="Arial Narrow" w:cstheme="minorHAnsi"/>
                <w:sz w:val="24"/>
                <w:szCs w:val="24"/>
              </w:rPr>
              <w:t>- Ośrodek Pomocy Społecznej</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9</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2</w:t>
            </w:r>
          </w:p>
        </w:tc>
      </w:tr>
      <w:tr w:rsidR="00287514" w:rsidRPr="0050741C" w:rsidTr="00036784">
        <w:trPr>
          <w:trHeight w:val="380"/>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xml:space="preserve">Liczba rodzin objętych procedurą „Niebieska Karta” </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14</w:t>
            </w:r>
          </w:p>
        </w:tc>
      </w:tr>
      <w:tr w:rsidR="00287514" w:rsidRPr="0050741C" w:rsidTr="00036784">
        <w:trPr>
          <w:trHeight w:val="1312"/>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lastRenderedPageBreak/>
              <w:t>Liczba osób wskazanych jako doświadczających przemocy:</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osoby dorosłe (kobiety/mężczyźni)</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osoby małoletnie</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15</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14/0</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w:t>
            </w:r>
          </w:p>
        </w:tc>
      </w:tr>
      <w:tr w:rsidR="00287514" w:rsidRPr="0050741C" w:rsidTr="00036784">
        <w:trPr>
          <w:trHeight w:val="1068"/>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osób wskazanych jako sprawcy przemocy:</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osoby dorosłe (kobiety/mężczyźni)</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osoby małoletnie</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15</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1/14</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0</w:t>
            </w:r>
          </w:p>
        </w:tc>
      </w:tr>
      <w:tr w:rsidR="00287514" w:rsidRPr="0050741C" w:rsidTr="00036784">
        <w:trPr>
          <w:trHeight w:val="380"/>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spotkań Grup Roboczych</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26</w:t>
            </w:r>
          </w:p>
        </w:tc>
      </w:tr>
      <w:tr w:rsidR="00287514" w:rsidRPr="0050741C" w:rsidTr="00036784">
        <w:trPr>
          <w:trHeight w:val="380"/>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wypełnionych formularzy „Niebieska Karta - C”</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2</w:t>
            </w:r>
          </w:p>
        </w:tc>
      </w:tr>
      <w:tr w:rsidR="00287514" w:rsidRPr="0050741C" w:rsidTr="00036784">
        <w:trPr>
          <w:trHeight w:val="387"/>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osób doświadczających przemocy, którzy nie podjęli współpracy z GR</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3</w:t>
            </w:r>
          </w:p>
        </w:tc>
      </w:tr>
      <w:tr w:rsidR="00287514" w:rsidRPr="0050741C" w:rsidTr="00036784">
        <w:trPr>
          <w:trHeight w:val="438"/>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wypełnionych formularzy „Niebieska Karta - D”</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4</w:t>
            </w:r>
          </w:p>
        </w:tc>
      </w:tr>
      <w:tr w:rsidR="00287514" w:rsidRPr="0050741C" w:rsidTr="00036784">
        <w:trPr>
          <w:trHeight w:val="374"/>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sprawców przemocy, którzy nie podjęli współpracy z GR</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3</w:t>
            </w:r>
          </w:p>
        </w:tc>
      </w:tr>
      <w:tr w:rsidR="00287514" w:rsidRPr="0050741C" w:rsidTr="00036784">
        <w:trPr>
          <w:trHeight w:val="365"/>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osób wskazanych jako sprawcy przemocy skierowanych do GKRPA</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4</w:t>
            </w:r>
          </w:p>
        </w:tc>
      </w:tr>
      <w:tr w:rsidR="00287514" w:rsidRPr="0050741C" w:rsidTr="00036784">
        <w:trPr>
          <w:trHeight w:val="1294"/>
        </w:trPr>
        <w:tc>
          <w:tcPr>
            <w:tcW w:w="7933" w:type="dxa"/>
            <w:shd w:val="clear" w:color="auto" w:fill="auto"/>
            <w:tcMar>
              <w:top w:w="15" w:type="dxa"/>
              <w:left w:w="108" w:type="dxa"/>
              <w:bottom w:w="0" w:type="dxa"/>
              <w:right w:w="108" w:type="dxa"/>
            </w:tcMar>
            <w:hideMark/>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Liczba zakończonych procedur „Niebieskie Karty” ze względu na:</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ustanie przemocy, zaprzestanie dalszej i zrealizowany plan pomocy,</w:t>
            </w:r>
          </w:p>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brak zasadności podejmowania działań.</w:t>
            </w:r>
          </w:p>
        </w:tc>
        <w:tc>
          <w:tcPr>
            <w:tcW w:w="1134" w:type="dxa"/>
            <w:shd w:val="clear" w:color="auto" w:fill="auto"/>
            <w:tcMar>
              <w:top w:w="15" w:type="dxa"/>
              <w:left w:w="108" w:type="dxa"/>
              <w:bottom w:w="0" w:type="dxa"/>
              <w:right w:w="108" w:type="dxa"/>
            </w:tcMar>
            <w:hideMark/>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11</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9</w:t>
            </w:r>
          </w:p>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2</w:t>
            </w:r>
          </w:p>
        </w:tc>
      </w:tr>
    </w:tbl>
    <w:p w:rsidR="00287514" w:rsidRPr="0050741C" w:rsidRDefault="00287514" w:rsidP="00287514">
      <w:pPr>
        <w:rPr>
          <w:rFonts w:ascii="Arial Narrow" w:hAnsi="Arial Narrow" w:cstheme="minorHAnsi"/>
        </w:rPr>
      </w:pPr>
    </w:p>
    <w:p w:rsidR="00287514" w:rsidRPr="0050741C" w:rsidRDefault="00287514" w:rsidP="00287514">
      <w:pPr>
        <w:rPr>
          <w:rFonts w:ascii="Arial Narrow" w:hAnsi="Arial Narrow" w:cstheme="minorHAnsi"/>
          <w:sz w:val="24"/>
          <w:szCs w:val="24"/>
        </w:rPr>
      </w:pPr>
      <w:r w:rsidRPr="0050741C">
        <w:rPr>
          <w:rFonts w:ascii="Arial Narrow" w:hAnsi="Arial Narrow" w:cstheme="minorHAnsi"/>
          <w:sz w:val="24"/>
          <w:szCs w:val="24"/>
        </w:rPr>
        <w:t>W ramach pomocy społecznej wypłacono w 2018r.:</w:t>
      </w:r>
    </w:p>
    <w:p w:rsidR="00287514" w:rsidRPr="0050741C" w:rsidRDefault="00287514" w:rsidP="00481CE4">
      <w:pPr>
        <w:pStyle w:val="Akapitzlist"/>
        <w:numPr>
          <w:ilvl w:val="0"/>
          <w:numId w:val="15"/>
        </w:numPr>
        <w:rPr>
          <w:rFonts w:ascii="Arial Narrow" w:hAnsi="Arial Narrow" w:cstheme="minorHAnsi"/>
          <w:sz w:val="24"/>
          <w:szCs w:val="24"/>
        </w:rPr>
      </w:pPr>
      <w:r w:rsidRPr="0050741C">
        <w:rPr>
          <w:rFonts w:ascii="Arial Narrow" w:hAnsi="Arial Narrow" w:cstheme="minorHAnsi"/>
          <w:sz w:val="24"/>
          <w:szCs w:val="24"/>
        </w:rPr>
        <w:t>zasiłki okresowe dla 37 rodzin (100 osób)</w:t>
      </w:r>
    </w:p>
    <w:p w:rsidR="00287514" w:rsidRPr="0050741C" w:rsidRDefault="00287514" w:rsidP="00481CE4">
      <w:pPr>
        <w:pStyle w:val="Akapitzlist"/>
        <w:numPr>
          <w:ilvl w:val="0"/>
          <w:numId w:val="15"/>
        </w:numPr>
        <w:rPr>
          <w:rFonts w:ascii="Arial Narrow" w:hAnsi="Arial Narrow" w:cstheme="minorHAnsi"/>
          <w:sz w:val="24"/>
          <w:szCs w:val="24"/>
        </w:rPr>
      </w:pPr>
      <w:r w:rsidRPr="0050741C">
        <w:rPr>
          <w:rFonts w:ascii="Arial Narrow" w:hAnsi="Arial Narrow" w:cstheme="minorHAnsi"/>
          <w:sz w:val="24"/>
          <w:szCs w:val="24"/>
        </w:rPr>
        <w:t>zasiłki celowe dla 46 rodzin (89 osób)</w:t>
      </w:r>
    </w:p>
    <w:p w:rsidR="00287514" w:rsidRPr="0050741C" w:rsidRDefault="00287514" w:rsidP="00481CE4">
      <w:pPr>
        <w:pStyle w:val="Akapitzlist"/>
        <w:numPr>
          <w:ilvl w:val="0"/>
          <w:numId w:val="15"/>
        </w:numPr>
        <w:rPr>
          <w:rFonts w:ascii="Arial Narrow" w:hAnsi="Arial Narrow" w:cstheme="minorHAnsi"/>
          <w:sz w:val="24"/>
          <w:szCs w:val="24"/>
        </w:rPr>
      </w:pPr>
      <w:r w:rsidRPr="0050741C">
        <w:rPr>
          <w:rFonts w:ascii="Arial Narrow" w:hAnsi="Arial Narrow" w:cstheme="minorHAnsi"/>
          <w:sz w:val="24"/>
          <w:szCs w:val="24"/>
        </w:rPr>
        <w:t>zasiłki stałe dla 49 rodzin (53 osób)</w:t>
      </w:r>
    </w:p>
    <w:p w:rsidR="00287514" w:rsidRPr="0050741C" w:rsidRDefault="00287514" w:rsidP="00287514">
      <w:pPr>
        <w:rPr>
          <w:rFonts w:ascii="Arial Narrow" w:hAnsi="Arial Narrow"/>
          <w:sz w:val="24"/>
          <w:szCs w:val="24"/>
        </w:rPr>
      </w:pPr>
      <w:r w:rsidRPr="0050741C">
        <w:rPr>
          <w:rFonts w:ascii="Arial Narrow" w:hAnsi="Arial Narrow" w:cstheme="minorHAnsi"/>
          <w:sz w:val="24"/>
          <w:szCs w:val="24"/>
        </w:rPr>
        <w:t xml:space="preserve">Ponad to wypłacane są: </w:t>
      </w:r>
    </w:p>
    <w:p w:rsidR="00287514" w:rsidRPr="002408E2" w:rsidRDefault="00287514" w:rsidP="00287514">
      <w:pPr>
        <w:rPr>
          <w:rFonts w:ascii="Arial Narrow" w:hAnsi="Arial Narrow"/>
          <w:b/>
          <w:sz w:val="24"/>
          <w:szCs w:val="24"/>
        </w:rPr>
      </w:pPr>
      <w:r w:rsidRPr="002408E2">
        <w:rPr>
          <w:rFonts w:ascii="Arial Narrow" w:hAnsi="Arial Narrow"/>
          <w:b/>
          <w:bCs/>
          <w:sz w:val="24"/>
          <w:szCs w:val="24"/>
        </w:rPr>
        <w:t>ŚWIADCZENIA RODZINNE</w:t>
      </w:r>
      <w:r w:rsidRPr="002408E2">
        <w:rPr>
          <w:rFonts w:ascii="Arial Narrow" w:hAnsi="Arial Narrow"/>
          <w:b/>
          <w:sz w:val="24"/>
          <w:szCs w:val="24"/>
        </w:rPr>
        <w:t xml:space="preserve"> </w:t>
      </w:r>
    </w:p>
    <w:p w:rsidR="00287514" w:rsidRPr="0050741C" w:rsidRDefault="00287514" w:rsidP="00287514">
      <w:pPr>
        <w:rPr>
          <w:rFonts w:ascii="Arial Narrow" w:hAnsi="Arial Narrow"/>
          <w:sz w:val="24"/>
          <w:szCs w:val="24"/>
        </w:rPr>
      </w:pPr>
      <w:r w:rsidRPr="0050741C">
        <w:rPr>
          <w:rFonts w:ascii="Arial Narrow" w:hAnsi="Arial Narrow"/>
          <w:bCs/>
          <w:sz w:val="24"/>
          <w:szCs w:val="24"/>
        </w:rPr>
        <w:t>W postępowaniu o przyznanie świadczeń rodzinnych w 2018 r. wydano 755 decyzji administracyjnych.</w:t>
      </w:r>
    </w:p>
    <w:p w:rsidR="00287514" w:rsidRPr="00C85BB3" w:rsidRDefault="00C85BB3" w:rsidP="00C85BB3">
      <w:pPr>
        <w:pStyle w:val="Bezodstpw"/>
        <w:rPr>
          <w:rFonts w:ascii="Arial Narrow" w:hAnsi="Arial Narrow"/>
          <w:sz w:val="20"/>
          <w:szCs w:val="20"/>
        </w:rPr>
      </w:pPr>
      <w:bookmarkStart w:id="52" w:name="_Toc9969129"/>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15</w:t>
      </w:r>
      <w:r w:rsidRPr="00C85BB3">
        <w:rPr>
          <w:rFonts w:ascii="Arial Narrow" w:hAnsi="Arial Narrow"/>
          <w:sz w:val="20"/>
          <w:szCs w:val="20"/>
        </w:rPr>
        <w:fldChar w:fldCharType="end"/>
      </w:r>
      <w:r w:rsidRPr="00C85BB3">
        <w:rPr>
          <w:rFonts w:ascii="Arial Narrow" w:hAnsi="Arial Narrow"/>
          <w:sz w:val="20"/>
          <w:szCs w:val="20"/>
        </w:rPr>
        <w:t xml:space="preserve"> Wydatki na świadczenia rodzinne w 2018r.</w:t>
      </w:r>
      <w:bookmarkEnd w:id="52"/>
    </w:p>
    <w:tbl>
      <w:tblPr>
        <w:tblStyle w:val="Tabela-Siatka"/>
        <w:tblW w:w="9060" w:type="dxa"/>
        <w:tblInd w:w="0" w:type="dxa"/>
        <w:tblLook w:val="04A0" w:firstRow="1" w:lastRow="0" w:firstColumn="1" w:lastColumn="0" w:noHBand="0" w:noVBand="1"/>
      </w:tblPr>
      <w:tblGrid>
        <w:gridCol w:w="562"/>
        <w:gridCol w:w="3968"/>
        <w:gridCol w:w="2265"/>
        <w:gridCol w:w="2265"/>
      </w:tblGrid>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b/>
                <w:bCs/>
                <w:sz w:val="24"/>
                <w:szCs w:val="24"/>
              </w:rPr>
              <w:t>Lp.</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b/>
                <w:bCs/>
                <w:sz w:val="24"/>
                <w:szCs w:val="24"/>
              </w:rPr>
              <w:t>Wyszczególnienie</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b/>
                <w:bCs/>
                <w:sz w:val="24"/>
                <w:szCs w:val="24"/>
              </w:rPr>
              <w:t>Kwota</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b/>
                <w:bCs/>
                <w:sz w:val="24"/>
                <w:szCs w:val="24"/>
              </w:rPr>
              <w:t>Liczba świadczeń</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1.</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Zasiłki rodzinne </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460 545,34</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4 122</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2.</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Dodatki do zasiłków</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281 757,29</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2 570</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3.</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Zasiłki pielęgnacyjne (153 zł – do 31.10.2018r.; 184,42 zł – od 01.11.2018 r.; 215,84 – od 01.11.2019 r.) </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553 428</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3 503</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4. </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Świadczenia pielęgnacyjne (1477 zł – I - XII 2018 rok) (1583 zł – I - XII 2019 rok)</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375 158</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254</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5. </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Zasiłek dla opiekuna ( 520 zł – do 31.10.2018r.; 620 zł – od 01.11.2018r.)</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44 397</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84</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5.</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Specjalny zasiłek opiekuńczy (520 zł – do 31.10.2018r.; 620 zł – od 01.11.2018r.)</w:t>
            </w:r>
          </w:p>
          <w:p w:rsidR="00287514" w:rsidRPr="0050741C" w:rsidRDefault="00287514" w:rsidP="00036784">
            <w:pPr>
              <w:rPr>
                <w:rFonts w:ascii="Arial Narrow" w:hAnsi="Arial Narrow"/>
                <w:sz w:val="24"/>
                <w:szCs w:val="24"/>
              </w:rPr>
            </w:pPr>
            <w:r w:rsidRPr="0050741C">
              <w:rPr>
                <w:rFonts w:ascii="Arial Narrow" w:hAnsi="Arial Narrow"/>
                <w:sz w:val="24"/>
                <w:szCs w:val="24"/>
              </w:rPr>
              <w:lastRenderedPageBreak/>
              <w:t>- dochód netto 764 zł</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lastRenderedPageBreak/>
              <w:t>32 720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61</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6.</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Jednorazowa zapomoga z tytułu urodzenia się dziecka ( 1000 zł )</w:t>
            </w:r>
          </w:p>
          <w:p w:rsidR="00287514" w:rsidRPr="0050741C" w:rsidRDefault="00287514" w:rsidP="00036784">
            <w:pPr>
              <w:rPr>
                <w:rFonts w:ascii="Arial Narrow" w:hAnsi="Arial Narrow"/>
                <w:sz w:val="24"/>
                <w:szCs w:val="24"/>
              </w:rPr>
            </w:pPr>
            <w:r w:rsidRPr="0050741C">
              <w:rPr>
                <w:rFonts w:ascii="Arial Narrow" w:hAnsi="Arial Narrow"/>
                <w:sz w:val="24"/>
                <w:szCs w:val="24"/>
              </w:rPr>
              <w:t>- dochód 1922,00 zł netto</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42 000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42</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7.</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emerytalne i rentowe opłacane za osoby pobierające świadczenie pielęgnacyjne</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72 465,00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179</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8. </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zdrowotne opłacane za osoby pobierające świadczenie pielęgnacyjne</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7 279,00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55</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9. </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emerytalne i rentowe opłacane za osoby pobierające specjalny zasiłek opiekuńczy</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2 368,00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17</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 xml:space="preserve">10. </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zdrowotne  opłacane za osoby pobierające specjalny zasiłek opiekuńczy</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2 086,00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44</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11.</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emerytalne i rentowe opłacane za osoby pobierające zasiłek dla opiekuna</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1 745,00</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12</w:t>
            </w:r>
          </w:p>
        </w:tc>
      </w:tr>
      <w:tr w:rsidR="00287514" w:rsidRPr="0050741C" w:rsidTr="00036784">
        <w:tc>
          <w:tcPr>
            <w:tcW w:w="562"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12.</w:t>
            </w:r>
          </w:p>
        </w:tc>
        <w:tc>
          <w:tcPr>
            <w:tcW w:w="3968" w:type="dxa"/>
          </w:tcPr>
          <w:p w:rsidR="00287514" w:rsidRPr="0050741C" w:rsidRDefault="00287514" w:rsidP="00036784">
            <w:pPr>
              <w:rPr>
                <w:rFonts w:ascii="Arial Narrow" w:hAnsi="Arial Narrow"/>
                <w:sz w:val="24"/>
                <w:szCs w:val="24"/>
              </w:rPr>
            </w:pPr>
            <w:r w:rsidRPr="0050741C">
              <w:rPr>
                <w:rFonts w:ascii="Arial Narrow" w:hAnsi="Arial Narrow"/>
                <w:sz w:val="24"/>
                <w:szCs w:val="24"/>
              </w:rPr>
              <w:t>Składki na ubezpieczenie zdrowotne opłacane za osoby pobierające zasiłek dla opiekuna</w:t>
            </w:r>
          </w:p>
        </w:tc>
        <w:tc>
          <w:tcPr>
            <w:tcW w:w="2265" w:type="dxa"/>
          </w:tcPr>
          <w:p w:rsidR="00287514" w:rsidRPr="0050741C" w:rsidRDefault="00287514" w:rsidP="00036784">
            <w:pPr>
              <w:jc w:val="center"/>
              <w:rPr>
                <w:rFonts w:ascii="Arial Narrow" w:hAnsi="Arial Narrow"/>
                <w:sz w:val="24"/>
                <w:szCs w:val="24"/>
              </w:rPr>
            </w:pPr>
            <w:r w:rsidRPr="0050741C">
              <w:rPr>
                <w:rFonts w:ascii="Arial Narrow" w:hAnsi="Arial Narrow"/>
                <w:sz w:val="24"/>
                <w:szCs w:val="24"/>
              </w:rPr>
              <w:t>668,00</w:t>
            </w:r>
          </w:p>
        </w:tc>
        <w:tc>
          <w:tcPr>
            <w:tcW w:w="2265" w:type="dxa"/>
          </w:tcPr>
          <w:p w:rsidR="00287514" w:rsidRPr="0050741C" w:rsidRDefault="00287514" w:rsidP="00036784">
            <w:pPr>
              <w:jc w:val="center"/>
              <w:rPr>
                <w:rFonts w:ascii="Arial Narrow" w:hAnsi="Arial Narrow"/>
                <w:color w:val="FFFFFF" w:themeColor="background1"/>
                <w:sz w:val="24"/>
                <w:szCs w:val="24"/>
              </w:rPr>
            </w:pPr>
            <w:r w:rsidRPr="0050741C">
              <w:rPr>
                <w:rFonts w:ascii="Arial Narrow" w:hAnsi="Arial Narrow"/>
                <w:sz w:val="24"/>
                <w:szCs w:val="24"/>
              </w:rPr>
              <w:t>15</w:t>
            </w:r>
          </w:p>
        </w:tc>
      </w:tr>
    </w:tbl>
    <w:p w:rsidR="00287514" w:rsidRPr="0050741C" w:rsidRDefault="00287514" w:rsidP="00287514">
      <w:pPr>
        <w:rPr>
          <w:rFonts w:ascii="Arial Narrow" w:eastAsiaTheme="majorEastAsia" w:hAnsi="Arial Narrow" w:cstheme="minorHAnsi"/>
          <w:b/>
          <w:bCs/>
          <w:smallCaps/>
          <w:color w:val="000000" w:themeColor="text1"/>
          <w:kern w:val="24"/>
        </w:rPr>
      </w:pPr>
    </w:p>
    <w:p w:rsidR="00287514" w:rsidRPr="0050741C" w:rsidRDefault="00287514" w:rsidP="00287514">
      <w:pPr>
        <w:rPr>
          <w:rFonts w:ascii="Arial Narrow" w:eastAsiaTheme="majorEastAsia" w:hAnsi="Arial Narrow" w:cstheme="minorHAnsi"/>
          <w:b/>
          <w:bCs/>
          <w:smallCaps/>
          <w:color w:val="000000" w:themeColor="text1"/>
          <w:kern w:val="24"/>
          <w:sz w:val="24"/>
          <w:szCs w:val="24"/>
        </w:rPr>
      </w:pPr>
      <w:r w:rsidRPr="0050741C">
        <w:rPr>
          <w:rFonts w:ascii="Arial Narrow" w:eastAsiaTheme="majorEastAsia" w:hAnsi="Arial Narrow" w:cstheme="minorHAnsi"/>
          <w:b/>
          <w:bCs/>
          <w:smallCaps/>
          <w:color w:val="000000" w:themeColor="text1"/>
          <w:kern w:val="24"/>
          <w:sz w:val="24"/>
          <w:szCs w:val="24"/>
        </w:rPr>
        <w:t xml:space="preserve">ŚWIADCZENIE WYCHOWAWCZE – „500+” </w:t>
      </w:r>
    </w:p>
    <w:p w:rsidR="00287514" w:rsidRPr="0050741C" w:rsidRDefault="00287514" w:rsidP="00287514">
      <w:pPr>
        <w:rPr>
          <w:rFonts w:ascii="Arial Narrow" w:hAnsi="Arial Narrow" w:cstheme="minorHAnsi"/>
          <w:sz w:val="24"/>
          <w:szCs w:val="24"/>
        </w:rPr>
      </w:pPr>
      <w:r w:rsidRPr="0050741C">
        <w:rPr>
          <w:rFonts w:ascii="Arial Narrow" w:hAnsi="Arial Narrow" w:cstheme="minorHAnsi"/>
          <w:sz w:val="24"/>
          <w:szCs w:val="24"/>
        </w:rPr>
        <w:t>W 2018r. wydano 409 decyzji na 5662 świadczenia dla 281 rodzin z terenu Gminy Skąpe.</w:t>
      </w:r>
    </w:p>
    <w:p w:rsidR="00287514" w:rsidRPr="0050741C" w:rsidRDefault="00287514" w:rsidP="00287514">
      <w:pPr>
        <w:rPr>
          <w:rFonts w:ascii="Arial Narrow" w:hAnsi="Arial Narrow" w:cstheme="minorHAnsi"/>
          <w:sz w:val="24"/>
          <w:szCs w:val="24"/>
        </w:rPr>
      </w:pPr>
      <w:r w:rsidRPr="0050741C">
        <w:rPr>
          <w:rFonts w:ascii="Arial Narrow" w:hAnsi="Arial Narrow" w:cstheme="minorHAnsi"/>
          <w:b/>
          <w:bCs/>
          <w:sz w:val="24"/>
          <w:szCs w:val="24"/>
        </w:rPr>
        <w:t>FUNDUSZ ALIMENTACYJNY</w:t>
      </w:r>
    </w:p>
    <w:p w:rsidR="00287514" w:rsidRDefault="00287514" w:rsidP="00287514">
      <w:pPr>
        <w:tabs>
          <w:tab w:val="left" w:pos="4500"/>
        </w:tabs>
        <w:rPr>
          <w:rFonts w:ascii="Arial Narrow" w:hAnsi="Arial Narrow" w:cstheme="minorHAnsi"/>
          <w:bCs/>
          <w:sz w:val="24"/>
          <w:szCs w:val="24"/>
        </w:rPr>
      </w:pPr>
      <w:r w:rsidRPr="0050741C">
        <w:rPr>
          <w:rFonts w:ascii="Arial Narrow" w:hAnsi="Arial Narrow" w:cstheme="minorHAnsi"/>
          <w:bCs/>
          <w:sz w:val="24"/>
          <w:szCs w:val="24"/>
        </w:rPr>
        <w:t>W postępowaniach w funduszu alimentacyjnym w 2018 roku wydano 33 decyzje administracyjne</w:t>
      </w:r>
      <w:r w:rsidR="008A0B2B">
        <w:rPr>
          <w:rFonts w:ascii="Arial Narrow" w:hAnsi="Arial Narrow" w:cstheme="minorHAnsi"/>
          <w:bCs/>
          <w:sz w:val="24"/>
          <w:szCs w:val="24"/>
        </w:rPr>
        <w:t>.</w:t>
      </w:r>
    </w:p>
    <w:p w:rsidR="008A0B2B" w:rsidRPr="00C85BB3" w:rsidRDefault="00C85BB3" w:rsidP="00C85BB3">
      <w:pPr>
        <w:pStyle w:val="Bezodstpw"/>
        <w:rPr>
          <w:rFonts w:ascii="Arial Narrow" w:hAnsi="Arial Narrow"/>
          <w:sz w:val="20"/>
          <w:szCs w:val="20"/>
        </w:rPr>
      </w:pPr>
      <w:bookmarkStart w:id="53" w:name="_Toc9969130"/>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16</w:t>
      </w:r>
      <w:r w:rsidRPr="00C85BB3">
        <w:rPr>
          <w:rFonts w:ascii="Arial Narrow" w:hAnsi="Arial Narrow"/>
          <w:sz w:val="20"/>
          <w:szCs w:val="20"/>
        </w:rPr>
        <w:fldChar w:fldCharType="end"/>
      </w:r>
      <w:r w:rsidRPr="00C85BB3">
        <w:rPr>
          <w:rFonts w:ascii="Arial Narrow" w:hAnsi="Arial Narrow"/>
          <w:sz w:val="20"/>
          <w:szCs w:val="20"/>
        </w:rPr>
        <w:t xml:space="preserve"> Realizacja Funduszu alimentacyjnego w 2018r.</w:t>
      </w:r>
      <w:bookmarkEnd w:id="53"/>
    </w:p>
    <w:tbl>
      <w:tblPr>
        <w:tblStyle w:val="Tabela-Siatka"/>
        <w:tblW w:w="9060" w:type="dxa"/>
        <w:tblInd w:w="0" w:type="dxa"/>
        <w:tblLook w:val="04A0" w:firstRow="1" w:lastRow="0" w:firstColumn="1" w:lastColumn="0" w:noHBand="0" w:noVBand="1"/>
      </w:tblPr>
      <w:tblGrid>
        <w:gridCol w:w="562"/>
        <w:gridCol w:w="3968"/>
        <w:gridCol w:w="2265"/>
        <w:gridCol w:w="2265"/>
      </w:tblGrid>
      <w:tr w:rsidR="00287514" w:rsidRPr="0050741C" w:rsidTr="00036784">
        <w:tc>
          <w:tcPr>
            <w:tcW w:w="562"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b/>
                <w:bCs/>
                <w:sz w:val="24"/>
                <w:szCs w:val="24"/>
              </w:rPr>
              <w:t>l.p.</w:t>
            </w:r>
          </w:p>
        </w:tc>
        <w:tc>
          <w:tcPr>
            <w:tcW w:w="3968"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b/>
                <w:bCs/>
                <w:sz w:val="24"/>
                <w:szCs w:val="24"/>
              </w:rPr>
              <w:t>Wyszczególnienie</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b/>
                <w:bCs/>
                <w:sz w:val="24"/>
                <w:szCs w:val="24"/>
              </w:rPr>
              <w:t>Kwota</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b/>
                <w:bCs/>
                <w:sz w:val="24"/>
                <w:szCs w:val="24"/>
              </w:rPr>
              <w:t>Liczba świadczeń</w:t>
            </w:r>
          </w:p>
        </w:tc>
      </w:tr>
      <w:tr w:rsidR="00287514" w:rsidRPr="0050741C" w:rsidTr="00036784">
        <w:tc>
          <w:tcPr>
            <w:tcW w:w="562"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1.</w:t>
            </w:r>
          </w:p>
        </w:tc>
        <w:tc>
          <w:tcPr>
            <w:tcW w:w="3968"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Świadczenia z funduszu alimentacyjnego</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113 303,00</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379</w:t>
            </w:r>
          </w:p>
        </w:tc>
      </w:tr>
      <w:tr w:rsidR="00287514" w:rsidRPr="0050741C" w:rsidTr="00036784">
        <w:tc>
          <w:tcPr>
            <w:tcW w:w="562"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2.</w:t>
            </w:r>
          </w:p>
        </w:tc>
        <w:tc>
          <w:tcPr>
            <w:tcW w:w="3968"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Kwoty zwrócone przez dłużników alimentacyjnych z tytułu wypłaconych świadczeń z funduszu alimentacyjnego</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57 722,69</w:t>
            </w:r>
          </w:p>
        </w:tc>
        <w:tc>
          <w:tcPr>
            <w:tcW w:w="2265" w:type="dxa"/>
          </w:tcPr>
          <w:p w:rsidR="00287514" w:rsidRPr="0050741C" w:rsidRDefault="00287514" w:rsidP="00036784">
            <w:pPr>
              <w:rPr>
                <w:rFonts w:ascii="Arial Narrow" w:hAnsi="Arial Narrow"/>
                <w:sz w:val="24"/>
                <w:szCs w:val="24"/>
              </w:rPr>
            </w:pPr>
          </w:p>
        </w:tc>
      </w:tr>
      <w:tr w:rsidR="00287514" w:rsidRPr="0050741C" w:rsidTr="00036784">
        <w:tc>
          <w:tcPr>
            <w:tcW w:w="562"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 xml:space="preserve">3. </w:t>
            </w:r>
          </w:p>
        </w:tc>
        <w:tc>
          <w:tcPr>
            <w:tcW w:w="3968" w:type="dxa"/>
          </w:tcPr>
          <w:p w:rsidR="00287514" w:rsidRPr="0050741C" w:rsidRDefault="00287514" w:rsidP="00036784">
            <w:pPr>
              <w:rPr>
                <w:rFonts w:ascii="Arial Narrow" w:hAnsi="Arial Narrow" w:cstheme="minorHAnsi"/>
                <w:sz w:val="24"/>
                <w:szCs w:val="24"/>
              </w:rPr>
            </w:pPr>
            <w:r w:rsidRPr="0050741C">
              <w:rPr>
                <w:rFonts w:ascii="Arial Narrow" w:hAnsi="Arial Narrow" w:cstheme="minorHAnsi"/>
                <w:sz w:val="24"/>
                <w:szCs w:val="24"/>
              </w:rPr>
              <w:t>Dochody własne gminy z tytułu świadczeń z funduszu alimentacyjnego zwróconych przez dłużników alimentacyjnych</w:t>
            </w:r>
          </w:p>
        </w:tc>
        <w:tc>
          <w:tcPr>
            <w:tcW w:w="2265" w:type="dxa"/>
          </w:tcPr>
          <w:p w:rsidR="00287514" w:rsidRPr="0050741C" w:rsidRDefault="00287514" w:rsidP="00036784">
            <w:pPr>
              <w:jc w:val="center"/>
              <w:rPr>
                <w:rFonts w:ascii="Arial Narrow" w:hAnsi="Arial Narrow" w:cstheme="minorHAnsi"/>
                <w:sz w:val="24"/>
                <w:szCs w:val="24"/>
              </w:rPr>
            </w:pPr>
            <w:r w:rsidRPr="0050741C">
              <w:rPr>
                <w:rFonts w:ascii="Arial Narrow" w:hAnsi="Arial Narrow" w:cstheme="minorHAnsi"/>
                <w:sz w:val="24"/>
                <w:szCs w:val="24"/>
              </w:rPr>
              <w:t>8 280,05</w:t>
            </w:r>
          </w:p>
        </w:tc>
        <w:tc>
          <w:tcPr>
            <w:tcW w:w="2265" w:type="dxa"/>
          </w:tcPr>
          <w:p w:rsidR="00287514" w:rsidRPr="0050741C" w:rsidRDefault="00287514" w:rsidP="00036784">
            <w:pPr>
              <w:rPr>
                <w:rFonts w:ascii="Arial Narrow" w:hAnsi="Arial Narrow"/>
                <w:sz w:val="24"/>
                <w:szCs w:val="24"/>
              </w:rPr>
            </w:pPr>
          </w:p>
        </w:tc>
      </w:tr>
    </w:tbl>
    <w:p w:rsidR="00287514" w:rsidRPr="0050741C" w:rsidRDefault="00287514" w:rsidP="00287514">
      <w:pPr>
        <w:rPr>
          <w:rFonts w:ascii="Arial Narrow" w:hAnsi="Arial Narrow" w:cstheme="minorHAnsi"/>
        </w:rPr>
      </w:pPr>
    </w:p>
    <w:p w:rsidR="00287514" w:rsidRPr="0050741C" w:rsidRDefault="00287514" w:rsidP="00287514">
      <w:pPr>
        <w:rPr>
          <w:rFonts w:ascii="Arial Narrow" w:hAnsi="Arial Narrow" w:cstheme="minorHAnsi"/>
          <w:sz w:val="24"/>
          <w:szCs w:val="24"/>
        </w:rPr>
      </w:pPr>
      <w:r w:rsidRPr="0050741C">
        <w:rPr>
          <w:rFonts w:ascii="Arial Narrow" w:hAnsi="Arial Narrow" w:cstheme="minorHAnsi"/>
          <w:b/>
          <w:bCs/>
          <w:sz w:val="24"/>
          <w:szCs w:val="24"/>
        </w:rPr>
        <w:t>Świadczenie Dobry Start – 300+ w 2018 roku wpłynęło 388 wniosków, w związku z czym udzielono 563 świadczenia na kwotę 168.900,00 zł</w:t>
      </w:r>
    </w:p>
    <w:p w:rsidR="00287514" w:rsidRPr="0050741C" w:rsidRDefault="00287514" w:rsidP="00287514">
      <w:pPr>
        <w:rPr>
          <w:rFonts w:ascii="Arial Narrow" w:eastAsia="Times New Roman" w:hAnsi="Arial Narrow" w:cs="Arial"/>
          <w:sz w:val="24"/>
          <w:szCs w:val="24"/>
        </w:rPr>
      </w:pPr>
      <w:r w:rsidRPr="0050741C">
        <w:rPr>
          <w:rFonts w:ascii="Arial Narrow" w:hAnsi="Arial Narrow" w:cs="Arial"/>
          <w:sz w:val="24"/>
          <w:szCs w:val="24"/>
        </w:rPr>
        <w:t xml:space="preserve">Kolejne programy obowiązujące w 2018r. to </w:t>
      </w:r>
      <w:r w:rsidRPr="0050741C">
        <w:rPr>
          <w:rFonts w:ascii="Arial Narrow" w:eastAsia="Times New Roman" w:hAnsi="Arial Narrow" w:cs="Arial"/>
          <w:sz w:val="24"/>
          <w:szCs w:val="24"/>
        </w:rPr>
        <w:t>Gminny Program Profilaktyki i Rozwiązywania Problemów Alkoholowych oraz Gminny Program Przeciwdziałania Narkomanii. Mają one na celu:</w:t>
      </w:r>
    </w:p>
    <w:p w:rsidR="00287514" w:rsidRPr="0050741C" w:rsidRDefault="00287514" w:rsidP="00481CE4">
      <w:pPr>
        <w:pStyle w:val="Akapitzlist"/>
        <w:numPr>
          <w:ilvl w:val="0"/>
          <w:numId w:val="14"/>
        </w:numPr>
        <w:rPr>
          <w:rStyle w:val="Pogrubienie"/>
          <w:rFonts w:ascii="Arial Narrow" w:hAnsi="Arial Narrow" w:cs="Arial"/>
          <w:bCs w:val="0"/>
          <w:sz w:val="24"/>
          <w:szCs w:val="24"/>
        </w:rPr>
      </w:pPr>
      <w:r w:rsidRPr="0050741C">
        <w:rPr>
          <w:rFonts w:ascii="Arial Narrow" w:eastAsia="Times New Roman" w:hAnsi="Arial Narrow" w:cs="Arial"/>
          <w:sz w:val="24"/>
          <w:szCs w:val="24"/>
        </w:rPr>
        <w:t>z</w:t>
      </w:r>
      <w:r w:rsidRPr="0050741C">
        <w:rPr>
          <w:rStyle w:val="Pogrubienie"/>
          <w:rFonts w:ascii="Arial Narrow" w:hAnsi="Arial Narrow" w:cs="Arial"/>
          <w:b w:val="0"/>
          <w:sz w:val="24"/>
          <w:szCs w:val="24"/>
        </w:rPr>
        <w:t>większenia dostępności pomocy terapeutycznej i rehabilitacyjnej dla osób uzależnionych od alkoholu i narkotyków,</w:t>
      </w:r>
    </w:p>
    <w:p w:rsidR="00287514" w:rsidRPr="0050741C" w:rsidRDefault="00287514" w:rsidP="00481CE4">
      <w:pPr>
        <w:pStyle w:val="Akapitzlist"/>
        <w:numPr>
          <w:ilvl w:val="0"/>
          <w:numId w:val="14"/>
        </w:numPr>
        <w:rPr>
          <w:rStyle w:val="Pogrubienie"/>
          <w:rFonts w:ascii="Arial Narrow" w:hAnsi="Arial Narrow" w:cs="Arial"/>
          <w:bCs w:val="0"/>
          <w:sz w:val="24"/>
          <w:szCs w:val="24"/>
        </w:rPr>
      </w:pPr>
      <w:r w:rsidRPr="0050741C">
        <w:rPr>
          <w:rStyle w:val="Pogrubienie"/>
          <w:rFonts w:ascii="Arial Narrow" w:hAnsi="Arial Narrow" w:cs="Arial"/>
          <w:b w:val="0"/>
          <w:sz w:val="24"/>
          <w:szCs w:val="24"/>
        </w:rPr>
        <w:t>udzielania rodzinom, w których występują problemy alkoholowe i narkotykowe, pomocy psychospołecznej i prawnej, jak również ochrony przed przemocą w rodzinie,</w:t>
      </w:r>
    </w:p>
    <w:p w:rsidR="00287514" w:rsidRPr="0050741C" w:rsidRDefault="00287514" w:rsidP="00481CE4">
      <w:pPr>
        <w:pStyle w:val="Akapitzlist"/>
        <w:numPr>
          <w:ilvl w:val="0"/>
          <w:numId w:val="14"/>
        </w:numPr>
        <w:rPr>
          <w:rStyle w:val="Pogrubienie"/>
          <w:rFonts w:ascii="Arial Narrow" w:hAnsi="Arial Narrow" w:cs="Arial"/>
          <w:bCs w:val="0"/>
          <w:sz w:val="24"/>
          <w:szCs w:val="24"/>
        </w:rPr>
      </w:pPr>
      <w:r w:rsidRPr="0050741C">
        <w:rPr>
          <w:rStyle w:val="Pogrubienie"/>
          <w:rFonts w:ascii="Arial Narrow" w:hAnsi="Arial Narrow" w:cs="Arial"/>
          <w:b w:val="0"/>
          <w:sz w:val="24"/>
          <w:szCs w:val="24"/>
        </w:rPr>
        <w:lastRenderedPageBreak/>
        <w:t>prowadzenia profilaktycznej działalności informacyjnej i edukacyjnej w zakresie rozwiązywania problemów alkoholowych i narkotykowych w szczególności dla dzieci i młodzieży, w tym prowadzenie pozalekcyjnych zajęć sportowych, a także na rzecz dożywiania dzieci uczestniczących w pozalekcyjnych programach opiekuńczo-wychowawczych i socjoterapeutycznych,</w:t>
      </w:r>
    </w:p>
    <w:p w:rsidR="00287514" w:rsidRPr="0050741C" w:rsidRDefault="00287514" w:rsidP="00481CE4">
      <w:pPr>
        <w:pStyle w:val="Akapitzlist"/>
        <w:numPr>
          <w:ilvl w:val="0"/>
          <w:numId w:val="14"/>
        </w:numPr>
        <w:rPr>
          <w:rStyle w:val="Pogrubienie"/>
          <w:rFonts w:ascii="Arial Narrow" w:hAnsi="Arial Narrow" w:cs="Arial"/>
          <w:bCs w:val="0"/>
          <w:sz w:val="24"/>
          <w:szCs w:val="24"/>
        </w:rPr>
      </w:pPr>
      <w:r w:rsidRPr="0050741C">
        <w:rPr>
          <w:rStyle w:val="Pogrubienie"/>
          <w:rFonts w:ascii="Arial Narrow" w:hAnsi="Arial Narrow" w:cs="Arial"/>
          <w:b w:val="0"/>
          <w:sz w:val="24"/>
          <w:szCs w:val="24"/>
        </w:rPr>
        <w:t>wspomagania działań instytucji, organizacji pozarządowych i osób fizycznych służących rozwiązywaniu problemów alkoholowych,</w:t>
      </w:r>
    </w:p>
    <w:p w:rsidR="00287514" w:rsidRPr="0050741C" w:rsidRDefault="00287514" w:rsidP="00481CE4">
      <w:pPr>
        <w:pStyle w:val="Akapitzlist"/>
        <w:numPr>
          <w:ilvl w:val="0"/>
          <w:numId w:val="14"/>
        </w:numPr>
        <w:rPr>
          <w:rStyle w:val="Pogrubienie"/>
          <w:rFonts w:ascii="Arial Narrow" w:hAnsi="Arial Narrow" w:cs="Arial"/>
          <w:bCs w:val="0"/>
          <w:sz w:val="24"/>
          <w:szCs w:val="24"/>
        </w:rPr>
      </w:pPr>
      <w:r w:rsidRPr="0050741C">
        <w:rPr>
          <w:rStyle w:val="Pogrubienie"/>
          <w:rFonts w:ascii="Arial Narrow" w:hAnsi="Arial Narrow" w:cs="Arial"/>
          <w:b w:val="0"/>
          <w:sz w:val="24"/>
          <w:szCs w:val="24"/>
        </w:rPr>
        <w:t>podejmowania interwencji w związku z naruszeniem przepisów określonych w art. 13</w:t>
      </w:r>
      <w:r w:rsidRPr="0050741C">
        <w:rPr>
          <w:rStyle w:val="Pogrubienie"/>
          <w:rFonts w:ascii="Arial Narrow" w:hAnsi="Arial Narrow" w:cs="Arial"/>
          <w:b w:val="0"/>
          <w:sz w:val="24"/>
          <w:szCs w:val="24"/>
          <w:vertAlign w:val="superscript"/>
        </w:rPr>
        <w:t>1</w:t>
      </w:r>
      <w:r w:rsidRPr="0050741C">
        <w:rPr>
          <w:rStyle w:val="Pogrubienie"/>
          <w:rFonts w:ascii="Arial Narrow" w:hAnsi="Arial Narrow" w:cs="Arial"/>
          <w:b w:val="0"/>
          <w:sz w:val="24"/>
          <w:szCs w:val="24"/>
        </w:rPr>
        <w:t xml:space="preserve"> i 15 ustawy o wychowaniu w trzeźwości i przeciwdziałaniu alkoholizmowi oraz występowanie przed sądem w charakterze oskarżyciela publicznego,</w:t>
      </w:r>
    </w:p>
    <w:p w:rsidR="00F57E4B" w:rsidRPr="0050741C" w:rsidRDefault="00287514" w:rsidP="00481CE4">
      <w:pPr>
        <w:pStyle w:val="Akapitzlist"/>
        <w:numPr>
          <w:ilvl w:val="0"/>
          <w:numId w:val="14"/>
        </w:numPr>
        <w:spacing w:line="259" w:lineRule="auto"/>
        <w:rPr>
          <w:rFonts w:ascii="Arial Narrow" w:hAnsi="Arial Narrow" w:cs="Arial"/>
          <w:b/>
          <w:sz w:val="24"/>
          <w:szCs w:val="24"/>
        </w:rPr>
      </w:pPr>
      <w:r w:rsidRPr="0050741C">
        <w:rPr>
          <w:rStyle w:val="Pogrubienie"/>
          <w:rFonts w:ascii="Arial Narrow" w:hAnsi="Arial Narrow" w:cs="Arial"/>
          <w:b w:val="0"/>
          <w:sz w:val="24"/>
          <w:szCs w:val="24"/>
        </w:rPr>
        <w:t>wspierania zatrudnienia socjalnego poprzez organizowanie i finansowanie centrów integracji społeczne</w:t>
      </w:r>
      <w:r w:rsidR="00A51EA6" w:rsidRPr="0050741C">
        <w:rPr>
          <w:rStyle w:val="Pogrubienie"/>
          <w:rFonts w:ascii="Arial Narrow" w:hAnsi="Arial Narrow" w:cs="Arial"/>
          <w:b w:val="0"/>
          <w:sz w:val="24"/>
          <w:szCs w:val="24"/>
        </w:rPr>
        <w:t>j.</w:t>
      </w:r>
    </w:p>
    <w:p w:rsidR="00287514" w:rsidRPr="0050741C" w:rsidRDefault="00287514" w:rsidP="00287514">
      <w:pPr>
        <w:spacing w:line="360" w:lineRule="auto"/>
        <w:rPr>
          <w:rFonts w:ascii="Arial Narrow" w:hAnsi="Arial Narrow" w:cs="Arial"/>
          <w:b/>
          <w:sz w:val="24"/>
          <w:szCs w:val="24"/>
          <w:u w:val="single"/>
        </w:rPr>
      </w:pPr>
      <w:r w:rsidRPr="0050741C">
        <w:rPr>
          <w:rFonts w:ascii="Arial Narrow" w:hAnsi="Arial Narrow" w:cs="Arial"/>
          <w:b/>
          <w:sz w:val="24"/>
          <w:szCs w:val="24"/>
          <w:u w:val="single"/>
        </w:rPr>
        <w:t>W skład Komisji w 2018r. podobnie jak w latach poprzednich wchodzili:</w:t>
      </w:r>
    </w:p>
    <w:p w:rsidR="00287514" w:rsidRPr="0050741C" w:rsidRDefault="00287514" w:rsidP="00C913B5">
      <w:pPr>
        <w:numPr>
          <w:ilvl w:val="0"/>
          <w:numId w:val="1"/>
        </w:numPr>
        <w:spacing w:after="0" w:line="240" w:lineRule="auto"/>
        <w:rPr>
          <w:rFonts w:ascii="Arial Narrow" w:hAnsi="Arial Narrow" w:cs="Arial"/>
          <w:sz w:val="24"/>
          <w:szCs w:val="24"/>
        </w:rPr>
      </w:pPr>
      <w:r w:rsidRPr="0050741C">
        <w:rPr>
          <w:rFonts w:ascii="Arial Narrow" w:hAnsi="Arial Narrow" w:cs="Arial"/>
          <w:sz w:val="24"/>
          <w:szCs w:val="24"/>
        </w:rPr>
        <w:t xml:space="preserve">Beata </w:t>
      </w:r>
      <w:proofErr w:type="spellStart"/>
      <w:r w:rsidRPr="0050741C">
        <w:rPr>
          <w:rFonts w:ascii="Arial Narrow" w:hAnsi="Arial Narrow" w:cs="Arial"/>
          <w:sz w:val="24"/>
          <w:szCs w:val="24"/>
        </w:rPr>
        <w:t>Kotus</w:t>
      </w:r>
      <w:proofErr w:type="spellEnd"/>
      <w:r w:rsidRPr="0050741C">
        <w:rPr>
          <w:rFonts w:ascii="Arial Narrow" w:hAnsi="Arial Narrow" w:cs="Arial"/>
          <w:sz w:val="24"/>
          <w:szCs w:val="24"/>
        </w:rPr>
        <w:t xml:space="preserve"> – przewodnicząca Komisji, Dyrektor Szpitala wcześniej Kierownik Całodobowego Oddziału Terapii Uzależnienia od Środków Psychoaktywnych w Ciborzu;</w:t>
      </w:r>
    </w:p>
    <w:p w:rsidR="00287514" w:rsidRPr="0050741C" w:rsidRDefault="00287514" w:rsidP="00C913B5">
      <w:pPr>
        <w:numPr>
          <w:ilvl w:val="0"/>
          <w:numId w:val="1"/>
        </w:numPr>
        <w:spacing w:after="0" w:line="240" w:lineRule="auto"/>
        <w:rPr>
          <w:rFonts w:ascii="Arial Narrow" w:hAnsi="Arial Narrow" w:cs="Arial"/>
          <w:sz w:val="24"/>
          <w:szCs w:val="24"/>
        </w:rPr>
      </w:pPr>
      <w:r w:rsidRPr="0050741C">
        <w:rPr>
          <w:rFonts w:ascii="Arial Narrow" w:hAnsi="Arial Narrow" w:cs="Arial"/>
          <w:sz w:val="24"/>
          <w:szCs w:val="24"/>
        </w:rPr>
        <w:t xml:space="preserve">Marek </w:t>
      </w:r>
      <w:proofErr w:type="spellStart"/>
      <w:r w:rsidRPr="0050741C">
        <w:rPr>
          <w:rFonts w:ascii="Arial Narrow" w:hAnsi="Arial Narrow" w:cs="Arial"/>
          <w:sz w:val="24"/>
          <w:szCs w:val="24"/>
        </w:rPr>
        <w:t>Gieruszyński</w:t>
      </w:r>
      <w:proofErr w:type="spellEnd"/>
      <w:r w:rsidRPr="0050741C">
        <w:rPr>
          <w:rFonts w:ascii="Arial Narrow" w:hAnsi="Arial Narrow" w:cs="Arial"/>
          <w:sz w:val="24"/>
          <w:szCs w:val="24"/>
        </w:rPr>
        <w:t xml:space="preserve"> – zastępca przewodniczącego Komisji, Kierownik Całodobowego Oddziału Terapii Uzależnienia od Alkoholu w Ciborzu;</w:t>
      </w:r>
    </w:p>
    <w:p w:rsidR="00287514" w:rsidRPr="0050741C" w:rsidRDefault="00287514" w:rsidP="00C913B5">
      <w:pPr>
        <w:numPr>
          <w:ilvl w:val="0"/>
          <w:numId w:val="1"/>
        </w:numPr>
        <w:spacing w:after="0" w:line="240" w:lineRule="auto"/>
        <w:rPr>
          <w:rFonts w:ascii="Arial Narrow" w:hAnsi="Arial Narrow" w:cs="Arial"/>
          <w:sz w:val="24"/>
          <w:szCs w:val="24"/>
        </w:rPr>
      </w:pPr>
      <w:r w:rsidRPr="0050741C">
        <w:rPr>
          <w:rFonts w:ascii="Arial Narrow" w:hAnsi="Arial Narrow" w:cs="Arial"/>
          <w:sz w:val="24"/>
          <w:szCs w:val="24"/>
        </w:rPr>
        <w:t xml:space="preserve">Artur </w:t>
      </w:r>
      <w:proofErr w:type="spellStart"/>
      <w:r w:rsidRPr="0050741C">
        <w:rPr>
          <w:rFonts w:ascii="Arial Narrow" w:hAnsi="Arial Narrow" w:cs="Arial"/>
          <w:sz w:val="24"/>
          <w:szCs w:val="24"/>
        </w:rPr>
        <w:t>Macul</w:t>
      </w:r>
      <w:proofErr w:type="spellEnd"/>
      <w:r w:rsidRPr="0050741C">
        <w:rPr>
          <w:rFonts w:ascii="Arial Narrow" w:hAnsi="Arial Narrow" w:cs="Arial"/>
          <w:sz w:val="24"/>
          <w:szCs w:val="24"/>
        </w:rPr>
        <w:t xml:space="preserve"> – sekretarz Komisji, Kierownik Ośrodka Pomocy Społecznej w Skąpem;</w:t>
      </w:r>
    </w:p>
    <w:p w:rsidR="006D2CC5" w:rsidRPr="0050741C" w:rsidRDefault="00287514" w:rsidP="006D2CC5">
      <w:pPr>
        <w:pStyle w:val="Akapitzlist"/>
        <w:numPr>
          <w:ilvl w:val="0"/>
          <w:numId w:val="1"/>
        </w:numPr>
        <w:spacing w:line="240" w:lineRule="auto"/>
        <w:rPr>
          <w:rFonts w:ascii="Arial Narrow" w:hAnsi="Arial Narrow" w:cs="Arial"/>
          <w:sz w:val="24"/>
          <w:szCs w:val="24"/>
        </w:rPr>
      </w:pPr>
      <w:r w:rsidRPr="0050741C">
        <w:rPr>
          <w:rFonts w:ascii="Arial Narrow" w:hAnsi="Arial Narrow" w:cs="Arial"/>
          <w:sz w:val="24"/>
          <w:szCs w:val="24"/>
        </w:rPr>
        <w:t>Krzysztof Raczkowski – członek Komisji, Dyrektor PSP w Międzylesiu;</w:t>
      </w:r>
    </w:p>
    <w:p w:rsidR="006D2CC5" w:rsidRPr="0050741C" w:rsidRDefault="00287514" w:rsidP="006D2CC5">
      <w:pPr>
        <w:pStyle w:val="Akapitzlist"/>
        <w:numPr>
          <w:ilvl w:val="0"/>
          <w:numId w:val="1"/>
        </w:numPr>
        <w:spacing w:line="240" w:lineRule="auto"/>
        <w:rPr>
          <w:rFonts w:ascii="Arial Narrow" w:hAnsi="Arial Narrow" w:cs="Arial"/>
          <w:sz w:val="24"/>
          <w:szCs w:val="24"/>
        </w:rPr>
      </w:pPr>
      <w:r w:rsidRPr="0050741C">
        <w:rPr>
          <w:rFonts w:ascii="Arial Narrow" w:hAnsi="Arial Narrow" w:cs="Arial"/>
          <w:sz w:val="24"/>
          <w:szCs w:val="24"/>
        </w:rPr>
        <w:t>Paweł Radziewicz - członek Komisji, Policjant KPP Świebodzin;</w:t>
      </w:r>
    </w:p>
    <w:p w:rsidR="00287514" w:rsidRPr="0050741C" w:rsidRDefault="00287514" w:rsidP="006D2CC5">
      <w:pPr>
        <w:pStyle w:val="Akapitzlist"/>
        <w:numPr>
          <w:ilvl w:val="0"/>
          <w:numId w:val="1"/>
        </w:numPr>
        <w:spacing w:line="240" w:lineRule="auto"/>
        <w:rPr>
          <w:rFonts w:ascii="Arial Narrow" w:hAnsi="Arial Narrow" w:cs="Arial"/>
          <w:sz w:val="24"/>
          <w:szCs w:val="24"/>
        </w:rPr>
      </w:pPr>
      <w:r w:rsidRPr="0050741C">
        <w:rPr>
          <w:rFonts w:ascii="Arial Narrow" w:hAnsi="Arial Narrow" w:cs="Arial"/>
          <w:sz w:val="24"/>
          <w:szCs w:val="24"/>
        </w:rPr>
        <w:t>Andrzej Walach - członek Komisji, emerytowany Dyrektor Gimnazjum w Radoszynie;</w:t>
      </w:r>
    </w:p>
    <w:p w:rsidR="006D2CC5" w:rsidRPr="0050741C" w:rsidRDefault="00287514" w:rsidP="00287514">
      <w:pPr>
        <w:spacing w:line="240" w:lineRule="auto"/>
        <w:ind w:firstLine="708"/>
        <w:rPr>
          <w:rFonts w:ascii="Arial Narrow" w:hAnsi="Arial Narrow" w:cs="Times New Roman"/>
          <w:sz w:val="24"/>
          <w:szCs w:val="24"/>
        </w:rPr>
      </w:pPr>
      <w:r w:rsidRPr="0050741C">
        <w:rPr>
          <w:rFonts w:ascii="Arial Narrow" w:hAnsi="Arial Narrow" w:cs="Times New Roman"/>
          <w:sz w:val="24"/>
          <w:szCs w:val="24"/>
        </w:rPr>
        <w:t>W 2018r. odbyło się 15 posiedzeń Gminnej Komisji Rozwiązywania Problemów Alkoholowych na które wezwano łącznie 7 osób  (niektóre osoby kilkukrotnie) w celu zmotywowania do podjęcia leczenia odwykowego. Wnioski złożyli:</w:t>
      </w:r>
      <w:r w:rsidR="006D2CC5" w:rsidRPr="0050741C">
        <w:rPr>
          <w:rFonts w:ascii="Arial Narrow" w:hAnsi="Arial Narrow" w:cs="Times New Roman"/>
          <w:sz w:val="24"/>
          <w:szCs w:val="24"/>
        </w:rPr>
        <w:t xml:space="preserve"> </w:t>
      </w:r>
    </w:p>
    <w:p w:rsidR="006D2CC5" w:rsidRPr="008A0B2B" w:rsidRDefault="00287514" w:rsidP="008A0B2B">
      <w:pPr>
        <w:pStyle w:val="Bezodstpw"/>
        <w:rPr>
          <w:rFonts w:ascii="Arial Narrow" w:hAnsi="Arial Narrow"/>
          <w:sz w:val="24"/>
          <w:szCs w:val="24"/>
        </w:rPr>
      </w:pPr>
      <w:r w:rsidRPr="008A0B2B">
        <w:rPr>
          <w:rFonts w:ascii="Arial Narrow" w:hAnsi="Arial Narrow"/>
          <w:sz w:val="24"/>
          <w:szCs w:val="24"/>
        </w:rPr>
        <w:t>- Rodziny osób nadużywających alkohol,</w:t>
      </w:r>
    </w:p>
    <w:p w:rsidR="006D2CC5" w:rsidRPr="008A0B2B" w:rsidRDefault="00287514" w:rsidP="008A0B2B">
      <w:pPr>
        <w:pStyle w:val="Bezodstpw"/>
        <w:rPr>
          <w:rFonts w:ascii="Arial Narrow" w:hAnsi="Arial Narrow"/>
          <w:sz w:val="24"/>
          <w:szCs w:val="24"/>
        </w:rPr>
      </w:pPr>
      <w:r w:rsidRPr="008A0B2B">
        <w:rPr>
          <w:rFonts w:ascii="Arial Narrow" w:hAnsi="Arial Narrow"/>
          <w:sz w:val="24"/>
          <w:szCs w:val="24"/>
        </w:rPr>
        <w:t xml:space="preserve">- Ośrodek Pomocy Społecznej, </w:t>
      </w:r>
    </w:p>
    <w:p w:rsidR="006D2CC5" w:rsidRPr="008A0B2B" w:rsidRDefault="00287514" w:rsidP="008A0B2B">
      <w:pPr>
        <w:pStyle w:val="Bezodstpw"/>
        <w:rPr>
          <w:rFonts w:ascii="Arial Narrow" w:hAnsi="Arial Narrow"/>
          <w:sz w:val="24"/>
          <w:szCs w:val="24"/>
        </w:rPr>
      </w:pPr>
      <w:r w:rsidRPr="008A0B2B">
        <w:rPr>
          <w:rFonts w:ascii="Arial Narrow" w:hAnsi="Arial Narrow"/>
          <w:sz w:val="24"/>
          <w:szCs w:val="24"/>
        </w:rPr>
        <w:t xml:space="preserve">- Izba Wytrzeźwień, </w:t>
      </w:r>
    </w:p>
    <w:p w:rsidR="006D2CC5" w:rsidRPr="008A0B2B" w:rsidRDefault="00287514" w:rsidP="008A0B2B">
      <w:pPr>
        <w:pStyle w:val="Bezodstpw"/>
        <w:rPr>
          <w:rFonts w:ascii="Arial Narrow" w:hAnsi="Arial Narrow"/>
          <w:sz w:val="24"/>
          <w:szCs w:val="24"/>
        </w:rPr>
      </w:pPr>
      <w:r w:rsidRPr="008A0B2B">
        <w:rPr>
          <w:rFonts w:ascii="Arial Narrow" w:hAnsi="Arial Narrow"/>
          <w:sz w:val="24"/>
          <w:szCs w:val="24"/>
        </w:rPr>
        <w:t xml:space="preserve">- Komenda Powiatowa Policji, </w:t>
      </w:r>
    </w:p>
    <w:p w:rsidR="00287514" w:rsidRPr="008A0B2B" w:rsidRDefault="00287514" w:rsidP="008A0B2B">
      <w:pPr>
        <w:pStyle w:val="Bezodstpw"/>
        <w:rPr>
          <w:rFonts w:ascii="Arial Narrow" w:hAnsi="Arial Narrow"/>
          <w:sz w:val="24"/>
          <w:szCs w:val="24"/>
        </w:rPr>
      </w:pPr>
      <w:r w:rsidRPr="008A0B2B">
        <w:rPr>
          <w:rFonts w:ascii="Arial Narrow" w:hAnsi="Arial Narrow"/>
          <w:sz w:val="24"/>
          <w:szCs w:val="24"/>
        </w:rPr>
        <w:t>- Kurator sądowy.</w:t>
      </w:r>
    </w:p>
    <w:p w:rsidR="00287514" w:rsidRPr="0050741C" w:rsidRDefault="00287514" w:rsidP="00287514">
      <w:pPr>
        <w:spacing w:line="240" w:lineRule="auto"/>
        <w:ind w:firstLine="708"/>
        <w:rPr>
          <w:rFonts w:ascii="Arial Narrow" w:hAnsi="Arial Narrow" w:cs="Times New Roman"/>
          <w:sz w:val="24"/>
          <w:szCs w:val="24"/>
        </w:rPr>
      </w:pPr>
      <w:r w:rsidRPr="0050741C">
        <w:rPr>
          <w:rFonts w:ascii="Arial Narrow" w:hAnsi="Arial Narrow" w:cs="Times New Roman"/>
          <w:sz w:val="24"/>
          <w:szCs w:val="24"/>
        </w:rPr>
        <w:t>Do Sądu Rejonowego III Wydział Rodzinny i Nieletnich w Świebodzinie nie skierowano w 2018 roku żadnego wniosku o wszczęcie postępowania w sprawie zastosowania obowiązku poddania się leczeniu odwykowemu. Na badanie do biegłego sądowego nie kierowano żadnej osoby.</w:t>
      </w:r>
    </w:p>
    <w:p w:rsidR="00287514" w:rsidRPr="0050741C" w:rsidRDefault="00287514" w:rsidP="00287514">
      <w:pPr>
        <w:spacing w:line="240" w:lineRule="auto"/>
        <w:rPr>
          <w:rFonts w:ascii="Arial Narrow" w:hAnsi="Arial Narrow" w:cs="Times New Roman"/>
          <w:sz w:val="24"/>
          <w:szCs w:val="24"/>
        </w:rPr>
      </w:pPr>
      <w:r w:rsidRPr="0050741C">
        <w:rPr>
          <w:rFonts w:ascii="Arial Narrow" w:hAnsi="Arial Narrow" w:cs="Times New Roman"/>
          <w:sz w:val="24"/>
          <w:szCs w:val="24"/>
        </w:rPr>
        <w:tab/>
        <w:t>Ponadto opiniowano wnioski o zgodność lokalizacji punktów, których właściciele wystąpili o</w:t>
      </w:r>
      <w:r w:rsidR="008A0B2B">
        <w:rPr>
          <w:rFonts w:ascii="Arial Narrow" w:hAnsi="Arial Narrow" w:cs="Times New Roman"/>
          <w:sz w:val="24"/>
          <w:szCs w:val="24"/>
        </w:rPr>
        <w:t> </w:t>
      </w:r>
      <w:r w:rsidRPr="0050741C">
        <w:rPr>
          <w:rFonts w:ascii="Arial Narrow" w:hAnsi="Arial Narrow" w:cs="Times New Roman"/>
          <w:sz w:val="24"/>
          <w:szCs w:val="24"/>
        </w:rPr>
        <w:t>wydanie zezwoleń na sprzedaż napojów alkoholowych. Wystawiono 7 pozytywnych opinii i 0 negatywnych.</w:t>
      </w:r>
    </w:p>
    <w:p w:rsidR="00A51EA6" w:rsidRPr="0050741C" w:rsidRDefault="00287514" w:rsidP="00287514">
      <w:pPr>
        <w:spacing w:line="240" w:lineRule="auto"/>
        <w:rPr>
          <w:rFonts w:ascii="Arial Narrow" w:hAnsi="Arial Narrow" w:cs="Times New Roman"/>
          <w:sz w:val="24"/>
          <w:szCs w:val="24"/>
        </w:rPr>
      </w:pPr>
      <w:r w:rsidRPr="0050741C">
        <w:rPr>
          <w:rFonts w:ascii="Arial Narrow" w:hAnsi="Arial Narrow" w:cs="Times New Roman"/>
          <w:sz w:val="24"/>
          <w:szCs w:val="24"/>
        </w:rPr>
        <w:t xml:space="preserve">W ramach pracy zespołu przeprowadzono 21 rozmów profilaktycznych. Działalność zespołu ma wymiar praktyczny w procesie leczenia alkoholizmu i przeciwdziałania przemocy domowej, trudny do oszacowania w kategoriach liczbowych. </w:t>
      </w:r>
    </w:p>
    <w:p w:rsidR="00287514" w:rsidRPr="0050741C" w:rsidRDefault="00287514" w:rsidP="00481CE4">
      <w:pPr>
        <w:pStyle w:val="Nagwek2"/>
        <w:numPr>
          <w:ilvl w:val="1"/>
          <w:numId w:val="42"/>
        </w:numPr>
        <w:tabs>
          <w:tab w:val="clear" w:pos="1440"/>
          <w:tab w:val="num" w:pos="567"/>
        </w:tabs>
        <w:ind w:hanging="1156"/>
        <w:rPr>
          <w:rFonts w:ascii="Arial Narrow" w:hAnsi="Arial Narrow"/>
        </w:rPr>
      </w:pPr>
      <w:bookmarkStart w:id="54" w:name="_Toc10186702"/>
      <w:r w:rsidRPr="0050741C">
        <w:rPr>
          <w:rFonts w:ascii="Arial Narrow" w:hAnsi="Arial Narrow"/>
        </w:rPr>
        <w:t>Program współpracy z organizacjami pozarządowymi</w:t>
      </w:r>
      <w:bookmarkEnd w:id="54"/>
    </w:p>
    <w:p w:rsidR="00287514" w:rsidRPr="0050741C" w:rsidRDefault="00287514" w:rsidP="00287514">
      <w:pPr>
        <w:spacing w:line="240" w:lineRule="auto"/>
        <w:rPr>
          <w:rFonts w:ascii="Arial Narrow" w:hAnsi="Arial Narrow" w:cs="Times New Roman"/>
          <w:sz w:val="24"/>
          <w:szCs w:val="24"/>
        </w:rPr>
      </w:pPr>
      <w:r w:rsidRPr="0050741C">
        <w:rPr>
          <w:rFonts w:ascii="Arial Narrow" w:hAnsi="Arial Narrow" w:cs="Times New Roman"/>
          <w:sz w:val="24"/>
          <w:szCs w:val="24"/>
        </w:rPr>
        <w:t>Od 2005 roku w Gminie Skąpe uchwalany jest roczny program współpracy Gminy Skąpe z organizacjami pozarządowymi</w:t>
      </w:r>
      <w:r w:rsidR="00A51EA6" w:rsidRPr="0050741C">
        <w:rPr>
          <w:rFonts w:ascii="Arial Narrow" w:hAnsi="Arial Narrow" w:cs="Times New Roman"/>
          <w:sz w:val="24"/>
          <w:szCs w:val="24"/>
        </w:rPr>
        <w:t xml:space="preserve"> </w:t>
      </w:r>
      <w:r w:rsidR="00A51EA6" w:rsidRPr="0050741C">
        <w:rPr>
          <w:rFonts w:ascii="Arial Narrow" w:hAnsi="Arial Narrow" w:cs="Arial"/>
          <w:sz w:val="24"/>
          <w:szCs w:val="24"/>
        </w:rPr>
        <w:t>i innymi podmiotami prowadzącymi działalność pożytku publicznego</w:t>
      </w:r>
      <w:r w:rsidR="00A51EA6" w:rsidRPr="0050741C">
        <w:rPr>
          <w:rFonts w:ascii="Arial Narrow" w:hAnsi="Arial Narrow" w:cs="Times New Roman"/>
          <w:sz w:val="24"/>
          <w:szCs w:val="24"/>
        </w:rPr>
        <w:t>.</w:t>
      </w:r>
      <w:r w:rsidRPr="0050741C">
        <w:rPr>
          <w:rFonts w:ascii="Arial Narrow" w:hAnsi="Arial Narrow" w:cs="Times New Roman"/>
          <w:sz w:val="24"/>
          <w:szCs w:val="24"/>
        </w:rPr>
        <w:t xml:space="preserve"> Celem głównym dokumentu jest realizacja jednego z zadań własnych gminy – współpracy i działalności na rzecz organizacji pozarządowych oraz podmiotów wymienionych w art. 3 ust. 3 ustawy o działalności pożytku publicznego i o wolontar</w:t>
      </w:r>
      <w:r w:rsidR="00A51EA6" w:rsidRPr="0050741C">
        <w:rPr>
          <w:rFonts w:ascii="Arial Narrow" w:hAnsi="Arial Narrow" w:cs="Times New Roman"/>
          <w:sz w:val="24"/>
          <w:szCs w:val="24"/>
        </w:rPr>
        <w:t>iacie.</w:t>
      </w:r>
    </w:p>
    <w:p w:rsidR="00C9178F" w:rsidRPr="0050741C" w:rsidRDefault="00C9178F" w:rsidP="00C9178F">
      <w:pPr>
        <w:pStyle w:val="Bezodstpw"/>
        <w:rPr>
          <w:rFonts w:ascii="Arial Narrow" w:hAnsi="Arial Narrow" w:cs="Arial"/>
          <w:sz w:val="24"/>
          <w:szCs w:val="24"/>
        </w:rPr>
      </w:pPr>
      <w:r w:rsidRPr="0050741C">
        <w:rPr>
          <w:rFonts w:ascii="Arial Narrow" w:hAnsi="Arial Narrow"/>
          <w:sz w:val="24"/>
          <w:szCs w:val="24"/>
        </w:rPr>
        <w:lastRenderedPageBreak/>
        <w:t>W 2018r.</w:t>
      </w:r>
      <w:r w:rsidRPr="0050741C">
        <w:rPr>
          <w:rFonts w:ascii="Arial Narrow" w:hAnsi="Arial Narrow" w:cs="TimesNewRomanPSMT"/>
          <w:sz w:val="24"/>
          <w:szCs w:val="24"/>
        </w:rPr>
        <w:t xml:space="preserve"> w otwartym </w:t>
      </w:r>
      <w:r w:rsidRPr="0050741C">
        <w:rPr>
          <w:rFonts w:ascii="Arial Narrow" w:hAnsi="Arial Narrow"/>
          <w:sz w:val="24"/>
          <w:szCs w:val="24"/>
        </w:rPr>
        <w:t xml:space="preserve">konkursie ofert na realizację zadania </w:t>
      </w:r>
      <w:r w:rsidRPr="0050741C">
        <w:rPr>
          <w:rFonts w:ascii="Arial Narrow" w:hAnsi="Arial Narrow" w:cs="Arial"/>
          <w:sz w:val="24"/>
          <w:szCs w:val="24"/>
        </w:rPr>
        <w:t>na wykonanie zadań publicznych związanych z realizacją zadań samorządu Gminy Skąpe przez organizacje pozarządowe i inne podmioty prowadzące działalność pożytku publicznego, Wójt Gminy zaprosił do składania ofert w zakresie:</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 xml:space="preserve">1) oświaty, wychowania i kultury fizycznej, </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 xml:space="preserve">2) wspomagania rozwoju wspólnot i społeczności lokalnych, </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3) działalności na rzecz osób niepełnosprawnych,</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4) krzewienia kultury muzycznej oraz twórczości ludowej,</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5) kompleksowe zabezpieczania kąpielisk w okresie letnim przez ratowników.</w:t>
      </w:r>
    </w:p>
    <w:p w:rsidR="00C9178F" w:rsidRPr="0050741C" w:rsidRDefault="00C9178F" w:rsidP="00C9178F">
      <w:pPr>
        <w:spacing w:after="0"/>
        <w:rPr>
          <w:rFonts w:ascii="Arial Narrow" w:eastAsia="Times New Roman" w:hAnsi="Arial Narrow" w:cs="Arial"/>
          <w:sz w:val="24"/>
          <w:szCs w:val="24"/>
          <w:lang w:eastAsia="pl-PL"/>
        </w:rPr>
      </w:pPr>
    </w:p>
    <w:p w:rsidR="00C9178F" w:rsidRPr="0050741C" w:rsidRDefault="00C9178F" w:rsidP="00C9178F">
      <w:pPr>
        <w:spacing w:after="0"/>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1. Wysokość środków publicznych na zadania publiczne w zakresie kultury fizycznej i sportu wyniosła </w:t>
      </w:r>
      <w:r w:rsidRPr="0050741C">
        <w:rPr>
          <w:rFonts w:ascii="Arial Narrow" w:hAnsi="Arial Narrow" w:cs="Arial"/>
          <w:sz w:val="24"/>
          <w:szCs w:val="24"/>
        </w:rPr>
        <w:t xml:space="preserve">114.000 </w:t>
      </w:r>
      <w:r w:rsidRPr="0050741C">
        <w:rPr>
          <w:rFonts w:ascii="Arial Narrow" w:eastAsia="Times New Roman" w:hAnsi="Arial Narrow" w:cs="Arial"/>
          <w:sz w:val="24"/>
          <w:szCs w:val="24"/>
          <w:lang w:eastAsia="pl-PL"/>
        </w:rPr>
        <w:t>zł.</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2. Wysokość środków publicznych na zadania publiczne w zakresie kultury muzycznej oraz twórczości ludowej wyniosła 18.000 zł.</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3. Wysokość środków publicznych na zadania publiczne w zakresie działalności na rzecz osób niepełnosprawnych w wyniosła 4.000 zł.</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4. Wysokość środków publicznych na zadania publiczne w zakresie </w:t>
      </w:r>
      <w:r w:rsidRPr="0050741C">
        <w:rPr>
          <w:rFonts w:ascii="Arial Narrow" w:eastAsia="Times New Roman" w:hAnsi="Arial Narrow" w:cs="Arial"/>
          <w:bCs/>
          <w:sz w:val="24"/>
          <w:szCs w:val="24"/>
        </w:rPr>
        <w:t xml:space="preserve">wspomagania rozwoju wspólnot i społeczności lokalnych </w:t>
      </w:r>
      <w:r w:rsidRPr="0050741C">
        <w:rPr>
          <w:rFonts w:ascii="Arial Narrow" w:eastAsia="Times New Roman" w:hAnsi="Arial Narrow" w:cs="Arial"/>
          <w:sz w:val="24"/>
          <w:szCs w:val="24"/>
        </w:rPr>
        <w:t>wyniosła 8.000 zł.</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5. Wysokość środków publicznych na zadania publiczne w zakresie </w:t>
      </w:r>
      <w:r w:rsidRPr="0050741C">
        <w:rPr>
          <w:rFonts w:ascii="Arial Narrow" w:eastAsia="Times New Roman" w:hAnsi="Arial Narrow" w:cs="Arial"/>
          <w:bCs/>
          <w:sz w:val="24"/>
          <w:szCs w:val="24"/>
        </w:rPr>
        <w:t>bezpieczeństwa i porządku publicznego wyniosła 35.000 zł.</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 xml:space="preserve">W 2018r. udzielono dotacji w trybie pozakonkursowym </w:t>
      </w:r>
      <w:r w:rsidRPr="0050741C">
        <w:rPr>
          <w:rFonts w:ascii="Arial Narrow" w:hAnsi="Arial Narrow"/>
          <w:sz w:val="24"/>
          <w:szCs w:val="24"/>
        </w:rPr>
        <w:t>(art. 19a ustawy o pożytku publicznym i wolontariacie) dla Lubuskiego Związku Pszczelarzy Gminne Koło w Skąpem w wysokości 5.000,00 zł.</w:t>
      </w:r>
    </w:p>
    <w:p w:rsidR="00C9178F" w:rsidRPr="0050741C" w:rsidRDefault="00C9178F" w:rsidP="00C9178F">
      <w:pPr>
        <w:pStyle w:val="Bezodstpw"/>
        <w:spacing w:line="276" w:lineRule="auto"/>
        <w:rPr>
          <w:rFonts w:ascii="Arial Narrow" w:eastAsia="Times New Roman" w:hAnsi="Arial Narrow" w:cs="Arial"/>
          <w:sz w:val="24"/>
          <w:szCs w:val="24"/>
        </w:rPr>
      </w:pP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W wyniku postępowania konkursowego udzielono dotacje:</w:t>
      </w:r>
    </w:p>
    <w:p w:rsidR="00C9178F" w:rsidRPr="0050741C" w:rsidRDefault="00C9178F" w:rsidP="00C9178F">
      <w:pPr>
        <w:pStyle w:val="Bezodstpw"/>
        <w:spacing w:line="276" w:lineRule="auto"/>
        <w:rPr>
          <w:rFonts w:ascii="Arial Narrow" w:hAnsi="Arial Narrow"/>
          <w:sz w:val="24"/>
          <w:szCs w:val="24"/>
          <w:u w:val="single"/>
        </w:rPr>
      </w:pPr>
      <w:r w:rsidRPr="0050741C">
        <w:rPr>
          <w:rFonts w:ascii="Arial Narrow" w:hAnsi="Arial Narrow"/>
          <w:sz w:val="24"/>
          <w:szCs w:val="24"/>
          <w:u w:val="single"/>
        </w:rPr>
        <w:t>1. Na zadania z zakresu kultury fizycznej i sportu:</w:t>
      </w:r>
    </w:p>
    <w:p w:rsidR="00C9178F" w:rsidRPr="0050741C" w:rsidRDefault="00C9178F" w:rsidP="00481CE4">
      <w:pPr>
        <w:pStyle w:val="Bezodstpw"/>
        <w:numPr>
          <w:ilvl w:val="0"/>
          <w:numId w:val="19"/>
        </w:numPr>
        <w:rPr>
          <w:rFonts w:ascii="Arial Narrow" w:hAnsi="Arial Narrow"/>
          <w:sz w:val="24"/>
          <w:szCs w:val="24"/>
        </w:rPr>
      </w:pPr>
      <w:r w:rsidRPr="0050741C">
        <w:rPr>
          <w:rFonts w:ascii="Arial Narrow" w:hAnsi="Arial Narrow"/>
          <w:sz w:val="24"/>
          <w:szCs w:val="24"/>
        </w:rPr>
        <w:t>Klub Sportowy BŁĘKITNI Ołobok dorośli – 31.000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Klub Sportowy BŁĘKITNI Ołobok dzieci – 13.000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LZS CZARNI PAŁCK – 13.000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Zakładowy Ludowy Klub Sportowy MEDYK dorośli – 30.000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Zakładowy Ludowy Klub Sportowy MEDYK dzieci – 10.000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Klub Sportowy Radoszyn – 13.000 zł</w:t>
      </w:r>
    </w:p>
    <w:p w:rsidR="00C9178F" w:rsidRPr="0050741C" w:rsidRDefault="00C9178F" w:rsidP="00481CE4">
      <w:pPr>
        <w:pStyle w:val="Bezodstpw"/>
        <w:numPr>
          <w:ilvl w:val="0"/>
          <w:numId w:val="20"/>
        </w:numPr>
        <w:rPr>
          <w:rFonts w:ascii="Arial Narrow" w:hAnsi="Arial Narrow"/>
          <w:sz w:val="24"/>
          <w:szCs w:val="24"/>
        </w:rPr>
      </w:pPr>
      <w:r w:rsidRPr="0050741C">
        <w:rPr>
          <w:rFonts w:ascii="Arial Narrow" w:hAnsi="Arial Narrow"/>
          <w:sz w:val="24"/>
          <w:szCs w:val="24"/>
        </w:rPr>
        <w:t>Stowarzyszenie Oświatowców GANESA – 4.000 zł</w:t>
      </w:r>
    </w:p>
    <w:p w:rsidR="00C9178F" w:rsidRPr="0050741C" w:rsidRDefault="00C9178F" w:rsidP="00C9178F">
      <w:pPr>
        <w:pStyle w:val="Bezodstpw"/>
        <w:spacing w:line="276" w:lineRule="auto"/>
        <w:rPr>
          <w:rFonts w:ascii="Arial Narrow" w:hAnsi="Arial Narrow"/>
          <w:sz w:val="24"/>
          <w:szCs w:val="24"/>
        </w:rPr>
      </w:pPr>
    </w:p>
    <w:p w:rsidR="00C9178F" w:rsidRPr="0050741C" w:rsidRDefault="00C9178F" w:rsidP="00C9178F">
      <w:pPr>
        <w:pStyle w:val="Bezodstpw"/>
        <w:spacing w:line="276" w:lineRule="auto"/>
        <w:rPr>
          <w:rFonts w:ascii="Arial Narrow" w:eastAsia="Times New Roman" w:hAnsi="Arial Narrow" w:cs="Arial"/>
          <w:sz w:val="24"/>
          <w:szCs w:val="24"/>
          <w:u w:val="single"/>
        </w:rPr>
      </w:pPr>
      <w:r w:rsidRPr="0050741C">
        <w:rPr>
          <w:rFonts w:ascii="Arial Narrow" w:hAnsi="Arial Narrow"/>
          <w:sz w:val="24"/>
          <w:szCs w:val="24"/>
          <w:u w:val="single"/>
        </w:rPr>
        <w:t xml:space="preserve">2. Na zadania z zakresu </w:t>
      </w:r>
      <w:r w:rsidRPr="0050741C">
        <w:rPr>
          <w:rFonts w:ascii="Arial Narrow" w:eastAsia="Times New Roman" w:hAnsi="Arial Narrow" w:cs="Arial"/>
          <w:sz w:val="24"/>
          <w:szCs w:val="24"/>
          <w:u w:val="single"/>
        </w:rPr>
        <w:t>kultury muzycznej oraz twórczości ludowej:</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1) Stowarzyszenie Ziemi Ołobockiej – „Popularyzacja muzyki i śpiewu w Gminie Skąpe – 10.000 zł (Zespół śpiewaczy „Błękit Ołobok”)</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2) Stowarzyszenie RADOCH – „Śpiewamy razem w Radoszynie” – 4.000,00 zł. </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3) Stowarzyszenie Miłośników Gminy Skąpe – „Jesteśmy tym co dajemy – szanujemy to co dostaliśmy – razem tworzymy historię regionu” – 4.000 zł. </w:t>
      </w:r>
    </w:p>
    <w:p w:rsidR="00C9178F" w:rsidRPr="0050741C" w:rsidRDefault="00C9178F" w:rsidP="00C9178F">
      <w:pPr>
        <w:pStyle w:val="Bezodstpw"/>
        <w:spacing w:line="276" w:lineRule="auto"/>
        <w:rPr>
          <w:rFonts w:ascii="Arial Narrow" w:eastAsia="Times New Roman" w:hAnsi="Arial Narrow" w:cs="Arial"/>
          <w:sz w:val="24"/>
          <w:szCs w:val="24"/>
        </w:rPr>
      </w:pPr>
    </w:p>
    <w:p w:rsidR="00C9178F" w:rsidRPr="0050741C" w:rsidRDefault="00C9178F" w:rsidP="00C9178F">
      <w:pPr>
        <w:pStyle w:val="Bezodstpw"/>
        <w:spacing w:line="276" w:lineRule="auto"/>
        <w:rPr>
          <w:rFonts w:ascii="Arial Narrow" w:eastAsia="Times New Roman" w:hAnsi="Arial Narrow" w:cs="Arial"/>
          <w:bCs/>
          <w:sz w:val="24"/>
          <w:szCs w:val="24"/>
        </w:rPr>
      </w:pPr>
      <w:r w:rsidRPr="0050741C">
        <w:rPr>
          <w:rFonts w:ascii="Arial Narrow" w:eastAsia="Times New Roman" w:hAnsi="Arial Narrow" w:cs="Arial"/>
          <w:sz w:val="24"/>
          <w:szCs w:val="24"/>
          <w:u w:val="single"/>
        </w:rPr>
        <w:t xml:space="preserve">3. Na zadania publiczne w zakresie </w:t>
      </w:r>
      <w:r w:rsidRPr="0050741C">
        <w:rPr>
          <w:rFonts w:ascii="Arial Narrow" w:eastAsia="Times New Roman" w:hAnsi="Arial Narrow" w:cs="Arial"/>
          <w:bCs/>
          <w:sz w:val="24"/>
          <w:szCs w:val="24"/>
          <w:u w:val="single"/>
        </w:rPr>
        <w:t>wspomagania rozwoju wspólnot i społeczności lokalnych</w:t>
      </w:r>
      <w:r w:rsidRPr="0050741C">
        <w:rPr>
          <w:rFonts w:ascii="Arial Narrow" w:eastAsia="Times New Roman" w:hAnsi="Arial Narrow" w:cs="Arial"/>
          <w:bCs/>
          <w:sz w:val="24"/>
          <w:szCs w:val="24"/>
        </w:rPr>
        <w:t>:</w:t>
      </w:r>
    </w:p>
    <w:p w:rsidR="00C9178F" w:rsidRPr="0050741C" w:rsidRDefault="00C9178F" w:rsidP="00C9178F">
      <w:pPr>
        <w:pStyle w:val="Bezodstpw"/>
        <w:spacing w:line="276" w:lineRule="auto"/>
        <w:rPr>
          <w:rFonts w:ascii="Arial Narrow" w:hAnsi="Arial Narrow"/>
          <w:sz w:val="24"/>
          <w:szCs w:val="24"/>
        </w:rPr>
      </w:pPr>
      <w:r w:rsidRPr="0050741C">
        <w:rPr>
          <w:rFonts w:ascii="Arial Narrow" w:eastAsia="Times New Roman" w:hAnsi="Arial Narrow" w:cs="Arial"/>
          <w:sz w:val="24"/>
          <w:szCs w:val="24"/>
        </w:rPr>
        <w:t xml:space="preserve">Stowarzyszenia Przyjaciół Ciborza „ESKULAP” – 8.000 zł </w:t>
      </w:r>
    </w:p>
    <w:p w:rsidR="00C9178F" w:rsidRPr="0050741C" w:rsidRDefault="00C9178F" w:rsidP="00C9178F">
      <w:pPr>
        <w:pStyle w:val="Bezodstpw"/>
        <w:spacing w:line="276" w:lineRule="auto"/>
        <w:rPr>
          <w:rFonts w:ascii="Arial Narrow" w:hAnsi="Arial Narrow"/>
          <w:sz w:val="24"/>
          <w:szCs w:val="24"/>
        </w:rPr>
      </w:pPr>
    </w:p>
    <w:p w:rsidR="00C9178F" w:rsidRPr="0050741C" w:rsidRDefault="00C9178F" w:rsidP="00C9178F">
      <w:pPr>
        <w:pStyle w:val="Bezodstpw"/>
        <w:spacing w:line="276" w:lineRule="auto"/>
        <w:rPr>
          <w:rFonts w:ascii="Arial Narrow" w:eastAsia="Times New Roman" w:hAnsi="Arial Narrow" w:cs="Arial"/>
          <w:sz w:val="24"/>
          <w:szCs w:val="24"/>
          <w:u w:val="single"/>
        </w:rPr>
      </w:pPr>
      <w:r w:rsidRPr="0050741C">
        <w:rPr>
          <w:rFonts w:ascii="Arial Narrow" w:hAnsi="Arial Narrow"/>
          <w:sz w:val="24"/>
          <w:szCs w:val="24"/>
          <w:u w:val="single"/>
        </w:rPr>
        <w:t>4. Na zadania z</w:t>
      </w:r>
      <w:r w:rsidRPr="0050741C">
        <w:rPr>
          <w:rFonts w:ascii="Arial Narrow" w:eastAsia="Times New Roman" w:hAnsi="Arial Narrow" w:cs="Arial"/>
          <w:sz w:val="24"/>
          <w:szCs w:val="24"/>
          <w:u w:val="single"/>
        </w:rPr>
        <w:t xml:space="preserve"> zakresu działalności na rzecz osób niepełnosprawnych:</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1) Polski Związek Niewidomych Koło Świebodzin – 2.000 zł </w:t>
      </w:r>
    </w:p>
    <w:p w:rsidR="00C9178F" w:rsidRPr="0050741C" w:rsidRDefault="00C9178F" w:rsidP="00C9178F">
      <w:pPr>
        <w:pStyle w:val="Bezodstpw"/>
        <w:spacing w:line="276" w:lineRule="auto"/>
        <w:rPr>
          <w:rFonts w:ascii="Arial Narrow" w:eastAsia="Times New Roman" w:hAnsi="Arial Narrow" w:cs="Arial"/>
          <w:sz w:val="24"/>
          <w:szCs w:val="24"/>
        </w:rPr>
      </w:pPr>
      <w:r w:rsidRPr="0050741C">
        <w:rPr>
          <w:rFonts w:ascii="Arial Narrow" w:eastAsia="Times New Roman" w:hAnsi="Arial Narrow" w:cs="Arial"/>
          <w:sz w:val="24"/>
          <w:szCs w:val="24"/>
        </w:rPr>
        <w:t xml:space="preserve">2) Sulechowskie Stowarzyszenie „AMAZONEK” – 2.000 zł </w:t>
      </w:r>
    </w:p>
    <w:p w:rsidR="00C9178F" w:rsidRPr="0050741C" w:rsidRDefault="00C9178F" w:rsidP="00C9178F">
      <w:pPr>
        <w:pStyle w:val="Bezodstpw"/>
        <w:spacing w:line="276" w:lineRule="auto"/>
        <w:rPr>
          <w:rFonts w:ascii="Arial Narrow" w:eastAsia="Times New Roman" w:hAnsi="Arial Narrow" w:cs="Arial"/>
          <w:sz w:val="24"/>
          <w:szCs w:val="24"/>
        </w:rPr>
      </w:pPr>
    </w:p>
    <w:p w:rsidR="00C9178F" w:rsidRPr="0050741C" w:rsidRDefault="00C9178F" w:rsidP="00C9178F">
      <w:pPr>
        <w:pStyle w:val="Bezodstpw"/>
        <w:spacing w:line="276" w:lineRule="auto"/>
        <w:rPr>
          <w:rFonts w:ascii="Arial Narrow" w:eastAsia="Times New Roman" w:hAnsi="Arial Narrow" w:cs="Arial"/>
          <w:bCs/>
          <w:sz w:val="24"/>
          <w:szCs w:val="24"/>
          <w:u w:val="single"/>
        </w:rPr>
      </w:pPr>
      <w:r w:rsidRPr="0050741C">
        <w:rPr>
          <w:rFonts w:ascii="Arial Narrow" w:eastAsia="Times New Roman" w:hAnsi="Arial Narrow" w:cs="Arial"/>
          <w:sz w:val="24"/>
          <w:szCs w:val="24"/>
        </w:rPr>
        <w:lastRenderedPageBreak/>
        <w:t xml:space="preserve">5. </w:t>
      </w:r>
      <w:r w:rsidRPr="0050741C">
        <w:rPr>
          <w:rFonts w:ascii="Arial Narrow" w:eastAsia="Times New Roman" w:hAnsi="Arial Narrow" w:cs="Arial"/>
          <w:sz w:val="24"/>
          <w:szCs w:val="24"/>
          <w:u w:val="single"/>
        </w:rPr>
        <w:t xml:space="preserve">Na zadania publiczne w zakresie </w:t>
      </w:r>
      <w:r w:rsidRPr="0050741C">
        <w:rPr>
          <w:rFonts w:ascii="Arial Narrow" w:eastAsia="Times New Roman" w:hAnsi="Arial Narrow" w:cs="Arial"/>
          <w:bCs/>
          <w:sz w:val="24"/>
          <w:szCs w:val="24"/>
          <w:u w:val="single"/>
        </w:rPr>
        <w:t>bezpieczeństwa i porządku publicznego:</w:t>
      </w:r>
    </w:p>
    <w:p w:rsidR="00C9178F" w:rsidRPr="0050741C" w:rsidRDefault="00C9178F" w:rsidP="00C9178F">
      <w:pPr>
        <w:pStyle w:val="Bezodstpw"/>
        <w:rPr>
          <w:rFonts w:ascii="Arial Narrow" w:hAnsi="Arial Narrow" w:cs="Arial"/>
          <w:sz w:val="24"/>
          <w:szCs w:val="24"/>
        </w:rPr>
      </w:pPr>
      <w:r w:rsidRPr="0050741C">
        <w:rPr>
          <w:rFonts w:ascii="Arial Narrow" w:hAnsi="Arial Narrow" w:cs="Arial"/>
          <w:sz w:val="24"/>
          <w:szCs w:val="24"/>
        </w:rPr>
        <w:t>1) Wodne Ochotnicze Pogotowie Ratunkowe Województwa Lubuskiego – zaoferowana kwota 35.000 zł</w:t>
      </w:r>
    </w:p>
    <w:p w:rsidR="00C9178F" w:rsidRPr="0050741C" w:rsidRDefault="00C9178F" w:rsidP="00C9178F">
      <w:pPr>
        <w:pStyle w:val="Bezodstpw"/>
        <w:rPr>
          <w:rFonts w:ascii="Arial Narrow" w:hAnsi="Arial Narrow" w:cs="Arial"/>
          <w:sz w:val="24"/>
          <w:szCs w:val="24"/>
        </w:rPr>
      </w:pPr>
    </w:p>
    <w:p w:rsidR="00C9178F" w:rsidRPr="0050741C" w:rsidRDefault="00C9178F" w:rsidP="00C9178F">
      <w:pPr>
        <w:pStyle w:val="Bezodstpw"/>
        <w:rPr>
          <w:rFonts w:ascii="Arial Narrow" w:hAnsi="Arial Narrow" w:cs="Arial"/>
          <w:sz w:val="24"/>
          <w:szCs w:val="24"/>
          <w:u w:val="single"/>
        </w:rPr>
      </w:pPr>
      <w:r w:rsidRPr="0050741C">
        <w:rPr>
          <w:rFonts w:ascii="Arial Narrow" w:hAnsi="Arial Narrow" w:cs="Arial"/>
          <w:sz w:val="24"/>
          <w:szCs w:val="24"/>
        </w:rPr>
        <w:t xml:space="preserve">W trybie poza konkursowym udzielono dotacji na </w:t>
      </w:r>
      <w:r w:rsidRPr="0050741C">
        <w:rPr>
          <w:rFonts w:ascii="Arial Narrow" w:hAnsi="Arial Narrow" w:cs="Arial"/>
          <w:sz w:val="24"/>
          <w:szCs w:val="24"/>
          <w:u w:val="single"/>
        </w:rPr>
        <w:t>zadanie z zakresu ekologii i ochrony zwierząt oraz ochrona dziedzictwa przyrodniczego dla:</w:t>
      </w:r>
    </w:p>
    <w:p w:rsidR="002E5EEA" w:rsidRPr="007E390C" w:rsidRDefault="00C9178F" w:rsidP="00481CE4">
      <w:pPr>
        <w:pStyle w:val="Bezodstpw"/>
        <w:numPr>
          <w:ilvl w:val="0"/>
          <w:numId w:val="21"/>
        </w:numPr>
        <w:rPr>
          <w:rFonts w:ascii="Arial Narrow" w:hAnsi="Arial Narrow" w:cs="Arial"/>
          <w:sz w:val="24"/>
          <w:szCs w:val="24"/>
        </w:rPr>
      </w:pPr>
      <w:r w:rsidRPr="0050741C">
        <w:rPr>
          <w:rFonts w:ascii="Arial Narrow" w:hAnsi="Arial Narrow" w:cs="Arial"/>
          <w:sz w:val="24"/>
          <w:szCs w:val="24"/>
        </w:rPr>
        <w:t xml:space="preserve">Lubuskiego Związku Pszczelarzy Gminne Koło Pszczelarzy w Skąpem - otrzymana dotacja w wysokości 5.000,00 zł </w:t>
      </w:r>
    </w:p>
    <w:p w:rsidR="00C9178F" w:rsidRPr="0050741C" w:rsidRDefault="00F57E4B" w:rsidP="006D2CC5">
      <w:pPr>
        <w:pStyle w:val="Nagwek1"/>
        <w:rPr>
          <w:rFonts w:ascii="Arial Narrow" w:hAnsi="Arial Narrow"/>
        </w:rPr>
      </w:pPr>
      <w:bookmarkStart w:id="55" w:name="_Toc10186703"/>
      <w:r w:rsidRPr="0050741C">
        <w:rPr>
          <w:rFonts w:ascii="Arial Narrow" w:hAnsi="Arial Narrow"/>
        </w:rPr>
        <w:t xml:space="preserve">Rozdział </w:t>
      </w:r>
      <w:r w:rsidR="00070E07">
        <w:rPr>
          <w:rFonts w:ascii="Arial Narrow" w:hAnsi="Arial Narrow"/>
        </w:rPr>
        <w:t>3</w:t>
      </w:r>
      <w:r w:rsidR="00C9178F" w:rsidRPr="0050741C">
        <w:rPr>
          <w:rFonts w:ascii="Arial Narrow" w:hAnsi="Arial Narrow"/>
        </w:rPr>
        <w:t xml:space="preserve">. </w:t>
      </w:r>
      <w:r w:rsidRPr="0050741C">
        <w:rPr>
          <w:rFonts w:ascii="Arial Narrow" w:hAnsi="Arial Narrow"/>
        </w:rPr>
        <w:t>Realizacja uchw</w:t>
      </w:r>
      <w:r w:rsidR="005E501A">
        <w:rPr>
          <w:rFonts w:ascii="Arial Narrow" w:hAnsi="Arial Narrow"/>
        </w:rPr>
        <w:t>a</w:t>
      </w:r>
      <w:r w:rsidRPr="0050741C">
        <w:rPr>
          <w:rFonts w:ascii="Arial Narrow" w:hAnsi="Arial Narrow"/>
        </w:rPr>
        <w:t>ł Rady</w:t>
      </w:r>
      <w:r w:rsidR="00C9178F" w:rsidRPr="0050741C">
        <w:rPr>
          <w:rFonts w:ascii="Arial Narrow" w:hAnsi="Arial Narrow"/>
        </w:rPr>
        <w:t xml:space="preserve"> Gminy</w:t>
      </w:r>
      <w:bookmarkEnd w:id="55"/>
    </w:p>
    <w:p w:rsidR="00292695" w:rsidRPr="0050741C" w:rsidRDefault="008975BC" w:rsidP="00A51EA6">
      <w:pPr>
        <w:spacing w:line="259" w:lineRule="auto"/>
        <w:rPr>
          <w:rFonts w:ascii="Arial Narrow" w:hAnsi="Arial Narrow" w:cs="Times New Roman"/>
          <w:sz w:val="24"/>
          <w:szCs w:val="24"/>
        </w:rPr>
      </w:pPr>
      <w:bookmarkStart w:id="56" w:name="_Hlk8633494"/>
      <w:r w:rsidRPr="0050741C">
        <w:rPr>
          <w:rFonts w:ascii="Arial Narrow" w:hAnsi="Arial Narrow"/>
          <w:sz w:val="24"/>
          <w:szCs w:val="24"/>
        </w:rPr>
        <w:t xml:space="preserve">W 2018r. </w:t>
      </w:r>
      <w:r w:rsidR="0007615C" w:rsidRPr="0050741C">
        <w:rPr>
          <w:rFonts w:ascii="Arial Narrow" w:hAnsi="Arial Narrow"/>
          <w:sz w:val="24"/>
          <w:szCs w:val="24"/>
        </w:rPr>
        <w:t>Rada Gminy w Skąpem</w:t>
      </w:r>
      <w:r w:rsidR="00F57E4B" w:rsidRPr="0050741C">
        <w:rPr>
          <w:rFonts w:ascii="Arial Narrow" w:hAnsi="Arial Narrow"/>
          <w:sz w:val="24"/>
          <w:szCs w:val="24"/>
        </w:rPr>
        <w:t xml:space="preserve"> </w:t>
      </w:r>
      <w:r w:rsidR="0007615C" w:rsidRPr="0050741C">
        <w:rPr>
          <w:rFonts w:ascii="Arial Narrow" w:hAnsi="Arial Narrow"/>
          <w:sz w:val="24"/>
          <w:szCs w:val="24"/>
        </w:rPr>
        <w:t xml:space="preserve">podjęła 108 uchwał, z czego: 53 </w:t>
      </w:r>
      <w:r w:rsidR="007731FD" w:rsidRPr="0050741C">
        <w:rPr>
          <w:rFonts w:ascii="Arial Narrow" w:hAnsi="Arial Narrow"/>
          <w:sz w:val="24"/>
          <w:szCs w:val="24"/>
        </w:rPr>
        <w:t xml:space="preserve">uchwały </w:t>
      </w:r>
      <w:r w:rsidR="0007615C" w:rsidRPr="0050741C">
        <w:rPr>
          <w:rFonts w:ascii="Arial Narrow" w:hAnsi="Arial Narrow"/>
          <w:sz w:val="24"/>
          <w:szCs w:val="24"/>
        </w:rPr>
        <w:t>objęt</w:t>
      </w:r>
      <w:r w:rsidR="007731FD" w:rsidRPr="0050741C">
        <w:rPr>
          <w:rFonts w:ascii="Arial Narrow" w:hAnsi="Arial Narrow"/>
          <w:sz w:val="24"/>
          <w:szCs w:val="24"/>
        </w:rPr>
        <w:t>e</w:t>
      </w:r>
      <w:r w:rsidR="0007615C" w:rsidRPr="0050741C">
        <w:rPr>
          <w:rFonts w:ascii="Arial Narrow" w:hAnsi="Arial Narrow"/>
          <w:sz w:val="24"/>
          <w:szCs w:val="24"/>
        </w:rPr>
        <w:t xml:space="preserve"> był</w:t>
      </w:r>
      <w:r w:rsidR="007731FD" w:rsidRPr="0050741C">
        <w:rPr>
          <w:rFonts w:ascii="Arial Narrow" w:hAnsi="Arial Narrow"/>
          <w:sz w:val="24"/>
          <w:szCs w:val="24"/>
        </w:rPr>
        <w:t xml:space="preserve">y </w:t>
      </w:r>
      <w:r w:rsidR="0007615C" w:rsidRPr="0050741C">
        <w:rPr>
          <w:rFonts w:ascii="Arial Narrow" w:hAnsi="Arial Narrow"/>
          <w:sz w:val="24"/>
          <w:szCs w:val="24"/>
        </w:rPr>
        <w:t>nadzorem Regionalnej Izby Obrachunkowej w Zielonej Górze</w:t>
      </w:r>
      <w:r w:rsidR="007731FD" w:rsidRPr="0050741C">
        <w:rPr>
          <w:rFonts w:ascii="Arial Narrow" w:hAnsi="Arial Narrow"/>
          <w:sz w:val="24"/>
          <w:szCs w:val="24"/>
        </w:rPr>
        <w:t xml:space="preserve">, pozostałe 55 przesłano do Wojewody </w:t>
      </w:r>
      <w:r w:rsidR="008947A8" w:rsidRPr="0050741C">
        <w:rPr>
          <w:rFonts w:ascii="Arial Narrow" w:hAnsi="Arial Narrow"/>
          <w:sz w:val="24"/>
          <w:szCs w:val="24"/>
        </w:rPr>
        <w:t>Lubuskiego,</w:t>
      </w:r>
      <w:r w:rsidR="0007615C" w:rsidRPr="0050741C">
        <w:rPr>
          <w:rFonts w:ascii="Arial Narrow" w:hAnsi="Arial Narrow"/>
          <w:sz w:val="24"/>
          <w:szCs w:val="24"/>
        </w:rPr>
        <w:t xml:space="preserve"> 37 </w:t>
      </w:r>
      <w:r w:rsidR="008947A8" w:rsidRPr="0050741C">
        <w:rPr>
          <w:rFonts w:ascii="Arial Narrow" w:hAnsi="Arial Narrow"/>
          <w:sz w:val="24"/>
          <w:szCs w:val="24"/>
        </w:rPr>
        <w:t xml:space="preserve">uchwał </w:t>
      </w:r>
      <w:r w:rsidRPr="0050741C">
        <w:rPr>
          <w:rFonts w:ascii="Arial Narrow" w:hAnsi="Arial Narrow"/>
          <w:sz w:val="24"/>
          <w:szCs w:val="24"/>
        </w:rPr>
        <w:t xml:space="preserve">(akty prawa miejscowego) </w:t>
      </w:r>
      <w:r w:rsidR="0007615C" w:rsidRPr="0050741C">
        <w:rPr>
          <w:rFonts w:ascii="Arial Narrow" w:hAnsi="Arial Narrow"/>
          <w:sz w:val="24"/>
          <w:szCs w:val="24"/>
        </w:rPr>
        <w:t>podlegało publikacji w Dzienniku Urzędowym Województwa Lubuskiego.</w:t>
      </w:r>
      <w:bookmarkEnd w:id="56"/>
    </w:p>
    <w:p w:rsidR="00113B1A" w:rsidRPr="00DA7DF5" w:rsidRDefault="00113B1A" w:rsidP="00481CE4">
      <w:pPr>
        <w:pStyle w:val="Akapitzlist"/>
        <w:numPr>
          <w:ilvl w:val="3"/>
          <w:numId w:val="19"/>
        </w:numPr>
        <w:ind w:left="567" w:hanging="567"/>
        <w:rPr>
          <w:rFonts w:ascii="Arial Narrow" w:hAnsi="Arial Narrow"/>
          <w:b/>
          <w:sz w:val="28"/>
          <w:szCs w:val="28"/>
        </w:rPr>
      </w:pPr>
      <w:r w:rsidRPr="00DA7DF5">
        <w:rPr>
          <w:rFonts w:ascii="Arial Narrow" w:hAnsi="Arial Narrow"/>
          <w:b/>
          <w:sz w:val="28"/>
          <w:szCs w:val="28"/>
        </w:rPr>
        <w:t>Uchwały</w:t>
      </w:r>
      <w:r w:rsidR="008947A8" w:rsidRPr="00DA7DF5">
        <w:rPr>
          <w:rFonts w:ascii="Arial Narrow" w:hAnsi="Arial Narrow"/>
          <w:b/>
          <w:sz w:val="28"/>
          <w:szCs w:val="28"/>
        </w:rPr>
        <w:t xml:space="preserve"> </w:t>
      </w:r>
      <w:r w:rsidRPr="00DA7DF5">
        <w:rPr>
          <w:rFonts w:ascii="Arial Narrow" w:hAnsi="Arial Narrow"/>
          <w:b/>
          <w:sz w:val="28"/>
          <w:szCs w:val="28"/>
        </w:rPr>
        <w:t>z zakresu planowania przestrzennego</w:t>
      </w:r>
    </w:p>
    <w:p w:rsidR="00113B1A" w:rsidRPr="0050741C" w:rsidRDefault="00113B1A" w:rsidP="00113B1A">
      <w:pPr>
        <w:pStyle w:val="Akapitzlist"/>
        <w:rPr>
          <w:rFonts w:ascii="Arial Narrow" w:hAnsi="Arial Narrow"/>
          <w:b/>
          <w:sz w:val="24"/>
          <w:szCs w:val="24"/>
        </w:rPr>
      </w:pPr>
    </w:p>
    <w:p w:rsidR="00113B1A" w:rsidRPr="0050741C" w:rsidRDefault="00113B1A" w:rsidP="00481CE4">
      <w:pPr>
        <w:pStyle w:val="Akapitzlist"/>
        <w:numPr>
          <w:ilvl w:val="0"/>
          <w:numId w:val="26"/>
        </w:numPr>
        <w:rPr>
          <w:rFonts w:ascii="Arial Narrow" w:hAnsi="Arial Narrow"/>
          <w:sz w:val="24"/>
          <w:szCs w:val="24"/>
        </w:rPr>
      </w:pPr>
      <w:r w:rsidRPr="0050741C">
        <w:rPr>
          <w:rFonts w:ascii="Arial Narrow" w:hAnsi="Arial Narrow"/>
          <w:sz w:val="24"/>
          <w:szCs w:val="24"/>
        </w:rPr>
        <w:t xml:space="preserve"> Uchwała Nr XXXVIII/350/2018Rady Gminy Skąpe z dnia 23 marca 2018 r. w sprawie uchwalenia miejscowego planu zagospodarowania przestrzennego wsi Niesulice i terenów przyległych</w:t>
      </w:r>
      <w:r w:rsidR="008947A8" w:rsidRPr="0050741C">
        <w:rPr>
          <w:rFonts w:ascii="Arial Narrow" w:hAnsi="Arial Narrow"/>
          <w:sz w:val="24"/>
          <w:szCs w:val="24"/>
        </w:rPr>
        <w:t>,</w:t>
      </w:r>
    </w:p>
    <w:p w:rsidR="00113B1A" w:rsidRPr="0050741C" w:rsidRDefault="00113B1A" w:rsidP="00481CE4">
      <w:pPr>
        <w:pStyle w:val="Akapitzlist"/>
        <w:numPr>
          <w:ilvl w:val="0"/>
          <w:numId w:val="26"/>
        </w:numPr>
        <w:rPr>
          <w:rFonts w:ascii="Arial Narrow" w:hAnsi="Arial Narrow"/>
          <w:sz w:val="24"/>
          <w:szCs w:val="24"/>
        </w:rPr>
      </w:pPr>
      <w:r w:rsidRPr="0050741C">
        <w:rPr>
          <w:rFonts w:ascii="Arial Narrow" w:hAnsi="Arial Narrow"/>
          <w:sz w:val="24"/>
          <w:szCs w:val="24"/>
        </w:rPr>
        <w:t>Uchwała Nr XXXVIII/349/2018Rady Gminy Skąpe z dnia 23 marca 2018 r. w sprawie stwierdzenia zgodności ustaleń miejscowego planu zagospodarowania przestrzennego wsi Niesulice i terenów przyległych.</w:t>
      </w:r>
    </w:p>
    <w:p w:rsidR="00113B1A" w:rsidRPr="0050741C" w:rsidRDefault="00113B1A" w:rsidP="00113B1A">
      <w:pPr>
        <w:pStyle w:val="Akapitzlist"/>
        <w:ind w:left="0"/>
        <w:rPr>
          <w:rFonts w:ascii="Arial Narrow" w:hAnsi="Arial Narrow"/>
          <w:sz w:val="24"/>
          <w:szCs w:val="24"/>
        </w:rPr>
      </w:pPr>
    </w:p>
    <w:p w:rsidR="00113B1A" w:rsidRPr="0050741C" w:rsidRDefault="00113B1A" w:rsidP="00113B1A">
      <w:pPr>
        <w:pStyle w:val="Akapitzlist"/>
        <w:ind w:left="0"/>
        <w:rPr>
          <w:rFonts w:ascii="Arial Narrow" w:hAnsi="Arial Narrow"/>
          <w:sz w:val="24"/>
          <w:szCs w:val="24"/>
        </w:rPr>
      </w:pPr>
      <w:r w:rsidRPr="0050741C">
        <w:rPr>
          <w:rFonts w:ascii="Arial Narrow" w:hAnsi="Arial Narrow"/>
          <w:sz w:val="24"/>
          <w:szCs w:val="24"/>
        </w:rPr>
        <w:t>W zawiązku z wejściem w obieg prawny ww</w:t>
      </w:r>
      <w:r w:rsidR="007731FD" w:rsidRPr="0050741C">
        <w:rPr>
          <w:rFonts w:ascii="Arial Narrow" w:hAnsi="Arial Narrow"/>
          <w:sz w:val="24"/>
          <w:szCs w:val="24"/>
        </w:rPr>
        <w:t>.</w:t>
      </w:r>
      <w:r w:rsidRPr="0050741C">
        <w:rPr>
          <w:rFonts w:ascii="Arial Narrow" w:hAnsi="Arial Narrow"/>
          <w:sz w:val="24"/>
          <w:szCs w:val="24"/>
        </w:rPr>
        <w:t xml:space="preserve"> uchwał:</w:t>
      </w:r>
    </w:p>
    <w:p w:rsidR="00113B1A" w:rsidRPr="0050741C" w:rsidRDefault="00113B1A" w:rsidP="00113B1A">
      <w:pPr>
        <w:pStyle w:val="Akapitzlist"/>
        <w:ind w:left="0"/>
        <w:rPr>
          <w:rFonts w:ascii="Arial Narrow" w:hAnsi="Arial Narrow"/>
          <w:sz w:val="24"/>
          <w:szCs w:val="24"/>
        </w:rPr>
      </w:pPr>
      <w:r w:rsidRPr="0050741C">
        <w:rPr>
          <w:rFonts w:ascii="Arial Narrow" w:hAnsi="Arial Narrow"/>
          <w:sz w:val="24"/>
          <w:szCs w:val="24"/>
        </w:rPr>
        <w:t>- inwestor prywatny realizując zabudowę mieszkaniową spowodował uregulowanie stosunków wodnych  w obrębie działek 147/1, 148/2, obręb Niesulice,</w:t>
      </w:r>
    </w:p>
    <w:p w:rsidR="00113B1A" w:rsidRPr="0050741C" w:rsidRDefault="00113B1A" w:rsidP="00113B1A">
      <w:pPr>
        <w:pStyle w:val="Akapitzlist"/>
        <w:ind w:left="0"/>
        <w:rPr>
          <w:rFonts w:ascii="Arial Narrow" w:hAnsi="Arial Narrow"/>
          <w:sz w:val="24"/>
          <w:szCs w:val="24"/>
        </w:rPr>
      </w:pPr>
      <w:r w:rsidRPr="0050741C">
        <w:rPr>
          <w:rFonts w:ascii="Arial Narrow" w:hAnsi="Arial Narrow"/>
          <w:sz w:val="24"/>
          <w:szCs w:val="24"/>
        </w:rPr>
        <w:t xml:space="preserve">- w trakcie budowy jest stacja bazowa telefonii komórkowej, </w:t>
      </w:r>
    </w:p>
    <w:p w:rsidR="00113B1A" w:rsidRPr="0050741C" w:rsidRDefault="00113B1A" w:rsidP="00113B1A">
      <w:pPr>
        <w:pStyle w:val="Akapitzlist"/>
        <w:ind w:left="0"/>
        <w:rPr>
          <w:rFonts w:ascii="Arial Narrow" w:hAnsi="Arial Narrow"/>
          <w:sz w:val="24"/>
          <w:szCs w:val="24"/>
        </w:rPr>
      </w:pPr>
      <w:r w:rsidRPr="0050741C">
        <w:rPr>
          <w:rFonts w:ascii="Arial Narrow" w:hAnsi="Arial Narrow"/>
          <w:sz w:val="24"/>
          <w:szCs w:val="24"/>
        </w:rPr>
        <w:t>- uchwały umożliwią budowę zbiornika kontenerowego na wodę dla mieszkańców Niesulic oraz  przejęcie od KOWR działki 5/1 na cele związane z ratownictwem wodnym.</w:t>
      </w:r>
    </w:p>
    <w:p w:rsidR="00474536" w:rsidRPr="0050741C" w:rsidRDefault="00DA7DF5" w:rsidP="00474536">
      <w:pPr>
        <w:pStyle w:val="Default"/>
        <w:rPr>
          <w:rFonts w:ascii="Arial Narrow" w:hAnsi="Arial Narrow" w:cs="Arial"/>
          <w:sz w:val="22"/>
          <w:szCs w:val="22"/>
        </w:rPr>
      </w:pPr>
      <w:r>
        <w:rPr>
          <w:rFonts w:ascii="Arial Narrow" w:hAnsi="Arial Narrow" w:cs="Arial"/>
          <w:sz w:val="22"/>
          <w:szCs w:val="22"/>
        </w:rPr>
        <w:t xml:space="preserve"> </w:t>
      </w:r>
    </w:p>
    <w:p w:rsidR="008947A8" w:rsidRPr="00DA7DF5" w:rsidRDefault="008947A8" w:rsidP="00481CE4">
      <w:pPr>
        <w:pStyle w:val="Akapitzlist"/>
        <w:numPr>
          <w:ilvl w:val="0"/>
          <w:numId w:val="19"/>
        </w:numPr>
        <w:ind w:left="567" w:hanging="567"/>
        <w:rPr>
          <w:rFonts w:ascii="Arial Narrow" w:hAnsi="Arial Narrow"/>
          <w:b/>
          <w:sz w:val="28"/>
          <w:szCs w:val="28"/>
        </w:rPr>
      </w:pPr>
      <w:r w:rsidRPr="00DA7DF5">
        <w:rPr>
          <w:rFonts w:ascii="Arial Narrow" w:hAnsi="Arial Narrow"/>
          <w:b/>
          <w:sz w:val="28"/>
          <w:szCs w:val="28"/>
        </w:rPr>
        <w:t>U</w:t>
      </w:r>
      <w:r w:rsidR="003B706B" w:rsidRPr="00DA7DF5">
        <w:rPr>
          <w:rFonts w:ascii="Arial Narrow" w:hAnsi="Arial Narrow"/>
          <w:b/>
          <w:sz w:val="28"/>
          <w:szCs w:val="28"/>
        </w:rPr>
        <w:t>chwał</w:t>
      </w:r>
      <w:r w:rsidR="00E1370D" w:rsidRPr="00DA7DF5">
        <w:rPr>
          <w:rFonts w:ascii="Arial Narrow" w:hAnsi="Arial Narrow"/>
          <w:b/>
          <w:sz w:val="28"/>
          <w:szCs w:val="28"/>
        </w:rPr>
        <w:t>y z zakresu</w:t>
      </w:r>
      <w:r w:rsidR="003B706B" w:rsidRPr="00DA7DF5">
        <w:rPr>
          <w:rFonts w:ascii="Arial Narrow" w:hAnsi="Arial Narrow"/>
          <w:b/>
          <w:sz w:val="28"/>
          <w:szCs w:val="28"/>
        </w:rPr>
        <w:t xml:space="preserve"> oświat</w:t>
      </w:r>
      <w:r w:rsidR="00E1370D" w:rsidRPr="00DA7DF5">
        <w:rPr>
          <w:rFonts w:ascii="Arial Narrow" w:hAnsi="Arial Narrow"/>
          <w:b/>
          <w:sz w:val="28"/>
          <w:szCs w:val="28"/>
        </w:rPr>
        <w:t>y</w:t>
      </w:r>
    </w:p>
    <w:p w:rsidR="009315C9" w:rsidRPr="0050741C" w:rsidRDefault="009315C9" w:rsidP="009315C9">
      <w:pPr>
        <w:pStyle w:val="Default"/>
        <w:ind w:left="720"/>
        <w:rPr>
          <w:rFonts w:ascii="Arial Narrow" w:hAnsi="Arial Narrow" w:cs="Arial"/>
          <w:color w:val="auto"/>
        </w:rPr>
      </w:pPr>
    </w:p>
    <w:p w:rsidR="009315C9" w:rsidRPr="0050741C" w:rsidRDefault="00860E49" w:rsidP="00481CE4">
      <w:pPr>
        <w:pStyle w:val="Akapitzlist"/>
        <w:numPr>
          <w:ilvl w:val="0"/>
          <w:numId w:val="27"/>
        </w:numPr>
        <w:spacing w:after="0" w:line="240" w:lineRule="auto"/>
        <w:outlineLvl w:val="2"/>
        <w:rPr>
          <w:rFonts w:ascii="Arial Narrow" w:eastAsia="Times New Roman" w:hAnsi="Arial Narrow" w:cs="Arial"/>
          <w:sz w:val="24"/>
          <w:szCs w:val="24"/>
          <w:lang w:eastAsia="pl-PL"/>
        </w:rPr>
      </w:pPr>
      <w:hyperlink r:id="rId16" w:tooltip="Przejdź do szczegółów informacji" w:history="1">
        <w:bookmarkStart w:id="57" w:name="_Toc9362813"/>
        <w:bookmarkStart w:id="58" w:name="_Toc10186704"/>
        <w:r w:rsidR="009315C9" w:rsidRPr="0050741C">
          <w:rPr>
            <w:rFonts w:ascii="Arial Narrow" w:eastAsia="Times New Roman" w:hAnsi="Arial Narrow" w:cs="Arial"/>
            <w:sz w:val="24"/>
            <w:szCs w:val="24"/>
            <w:lang w:eastAsia="pl-PL"/>
          </w:rPr>
          <w:t>Uchwała Nr XXXVI/332/2018 Rady Gminy Skąpe z dnia 19 stycznia 2018 r. w sprawie dotacji udzielanych niepublicznym przedszkolom prowadzonym przez osoby fizyczne i prawne na terenie Gminy Skąpe</w:t>
        </w:r>
        <w:bookmarkEnd w:id="57"/>
        <w:bookmarkEnd w:id="58"/>
        <w:r w:rsidR="009315C9" w:rsidRPr="0050741C">
          <w:rPr>
            <w:rFonts w:ascii="Arial Narrow" w:eastAsia="Times New Roman" w:hAnsi="Arial Narrow" w:cs="Arial"/>
            <w:sz w:val="24"/>
            <w:szCs w:val="24"/>
            <w:lang w:eastAsia="pl-PL"/>
          </w:rPr>
          <w:t xml:space="preserve"> </w:t>
        </w:r>
      </w:hyperlink>
    </w:p>
    <w:p w:rsidR="009315C9" w:rsidRPr="0050741C" w:rsidRDefault="009315C9" w:rsidP="009315C9">
      <w:pPr>
        <w:spacing w:after="0" w:line="240" w:lineRule="auto"/>
        <w:outlineLvl w:val="2"/>
        <w:rPr>
          <w:rFonts w:ascii="Arial Narrow" w:eastAsia="Times New Roman" w:hAnsi="Arial Narrow" w:cs="Arial"/>
          <w:sz w:val="24"/>
          <w:szCs w:val="24"/>
          <w:lang w:eastAsia="pl-PL"/>
        </w:rPr>
      </w:pPr>
      <w:bookmarkStart w:id="59" w:name="_Toc9362814"/>
      <w:bookmarkStart w:id="60" w:name="_Toc10186705"/>
      <w:r w:rsidRPr="0050741C">
        <w:rPr>
          <w:rFonts w:ascii="Arial Narrow" w:eastAsia="Times New Roman" w:hAnsi="Arial Narrow" w:cs="Arial"/>
          <w:sz w:val="24"/>
          <w:szCs w:val="24"/>
          <w:lang w:eastAsia="pl-PL"/>
        </w:rPr>
        <w:t>W niniejszej uchwale ustalono tryb udzielania i rozliczania dotacji wypłacanej niepublicznym przedszkolom na terenie Gminy Skąpe oraz tryb i zakres kontroli ich wykorzystywania. Załącznikami do uchwały są – wniosek o udzielenie dotacji na dany rok, rozliczenie pobrania i wykorzystania dotacji oraz informacja miesięczna o aktualnej liczbie uczniów.</w:t>
      </w:r>
      <w:bookmarkEnd w:id="59"/>
      <w:bookmarkEnd w:id="60"/>
      <w:r w:rsidRPr="0050741C">
        <w:rPr>
          <w:rFonts w:ascii="Arial Narrow" w:eastAsia="Times New Roman" w:hAnsi="Arial Narrow" w:cs="Arial"/>
          <w:sz w:val="24"/>
          <w:szCs w:val="24"/>
          <w:lang w:eastAsia="pl-PL"/>
        </w:rPr>
        <w:t xml:space="preserve"> </w:t>
      </w:r>
    </w:p>
    <w:p w:rsidR="009315C9" w:rsidRPr="0050741C" w:rsidRDefault="009315C9" w:rsidP="009315C9">
      <w:pPr>
        <w:spacing w:after="0" w:line="240" w:lineRule="auto"/>
        <w:outlineLvl w:val="2"/>
        <w:rPr>
          <w:rFonts w:ascii="Arial Narrow" w:eastAsia="Times New Roman" w:hAnsi="Arial Narrow" w:cs="Arial"/>
          <w:sz w:val="24"/>
          <w:szCs w:val="24"/>
          <w:lang w:eastAsia="pl-PL"/>
        </w:rPr>
      </w:pPr>
    </w:p>
    <w:p w:rsidR="009315C9" w:rsidRPr="0050741C" w:rsidRDefault="009315C9" w:rsidP="00481CE4">
      <w:pPr>
        <w:pStyle w:val="Akapitzlist"/>
        <w:numPr>
          <w:ilvl w:val="0"/>
          <w:numId w:val="27"/>
        </w:numPr>
        <w:spacing w:after="0" w:line="240" w:lineRule="auto"/>
        <w:outlineLvl w:val="2"/>
        <w:rPr>
          <w:rFonts w:ascii="Arial Narrow" w:eastAsia="Times New Roman" w:hAnsi="Arial Narrow" w:cs="Arial"/>
          <w:sz w:val="24"/>
          <w:szCs w:val="24"/>
          <w:lang w:eastAsia="pl-PL"/>
        </w:rPr>
      </w:pPr>
      <w:bookmarkStart w:id="61" w:name="_Toc9362815"/>
      <w:bookmarkStart w:id="62" w:name="_Toc10186706"/>
      <w:r w:rsidRPr="0050741C">
        <w:rPr>
          <w:rFonts w:ascii="Arial Narrow" w:eastAsia="Times New Roman" w:hAnsi="Arial Narrow" w:cs="Arial"/>
          <w:sz w:val="24"/>
          <w:szCs w:val="24"/>
          <w:lang w:eastAsia="pl-PL"/>
        </w:rPr>
        <w:t>Uchwała Nr XXXVI/334/2018 Rady Gminy Skąpe z dnia 19 stycznia 2018 r. w sprawie ustalenia kwoty dotacji udzielanej niepublicznym przedszkolom na terenie Gminy Skąpe</w:t>
      </w:r>
      <w:bookmarkEnd w:id="61"/>
      <w:bookmarkEnd w:id="62"/>
      <w:r w:rsidRPr="0050741C">
        <w:rPr>
          <w:rFonts w:ascii="Arial Narrow" w:eastAsia="Times New Roman" w:hAnsi="Arial Narrow" w:cs="Arial"/>
          <w:sz w:val="24"/>
          <w:szCs w:val="24"/>
          <w:lang w:eastAsia="pl-PL"/>
        </w:rPr>
        <w:t xml:space="preserve"> </w:t>
      </w:r>
    </w:p>
    <w:p w:rsidR="009315C9" w:rsidRPr="0050741C" w:rsidRDefault="009315C9" w:rsidP="009315C9">
      <w:pPr>
        <w:spacing w:after="0" w:line="240" w:lineRule="auto"/>
        <w:outlineLvl w:val="2"/>
        <w:rPr>
          <w:rFonts w:ascii="Arial Narrow" w:eastAsia="Times New Roman" w:hAnsi="Arial Narrow" w:cs="Arial"/>
          <w:sz w:val="24"/>
          <w:szCs w:val="24"/>
          <w:lang w:eastAsia="pl-PL"/>
        </w:rPr>
      </w:pPr>
      <w:bookmarkStart w:id="63" w:name="_Toc9362816"/>
      <w:bookmarkStart w:id="64" w:name="_Toc10186707"/>
      <w:r w:rsidRPr="0050741C">
        <w:rPr>
          <w:rFonts w:ascii="Arial Narrow" w:eastAsia="Times New Roman" w:hAnsi="Arial Narrow" w:cs="Times New Roman"/>
          <w:bCs/>
          <w:sz w:val="24"/>
          <w:szCs w:val="24"/>
          <w:lang w:eastAsia="pl-PL"/>
        </w:rPr>
        <w:t>W związku z tym, że na terenie Gminy Skąpe nie funkcjonuje publiczne przedszkole kwota wypłacanej dotacji ustalona została w oparciu o koszt utrzymania ucznia w przedszkolach publicznych Gminy Łagów.</w:t>
      </w:r>
      <w:bookmarkEnd w:id="63"/>
      <w:bookmarkEnd w:id="64"/>
      <w:r w:rsidRPr="0050741C">
        <w:rPr>
          <w:rFonts w:ascii="Arial Narrow" w:eastAsia="Times New Roman" w:hAnsi="Arial Narrow" w:cs="Times New Roman"/>
          <w:bCs/>
          <w:sz w:val="24"/>
          <w:szCs w:val="24"/>
          <w:lang w:eastAsia="pl-PL"/>
        </w:rPr>
        <w:t xml:space="preserve"> </w:t>
      </w:r>
    </w:p>
    <w:p w:rsidR="009315C9" w:rsidRPr="0050741C" w:rsidRDefault="009315C9" w:rsidP="009315C9">
      <w:pPr>
        <w:spacing w:after="0" w:line="240" w:lineRule="auto"/>
        <w:outlineLvl w:val="2"/>
        <w:rPr>
          <w:rFonts w:ascii="Arial Narrow" w:eastAsia="Times New Roman" w:hAnsi="Arial Narrow" w:cs="Times New Roman"/>
          <w:bCs/>
          <w:sz w:val="24"/>
          <w:szCs w:val="24"/>
          <w:lang w:eastAsia="pl-PL"/>
        </w:rPr>
      </w:pPr>
      <w:bookmarkStart w:id="65" w:name="_Toc9362817"/>
      <w:bookmarkStart w:id="66" w:name="_Toc10186708"/>
      <w:r w:rsidRPr="0050741C">
        <w:rPr>
          <w:rFonts w:ascii="Arial Narrow" w:eastAsia="Times New Roman" w:hAnsi="Arial Narrow" w:cs="Times New Roman"/>
          <w:bCs/>
          <w:sz w:val="24"/>
          <w:szCs w:val="24"/>
          <w:lang w:eastAsia="pl-PL"/>
        </w:rPr>
        <w:t>Niniejszą uchwałą wyraża się zgodę na wypłatę przedszkolom niepublicznym działającym na terenie Gminy Skąpe kwoty dotacji w wysokości 113% podstawowej kwoty dotacji na jednego ucznia. Kwota ustalona wskazanym procentem to 629,74 zł w przeliczeniu na jednego ucznia. Kwota wypłaconej dotacji w 2018 roku wyniosła 765.152,50 zł</w:t>
      </w:r>
      <w:bookmarkEnd w:id="65"/>
      <w:bookmarkEnd w:id="66"/>
    </w:p>
    <w:p w:rsidR="009315C9" w:rsidRPr="0050741C" w:rsidRDefault="009315C9" w:rsidP="008947A8">
      <w:pPr>
        <w:spacing w:after="0" w:line="240" w:lineRule="auto"/>
        <w:outlineLvl w:val="2"/>
        <w:rPr>
          <w:rFonts w:ascii="Arial Narrow" w:eastAsia="Times New Roman" w:hAnsi="Arial Narrow" w:cs="Times New Roman"/>
          <w:bCs/>
          <w:sz w:val="24"/>
          <w:szCs w:val="24"/>
          <w:lang w:eastAsia="pl-PL"/>
        </w:rPr>
      </w:pPr>
    </w:p>
    <w:p w:rsidR="009315C9" w:rsidRPr="00314622" w:rsidRDefault="009315C9" w:rsidP="00481CE4">
      <w:pPr>
        <w:pStyle w:val="Akapitzlist"/>
        <w:numPr>
          <w:ilvl w:val="0"/>
          <w:numId w:val="27"/>
        </w:numPr>
        <w:rPr>
          <w:rFonts w:ascii="Arial Narrow" w:hAnsi="Arial Narrow"/>
          <w:sz w:val="24"/>
          <w:szCs w:val="24"/>
        </w:rPr>
      </w:pPr>
      <w:bookmarkStart w:id="67" w:name="_Toc9362818"/>
      <w:r w:rsidRPr="00314622">
        <w:rPr>
          <w:rFonts w:ascii="Arial Narrow" w:hAnsi="Arial Narrow"/>
          <w:sz w:val="24"/>
          <w:szCs w:val="24"/>
        </w:rPr>
        <w:lastRenderedPageBreak/>
        <w:t>Uchwała Nr XXXIX/362/2018 z dnia 27 kwietnia 2018 r. w sprawie nadania imienia Szkole Podstawowej w Ołoboku</w:t>
      </w:r>
      <w:bookmarkEnd w:id="67"/>
      <w:r w:rsidRPr="00314622">
        <w:rPr>
          <w:rFonts w:ascii="Arial Narrow" w:hAnsi="Arial Narrow"/>
          <w:sz w:val="24"/>
          <w:szCs w:val="24"/>
        </w:rPr>
        <w:t xml:space="preserve"> </w:t>
      </w:r>
    </w:p>
    <w:p w:rsidR="009315C9" w:rsidRPr="00FB4D35" w:rsidRDefault="009315C9" w:rsidP="00FB4D35">
      <w:pPr>
        <w:rPr>
          <w:rFonts w:ascii="Arial Narrow" w:eastAsia="Times New Roman" w:hAnsi="Arial Narrow"/>
          <w:bCs/>
          <w:sz w:val="24"/>
          <w:szCs w:val="24"/>
        </w:rPr>
      </w:pPr>
      <w:bookmarkStart w:id="68" w:name="_Toc9362819"/>
      <w:r w:rsidRPr="00314622">
        <w:rPr>
          <w:rFonts w:ascii="Arial Narrow" w:hAnsi="Arial Narrow"/>
          <w:sz w:val="24"/>
          <w:szCs w:val="24"/>
        </w:rPr>
        <w:t>Na wspólny wniosek Rady Pedagogicznej, Rady Rodziców i Samorządu Uczniowskiego Szkole Podstawowej w Ołoboku o nadanie imienia i uchwalenie nowej nazwy szkoły w brzmieniu: Szkoła Podstawowa  im. Bohaterów Powstania Warszawskiego w Ołoboku – Rada Gminy podjęła niniejszą uchwałę.</w:t>
      </w:r>
      <w:bookmarkEnd w:id="68"/>
    </w:p>
    <w:p w:rsidR="009315C9" w:rsidRPr="0050741C" w:rsidRDefault="00860E49" w:rsidP="00481CE4">
      <w:pPr>
        <w:pStyle w:val="Akapitzlist"/>
        <w:numPr>
          <w:ilvl w:val="0"/>
          <w:numId w:val="27"/>
        </w:numPr>
        <w:spacing w:after="0" w:line="240" w:lineRule="auto"/>
        <w:outlineLvl w:val="2"/>
        <w:rPr>
          <w:rFonts w:ascii="Arial Narrow" w:eastAsia="Times New Roman" w:hAnsi="Arial Narrow" w:cs="Times New Roman"/>
          <w:bCs/>
          <w:sz w:val="24"/>
          <w:szCs w:val="24"/>
          <w:lang w:eastAsia="pl-PL"/>
        </w:rPr>
      </w:pPr>
      <w:hyperlink r:id="rId17" w:tooltip="Przejdź do szczegółów informacji" w:history="1">
        <w:bookmarkStart w:id="69" w:name="_Toc9362820"/>
        <w:bookmarkStart w:id="70" w:name="_Toc10186709"/>
        <w:r w:rsidR="009315C9" w:rsidRPr="0050741C">
          <w:rPr>
            <w:rFonts w:ascii="Arial Narrow" w:eastAsia="Times New Roman" w:hAnsi="Arial Narrow" w:cs="Arial"/>
            <w:sz w:val="24"/>
            <w:szCs w:val="24"/>
            <w:lang w:eastAsia="pl-PL"/>
          </w:rPr>
          <w:t>Uchwała Nr XL/373/2018 Rady Gminy Skąpe z dnia 30 maja 2018 r. w sprawie zasad udzielania i rozmiaru obniżek oraz przyznawania zwolnień z tygodniowego obowiązkowego wymiaru godzin zajęć dla nauczycieli, zatrudnionych w placówkach oświatowych Gminy Skąpe</w:t>
        </w:r>
        <w:bookmarkEnd w:id="69"/>
        <w:bookmarkEnd w:id="70"/>
        <w:r w:rsidR="009315C9" w:rsidRPr="0050741C">
          <w:rPr>
            <w:rFonts w:ascii="Arial Narrow" w:eastAsia="Times New Roman" w:hAnsi="Arial Narrow" w:cs="Arial"/>
            <w:sz w:val="24"/>
            <w:szCs w:val="24"/>
            <w:lang w:eastAsia="pl-PL"/>
          </w:rPr>
          <w:t xml:space="preserve"> </w:t>
        </w:r>
      </w:hyperlink>
    </w:p>
    <w:p w:rsidR="009315C9" w:rsidRPr="0050741C" w:rsidRDefault="009315C9" w:rsidP="009315C9">
      <w:pPr>
        <w:spacing w:after="0" w:line="240" w:lineRule="auto"/>
        <w:outlineLvl w:val="2"/>
        <w:rPr>
          <w:rFonts w:ascii="Arial Narrow" w:eastAsia="Times New Roman" w:hAnsi="Arial Narrow" w:cs="Arial"/>
          <w:sz w:val="24"/>
          <w:szCs w:val="24"/>
          <w:lang w:eastAsia="pl-PL"/>
        </w:rPr>
      </w:pPr>
      <w:bookmarkStart w:id="71" w:name="_Toc9362821"/>
      <w:bookmarkStart w:id="72" w:name="_Toc10186710"/>
      <w:r w:rsidRPr="0050741C">
        <w:rPr>
          <w:rFonts w:ascii="Arial Narrow" w:eastAsia="Times New Roman" w:hAnsi="Arial Narrow" w:cs="Arial"/>
          <w:sz w:val="24"/>
          <w:szCs w:val="24"/>
          <w:lang w:eastAsia="pl-PL"/>
        </w:rPr>
        <w:t>Uchwała realizowana jest poprzez ustalenie dyrektorom szkół rozmiaru tygodniowej zniżki godzin obowiązkowych zajęć dydaktycznych, wychowawczych i opiekuńczych w szkole. Godziny zwolnienia z realizacji 18 – godzinnego pensum uzależnione są od liczby oddziałów w danej szkole i zapisane w arkuszu organizacji pracy szkoły na dany rok szkolny. W trzech placówkach oświatowych, tj. w Szkole Podstawowej w Niekarzynie, Szkole Podstawowej im. Janusza Korczaka w Międzylesiu oraz Publicznym Gimnazjum im. Arkadego Fiedlera w Radoszynie zniżka godzin ustalona niniejszą uchwała wynosi 14, więc dyrektorzy placówek realizują 4 godziny tygodniowych zajęć. W Szkole Podstawowej im. Bohaterów Powstania Warszawskiego w Ołoboku, ze względu na  funkcjonowanie 11 oddziałów klasowych zniżka godzin zajęć dla dyrektora jest pełna i wynosi 18 godzin tygodniowo.</w:t>
      </w:r>
      <w:bookmarkEnd w:id="71"/>
      <w:bookmarkEnd w:id="72"/>
      <w:r w:rsidRPr="0050741C">
        <w:rPr>
          <w:rFonts w:ascii="Arial Narrow" w:eastAsia="Times New Roman" w:hAnsi="Arial Narrow" w:cs="Arial"/>
          <w:sz w:val="24"/>
          <w:szCs w:val="24"/>
          <w:lang w:eastAsia="pl-PL"/>
        </w:rPr>
        <w:t xml:space="preserve"> </w:t>
      </w:r>
    </w:p>
    <w:p w:rsidR="003B706B" w:rsidRPr="0050741C" w:rsidRDefault="003B706B" w:rsidP="003B706B">
      <w:pPr>
        <w:spacing w:after="0" w:line="240" w:lineRule="auto"/>
        <w:ind w:left="720" w:hanging="360"/>
        <w:outlineLvl w:val="2"/>
        <w:rPr>
          <w:rFonts w:ascii="Arial Narrow" w:eastAsia="Times New Roman" w:hAnsi="Arial Narrow" w:cs="Times New Roman"/>
          <w:bCs/>
          <w:sz w:val="24"/>
          <w:szCs w:val="24"/>
          <w:lang w:eastAsia="pl-PL"/>
        </w:rPr>
      </w:pPr>
    </w:p>
    <w:p w:rsidR="003B706B" w:rsidRPr="0050741C" w:rsidRDefault="00860E49" w:rsidP="00481CE4">
      <w:pPr>
        <w:pStyle w:val="Akapitzlist"/>
        <w:numPr>
          <w:ilvl w:val="0"/>
          <w:numId w:val="27"/>
        </w:numPr>
        <w:spacing w:after="0" w:line="240" w:lineRule="auto"/>
        <w:ind w:left="709" w:hanging="283"/>
        <w:outlineLvl w:val="2"/>
        <w:rPr>
          <w:rFonts w:ascii="Arial Narrow" w:eastAsia="Times New Roman" w:hAnsi="Arial Narrow" w:cs="Times New Roman"/>
          <w:bCs/>
          <w:sz w:val="24"/>
          <w:szCs w:val="24"/>
          <w:lang w:eastAsia="pl-PL"/>
        </w:rPr>
      </w:pPr>
      <w:hyperlink r:id="rId18" w:tooltip="Przejdź do szczegółów informacji" w:history="1">
        <w:bookmarkStart w:id="73" w:name="_Toc9362822"/>
        <w:bookmarkStart w:id="74" w:name="_Toc10186711"/>
        <w:r w:rsidR="003B706B" w:rsidRPr="0050741C">
          <w:rPr>
            <w:rFonts w:ascii="Arial Narrow" w:eastAsia="Times New Roman" w:hAnsi="Arial Narrow" w:cs="Arial"/>
            <w:sz w:val="24"/>
            <w:szCs w:val="24"/>
            <w:lang w:eastAsia="pl-PL"/>
          </w:rPr>
          <w:t>Uchwała Nr XLI/380/2018 Rady Gminy Skąpe z dnia 29 czerwca 2018 r. w sprawie ustalenia zasad udzielania Stypendium Naukowego Wójta Gminy Skąpe za szczególne osiągnięcia w nauce dla uczniów szkół podstawowych z terenu Gminy Skąpe</w:t>
        </w:r>
        <w:bookmarkEnd w:id="73"/>
        <w:bookmarkEnd w:id="74"/>
        <w:r w:rsidR="003B706B" w:rsidRPr="0050741C">
          <w:rPr>
            <w:rFonts w:ascii="Arial Narrow" w:eastAsia="Times New Roman" w:hAnsi="Arial Narrow" w:cs="Arial"/>
            <w:sz w:val="24"/>
            <w:szCs w:val="24"/>
            <w:lang w:eastAsia="pl-PL"/>
          </w:rPr>
          <w:t xml:space="preserve"> </w:t>
        </w:r>
      </w:hyperlink>
    </w:p>
    <w:p w:rsidR="003B706B" w:rsidRPr="0050741C" w:rsidRDefault="003B706B" w:rsidP="008947A8">
      <w:pPr>
        <w:spacing w:after="0" w:line="240" w:lineRule="auto"/>
        <w:outlineLvl w:val="2"/>
        <w:rPr>
          <w:rFonts w:ascii="Arial Narrow" w:eastAsia="Times New Roman" w:hAnsi="Arial Narrow" w:cs="Times New Roman"/>
          <w:bCs/>
          <w:sz w:val="24"/>
          <w:szCs w:val="24"/>
          <w:lang w:eastAsia="pl-PL"/>
        </w:rPr>
      </w:pPr>
      <w:bookmarkStart w:id="75" w:name="_Toc9362823"/>
      <w:bookmarkStart w:id="76" w:name="_Toc10186712"/>
      <w:r w:rsidRPr="0050741C">
        <w:rPr>
          <w:rFonts w:ascii="Arial Narrow" w:eastAsia="Times New Roman" w:hAnsi="Arial Narrow" w:cs="Times New Roman"/>
          <w:bCs/>
          <w:sz w:val="24"/>
          <w:szCs w:val="24"/>
          <w:lang w:eastAsia="pl-PL"/>
        </w:rPr>
        <w:t>Uchwała realizowana jest poprzez przyznawanie uzdolnionym uczniom szkół podstawowych Gminy Skąpe stypendium naukowego. Określa również warunki jego przyznawania. Prawo do otrzymywania pomocy materialnej o charakterze motywacyjnym obejmuje okres jednego semestru każdego roku szkolnego (po semestrze może zostać złożony kolejny wniosek). Kwota przyznawanego uczniowi stypendium naukowego wynosi 100 zł miesięcznie. Na mocy uchwały wypłacane jest od września 2018 roku i w okresie wrzesień – grudzień 2018 roku otrzymało je pięcioro uczniów na łączną kwotę 2.000 zł</w:t>
      </w:r>
      <w:bookmarkEnd w:id="75"/>
      <w:bookmarkEnd w:id="76"/>
    </w:p>
    <w:p w:rsidR="003B706B" w:rsidRPr="0050741C" w:rsidRDefault="003B706B" w:rsidP="003B706B">
      <w:pPr>
        <w:spacing w:after="0" w:line="240" w:lineRule="auto"/>
        <w:ind w:left="720" w:hanging="360"/>
        <w:outlineLvl w:val="2"/>
        <w:rPr>
          <w:rFonts w:ascii="Arial Narrow" w:eastAsia="Times New Roman" w:hAnsi="Arial Narrow" w:cs="Times New Roman"/>
          <w:bCs/>
          <w:sz w:val="24"/>
          <w:szCs w:val="24"/>
          <w:lang w:eastAsia="pl-PL"/>
        </w:rPr>
      </w:pPr>
    </w:p>
    <w:p w:rsidR="009315C9" w:rsidRPr="0050741C" w:rsidRDefault="00860E49" w:rsidP="00481CE4">
      <w:pPr>
        <w:pStyle w:val="Default"/>
        <w:numPr>
          <w:ilvl w:val="0"/>
          <w:numId w:val="27"/>
        </w:numPr>
        <w:rPr>
          <w:rFonts w:ascii="Arial Narrow" w:hAnsi="Arial Narrow" w:cs="Arial"/>
          <w:color w:val="auto"/>
        </w:rPr>
      </w:pPr>
      <w:hyperlink r:id="rId19" w:tooltip="Przejdź do szczegółów informacji" w:history="1">
        <w:r w:rsidR="009315C9" w:rsidRPr="0050741C">
          <w:rPr>
            <w:rFonts w:ascii="Arial Narrow" w:eastAsia="Times New Roman" w:hAnsi="Arial Narrow" w:cs="Arial"/>
            <w:color w:val="auto"/>
            <w:lang w:eastAsia="pl-PL"/>
          </w:rPr>
          <w:t xml:space="preserve">Uchwała Nr III/16/2018 Rady Gminy Skąpe z dnia 7 grudnia 2018 r. w sprawie ustalenia kwoty dotacji udzielanej niepublicznym przedszkolom na terenie Gminy Skąpe </w:t>
        </w:r>
      </w:hyperlink>
    </w:p>
    <w:p w:rsidR="009315C9" w:rsidRPr="0050741C" w:rsidRDefault="009315C9" w:rsidP="009315C9">
      <w:pPr>
        <w:spacing w:after="0" w:line="240" w:lineRule="auto"/>
        <w:outlineLvl w:val="2"/>
        <w:rPr>
          <w:rFonts w:ascii="Arial Narrow" w:eastAsia="Times New Roman" w:hAnsi="Arial Narrow" w:cs="Times New Roman"/>
          <w:bCs/>
          <w:sz w:val="24"/>
          <w:szCs w:val="24"/>
          <w:lang w:eastAsia="pl-PL"/>
        </w:rPr>
      </w:pPr>
      <w:bookmarkStart w:id="77" w:name="_Toc9362824"/>
      <w:bookmarkStart w:id="78" w:name="_Toc10186713"/>
      <w:r w:rsidRPr="0050741C">
        <w:rPr>
          <w:rFonts w:ascii="Arial Narrow" w:eastAsia="Times New Roman" w:hAnsi="Arial Narrow" w:cs="Times New Roman"/>
          <w:bCs/>
          <w:sz w:val="24"/>
          <w:szCs w:val="24"/>
          <w:lang w:eastAsia="pl-PL"/>
        </w:rPr>
        <w:t>Na mocy niniejszej uchwały ustalona została kwota dotacji dla Niepublicznego Przedszkola w Ciborzu na rok 2019. Kwota obliczona została w oparciu o informację o kosztach utrzymania dziecka w przedszkolach publicznych prowadzonych przez Gminę Łagów i ustalona jako 104,13% podstawowej kwoty dotacji na ucznia w Gminie Skąpe, co daje kwotę 720,00 zł miesięcznie od dnia 01 stycznia 2019 roku.</w:t>
      </w:r>
      <w:bookmarkEnd w:id="77"/>
      <w:bookmarkEnd w:id="78"/>
    </w:p>
    <w:p w:rsidR="009315C9" w:rsidRPr="0050741C" w:rsidRDefault="009315C9" w:rsidP="009315C9">
      <w:pPr>
        <w:spacing w:after="0" w:line="240" w:lineRule="auto"/>
        <w:ind w:left="720" w:hanging="360"/>
        <w:outlineLvl w:val="2"/>
        <w:rPr>
          <w:rFonts w:ascii="Arial Narrow" w:eastAsia="Times New Roman" w:hAnsi="Arial Narrow" w:cs="Times New Roman"/>
          <w:bCs/>
          <w:sz w:val="24"/>
          <w:szCs w:val="24"/>
          <w:lang w:eastAsia="pl-PL"/>
        </w:rPr>
      </w:pPr>
    </w:p>
    <w:p w:rsidR="009315C9" w:rsidRPr="0050741C" w:rsidRDefault="00860E49" w:rsidP="00481CE4">
      <w:pPr>
        <w:pStyle w:val="Akapitzlist"/>
        <w:numPr>
          <w:ilvl w:val="0"/>
          <w:numId w:val="27"/>
        </w:numPr>
        <w:spacing w:after="0" w:line="240" w:lineRule="auto"/>
        <w:outlineLvl w:val="2"/>
        <w:rPr>
          <w:rFonts w:ascii="Arial Narrow" w:eastAsia="Times New Roman" w:hAnsi="Arial Narrow" w:cs="Times New Roman"/>
          <w:bCs/>
          <w:sz w:val="24"/>
          <w:szCs w:val="24"/>
          <w:lang w:eastAsia="pl-PL"/>
        </w:rPr>
      </w:pPr>
      <w:hyperlink r:id="rId20" w:tooltip="Przejdź do szczegółów informacji" w:history="1">
        <w:bookmarkStart w:id="79" w:name="_Toc9362825"/>
        <w:bookmarkStart w:id="80" w:name="_Toc10186714"/>
        <w:r w:rsidR="009315C9" w:rsidRPr="0050741C">
          <w:rPr>
            <w:rFonts w:ascii="Arial Narrow" w:eastAsia="Times New Roman" w:hAnsi="Arial Narrow" w:cs="Arial"/>
            <w:sz w:val="24"/>
            <w:szCs w:val="24"/>
            <w:lang w:eastAsia="pl-PL"/>
          </w:rPr>
          <w:t>Uchwały Nr IV/25/2018 Rady Gminy Skąpe z dnia 21 grudnia 2018 r. w sprawie ustalenia kwoty dotacji udzielanej niepublicznym przedszkolom na terenie Gminy Skąpe</w:t>
        </w:r>
        <w:bookmarkEnd w:id="79"/>
        <w:bookmarkEnd w:id="80"/>
        <w:r w:rsidR="009315C9" w:rsidRPr="0050741C">
          <w:rPr>
            <w:rFonts w:ascii="Arial Narrow" w:eastAsia="Times New Roman" w:hAnsi="Arial Narrow" w:cs="Arial"/>
            <w:sz w:val="24"/>
            <w:szCs w:val="24"/>
            <w:lang w:eastAsia="pl-PL"/>
          </w:rPr>
          <w:t xml:space="preserve"> </w:t>
        </w:r>
      </w:hyperlink>
    </w:p>
    <w:p w:rsidR="009315C9" w:rsidRPr="0050741C" w:rsidRDefault="009315C9" w:rsidP="009315C9">
      <w:pPr>
        <w:spacing w:after="0" w:line="240" w:lineRule="auto"/>
        <w:outlineLvl w:val="2"/>
        <w:rPr>
          <w:rFonts w:ascii="Arial Narrow" w:eastAsia="Times New Roman" w:hAnsi="Arial Narrow" w:cs="Times New Roman"/>
          <w:bCs/>
          <w:sz w:val="24"/>
          <w:szCs w:val="24"/>
          <w:lang w:eastAsia="pl-PL"/>
        </w:rPr>
      </w:pPr>
      <w:bookmarkStart w:id="81" w:name="_Toc9362826"/>
      <w:bookmarkStart w:id="82" w:name="_Toc10186715"/>
      <w:r w:rsidRPr="0050741C">
        <w:rPr>
          <w:rFonts w:ascii="Arial Narrow" w:eastAsia="Times New Roman" w:hAnsi="Arial Narrow" w:cs="Times New Roman"/>
          <w:bCs/>
          <w:sz w:val="24"/>
          <w:szCs w:val="24"/>
          <w:lang w:eastAsia="pl-PL"/>
        </w:rPr>
        <w:t>Podjęcie niniejszej uchwały spowodowane zostało wnioskiem podmiotu prowadzącego niepubliczne przedszkole o wzrost kwoty wypłacanej dotacji. Znosi delegację do wypłaty przedszkolom niepublicznym działającym na terenie Gminy Skąpe kwoty dotacji w wysokości 104,13% podstawowej kwoty dotacji na ucznia ustalając jej wysokość na 100%. Zmienia ona poprzednio podjętą uchwałę w kwestii procentowego wskaźnika kwoty wypłaty dotacji jak również gminy, w oparciu o którą została ustalona ona ustalona (z Gminy Łagów na Gminę Szczaniec) ustalając tym samym kwotę wypłaty dotacji na jednego ucznia w Gminie Skąpe na 733,04 zł miesięcznie od dnia 01 stycznia 2019 roku.</w:t>
      </w:r>
      <w:bookmarkEnd w:id="81"/>
      <w:bookmarkEnd w:id="82"/>
      <w:r w:rsidRPr="0050741C">
        <w:rPr>
          <w:rFonts w:ascii="Arial Narrow" w:eastAsia="Times New Roman" w:hAnsi="Arial Narrow" w:cs="Times New Roman"/>
          <w:bCs/>
          <w:sz w:val="24"/>
          <w:szCs w:val="24"/>
          <w:lang w:eastAsia="pl-PL"/>
        </w:rPr>
        <w:t xml:space="preserve">  </w:t>
      </w:r>
    </w:p>
    <w:p w:rsidR="009315C9" w:rsidRDefault="009315C9" w:rsidP="008947A8">
      <w:pPr>
        <w:spacing w:after="0" w:line="240" w:lineRule="auto"/>
        <w:outlineLvl w:val="2"/>
        <w:rPr>
          <w:rFonts w:ascii="Arial Narrow" w:eastAsia="Times New Roman" w:hAnsi="Arial Narrow" w:cs="Arial"/>
          <w:sz w:val="24"/>
          <w:szCs w:val="24"/>
          <w:lang w:eastAsia="pl-PL"/>
        </w:rPr>
      </w:pPr>
    </w:p>
    <w:p w:rsidR="006420F5" w:rsidRDefault="006420F5" w:rsidP="008947A8">
      <w:pPr>
        <w:spacing w:after="0" w:line="240" w:lineRule="auto"/>
        <w:outlineLvl w:val="2"/>
        <w:rPr>
          <w:rFonts w:ascii="Arial Narrow" w:eastAsia="Times New Roman" w:hAnsi="Arial Narrow" w:cs="Arial"/>
          <w:sz w:val="24"/>
          <w:szCs w:val="24"/>
          <w:lang w:eastAsia="pl-PL"/>
        </w:rPr>
      </w:pPr>
    </w:p>
    <w:p w:rsidR="006420F5" w:rsidRDefault="006420F5" w:rsidP="008947A8">
      <w:pPr>
        <w:spacing w:after="0" w:line="240" w:lineRule="auto"/>
        <w:outlineLvl w:val="2"/>
        <w:rPr>
          <w:rFonts w:ascii="Arial Narrow" w:eastAsia="Times New Roman" w:hAnsi="Arial Narrow" w:cs="Arial"/>
          <w:sz w:val="24"/>
          <w:szCs w:val="24"/>
          <w:lang w:eastAsia="pl-PL"/>
        </w:rPr>
      </w:pPr>
    </w:p>
    <w:p w:rsidR="006420F5" w:rsidRDefault="006420F5" w:rsidP="008947A8">
      <w:pPr>
        <w:spacing w:after="0" w:line="240" w:lineRule="auto"/>
        <w:outlineLvl w:val="2"/>
        <w:rPr>
          <w:rFonts w:ascii="Arial Narrow" w:eastAsia="Times New Roman" w:hAnsi="Arial Narrow" w:cs="Arial"/>
          <w:sz w:val="24"/>
          <w:szCs w:val="24"/>
          <w:lang w:eastAsia="pl-PL"/>
        </w:rPr>
      </w:pPr>
    </w:p>
    <w:p w:rsidR="006420F5" w:rsidRPr="006420F5" w:rsidRDefault="006420F5" w:rsidP="006420F5">
      <w:pPr>
        <w:rPr>
          <w:rFonts w:ascii="Arial Narrow" w:eastAsia="Times New Roman" w:hAnsi="Arial Narrow" w:cs="Arial"/>
          <w:bCs/>
          <w:sz w:val="24"/>
          <w:szCs w:val="24"/>
        </w:rPr>
      </w:pPr>
      <w:r>
        <w:rPr>
          <w:rFonts w:ascii="Arial Narrow" w:hAnsi="Arial Narrow"/>
          <w:b/>
          <w:sz w:val="28"/>
          <w:szCs w:val="28"/>
        </w:rPr>
        <w:lastRenderedPageBreak/>
        <w:t xml:space="preserve">3. </w:t>
      </w:r>
      <w:r w:rsidR="00E1370D" w:rsidRPr="006420F5">
        <w:rPr>
          <w:rFonts w:ascii="Arial Narrow" w:hAnsi="Arial Narrow"/>
          <w:b/>
          <w:sz w:val="28"/>
          <w:szCs w:val="28"/>
        </w:rPr>
        <w:t xml:space="preserve">Uchwały </w:t>
      </w:r>
      <w:r w:rsidR="008947A8" w:rsidRPr="006420F5">
        <w:rPr>
          <w:rFonts w:ascii="Arial Narrow" w:hAnsi="Arial Narrow"/>
          <w:b/>
          <w:sz w:val="28"/>
          <w:szCs w:val="28"/>
        </w:rPr>
        <w:t>związane z zadaniami</w:t>
      </w:r>
      <w:r w:rsidR="00E1370D" w:rsidRPr="006420F5">
        <w:rPr>
          <w:rFonts w:ascii="Arial Narrow" w:hAnsi="Arial Narrow"/>
          <w:b/>
          <w:sz w:val="28"/>
          <w:szCs w:val="28"/>
        </w:rPr>
        <w:t xml:space="preserve"> inwestyc</w:t>
      </w:r>
      <w:r w:rsidR="008947A8" w:rsidRPr="006420F5">
        <w:rPr>
          <w:rFonts w:ascii="Arial Narrow" w:hAnsi="Arial Narrow"/>
          <w:b/>
          <w:sz w:val="28"/>
          <w:szCs w:val="28"/>
        </w:rPr>
        <w:t>y</w:t>
      </w:r>
      <w:r w:rsidR="00E1370D" w:rsidRPr="006420F5">
        <w:rPr>
          <w:rFonts w:ascii="Arial Narrow" w:hAnsi="Arial Narrow"/>
          <w:b/>
          <w:sz w:val="28"/>
          <w:szCs w:val="28"/>
        </w:rPr>
        <w:t>j</w:t>
      </w:r>
      <w:r w:rsidR="008947A8" w:rsidRPr="006420F5">
        <w:rPr>
          <w:rFonts w:ascii="Arial Narrow" w:hAnsi="Arial Narrow"/>
          <w:b/>
          <w:sz w:val="28"/>
          <w:szCs w:val="28"/>
        </w:rPr>
        <w:t>nymi</w:t>
      </w:r>
    </w:p>
    <w:p w:rsidR="00CE1557" w:rsidRPr="00D858D6" w:rsidRDefault="00860E49" w:rsidP="00D858D6">
      <w:pPr>
        <w:pStyle w:val="Akapitzlist"/>
        <w:numPr>
          <w:ilvl w:val="0"/>
          <w:numId w:val="65"/>
        </w:numPr>
        <w:rPr>
          <w:rFonts w:ascii="Arial Narrow" w:eastAsia="Times New Roman" w:hAnsi="Arial Narrow" w:cs="Arial"/>
          <w:bCs/>
          <w:sz w:val="24"/>
          <w:szCs w:val="24"/>
        </w:rPr>
      </w:pPr>
      <w:hyperlink r:id="rId21" w:tooltip="Przejdź do szczegółów informacji" w:history="1">
        <w:bookmarkStart w:id="83" w:name="_Toc9362828"/>
        <w:r w:rsidR="00CE1557" w:rsidRPr="00D858D6">
          <w:rPr>
            <w:rStyle w:val="Hipercze"/>
            <w:rFonts w:ascii="Arial Narrow" w:eastAsia="Times New Roman" w:hAnsi="Arial Narrow" w:cs="Arial"/>
            <w:color w:val="auto"/>
            <w:sz w:val="24"/>
            <w:szCs w:val="24"/>
            <w:u w:val="none"/>
          </w:rPr>
          <w:t>Uchwała Nr XLIV/405/2018 Rady Gminy Skąpe z dnia 18 października 2018 r. w sprawie zmiany uchwały w sprawie przyjęcia do realizacji zadania w zakresie inwestycji drogowej w miejscowości Ołobok.</w:t>
        </w:r>
        <w:bookmarkEnd w:id="83"/>
        <w:r w:rsidR="00CE1557" w:rsidRPr="00D858D6">
          <w:rPr>
            <w:rStyle w:val="Hipercze"/>
            <w:rFonts w:ascii="Arial Narrow" w:eastAsia="Times New Roman" w:hAnsi="Arial Narrow" w:cs="Arial"/>
            <w:color w:val="auto"/>
            <w:sz w:val="24"/>
            <w:szCs w:val="24"/>
            <w:u w:val="none"/>
          </w:rPr>
          <w:t xml:space="preserve"> </w:t>
        </w:r>
      </w:hyperlink>
    </w:p>
    <w:p w:rsidR="00CE1557" w:rsidRPr="00D858D6" w:rsidRDefault="00CE1557" w:rsidP="00BE7994">
      <w:pPr>
        <w:rPr>
          <w:rFonts w:ascii="Arial Narrow" w:eastAsia="Times New Roman" w:hAnsi="Arial Narrow" w:cs="Times New Roman"/>
          <w:sz w:val="24"/>
          <w:szCs w:val="24"/>
          <w:lang w:eastAsia="pl-PL"/>
        </w:rPr>
      </w:pPr>
      <w:r w:rsidRPr="00D858D6">
        <w:rPr>
          <w:rFonts w:ascii="Arial Narrow" w:eastAsia="Times New Roman" w:hAnsi="Arial Narrow" w:cs="Times New Roman"/>
          <w:bCs/>
          <w:sz w:val="24"/>
          <w:szCs w:val="24"/>
          <w:lang w:eastAsia="pl-PL"/>
        </w:rPr>
        <w:t>Uchwała dotyczyła zmiany uchwały w sprawie przyjęcia do realizacji zadania w zakresie inwestycji drogowej w miejscowości Ołobok</w:t>
      </w:r>
      <w:r w:rsidRPr="00D858D6">
        <w:rPr>
          <w:rFonts w:ascii="Arial Narrow" w:eastAsia="Times New Roman" w:hAnsi="Arial Narrow" w:cs="Times New Roman"/>
          <w:sz w:val="24"/>
          <w:szCs w:val="24"/>
          <w:lang w:eastAsia="pl-PL"/>
        </w:rPr>
        <w:t xml:space="preserve"> Nr XXXVII/340/2018 Rady Gminy Skąpe z dnia 22 lutego 2018 r. w sprawie przyjęcia do realizacji zadania w zakresie inwestycji drogowej w miejscowości Ołobok.  </w:t>
      </w:r>
    </w:p>
    <w:p w:rsidR="00CE1557" w:rsidRPr="00D858D6" w:rsidRDefault="00CE1557" w:rsidP="00D858D6">
      <w:pPr>
        <w:pStyle w:val="Akapitzlist"/>
        <w:numPr>
          <w:ilvl w:val="0"/>
          <w:numId w:val="65"/>
        </w:numPr>
        <w:rPr>
          <w:rFonts w:ascii="Arial Narrow" w:eastAsia="Times New Roman" w:hAnsi="Arial Narrow" w:cs="Times New Roman"/>
          <w:sz w:val="24"/>
          <w:szCs w:val="24"/>
          <w:lang w:eastAsia="pl-PL"/>
        </w:rPr>
      </w:pPr>
      <w:r w:rsidRPr="00D858D6">
        <w:rPr>
          <w:rFonts w:ascii="Arial Narrow" w:eastAsia="Times New Roman" w:hAnsi="Arial Narrow" w:cs="Times New Roman"/>
          <w:sz w:val="24"/>
          <w:szCs w:val="24"/>
          <w:lang w:eastAsia="pl-PL"/>
        </w:rPr>
        <w:t>Zadanie publiczne, o którym mowa powyżej zostało zrealizowane z uwzględnieniem poniższych założeń:</w:t>
      </w:r>
    </w:p>
    <w:p w:rsidR="00CE1557" w:rsidRPr="00D858D6" w:rsidRDefault="00BE7994" w:rsidP="00BE7994">
      <w:pPr>
        <w:rPr>
          <w:rFonts w:ascii="Arial Narrow" w:eastAsia="Times New Roman" w:hAnsi="Arial Narrow" w:cs="Times New Roman"/>
          <w:sz w:val="24"/>
          <w:szCs w:val="24"/>
          <w:lang w:eastAsia="pl-PL"/>
        </w:rPr>
      </w:pPr>
      <w:r w:rsidRPr="00D858D6">
        <w:rPr>
          <w:rFonts w:ascii="Arial Narrow" w:eastAsia="Times New Roman" w:hAnsi="Arial Narrow" w:cs="Times New Roman"/>
          <w:sz w:val="24"/>
          <w:szCs w:val="24"/>
          <w:lang w:eastAsia="pl-PL"/>
        </w:rPr>
        <w:t>K</w:t>
      </w:r>
      <w:r w:rsidR="00CE1557" w:rsidRPr="00D858D6">
        <w:rPr>
          <w:rFonts w:ascii="Arial Narrow" w:eastAsia="Times New Roman" w:hAnsi="Arial Narrow" w:cs="Times New Roman"/>
          <w:sz w:val="24"/>
          <w:szCs w:val="24"/>
          <w:lang w:eastAsia="pl-PL"/>
        </w:rPr>
        <w:t>osztorysowy</w:t>
      </w:r>
      <w:r w:rsidR="008947A8" w:rsidRPr="00D858D6">
        <w:rPr>
          <w:rFonts w:ascii="Arial Narrow" w:eastAsia="Times New Roman" w:hAnsi="Arial Narrow" w:cs="Times New Roman"/>
          <w:sz w:val="24"/>
          <w:szCs w:val="24"/>
          <w:lang w:eastAsia="pl-PL"/>
        </w:rPr>
        <w:t xml:space="preserve"> </w:t>
      </w:r>
      <w:r w:rsidR="00CE1557" w:rsidRPr="00D858D6">
        <w:rPr>
          <w:rFonts w:ascii="Arial Narrow" w:eastAsia="Times New Roman" w:hAnsi="Arial Narrow" w:cs="Times New Roman"/>
          <w:sz w:val="24"/>
          <w:szCs w:val="24"/>
          <w:lang w:eastAsia="pl-PL"/>
        </w:rPr>
        <w:t>koszt zadania wynosi 258.053,56 zł i obejmował przygotowanie dokumentacji, nadzór budowlany oraz roboty budowlane</w:t>
      </w:r>
      <w:r w:rsidR="008947A8" w:rsidRPr="00D858D6">
        <w:rPr>
          <w:rFonts w:ascii="Arial Narrow" w:eastAsia="Times New Roman" w:hAnsi="Arial Narrow" w:cs="Times New Roman"/>
          <w:sz w:val="24"/>
          <w:szCs w:val="24"/>
          <w:lang w:eastAsia="pl-PL"/>
        </w:rPr>
        <w:t xml:space="preserve">. </w:t>
      </w:r>
      <w:r w:rsidR="00CE1557" w:rsidRPr="00D858D6">
        <w:rPr>
          <w:rFonts w:ascii="Arial Narrow" w:hAnsi="Arial Narrow"/>
          <w:sz w:val="24"/>
          <w:szCs w:val="24"/>
        </w:rPr>
        <w:t>Powiat Świebodziński pokry</w:t>
      </w:r>
      <w:r w:rsidR="008947A8" w:rsidRPr="00D858D6">
        <w:rPr>
          <w:rFonts w:ascii="Arial Narrow" w:hAnsi="Arial Narrow"/>
          <w:sz w:val="24"/>
          <w:szCs w:val="24"/>
        </w:rPr>
        <w:t>ł</w:t>
      </w:r>
      <w:r w:rsidR="00CE1557" w:rsidRPr="00D858D6">
        <w:rPr>
          <w:rFonts w:ascii="Arial Narrow" w:hAnsi="Arial Narrow"/>
          <w:sz w:val="24"/>
          <w:szCs w:val="24"/>
        </w:rPr>
        <w:t xml:space="preserve"> wydatki w wysokości 108.672,00zł, a Gmina Skąpe pozostałą kwotę.</w:t>
      </w:r>
    </w:p>
    <w:p w:rsidR="00CE1557" w:rsidRPr="00D858D6" w:rsidRDefault="00860E49" w:rsidP="00D858D6">
      <w:pPr>
        <w:pStyle w:val="Akapitzlist"/>
        <w:numPr>
          <w:ilvl w:val="0"/>
          <w:numId w:val="65"/>
        </w:numPr>
        <w:rPr>
          <w:rFonts w:ascii="Arial Narrow" w:eastAsia="Times New Roman" w:hAnsi="Arial Narrow" w:cs="Arial"/>
          <w:bCs/>
          <w:sz w:val="24"/>
          <w:szCs w:val="24"/>
        </w:rPr>
      </w:pPr>
      <w:hyperlink r:id="rId22" w:tooltip="Przejdź do szczegółów informacji" w:history="1">
        <w:bookmarkStart w:id="84" w:name="_Toc9362829"/>
        <w:r w:rsidR="00CE1557" w:rsidRPr="00D858D6">
          <w:rPr>
            <w:rStyle w:val="Hipercze"/>
            <w:rFonts w:ascii="Arial Narrow" w:eastAsia="Times New Roman" w:hAnsi="Arial Narrow" w:cs="Arial"/>
            <w:color w:val="auto"/>
            <w:sz w:val="24"/>
            <w:szCs w:val="24"/>
            <w:u w:val="none"/>
          </w:rPr>
          <w:t>Uchwała Nr XLIII/399/2018 Rady Gminy Skąpe z dnia 27 września 2018 r. w sprawie przyjęcia do realizacji zadania dotyczącego przebudowy drogi powiatowej nr 1226F w m. Węgrzynice w zakresie budowy chodnika - etap I.</w:t>
        </w:r>
        <w:bookmarkEnd w:id="84"/>
        <w:r w:rsidR="00CE1557" w:rsidRPr="00D858D6">
          <w:rPr>
            <w:rStyle w:val="Hipercze"/>
            <w:rFonts w:ascii="Arial Narrow" w:eastAsia="Times New Roman" w:hAnsi="Arial Narrow" w:cs="Arial"/>
            <w:color w:val="auto"/>
            <w:sz w:val="24"/>
            <w:szCs w:val="24"/>
            <w:u w:val="none"/>
          </w:rPr>
          <w:t xml:space="preserve"> </w:t>
        </w:r>
      </w:hyperlink>
    </w:p>
    <w:p w:rsidR="00CE1557" w:rsidRPr="00D858D6" w:rsidRDefault="00435BA8" w:rsidP="00BE7994">
      <w:pPr>
        <w:rPr>
          <w:rFonts w:ascii="Arial Narrow" w:eastAsia="Times New Roman" w:hAnsi="Arial Narrow"/>
          <w:sz w:val="24"/>
          <w:szCs w:val="24"/>
        </w:rPr>
      </w:pPr>
      <w:bookmarkStart w:id="85" w:name="_Toc9362830"/>
      <w:r w:rsidRPr="00D858D6">
        <w:rPr>
          <w:rFonts w:ascii="Arial Narrow" w:eastAsia="Times New Roman" w:hAnsi="Arial Narrow" w:cs="Arial"/>
          <w:bCs/>
          <w:sz w:val="24"/>
          <w:szCs w:val="24"/>
        </w:rPr>
        <w:t xml:space="preserve">Efektem podjęcia ww. uchwały jest zawarte w </w:t>
      </w:r>
      <w:r w:rsidR="00CE1557" w:rsidRPr="00D858D6">
        <w:rPr>
          <w:rFonts w:ascii="Arial Narrow" w:eastAsia="Times New Roman" w:hAnsi="Arial Narrow"/>
          <w:sz w:val="24"/>
          <w:szCs w:val="24"/>
        </w:rPr>
        <w:t>dniu 20.02.2019 r. porozumienie nr DG..032.1.2019 pomiędzy Powiatem Świebodzińskim a Gminą Skąpe, które dotyczyło powierzenia Gminie wykonania zadania pn.: „Przebudowa drogi powiatowej nr 1226F w m. Węgrzynicach w zakresie budowy chodnika etap I”.</w:t>
      </w:r>
      <w:r w:rsidRPr="00D858D6">
        <w:rPr>
          <w:rFonts w:ascii="Arial Narrow" w:eastAsia="Times New Roman" w:hAnsi="Arial Narrow"/>
          <w:sz w:val="24"/>
          <w:szCs w:val="24"/>
        </w:rPr>
        <w:t xml:space="preserve"> </w:t>
      </w:r>
      <w:r w:rsidR="00CE1557" w:rsidRPr="00D858D6">
        <w:rPr>
          <w:rFonts w:ascii="Arial Narrow" w:eastAsia="Times New Roman" w:hAnsi="Arial Narrow"/>
          <w:sz w:val="24"/>
          <w:szCs w:val="24"/>
        </w:rPr>
        <w:t xml:space="preserve">W wyniku przeprowadzanego postepowania przetargowego wyłoniono Wykonawcę robót Przedsiębiorstwo </w:t>
      </w:r>
      <w:proofErr w:type="spellStart"/>
      <w:r w:rsidR="00CE1557" w:rsidRPr="00D858D6">
        <w:rPr>
          <w:rFonts w:ascii="Arial Narrow" w:eastAsia="Times New Roman" w:hAnsi="Arial Narrow"/>
          <w:sz w:val="24"/>
          <w:szCs w:val="24"/>
        </w:rPr>
        <w:t>Produkcyjno</w:t>
      </w:r>
      <w:proofErr w:type="spellEnd"/>
      <w:r w:rsidR="00CE1557" w:rsidRPr="00D858D6">
        <w:rPr>
          <w:rFonts w:ascii="Arial Narrow" w:eastAsia="Times New Roman" w:hAnsi="Arial Narrow"/>
          <w:sz w:val="24"/>
          <w:szCs w:val="24"/>
        </w:rPr>
        <w:t xml:space="preserve"> – Handlowo- Usługowe „PACHOLAK”.</w:t>
      </w:r>
      <w:bookmarkEnd w:id="85"/>
      <w:r w:rsidR="00BE7994" w:rsidRPr="00D858D6">
        <w:rPr>
          <w:rFonts w:ascii="Arial Narrow" w:eastAsia="Times New Roman" w:hAnsi="Arial Narrow"/>
          <w:sz w:val="24"/>
          <w:szCs w:val="24"/>
        </w:rPr>
        <w:t xml:space="preserve"> </w:t>
      </w:r>
      <w:r w:rsidR="00CE1557" w:rsidRPr="00D858D6">
        <w:rPr>
          <w:rFonts w:ascii="Arial Narrow" w:hAnsi="Arial Narrow" w:cs="Arial"/>
          <w:sz w:val="24"/>
          <w:szCs w:val="24"/>
        </w:rPr>
        <w:t xml:space="preserve">W ramach zadania j. w. w zakresie etapu I przewiduje się przebudowę przedmiotowej drogi na odcinku ok. 342 </w:t>
      </w:r>
      <w:proofErr w:type="spellStart"/>
      <w:r w:rsidR="00CE1557" w:rsidRPr="00D858D6">
        <w:rPr>
          <w:rFonts w:ascii="Arial Narrow" w:hAnsi="Arial Narrow" w:cs="Arial"/>
          <w:sz w:val="24"/>
          <w:szCs w:val="24"/>
        </w:rPr>
        <w:t>mb</w:t>
      </w:r>
      <w:proofErr w:type="spellEnd"/>
      <w:r w:rsidR="00CE1557" w:rsidRPr="00D858D6">
        <w:rPr>
          <w:rFonts w:ascii="Arial Narrow" w:hAnsi="Arial Narrow" w:cs="Arial"/>
          <w:sz w:val="24"/>
          <w:szCs w:val="24"/>
        </w:rPr>
        <w:t xml:space="preserve">, </w:t>
      </w:r>
      <w:r w:rsidRPr="00D858D6">
        <w:rPr>
          <w:rFonts w:ascii="Arial Narrow" w:hAnsi="Arial Narrow" w:cs="Arial"/>
          <w:sz w:val="24"/>
          <w:szCs w:val="24"/>
        </w:rPr>
        <w:t xml:space="preserve">w zakresie budowy chodnika. </w:t>
      </w:r>
      <w:r w:rsidR="00CE1557" w:rsidRPr="00D858D6">
        <w:rPr>
          <w:rFonts w:ascii="Arial Narrow" w:eastAsia="Times New Roman" w:hAnsi="Arial Narrow"/>
          <w:sz w:val="24"/>
          <w:szCs w:val="24"/>
        </w:rPr>
        <w:t>Termin wykonania przedmiotu umowy do 15 czerwca 2019 r.</w:t>
      </w:r>
    </w:p>
    <w:p w:rsidR="00CE1557" w:rsidRPr="00D858D6" w:rsidRDefault="00860E49" w:rsidP="00D858D6">
      <w:pPr>
        <w:pStyle w:val="Akapitzlist"/>
        <w:numPr>
          <w:ilvl w:val="0"/>
          <w:numId w:val="65"/>
        </w:numPr>
        <w:rPr>
          <w:rFonts w:ascii="Arial Narrow" w:eastAsia="Times New Roman" w:hAnsi="Arial Narrow" w:cs="Arial"/>
          <w:bCs/>
          <w:sz w:val="24"/>
          <w:szCs w:val="24"/>
        </w:rPr>
      </w:pPr>
      <w:hyperlink r:id="rId23" w:tooltip="Przejdź do szczegółów informacji" w:history="1">
        <w:bookmarkStart w:id="86" w:name="_Toc9362831"/>
        <w:r w:rsidR="00CE1557" w:rsidRPr="00D858D6">
          <w:rPr>
            <w:rStyle w:val="Hipercze"/>
            <w:rFonts w:ascii="Arial Narrow" w:eastAsia="Times New Roman" w:hAnsi="Arial Narrow" w:cs="Arial"/>
            <w:color w:val="auto"/>
            <w:sz w:val="24"/>
            <w:szCs w:val="24"/>
            <w:u w:val="none"/>
          </w:rPr>
          <w:t>Uchwała Nr XXXVIII/354/2018 Rady Gminy Skąpe z dnia 23 marca 2018 r. w sprawie przyjęcia do realizacji zadań dotyczących budowy ścieżki rowerowej w m. Kalinowo oraz budowy odcinka rowerowej ścieżki turystycznej w m. Ołobok.</w:t>
        </w:r>
        <w:bookmarkEnd w:id="86"/>
        <w:r w:rsidR="00CE1557" w:rsidRPr="00D858D6">
          <w:rPr>
            <w:rStyle w:val="Hipercze"/>
            <w:rFonts w:ascii="Arial Narrow" w:eastAsia="Times New Roman" w:hAnsi="Arial Narrow" w:cs="Arial"/>
            <w:color w:val="auto"/>
            <w:sz w:val="24"/>
            <w:szCs w:val="24"/>
            <w:u w:val="none"/>
          </w:rPr>
          <w:t xml:space="preserve"> </w:t>
        </w:r>
      </w:hyperlink>
    </w:p>
    <w:p w:rsidR="00CE1557" w:rsidRPr="00D858D6" w:rsidRDefault="00435BA8" w:rsidP="00BE7994">
      <w:pPr>
        <w:rPr>
          <w:rFonts w:ascii="Arial Narrow" w:hAnsi="Arial Narrow"/>
          <w:sz w:val="24"/>
          <w:szCs w:val="24"/>
        </w:rPr>
      </w:pPr>
      <w:r w:rsidRPr="00D858D6">
        <w:rPr>
          <w:rFonts w:ascii="Arial Narrow" w:hAnsi="Arial Narrow" w:cstheme="minorHAnsi"/>
          <w:sz w:val="24"/>
          <w:szCs w:val="24"/>
        </w:rPr>
        <w:t>Na mocy niniejszej uchwały w</w:t>
      </w:r>
      <w:r w:rsidR="00CE1557" w:rsidRPr="00D858D6">
        <w:rPr>
          <w:rFonts w:ascii="Arial Narrow" w:hAnsi="Arial Narrow" w:cstheme="minorHAnsi"/>
          <w:sz w:val="24"/>
          <w:szCs w:val="24"/>
        </w:rPr>
        <w:t xml:space="preserve"> dniu 10.05.2018 r. została zawarta umowa z firmą SID-BUD Maciej Sidorowicz na wykonanie zadania inwestycyjnego pn. „Budowa ciągu rowerowego w miejscowości Kalinowo”</w:t>
      </w:r>
      <w:r w:rsidRPr="00D858D6">
        <w:rPr>
          <w:rFonts w:ascii="Arial Narrow" w:hAnsi="Arial Narrow" w:cstheme="minorHAnsi"/>
          <w:sz w:val="24"/>
          <w:szCs w:val="24"/>
        </w:rPr>
        <w:t xml:space="preserve">. </w:t>
      </w:r>
      <w:r w:rsidR="00CE1557" w:rsidRPr="00D858D6">
        <w:rPr>
          <w:rFonts w:ascii="Arial Narrow" w:hAnsi="Arial Narrow" w:cstheme="minorHAnsi"/>
          <w:sz w:val="24"/>
          <w:szCs w:val="24"/>
        </w:rPr>
        <w:t>Prace zostały zakończone i odebrane w dniu 02.07.2018 r.</w:t>
      </w:r>
      <w:r w:rsidRPr="00D858D6">
        <w:rPr>
          <w:rFonts w:ascii="Arial Narrow" w:hAnsi="Arial Narrow" w:cstheme="minorHAnsi"/>
          <w:sz w:val="24"/>
          <w:szCs w:val="24"/>
        </w:rPr>
        <w:t xml:space="preserve"> </w:t>
      </w:r>
      <w:r w:rsidR="00CE1557" w:rsidRPr="00D858D6">
        <w:rPr>
          <w:rFonts w:ascii="Arial Narrow" w:hAnsi="Arial Narrow" w:cstheme="minorHAnsi"/>
          <w:sz w:val="24"/>
          <w:szCs w:val="24"/>
        </w:rPr>
        <w:t>Wynagrodzenie Wykonawcy wyniosło 223.290,81 zł.</w:t>
      </w:r>
      <w:r w:rsidRPr="00D858D6">
        <w:rPr>
          <w:rFonts w:ascii="Arial Narrow" w:hAnsi="Arial Narrow" w:cstheme="minorHAnsi"/>
          <w:sz w:val="24"/>
          <w:szCs w:val="24"/>
        </w:rPr>
        <w:t xml:space="preserve">  </w:t>
      </w:r>
      <w:r w:rsidR="00CE1557" w:rsidRPr="00D858D6">
        <w:rPr>
          <w:rFonts w:ascii="Arial Narrow" w:hAnsi="Arial Narrow" w:cstheme="minorHAnsi"/>
          <w:sz w:val="24"/>
          <w:szCs w:val="24"/>
        </w:rPr>
        <w:t>W dniu 10.05.2018 r. została zawarta</w:t>
      </w:r>
      <w:r w:rsidRPr="00D858D6">
        <w:rPr>
          <w:rFonts w:ascii="Arial Narrow" w:hAnsi="Arial Narrow" w:cstheme="minorHAnsi"/>
          <w:sz w:val="24"/>
          <w:szCs w:val="24"/>
        </w:rPr>
        <w:t xml:space="preserve"> </w:t>
      </w:r>
      <w:r w:rsidR="00CE1557" w:rsidRPr="00D858D6">
        <w:rPr>
          <w:rFonts w:ascii="Arial Narrow" w:hAnsi="Arial Narrow" w:cstheme="minorHAnsi"/>
          <w:sz w:val="24"/>
          <w:szCs w:val="24"/>
        </w:rPr>
        <w:t xml:space="preserve">umowa </w:t>
      </w:r>
      <w:r w:rsidRPr="00D858D6">
        <w:rPr>
          <w:rFonts w:ascii="Arial Narrow" w:hAnsi="Arial Narrow" w:cstheme="minorHAnsi"/>
          <w:sz w:val="24"/>
          <w:szCs w:val="24"/>
        </w:rPr>
        <w:t xml:space="preserve">na kolejny etap budowy ścieżki </w:t>
      </w:r>
      <w:r w:rsidR="00CE1557" w:rsidRPr="00D858D6">
        <w:rPr>
          <w:rFonts w:ascii="Arial Narrow" w:hAnsi="Arial Narrow" w:cstheme="minorHAnsi"/>
          <w:sz w:val="24"/>
          <w:szCs w:val="24"/>
        </w:rPr>
        <w:t>z firmą SID-BUD Maciej Sidorowicz na wykonanie zadania inwestycyjnego pn. „</w:t>
      </w:r>
      <w:r w:rsidR="00CE1557" w:rsidRPr="00D858D6">
        <w:rPr>
          <w:rFonts w:ascii="Arial Narrow" w:hAnsi="Arial Narrow"/>
          <w:sz w:val="24"/>
          <w:szCs w:val="24"/>
        </w:rPr>
        <w:t>Budowa odcinka rowerowej ścieżki turystycznej w miejscowości Ołobok”. Prace zostały zakończone i odebrane w dniu 03.07.2019 r.</w:t>
      </w:r>
      <w:r w:rsidR="00BE7994" w:rsidRPr="00D858D6">
        <w:rPr>
          <w:rFonts w:ascii="Arial Narrow" w:hAnsi="Arial Narrow"/>
          <w:sz w:val="24"/>
          <w:szCs w:val="24"/>
        </w:rPr>
        <w:t xml:space="preserve"> </w:t>
      </w:r>
      <w:r w:rsidR="00CE1557" w:rsidRPr="00D858D6">
        <w:rPr>
          <w:rFonts w:ascii="Arial Narrow" w:hAnsi="Arial Narrow"/>
          <w:sz w:val="24"/>
          <w:szCs w:val="24"/>
        </w:rPr>
        <w:t>Wynagrodzenie Wykonawcy wyniosło 218.733,72 zł.</w:t>
      </w:r>
      <w:r w:rsidRPr="00D858D6">
        <w:rPr>
          <w:rFonts w:ascii="Arial Narrow" w:hAnsi="Arial Narrow"/>
          <w:sz w:val="24"/>
          <w:szCs w:val="24"/>
        </w:rPr>
        <w:t xml:space="preserve"> </w:t>
      </w:r>
      <w:r w:rsidR="00CE1557" w:rsidRPr="00D858D6">
        <w:rPr>
          <w:rFonts w:ascii="Arial Narrow" w:hAnsi="Arial Narrow" w:cstheme="minorHAnsi"/>
          <w:sz w:val="24"/>
          <w:szCs w:val="24"/>
        </w:rPr>
        <w:t>Ww</w:t>
      </w:r>
      <w:r w:rsidRPr="00D858D6">
        <w:rPr>
          <w:rFonts w:ascii="Arial Narrow" w:hAnsi="Arial Narrow" w:cstheme="minorHAnsi"/>
          <w:sz w:val="24"/>
          <w:szCs w:val="24"/>
        </w:rPr>
        <w:t>.</w:t>
      </w:r>
      <w:r w:rsidR="00CE1557" w:rsidRPr="00D858D6">
        <w:rPr>
          <w:rFonts w:ascii="Arial Narrow" w:hAnsi="Arial Narrow" w:cstheme="minorHAnsi"/>
          <w:sz w:val="24"/>
          <w:szCs w:val="24"/>
        </w:rPr>
        <w:t xml:space="preserve"> inwestycje zostały współfinansowane w ramach projektu pn. „Zwiększenie miejsc rekreacji w Gminie Skąpe poprzez budowę ciągu rowerowego w miejscowości Kalinowo oraz budowę odcinka rowerowej ścieżki turystycznej w miejscowości Ołobok”.</w:t>
      </w:r>
    </w:p>
    <w:p w:rsidR="00CE1557" w:rsidRPr="00D858D6" w:rsidRDefault="00860E49" w:rsidP="00D858D6">
      <w:pPr>
        <w:pStyle w:val="Akapitzlist"/>
        <w:numPr>
          <w:ilvl w:val="0"/>
          <w:numId w:val="65"/>
        </w:numPr>
        <w:rPr>
          <w:rFonts w:ascii="Arial Narrow" w:eastAsia="Times New Roman" w:hAnsi="Arial Narrow" w:cs="Arial"/>
          <w:bCs/>
          <w:sz w:val="24"/>
          <w:szCs w:val="24"/>
        </w:rPr>
      </w:pPr>
      <w:hyperlink r:id="rId24" w:tooltip="Przejdź do szczegółów informacji" w:history="1">
        <w:bookmarkStart w:id="87" w:name="_Toc9362832"/>
        <w:r w:rsidR="00CE1557" w:rsidRPr="00D858D6">
          <w:rPr>
            <w:rStyle w:val="Hipercze"/>
            <w:rFonts w:ascii="Arial Narrow" w:eastAsia="Times New Roman" w:hAnsi="Arial Narrow" w:cs="Arial"/>
            <w:color w:val="auto"/>
            <w:sz w:val="24"/>
            <w:szCs w:val="24"/>
            <w:u w:val="none"/>
          </w:rPr>
          <w:t>Uchwała Nr XXXVI/331/2018 Rady Gminy Skąpe z dnia 19 stycznia 2018 r. w sprawie udzielenia pomocy rzeczowej dla Województwa Lubuskiego.</w:t>
        </w:r>
        <w:bookmarkEnd w:id="87"/>
        <w:r w:rsidR="00CE1557" w:rsidRPr="00D858D6">
          <w:rPr>
            <w:rStyle w:val="Hipercze"/>
            <w:rFonts w:ascii="Arial Narrow" w:eastAsia="Times New Roman" w:hAnsi="Arial Narrow" w:cs="Arial"/>
            <w:color w:val="auto"/>
            <w:sz w:val="24"/>
            <w:szCs w:val="24"/>
            <w:u w:val="none"/>
          </w:rPr>
          <w:t xml:space="preserve"> </w:t>
        </w:r>
      </w:hyperlink>
    </w:p>
    <w:p w:rsidR="00CE1557" w:rsidRPr="00D858D6" w:rsidRDefault="00CE1557" w:rsidP="00BE7994">
      <w:pPr>
        <w:rPr>
          <w:rFonts w:ascii="Arial Narrow" w:hAnsi="Arial Narrow"/>
          <w:sz w:val="24"/>
          <w:szCs w:val="24"/>
        </w:rPr>
      </w:pPr>
      <w:bookmarkStart w:id="88" w:name="_Toc9362833"/>
      <w:r w:rsidRPr="00D858D6">
        <w:rPr>
          <w:rFonts w:ascii="Arial Narrow" w:hAnsi="Arial Narrow"/>
          <w:sz w:val="24"/>
          <w:szCs w:val="24"/>
        </w:rPr>
        <w:t xml:space="preserve">Uchwała dotyczyła udziela pomocy rzeczowej dla Województwa Lubuskiego w formie zrealizowanego powierzonego zadania inwestycyjnego pn. „Przebudowa drogi woj. Nr 276 relacji Krosno Odrzańskie – Świebodzin na odcinku od km 28 + 407 do 29 + 406,5” - chodnik wraz z zatoką postojową </w:t>
      </w:r>
      <w:r w:rsidRPr="00D858D6">
        <w:rPr>
          <w:rFonts w:ascii="Arial Narrow" w:hAnsi="Arial Narrow"/>
          <w:sz w:val="24"/>
          <w:szCs w:val="24"/>
        </w:rPr>
        <w:br/>
        <w:t xml:space="preserve">w miejscowości Skąpe” i przekazuje nieodpłatnie środek trwały w postaci chodnika i zatoki postojowej </w:t>
      </w:r>
      <w:r w:rsidRPr="00D858D6">
        <w:rPr>
          <w:rFonts w:ascii="Arial Narrow" w:hAnsi="Arial Narrow"/>
          <w:sz w:val="24"/>
          <w:szCs w:val="24"/>
        </w:rPr>
        <w:br/>
        <w:t>o wartości 46 518,60 zł.</w:t>
      </w:r>
      <w:r w:rsidR="00435BA8" w:rsidRPr="00D858D6">
        <w:rPr>
          <w:rFonts w:ascii="Arial Narrow" w:hAnsi="Arial Narrow"/>
          <w:sz w:val="24"/>
          <w:szCs w:val="24"/>
        </w:rPr>
        <w:t xml:space="preserve"> </w:t>
      </w:r>
      <w:r w:rsidRPr="00D858D6">
        <w:rPr>
          <w:rFonts w:ascii="Arial Narrow" w:hAnsi="Arial Narrow"/>
          <w:sz w:val="24"/>
          <w:szCs w:val="24"/>
        </w:rPr>
        <w:t>W ramach realizacji zadania, objętego niniejszą umową, wykonano utwardzenia powierzchni ok. 209 m</w:t>
      </w:r>
      <w:r w:rsidRPr="00D858D6">
        <w:rPr>
          <w:rFonts w:ascii="Arial Narrow" w:hAnsi="Arial Narrow"/>
          <w:sz w:val="24"/>
          <w:szCs w:val="24"/>
          <w:vertAlign w:val="superscript"/>
        </w:rPr>
        <w:t>2</w:t>
      </w:r>
      <w:r w:rsidRPr="00D858D6">
        <w:rPr>
          <w:rFonts w:ascii="Arial Narrow" w:hAnsi="Arial Narrow"/>
          <w:sz w:val="24"/>
          <w:szCs w:val="24"/>
        </w:rPr>
        <w:t>.</w:t>
      </w:r>
      <w:bookmarkEnd w:id="88"/>
    </w:p>
    <w:p w:rsidR="00CE1557" w:rsidRPr="00D858D6" w:rsidRDefault="00860E49" w:rsidP="00D858D6">
      <w:pPr>
        <w:pStyle w:val="Akapitzlist"/>
        <w:numPr>
          <w:ilvl w:val="0"/>
          <w:numId w:val="65"/>
        </w:numPr>
        <w:rPr>
          <w:rFonts w:ascii="Arial Narrow" w:eastAsia="Times New Roman" w:hAnsi="Arial Narrow" w:cs="Arial"/>
          <w:bCs/>
          <w:sz w:val="24"/>
          <w:szCs w:val="24"/>
        </w:rPr>
      </w:pPr>
      <w:hyperlink r:id="rId25" w:tooltip="Przejdź do szczegółów informacji" w:history="1">
        <w:bookmarkStart w:id="89" w:name="_Toc9362834"/>
        <w:r w:rsidR="00CE1557" w:rsidRPr="00D858D6">
          <w:rPr>
            <w:rStyle w:val="Hipercze"/>
            <w:rFonts w:ascii="Arial Narrow" w:eastAsia="Times New Roman" w:hAnsi="Arial Narrow" w:cs="Arial"/>
            <w:color w:val="auto"/>
            <w:sz w:val="24"/>
            <w:szCs w:val="24"/>
            <w:u w:val="none"/>
          </w:rPr>
          <w:t>Uchwała Nr XXXVII/340/2018 Rady Gminy Skąpe z dnia 22 lutego 2018 r. w sprawie przyjęcia do realizacji zadania w zakresie inwestycji drogowej w miejscowości Ołobok.</w:t>
        </w:r>
        <w:bookmarkEnd w:id="89"/>
        <w:r w:rsidR="00CE1557" w:rsidRPr="00D858D6">
          <w:rPr>
            <w:rStyle w:val="Hipercze"/>
            <w:rFonts w:ascii="Arial Narrow" w:eastAsia="Times New Roman" w:hAnsi="Arial Narrow" w:cs="Arial"/>
            <w:color w:val="auto"/>
            <w:sz w:val="24"/>
            <w:szCs w:val="24"/>
            <w:u w:val="none"/>
          </w:rPr>
          <w:t xml:space="preserve"> </w:t>
        </w:r>
      </w:hyperlink>
    </w:p>
    <w:p w:rsidR="00CE1557" w:rsidRPr="00D858D6" w:rsidRDefault="00CE1557" w:rsidP="00BE7994">
      <w:pPr>
        <w:rPr>
          <w:rFonts w:ascii="Arial Narrow" w:hAnsi="Arial Narrow"/>
          <w:sz w:val="24"/>
          <w:szCs w:val="24"/>
        </w:rPr>
      </w:pPr>
      <w:bookmarkStart w:id="90" w:name="_Toc9362835"/>
      <w:r w:rsidRPr="00D858D6">
        <w:rPr>
          <w:rFonts w:ascii="Arial Narrow" w:hAnsi="Arial Narrow" w:cs="Cambria"/>
          <w:sz w:val="24"/>
          <w:szCs w:val="24"/>
        </w:rPr>
        <w:t xml:space="preserve">Uchwała dotyczyła przebudowy chodników w ramach przedsięwzięcia pn.: </w:t>
      </w:r>
      <w:r w:rsidRPr="00D858D6">
        <w:rPr>
          <w:rFonts w:ascii="Arial Narrow" w:hAnsi="Arial Narrow"/>
          <w:sz w:val="24"/>
          <w:szCs w:val="24"/>
        </w:rPr>
        <w:t xml:space="preserve">„Modernizacja odcinków chodników w pasie drogi powiatowej w Ołoboku”, </w:t>
      </w:r>
      <w:r w:rsidRPr="00D858D6">
        <w:rPr>
          <w:rFonts w:ascii="Arial Narrow" w:hAnsi="Arial Narrow" w:cs="Cambria"/>
          <w:sz w:val="24"/>
          <w:szCs w:val="24"/>
        </w:rPr>
        <w:t>przyjętego do realizacji przez Gminę Skąpe od Powiatu Świebodzińskiego.</w:t>
      </w:r>
      <w:r w:rsidR="00435BA8" w:rsidRPr="00D858D6">
        <w:rPr>
          <w:rFonts w:ascii="Arial Narrow" w:hAnsi="Arial Narrow" w:cs="Cambria"/>
          <w:sz w:val="24"/>
          <w:szCs w:val="24"/>
        </w:rPr>
        <w:t xml:space="preserve"> </w:t>
      </w:r>
      <w:r w:rsidRPr="00D858D6">
        <w:rPr>
          <w:rFonts w:ascii="Arial Narrow" w:hAnsi="Arial Narrow" w:cs="Cambria"/>
          <w:sz w:val="24"/>
          <w:szCs w:val="24"/>
        </w:rPr>
        <w:t xml:space="preserve">Wykonawcą robót była </w:t>
      </w:r>
      <w:r w:rsidRPr="00D858D6">
        <w:rPr>
          <w:rFonts w:ascii="Arial Narrow" w:hAnsi="Arial Narrow"/>
          <w:sz w:val="24"/>
          <w:szCs w:val="24"/>
        </w:rPr>
        <w:t>firma SID-BUD Maciej Sidorowicz</w:t>
      </w:r>
      <w:r w:rsidR="00435BA8" w:rsidRPr="00D858D6">
        <w:rPr>
          <w:rFonts w:ascii="Arial Narrow" w:hAnsi="Arial Narrow"/>
          <w:sz w:val="24"/>
          <w:szCs w:val="24"/>
        </w:rPr>
        <w:t xml:space="preserve">. </w:t>
      </w:r>
      <w:r w:rsidRPr="00D858D6">
        <w:rPr>
          <w:rFonts w:ascii="Arial Narrow" w:hAnsi="Arial Narrow"/>
          <w:sz w:val="24"/>
          <w:szCs w:val="24"/>
        </w:rPr>
        <w:t>W ramach realizacji zadania wykonano przebudowę drogi na trzech odcinkach:</w:t>
      </w:r>
      <w:bookmarkEnd w:id="90"/>
    </w:p>
    <w:p w:rsidR="00CE1557" w:rsidRPr="00D858D6" w:rsidRDefault="00CE1557" w:rsidP="00481CE4">
      <w:pPr>
        <w:pStyle w:val="Akapitzlist"/>
        <w:numPr>
          <w:ilvl w:val="0"/>
          <w:numId w:val="58"/>
        </w:numPr>
        <w:rPr>
          <w:rFonts w:ascii="Arial Narrow" w:hAnsi="Arial Narrow"/>
          <w:sz w:val="24"/>
          <w:szCs w:val="24"/>
        </w:rPr>
      </w:pPr>
      <w:r w:rsidRPr="00D858D6">
        <w:rPr>
          <w:rFonts w:ascii="Arial Narrow" w:hAnsi="Arial Narrow"/>
          <w:sz w:val="24"/>
          <w:szCs w:val="24"/>
        </w:rPr>
        <w:t>Odcinek 1 – długość 337,67 m, szerokość: 1,5-2,0 m,</w:t>
      </w:r>
    </w:p>
    <w:p w:rsidR="00CE1557" w:rsidRPr="00D858D6" w:rsidRDefault="00CE1557" w:rsidP="00481CE4">
      <w:pPr>
        <w:pStyle w:val="Akapitzlist"/>
        <w:numPr>
          <w:ilvl w:val="0"/>
          <w:numId w:val="58"/>
        </w:numPr>
        <w:rPr>
          <w:rFonts w:ascii="Arial Narrow" w:hAnsi="Arial Narrow"/>
          <w:sz w:val="24"/>
          <w:szCs w:val="24"/>
        </w:rPr>
      </w:pPr>
      <w:r w:rsidRPr="00D858D6">
        <w:rPr>
          <w:rFonts w:ascii="Arial Narrow" w:hAnsi="Arial Narrow"/>
          <w:sz w:val="24"/>
          <w:szCs w:val="24"/>
        </w:rPr>
        <w:t>Odcinek 2 – długość 64,5 m, szerokość: 1,5 m,</w:t>
      </w:r>
    </w:p>
    <w:p w:rsidR="00CE1557" w:rsidRPr="00D858D6" w:rsidRDefault="00CE1557" w:rsidP="00481CE4">
      <w:pPr>
        <w:pStyle w:val="Akapitzlist"/>
        <w:numPr>
          <w:ilvl w:val="0"/>
          <w:numId w:val="58"/>
        </w:numPr>
        <w:rPr>
          <w:rFonts w:ascii="Arial Narrow" w:hAnsi="Arial Narrow"/>
          <w:sz w:val="24"/>
          <w:szCs w:val="24"/>
        </w:rPr>
      </w:pPr>
      <w:r w:rsidRPr="00D858D6">
        <w:rPr>
          <w:rFonts w:ascii="Arial Narrow" w:hAnsi="Arial Narrow"/>
          <w:sz w:val="24"/>
          <w:szCs w:val="24"/>
        </w:rPr>
        <w:t>Odcinek 3 – długość 63,14 m, szerokość: 2,0-4,6 m.</w:t>
      </w:r>
    </w:p>
    <w:p w:rsidR="00070E07" w:rsidRPr="00D858D6" w:rsidRDefault="00CE1557" w:rsidP="00070E07">
      <w:pPr>
        <w:rPr>
          <w:rFonts w:ascii="Arial Narrow" w:hAnsi="Arial Narrow"/>
          <w:sz w:val="24"/>
          <w:szCs w:val="24"/>
        </w:rPr>
      </w:pPr>
      <w:r w:rsidRPr="00D858D6">
        <w:rPr>
          <w:rFonts w:ascii="Arial Narrow" w:hAnsi="Arial Narrow"/>
          <w:sz w:val="24"/>
          <w:szCs w:val="24"/>
        </w:rPr>
        <w:t xml:space="preserve">Wartość robót budowlanych wyniosła </w:t>
      </w:r>
      <w:r w:rsidRPr="00D858D6">
        <w:rPr>
          <w:rFonts w:ascii="Arial Narrow" w:hAnsi="Arial Narrow" w:cs="Arial"/>
          <w:sz w:val="24"/>
          <w:szCs w:val="24"/>
        </w:rPr>
        <w:t>242 114,69 zł brutto.</w:t>
      </w:r>
    </w:p>
    <w:p w:rsidR="00CE1557" w:rsidRPr="006420F5" w:rsidRDefault="00E1370D" w:rsidP="00481CE4">
      <w:pPr>
        <w:pStyle w:val="Akapitzlist"/>
        <w:numPr>
          <w:ilvl w:val="0"/>
          <w:numId w:val="19"/>
        </w:numPr>
        <w:rPr>
          <w:rFonts w:ascii="Arial Narrow" w:hAnsi="Arial Narrow"/>
          <w:b/>
          <w:sz w:val="28"/>
          <w:szCs w:val="28"/>
        </w:rPr>
      </w:pPr>
      <w:r w:rsidRPr="00DA7DF5">
        <w:rPr>
          <w:rFonts w:ascii="Arial Narrow" w:hAnsi="Arial Narrow"/>
          <w:b/>
          <w:sz w:val="28"/>
          <w:szCs w:val="28"/>
        </w:rPr>
        <w:t xml:space="preserve">Uchwały </w:t>
      </w:r>
      <w:r w:rsidR="00CE1557" w:rsidRPr="00DA7DF5">
        <w:rPr>
          <w:rFonts w:ascii="Arial Narrow" w:hAnsi="Arial Narrow"/>
          <w:b/>
          <w:sz w:val="28"/>
          <w:szCs w:val="28"/>
        </w:rPr>
        <w:t>proceduraln</w:t>
      </w:r>
      <w:r w:rsidR="00435BA8" w:rsidRPr="00DA7DF5">
        <w:rPr>
          <w:rFonts w:ascii="Arial Narrow" w:hAnsi="Arial Narrow"/>
          <w:b/>
          <w:sz w:val="28"/>
          <w:szCs w:val="28"/>
        </w:rPr>
        <w:t>e</w:t>
      </w:r>
    </w:p>
    <w:p w:rsidR="00CE1557" w:rsidRPr="00FB4D35" w:rsidRDefault="00CE1557" w:rsidP="00FB4D35">
      <w:pPr>
        <w:rPr>
          <w:rFonts w:ascii="Arial Narrow" w:eastAsiaTheme="majorEastAsia" w:hAnsi="Arial Narrow" w:cs="Arial"/>
          <w:sz w:val="24"/>
          <w:szCs w:val="24"/>
        </w:rPr>
      </w:pPr>
      <w:bookmarkStart w:id="91" w:name="_Toc9362837"/>
      <w:r w:rsidRPr="00FB4D35">
        <w:rPr>
          <w:rFonts w:ascii="Arial Narrow" w:hAnsi="Arial Narrow"/>
          <w:sz w:val="24"/>
          <w:szCs w:val="24"/>
        </w:rPr>
        <w:t>Z uwagi na przeprowadzenie wyborów uzupełniających do rady Gminy Skąpe i wyborem</w:t>
      </w:r>
      <w:r w:rsidRPr="00FB4D35">
        <w:rPr>
          <w:rFonts w:ascii="Arial Narrow" w:hAnsi="Arial Narrow" w:cs="Arial"/>
          <w:sz w:val="24"/>
          <w:szCs w:val="24"/>
        </w:rPr>
        <w:t xml:space="preserve"> nowego radnego, po zadeklarowaniu udziału w pracach komisji Rada Gminy podjęła uchwałę </w:t>
      </w:r>
      <w:hyperlink r:id="rId26" w:tooltip="Przejdź do szczegółów informacji" w:history="1">
        <w:r w:rsidRPr="00FB4D35">
          <w:rPr>
            <w:rStyle w:val="Hipercze"/>
            <w:rFonts w:ascii="Arial Narrow" w:hAnsi="Arial Narrow" w:cs="Arial"/>
            <w:color w:val="auto"/>
            <w:sz w:val="24"/>
            <w:szCs w:val="24"/>
            <w:u w:val="none"/>
          </w:rPr>
          <w:t>Nr XXXIX/365/2018 Rady Gminy w Skąpem z dnia 27 kwietnia 2018 r. w sprawie powołania radnego do składu Komisji ds. Budżetu, Finansów, Rolnictwa i Działalności Gospodarczej.</w:t>
        </w:r>
        <w:bookmarkEnd w:id="91"/>
        <w:r w:rsidRPr="00FB4D35">
          <w:rPr>
            <w:rStyle w:val="Hipercze"/>
            <w:rFonts w:ascii="Arial Narrow" w:hAnsi="Arial Narrow" w:cs="Arial"/>
            <w:color w:val="auto"/>
            <w:sz w:val="24"/>
            <w:szCs w:val="24"/>
            <w:u w:val="none"/>
          </w:rPr>
          <w:t xml:space="preserve"> </w:t>
        </w:r>
      </w:hyperlink>
    </w:p>
    <w:p w:rsidR="00070E07" w:rsidRPr="00FB4D35" w:rsidRDefault="00CE1557" w:rsidP="00FB4D35">
      <w:pPr>
        <w:spacing w:after="0" w:line="240" w:lineRule="auto"/>
        <w:outlineLvl w:val="2"/>
        <w:rPr>
          <w:rFonts w:ascii="Arial Narrow" w:hAnsi="Arial Narrow" w:cs="Arial"/>
          <w:sz w:val="24"/>
          <w:szCs w:val="24"/>
        </w:rPr>
      </w:pPr>
      <w:bookmarkStart w:id="92" w:name="_Toc10186716"/>
      <w:bookmarkStart w:id="93" w:name="_Toc9362838"/>
      <w:r w:rsidRPr="00FB4D35">
        <w:rPr>
          <w:rFonts w:ascii="Arial Narrow" w:eastAsia="Times New Roman" w:hAnsi="Arial Narrow"/>
          <w:bCs/>
          <w:sz w:val="24"/>
          <w:szCs w:val="24"/>
          <w:lang w:eastAsia="pl-PL"/>
        </w:rPr>
        <w:t>W związku z zaplanowanymi na 2018 r. wyborami samorządowymi, w celu przeprowadzenia głosowania Rada Gminy podjęła uchwały</w:t>
      </w:r>
      <w:r w:rsidR="00465CF8" w:rsidRPr="00FB4D35">
        <w:rPr>
          <w:rFonts w:ascii="Arial Narrow" w:eastAsia="Times New Roman" w:hAnsi="Arial Narrow"/>
          <w:bCs/>
          <w:sz w:val="24"/>
          <w:szCs w:val="24"/>
          <w:lang w:eastAsia="pl-PL"/>
        </w:rPr>
        <w:t xml:space="preserve"> w sprawie:</w:t>
      </w:r>
      <w:bookmarkEnd w:id="92"/>
    </w:p>
    <w:p w:rsidR="00070E07" w:rsidRPr="00070E07" w:rsidRDefault="00CE1557"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bookmarkStart w:id="94" w:name="_Toc9362839"/>
      <w:bookmarkStart w:id="95" w:name="_Toc10186717"/>
      <w:bookmarkEnd w:id="93"/>
      <w:r w:rsidRPr="00070E07">
        <w:rPr>
          <w:rFonts w:ascii="Arial Narrow" w:hAnsi="Arial Narrow" w:cs="Arial"/>
          <w:sz w:val="24"/>
          <w:szCs w:val="24"/>
        </w:rPr>
        <w:t>U</w:t>
      </w:r>
      <w:hyperlink r:id="rId27" w:tooltip="Przejdź do szczegółów informacji" w:history="1">
        <w:r w:rsidRPr="00070E07">
          <w:rPr>
            <w:rStyle w:val="Hipercze"/>
            <w:rFonts w:ascii="Arial Narrow" w:hAnsi="Arial Narrow" w:cs="Arial"/>
            <w:color w:val="auto"/>
            <w:sz w:val="24"/>
            <w:szCs w:val="24"/>
            <w:u w:val="none"/>
          </w:rPr>
          <w:t>chwała Nr XXXVIII/353/2018 Rady Gminy Skąpe z dnia 23 marca 2018 r. w sprawie podziału Gminy Skąpe na stałe obwody głosowania, ustalenia ich numerów, granic oraz siedzib obwodowych komisji wyborczych</w:t>
        </w:r>
        <w:bookmarkEnd w:id="94"/>
        <w:bookmarkEnd w:id="95"/>
        <w:r w:rsidRPr="00070E07">
          <w:rPr>
            <w:rStyle w:val="Hipercze"/>
            <w:rFonts w:ascii="Arial Narrow" w:hAnsi="Arial Narrow" w:cs="Arial"/>
            <w:color w:val="auto"/>
            <w:sz w:val="24"/>
            <w:szCs w:val="24"/>
            <w:u w:val="none"/>
          </w:rPr>
          <w:t xml:space="preserve"> </w:t>
        </w:r>
      </w:hyperlink>
    </w:p>
    <w:p w:rsidR="00070E07" w:rsidRPr="00070E07"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28" w:tooltip="Przejdź do szczegółów informacji" w:history="1">
        <w:bookmarkStart w:id="96" w:name="_Toc9362840"/>
        <w:bookmarkStart w:id="97" w:name="_Toc10186718"/>
        <w:r w:rsidR="00CE1557" w:rsidRPr="00070E07">
          <w:rPr>
            <w:rStyle w:val="Hipercze"/>
            <w:rFonts w:ascii="Arial Narrow" w:hAnsi="Arial Narrow" w:cs="Arial"/>
            <w:color w:val="auto"/>
            <w:sz w:val="24"/>
            <w:szCs w:val="24"/>
            <w:u w:val="none"/>
          </w:rPr>
          <w:t>Uchwała Nr XXXVIII/352/2018 Rady Gminy Skąpe z dnia 23 marca 2018 r. w sprawie podziału Gminy Skąpe na stałe okręgi wyborcze, oraz ustalenia ich granic, numerów i liczby radnych wybieranych w każdym okręgu</w:t>
        </w:r>
        <w:bookmarkEnd w:id="96"/>
        <w:bookmarkEnd w:id="97"/>
        <w:r w:rsidR="00CE1557" w:rsidRPr="00070E07">
          <w:rPr>
            <w:rStyle w:val="Hipercze"/>
            <w:rFonts w:ascii="Arial Narrow" w:hAnsi="Arial Narrow" w:cs="Arial"/>
            <w:color w:val="auto"/>
            <w:sz w:val="24"/>
            <w:szCs w:val="24"/>
            <w:u w:val="none"/>
          </w:rPr>
          <w:t xml:space="preserve"> </w:t>
        </w:r>
      </w:hyperlink>
    </w:p>
    <w:p w:rsidR="00070E07" w:rsidRPr="00070E07" w:rsidRDefault="00860E49" w:rsidP="00481CE4">
      <w:pPr>
        <w:pStyle w:val="Akapitzlist"/>
        <w:numPr>
          <w:ilvl w:val="0"/>
          <w:numId w:val="59"/>
        </w:numPr>
        <w:spacing w:after="0" w:line="240" w:lineRule="auto"/>
        <w:outlineLvl w:val="2"/>
        <w:rPr>
          <w:rStyle w:val="Hipercze"/>
          <w:rFonts w:ascii="Arial Narrow" w:eastAsiaTheme="majorEastAsia" w:hAnsi="Arial Narrow" w:cs="Arial"/>
          <w:color w:val="auto"/>
          <w:sz w:val="24"/>
          <w:szCs w:val="24"/>
          <w:u w:val="none"/>
        </w:rPr>
      </w:pPr>
      <w:hyperlink r:id="rId29" w:tooltip="Przejdź do szczegółów informacji" w:history="1">
        <w:bookmarkStart w:id="98" w:name="_Toc9362841"/>
        <w:bookmarkStart w:id="99" w:name="_Toc10186719"/>
        <w:r w:rsidR="00CE1557" w:rsidRPr="00070E07">
          <w:rPr>
            <w:rStyle w:val="Hipercze"/>
            <w:rFonts w:ascii="Arial Narrow" w:hAnsi="Arial Narrow" w:cs="Arial"/>
            <w:color w:val="auto"/>
            <w:sz w:val="24"/>
            <w:szCs w:val="24"/>
            <w:u w:val="none"/>
          </w:rPr>
          <w:t>Uchwała Nr XXXIX/363/2018 Rady Gminy w Skąpem z dnia 27 kwietnia 2018 r. w sprawie zmiany opisu granic stałych okręgów wyborczych w Gminie Skąpe</w:t>
        </w:r>
        <w:bookmarkEnd w:id="98"/>
        <w:bookmarkEnd w:id="99"/>
        <w:r w:rsidR="00CE1557" w:rsidRPr="00070E07">
          <w:rPr>
            <w:rStyle w:val="Hipercze"/>
            <w:rFonts w:ascii="Arial Narrow" w:hAnsi="Arial Narrow" w:cs="Arial"/>
            <w:color w:val="auto"/>
            <w:sz w:val="24"/>
            <w:szCs w:val="24"/>
            <w:u w:val="none"/>
          </w:rPr>
          <w:t xml:space="preserve"> </w:t>
        </w:r>
      </w:hyperlink>
    </w:p>
    <w:p w:rsidR="00070E07"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0" w:tooltip="Przejdź do szczegółów informacji" w:history="1">
        <w:bookmarkStart w:id="100" w:name="_Toc9362842"/>
        <w:bookmarkStart w:id="101" w:name="_Toc10186720"/>
        <w:r w:rsidR="00CE1557" w:rsidRPr="00070E07">
          <w:rPr>
            <w:rStyle w:val="Hipercze"/>
            <w:rFonts w:ascii="Arial Narrow" w:hAnsi="Arial Narrow" w:cs="Arial"/>
            <w:color w:val="auto"/>
            <w:sz w:val="24"/>
            <w:szCs w:val="24"/>
            <w:u w:val="none"/>
          </w:rPr>
          <w:t>Uchwała Nr XLII/394/2018 Rady Gminy Skąpe z dnia 22 sierpnia 2018 r. w sprawie utworzenia odrębnego obwodu głosowania na obszarze Gminy Skąpe w wyborach samorządowych zarządzonych na dzień 21 października 2018 r.</w:t>
        </w:r>
        <w:bookmarkEnd w:id="100"/>
        <w:bookmarkEnd w:id="101"/>
        <w:r w:rsidR="00CE1557" w:rsidRPr="00070E07">
          <w:rPr>
            <w:rStyle w:val="Hipercze"/>
            <w:rFonts w:ascii="Arial Narrow" w:hAnsi="Arial Narrow" w:cs="Arial"/>
            <w:color w:val="auto"/>
            <w:sz w:val="24"/>
            <w:szCs w:val="24"/>
            <w:u w:val="none"/>
          </w:rPr>
          <w:t xml:space="preserve"> </w:t>
        </w:r>
      </w:hyperlink>
    </w:p>
    <w:p w:rsidR="00FB4D35" w:rsidRPr="00070E07" w:rsidRDefault="00FB4D35" w:rsidP="00FB4D35">
      <w:pPr>
        <w:pStyle w:val="Akapitzlist"/>
        <w:spacing w:after="0" w:line="240" w:lineRule="auto"/>
        <w:ind w:left="502"/>
        <w:outlineLvl w:val="2"/>
        <w:rPr>
          <w:rStyle w:val="Hipercze"/>
          <w:rFonts w:ascii="Arial Narrow" w:hAnsi="Arial Narrow" w:cs="Arial"/>
          <w:color w:val="auto"/>
          <w:sz w:val="24"/>
          <w:szCs w:val="24"/>
          <w:u w:val="none"/>
        </w:rPr>
      </w:pPr>
    </w:p>
    <w:p w:rsidR="00070E07" w:rsidRPr="00FB4D35" w:rsidRDefault="00860E49" w:rsidP="00481CE4">
      <w:pPr>
        <w:pStyle w:val="Akapitzlist"/>
        <w:numPr>
          <w:ilvl w:val="0"/>
          <w:numId w:val="59"/>
        </w:numPr>
        <w:ind w:left="567" w:hanging="425"/>
        <w:rPr>
          <w:rStyle w:val="Hipercze"/>
          <w:rFonts w:ascii="Arial Narrow" w:hAnsi="Arial Narrow" w:cs="Arial"/>
          <w:color w:val="auto"/>
          <w:sz w:val="24"/>
          <w:szCs w:val="24"/>
          <w:u w:val="none"/>
        </w:rPr>
      </w:pPr>
      <w:hyperlink r:id="rId31" w:tooltip="Przejdź do szczegółów informacji" w:history="1">
        <w:bookmarkStart w:id="102" w:name="_Toc9362843"/>
        <w:r w:rsidR="00CE1557" w:rsidRPr="00FB4D35">
          <w:rPr>
            <w:rStyle w:val="Hipercze"/>
            <w:rFonts w:ascii="Arial Narrow" w:hAnsi="Arial Narrow" w:cs="Arial"/>
            <w:color w:val="auto"/>
            <w:sz w:val="24"/>
            <w:szCs w:val="24"/>
            <w:u w:val="none"/>
          </w:rPr>
          <w:t>Uchwała Nr XXXIX/364/2018 Rady Gminy w Skąpem z dnia 27 kwietnia 2018 r. o zmianie uchwał Rady Gminy Skąpe w sprawie statutów sołectw i osiedla</w:t>
        </w:r>
        <w:bookmarkEnd w:id="102"/>
        <w:r w:rsidR="00CE1557" w:rsidRPr="00FB4D35">
          <w:rPr>
            <w:rStyle w:val="Hipercze"/>
            <w:rFonts w:ascii="Arial Narrow" w:hAnsi="Arial Narrow" w:cs="Arial"/>
            <w:color w:val="auto"/>
            <w:sz w:val="24"/>
            <w:szCs w:val="24"/>
            <w:u w:val="none"/>
          </w:rPr>
          <w:t xml:space="preserve"> </w:t>
        </w:r>
      </w:hyperlink>
      <w:bookmarkStart w:id="103" w:name="_Toc9362844"/>
    </w:p>
    <w:p w:rsidR="00070E07" w:rsidRPr="00070E07" w:rsidRDefault="00A147C6" w:rsidP="0050445A">
      <w:pPr>
        <w:spacing w:after="0" w:line="240" w:lineRule="auto"/>
        <w:outlineLvl w:val="2"/>
        <w:rPr>
          <w:rFonts w:ascii="Arial Narrow" w:hAnsi="Arial Narrow" w:cs="Arial"/>
          <w:sz w:val="24"/>
          <w:szCs w:val="24"/>
        </w:rPr>
      </w:pPr>
      <w:bookmarkStart w:id="104" w:name="_Toc10186721"/>
      <w:r w:rsidRPr="00070E07">
        <w:rPr>
          <w:rFonts w:ascii="Arial Narrow" w:hAnsi="Arial Narrow" w:cs="Arial"/>
          <w:sz w:val="24"/>
          <w:szCs w:val="24"/>
        </w:rPr>
        <w:t>Z</w:t>
      </w:r>
      <w:r w:rsidR="004153B2" w:rsidRPr="00070E07">
        <w:rPr>
          <w:rFonts w:ascii="Arial Narrow" w:hAnsi="Arial Narrow" w:cs="Arial"/>
          <w:sz w:val="24"/>
          <w:szCs w:val="24"/>
        </w:rPr>
        <w:t xml:space="preserve"> uwagi z aktualną linią orzecznictwa Wojewódzkich Sądów Administracyjnych i Naczelnego Sądu Administracyjnego zaistniała konieczność wyeliminowania z obrotu prawnego zapisów w statutach sołectw dotyczących wymogów kworum na zebraniu mieszkańców zwołanym dla wyborów sołtysa i rady sołeckiej.</w:t>
      </w:r>
      <w:bookmarkStart w:id="105" w:name="_Toc9362845"/>
      <w:bookmarkEnd w:id="103"/>
      <w:bookmarkEnd w:id="104"/>
    </w:p>
    <w:p w:rsidR="00070E07" w:rsidRPr="00070E07" w:rsidRDefault="00070E07" w:rsidP="00070E07">
      <w:pPr>
        <w:spacing w:after="0" w:line="240" w:lineRule="auto"/>
        <w:ind w:left="708"/>
        <w:outlineLvl w:val="2"/>
        <w:rPr>
          <w:rFonts w:ascii="Arial Narrow" w:hAnsi="Arial Narrow" w:cs="Arial"/>
          <w:sz w:val="24"/>
          <w:szCs w:val="24"/>
        </w:rPr>
      </w:pPr>
    </w:p>
    <w:p w:rsidR="00070E07" w:rsidRPr="00FB4D35" w:rsidRDefault="00A0282D" w:rsidP="00481CE4">
      <w:pPr>
        <w:pStyle w:val="Akapitzlist"/>
        <w:numPr>
          <w:ilvl w:val="0"/>
          <w:numId w:val="59"/>
        </w:numPr>
        <w:spacing w:after="0" w:line="240" w:lineRule="auto"/>
        <w:outlineLvl w:val="2"/>
        <w:rPr>
          <w:rFonts w:ascii="Arial Narrow" w:hAnsi="Arial Narrow" w:cs="Arial"/>
          <w:sz w:val="24"/>
          <w:szCs w:val="24"/>
        </w:rPr>
      </w:pPr>
      <w:bookmarkStart w:id="106" w:name="_Toc10186722"/>
      <w:r w:rsidRPr="00FB4D35">
        <w:rPr>
          <w:rFonts w:ascii="Arial Narrow" w:eastAsia="Times New Roman" w:hAnsi="Arial Narrow"/>
          <w:sz w:val="24"/>
          <w:szCs w:val="24"/>
        </w:rPr>
        <w:t>Uchwała Nr XLIII/400/2018 Rady Gminy Skąpe z dnia 27 września 2018 r. w sprawie przyjęcia Statutu Gminy Skąpe</w:t>
      </w:r>
      <w:bookmarkStart w:id="107" w:name="_Toc9362846"/>
      <w:bookmarkEnd w:id="105"/>
      <w:bookmarkEnd w:id="106"/>
    </w:p>
    <w:p w:rsidR="00FB4D35" w:rsidRDefault="00FB4D35" w:rsidP="0050445A">
      <w:pPr>
        <w:spacing w:after="0" w:line="240" w:lineRule="auto"/>
        <w:outlineLvl w:val="2"/>
        <w:rPr>
          <w:rFonts w:ascii="Arial Narrow" w:eastAsia="Times New Roman" w:hAnsi="Arial Narrow"/>
          <w:sz w:val="24"/>
          <w:szCs w:val="24"/>
        </w:rPr>
      </w:pPr>
    </w:p>
    <w:p w:rsidR="00070E07" w:rsidRPr="0050445A" w:rsidRDefault="00A0282D" w:rsidP="0050445A">
      <w:pPr>
        <w:spacing w:after="0" w:line="240" w:lineRule="auto"/>
        <w:outlineLvl w:val="2"/>
        <w:rPr>
          <w:rFonts w:ascii="Arial Narrow" w:eastAsia="Times New Roman" w:hAnsi="Arial Narrow"/>
          <w:sz w:val="24"/>
          <w:szCs w:val="24"/>
        </w:rPr>
      </w:pPr>
      <w:bookmarkStart w:id="108" w:name="_Toc10186723"/>
      <w:r w:rsidRPr="0050445A">
        <w:rPr>
          <w:rFonts w:ascii="Arial Narrow" w:eastAsia="Times New Roman" w:hAnsi="Arial Narrow"/>
          <w:sz w:val="24"/>
          <w:szCs w:val="24"/>
        </w:rPr>
        <w:t>Nowe przepisy wprowadziły do samorządu m.in. funkcjonowanie komisji skarg, wniosków i petycji, obowiązek transmisji obrad sesji i głosowania imiennego i zaczęły obowiązywać od nowej kadencji samorządu. Z tego powodu zaistniała potrzeba dostosowania statutu.</w:t>
      </w:r>
      <w:bookmarkEnd w:id="107"/>
      <w:bookmarkEnd w:id="108"/>
    </w:p>
    <w:p w:rsidR="00070E07" w:rsidRPr="00070E07" w:rsidRDefault="00070E07" w:rsidP="00070E07">
      <w:pPr>
        <w:spacing w:after="0" w:line="240" w:lineRule="auto"/>
        <w:outlineLvl w:val="2"/>
        <w:rPr>
          <w:rFonts w:ascii="Arial Narrow" w:hAnsi="Arial Narrow"/>
          <w:sz w:val="24"/>
          <w:szCs w:val="24"/>
        </w:rPr>
      </w:pPr>
    </w:p>
    <w:p w:rsidR="00070E07" w:rsidRPr="00FB4D35"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2" w:tooltip="Przejdź do szczegółów informacji" w:history="1">
        <w:bookmarkStart w:id="109" w:name="_Toc9362847"/>
        <w:bookmarkStart w:id="110" w:name="_Toc10186724"/>
        <w:r w:rsidR="00CE1557" w:rsidRPr="00FB4D35">
          <w:rPr>
            <w:rStyle w:val="Hipercze"/>
            <w:rFonts w:ascii="Arial Narrow" w:hAnsi="Arial Narrow" w:cs="Arial"/>
            <w:color w:val="auto"/>
            <w:sz w:val="24"/>
            <w:szCs w:val="24"/>
            <w:u w:val="none"/>
          </w:rPr>
          <w:t>Uchwała Nr XXXIX/361/2018 Rady Gminy w Skąpem z dnia 27 kwietnia 2018 r. w sprawie określenia sezonu kąpielowego w 2018 roku na terenie Gminy Skąpe</w:t>
        </w:r>
        <w:bookmarkEnd w:id="109"/>
        <w:bookmarkEnd w:id="110"/>
      </w:hyperlink>
      <w:bookmarkStart w:id="111" w:name="_Toc9362848"/>
    </w:p>
    <w:p w:rsidR="00070E07" w:rsidRPr="0050445A" w:rsidRDefault="004153B2" w:rsidP="0050445A">
      <w:pPr>
        <w:spacing w:after="0" w:line="240" w:lineRule="auto"/>
        <w:outlineLvl w:val="2"/>
        <w:rPr>
          <w:rStyle w:val="Hipercze"/>
          <w:rFonts w:ascii="Arial Narrow" w:hAnsi="Arial Narrow" w:cs="Arial"/>
          <w:color w:val="auto"/>
          <w:sz w:val="24"/>
          <w:szCs w:val="24"/>
          <w:u w:val="none"/>
        </w:rPr>
      </w:pPr>
      <w:bookmarkStart w:id="112" w:name="_Toc10186725"/>
      <w:r w:rsidRPr="0050445A">
        <w:rPr>
          <w:rStyle w:val="Hipercze"/>
          <w:rFonts w:ascii="Arial Narrow" w:hAnsi="Arial Narrow" w:cs="Arial"/>
          <w:color w:val="auto"/>
          <w:sz w:val="24"/>
          <w:szCs w:val="24"/>
          <w:u w:val="none"/>
        </w:rPr>
        <w:lastRenderedPageBreak/>
        <w:t>Ustalono czas trwania sezonu kąpielowego na 2 kąpieliskach gminnych w Niesulicach.</w:t>
      </w:r>
      <w:bookmarkEnd w:id="111"/>
      <w:bookmarkEnd w:id="112"/>
    </w:p>
    <w:p w:rsidR="00070E07" w:rsidRPr="00070E07" w:rsidRDefault="00070E07" w:rsidP="00070E07">
      <w:pPr>
        <w:spacing w:after="0" w:line="240" w:lineRule="auto"/>
        <w:outlineLvl w:val="2"/>
        <w:rPr>
          <w:rFonts w:ascii="Arial Narrow" w:hAnsi="Arial Narrow"/>
          <w:sz w:val="24"/>
          <w:szCs w:val="24"/>
        </w:rPr>
      </w:pPr>
    </w:p>
    <w:p w:rsidR="00070E07" w:rsidRPr="00070E07"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3" w:tooltip="Przejdź do szczegółów informacji" w:history="1">
        <w:bookmarkStart w:id="113" w:name="_Toc9362849"/>
        <w:bookmarkStart w:id="114" w:name="_Toc10186726"/>
        <w:r w:rsidR="00CE1557" w:rsidRPr="00070E07">
          <w:rPr>
            <w:rStyle w:val="Hipercze"/>
            <w:rFonts w:ascii="Arial Narrow" w:hAnsi="Arial Narrow" w:cs="Arial"/>
            <w:color w:val="auto"/>
            <w:sz w:val="24"/>
            <w:szCs w:val="24"/>
            <w:u w:val="none"/>
          </w:rPr>
          <w:t>Uchwała Nr XXXIX/360/2018 Rady Gminy w Skąpem z dnia 27 kwietnia 2018 r. w sprawie wykazu kąpielisk na terenie Gminy Skąpe w 2018 roku</w:t>
        </w:r>
        <w:bookmarkEnd w:id="113"/>
        <w:bookmarkEnd w:id="114"/>
        <w:r w:rsidR="00CE1557" w:rsidRPr="00070E07">
          <w:rPr>
            <w:rStyle w:val="Hipercze"/>
            <w:rFonts w:ascii="Arial Narrow" w:hAnsi="Arial Narrow" w:cs="Arial"/>
            <w:color w:val="auto"/>
            <w:sz w:val="24"/>
            <w:szCs w:val="24"/>
            <w:u w:val="none"/>
          </w:rPr>
          <w:t xml:space="preserve"> </w:t>
        </w:r>
      </w:hyperlink>
      <w:bookmarkStart w:id="115" w:name="_Toc9362850"/>
    </w:p>
    <w:p w:rsidR="00070E07" w:rsidRPr="0050445A" w:rsidRDefault="004153B2" w:rsidP="0050445A">
      <w:pPr>
        <w:spacing w:after="0" w:line="240" w:lineRule="auto"/>
        <w:outlineLvl w:val="2"/>
        <w:rPr>
          <w:rStyle w:val="Hipercze"/>
          <w:rFonts w:ascii="Arial Narrow" w:hAnsi="Arial Narrow" w:cs="Arial"/>
          <w:color w:val="auto"/>
          <w:sz w:val="24"/>
          <w:szCs w:val="24"/>
          <w:u w:val="none"/>
        </w:rPr>
      </w:pPr>
      <w:bookmarkStart w:id="116" w:name="_Toc10186727"/>
      <w:r w:rsidRPr="0050445A">
        <w:rPr>
          <w:rStyle w:val="Hipercze"/>
          <w:rFonts w:ascii="Arial Narrow" w:hAnsi="Arial Narrow" w:cs="Arial"/>
          <w:color w:val="auto"/>
          <w:sz w:val="24"/>
          <w:szCs w:val="24"/>
          <w:u w:val="none"/>
        </w:rPr>
        <w:t>Wyznaczono 2 kąpieliska na terenie Gminy Skąpe</w:t>
      </w:r>
      <w:bookmarkEnd w:id="115"/>
      <w:r w:rsidR="00070E07" w:rsidRPr="0050445A">
        <w:rPr>
          <w:rStyle w:val="Hipercze"/>
          <w:rFonts w:ascii="Arial Narrow" w:hAnsi="Arial Narrow" w:cs="Arial"/>
          <w:color w:val="auto"/>
          <w:sz w:val="24"/>
          <w:szCs w:val="24"/>
          <w:u w:val="none"/>
        </w:rPr>
        <w:t>.</w:t>
      </w:r>
      <w:bookmarkEnd w:id="116"/>
      <w:r w:rsidR="00070E07" w:rsidRPr="0050445A">
        <w:rPr>
          <w:rStyle w:val="Hipercze"/>
          <w:rFonts w:ascii="Arial Narrow" w:hAnsi="Arial Narrow" w:cs="Arial"/>
          <w:color w:val="auto"/>
          <w:sz w:val="24"/>
          <w:szCs w:val="24"/>
          <w:u w:val="none"/>
        </w:rPr>
        <w:t xml:space="preserve"> </w:t>
      </w:r>
    </w:p>
    <w:p w:rsidR="00070E07" w:rsidRPr="0063657A" w:rsidRDefault="00070E07" w:rsidP="00070E07">
      <w:pPr>
        <w:spacing w:after="0" w:line="240" w:lineRule="auto"/>
        <w:outlineLvl w:val="2"/>
        <w:rPr>
          <w:rFonts w:ascii="Arial Narrow" w:hAnsi="Arial Narrow"/>
          <w:sz w:val="24"/>
          <w:szCs w:val="24"/>
        </w:rPr>
      </w:pPr>
    </w:p>
    <w:p w:rsidR="00070E07" w:rsidRPr="0063657A"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4" w:tooltip="Przejdź do szczegółów informacji" w:history="1">
        <w:bookmarkStart w:id="117" w:name="_Toc9362851"/>
        <w:bookmarkStart w:id="118" w:name="_Toc10186728"/>
        <w:r w:rsidR="00CE1557" w:rsidRPr="0063657A">
          <w:rPr>
            <w:rStyle w:val="Hipercze"/>
            <w:rFonts w:ascii="Arial Narrow" w:hAnsi="Arial Narrow" w:cs="Arial"/>
            <w:color w:val="auto"/>
            <w:sz w:val="24"/>
            <w:szCs w:val="24"/>
            <w:u w:val="none"/>
          </w:rPr>
          <w:t>Uchwała Nr XXXVII/339/2018 Rady Gminy Skąpe z dnia 22 lutego 2018 r. o zmianie uchwały w sprawie organizacji wspólnej obsługi jednostek organizacyjnych zaliczonych do sektora finansów publicznych prowadzonych przez Gminę Skąpe</w:t>
        </w:r>
        <w:bookmarkEnd w:id="117"/>
        <w:bookmarkEnd w:id="118"/>
        <w:r w:rsidR="00CE1557" w:rsidRPr="0063657A">
          <w:rPr>
            <w:rStyle w:val="Hipercze"/>
            <w:rFonts w:ascii="Arial Narrow" w:hAnsi="Arial Narrow" w:cs="Arial"/>
            <w:color w:val="auto"/>
            <w:sz w:val="24"/>
            <w:szCs w:val="24"/>
            <w:u w:val="none"/>
          </w:rPr>
          <w:t xml:space="preserve"> </w:t>
        </w:r>
      </w:hyperlink>
      <w:bookmarkStart w:id="119" w:name="_Toc9362852"/>
    </w:p>
    <w:p w:rsidR="00465CF8" w:rsidRPr="0063657A" w:rsidRDefault="0050445A" w:rsidP="00465CF8">
      <w:pPr>
        <w:spacing w:after="0" w:line="240" w:lineRule="auto"/>
        <w:outlineLvl w:val="2"/>
        <w:rPr>
          <w:rFonts w:ascii="Arial Narrow" w:hAnsi="Arial Narrow" w:cs="Arial"/>
          <w:sz w:val="24"/>
          <w:szCs w:val="24"/>
        </w:rPr>
      </w:pPr>
      <w:bookmarkStart w:id="120" w:name="_Toc10186729"/>
      <w:r w:rsidRPr="0063657A">
        <w:rPr>
          <w:rFonts w:ascii="Arial Narrow" w:hAnsi="Arial Narrow" w:cs="Arial"/>
          <w:sz w:val="24"/>
          <w:szCs w:val="24"/>
        </w:rPr>
        <w:t>D</w:t>
      </w:r>
      <w:r w:rsidR="002C7101" w:rsidRPr="0063657A">
        <w:rPr>
          <w:rFonts w:ascii="Arial Narrow" w:hAnsi="Arial Narrow" w:cs="Arial"/>
          <w:sz w:val="24"/>
          <w:szCs w:val="24"/>
        </w:rPr>
        <w:t xml:space="preserve">odanie do wykazu jednostek obsługiwanych Zakładu Wodociągów i </w:t>
      </w:r>
      <w:r w:rsidRPr="0063657A">
        <w:rPr>
          <w:rFonts w:ascii="Arial Narrow" w:hAnsi="Arial Narrow" w:cs="Arial"/>
          <w:sz w:val="24"/>
          <w:szCs w:val="24"/>
        </w:rPr>
        <w:t>K</w:t>
      </w:r>
      <w:r w:rsidR="002C7101" w:rsidRPr="0063657A">
        <w:rPr>
          <w:rFonts w:ascii="Arial Narrow" w:hAnsi="Arial Narrow" w:cs="Arial"/>
          <w:sz w:val="24"/>
          <w:szCs w:val="24"/>
        </w:rPr>
        <w:t>analizacji.</w:t>
      </w:r>
      <w:bookmarkEnd w:id="119"/>
      <w:bookmarkEnd w:id="120"/>
    </w:p>
    <w:p w:rsidR="0063657A" w:rsidRPr="0063657A" w:rsidRDefault="0063657A" w:rsidP="00465CF8">
      <w:pPr>
        <w:spacing w:after="0" w:line="240" w:lineRule="auto"/>
        <w:outlineLvl w:val="2"/>
        <w:rPr>
          <w:rFonts w:ascii="Arial Narrow" w:hAnsi="Arial Narrow" w:cs="Arial"/>
          <w:sz w:val="24"/>
          <w:szCs w:val="24"/>
        </w:rPr>
      </w:pPr>
    </w:p>
    <w:p w:rsidR="00465CF8" w:rsidRPr="0063657A"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5" w:tooltip="Przejdź do szczegółów informacji" w:history="1">
        <w:bookmarkStart w:id="121" w:name="_Toc9362853"/>
        <w:bookmarkStart w:id="122" w:name="_Toc10186730"/>
        <w:r w:rsidR="00A0282D" w:rsidRPr="0063657A">
          <w:rPr>
            <w:rStyle w:val="Hipercze"/>
            <w:rFonts w:ascii="Arial Narrow" w:hAnsi="Arial Narrow" w:cs="Arial"/>
            <w:color w:val="auto"/>
            <w:sz w:val="24"/>
            <w:szCs w:val="24"/>
            <w:u w:val="none"/>
          </w:rPr>
          <w:t>Uchwała Nr XLI/382/2018 Rady Gminy Skąpe z dnia 29 czerwca 2018 roku w sprawie ustalenia wynagrodzenia Wójta Gminy Skąpe</w:t>
        </w:r>
        <w:bookmarkEnd w:id="121"/>
        <w:bookmarkEnd w:id="122"/>
        <w:r w:rsidR="00A0282D" w:rsidRPr="0063657A">
          <w:rPr>
            <w:rStyle w:val="Hipercze"/>
            <w:rFonts w:ascii="Arial Narrow" w:hAnsi="Arial Narrow" w:cs="Arial"/>
            <w:color w:val="auto"/>
            <w:sz w:val="24"/>
            <w:szCs w:val="24"/>
            <w:u w:val="none"/>
          </w:rPr>
          <w:t xml:space="preserve"> </w:t>
        </w:r>
      </w:hyperlink>
      <w:bookmarkStart w:id="123" w:name="_Toc9362854"/>
    </w:p>
    <w:p w:rsidR="00465CF8" w:rsidRPr="0063657A" w:rsidRDefault="00D61B14" w:rsidP="00465CF8">
      <w:pPr>
        <w:spacing w:after="0" w:line="240" w:lineRule="auto"/>
        <w:outlineLvl w:val="2"/>
        <w:rPr>
          <w:rStyle w:val="Hipercze"/>
          <w:rFonts w:ascii="Arial Narrow" w:hAnsi="Arial Narrow" w:cs="Arial"/>
          <w:color w:val="auto"/>
          <w:sz w:val="24"/>
          <w:szCs w:val="24"/>
          <w:u w:val="none"/>
        </w:rPr>
      </w:pPr>
      <w:bookmarkStart w:id="124" w:name="_Toc10186731"/>
      <w:r w:rsidRPr="0063657A">
        <w:rPr>
          <w:rStyle w:val="Hipercze"/>
          <w:rFonts w:ascii="Arial Narrow" w:hAnsi="Arial Narrow" w:cs="Arial"/>
          <w:color w:val="auto"/>
          <w:sz w:val="24"/>
          <w:szCs w:val="24"/>
          <w:u w:val="none"/>
        </w:rPr>
        <w:t>Dostosowano wynagrodzenie wójta do obowiązującego rozporządzenia</w:t>
      </w:r>
      <w:bookmarkEnd w:id="123"/>
      <w:r w:rsidR="00465CF8" w:rsidRPr="0063657A">
        <w:rPr>
          <w:rStyle w:val="Hipercze"/>
          <w:rFonts w:ascii="Arial Narrow" w:hAnsi="Arial Narrow" w:cs="Arial"/>
          <w:color w:val="auto"/>
          <w:sz w:val="24"/>
          <w:szCs w:val="24"/>
          <w:u w:val="none"/>
        </w:rPr>
        <w:t>.</w:t>
      </w:r>
      <w:bookmarkEnd w:id="124"/>
    </w:p>
    <w:p w:rsidR="0063657A" w:rsidRPr="0063657A" w:rsidRDefault="0063657A" w:rsidP="00465CF8">
      <w:pPr>
        <w:spacing w:after="0" w:line="240" w:lineRule="auto"/>
        <w:outlineLvl w:val="2"/>
        <w:rPr>
          <w:rStyle w:val="Hipercze"/>
          <w:rFonts w:ascii="Arial Narrow" w:hAnsi="Arial Narrow" w:cs="Arial"/>
          <w:color w:val="auto"/>
          <w:sz w:val="24"/>
          <w:szCs w:val="24"/>
          <w:u w:val="none"/>
        </w:rPr>
      </w:pPr>
    </w:p>
    <w:p w:rsidR="00465CF8" w:rsidRPr="0063657A"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6" w:tooltip="Przejdź do szczegółów informacji" w:history="1">
        <w:bookmarkStart w:id="125" w:name="_Toc9362855"/>
        <w:bookmarkStart w:id="126" w:name="_Toc10186732"/>
        <w:r w:rsidR="00324E0D" w:rsidRPr="0063657A">
          <w:rPr>
            <w:rStyle w:val="Hipercze"/>
            <w:rFonts w:ascii="Arial Narrow" w:hAnsi="Arial Narrow" w:cs="Arial"/>
            <w:color w:val="auto"/>
            <w:sz w:val="24"/>
            <w:szCs w:val="24"/>
            <w:u w:val="none"/>
          </w:rPr>
          <w:t>Uchwała Nr IV/29/2018 Rady Gminy w Skąpem z dnia 21 grudnia 2018 r. w sprawie zasad przyznawania diet sołtysom i przewodniczącemu zarządu osiedla oraz zwrotu kosztów podróży służbowej</w:t>
        </w:r>
        <w:bookmarkEnd w:id="125"/>
        <w:bookmarkEnd w:id="126"/>
        <w:r w:rsidR="00324E0D" w:rsidRPr="0063657A">
          <w:rPr>
            <w:rStyle w:val="Hipercze"/>
            <w:rFonts w:ascii="Arial Narrow" w:hAnsi="Arial Narrow" w:cs="Arial"/>
            <w:color w:val="auto"/>
            <w:sz w:val="24"/>
            <w:szCs w:val="24"/>
            <w:u w:val="none"/>
          </w:rPr>
          <w:t xml:space="preserve"> </w:t>
        </w:r>
      </w:hyperlink>
      <w:bookmarkStart w:id="127" w:name="_Toc9362856"/>
    </w:p>
    <w:p w:rsidR="00465CF8" w:rsidRPr="0063657A" w:rsidRDefault="00A51EA6" w:rsidP="00465CF8">
      <w:pPr>
        <w:spacing w:after="0" w:line="240" w:lineRule="auto"/>
        <w:outlineLvl w:val="2"/>
        <w:rPr>
          <w:rStyle w:val="Hipercze"/>
          <w:rFonts w:ascii="Arial Narrow" w:hAnsi="Arial Narrow" w:cs="Arial"/>
          <w:color w:val="auto"/>
          <w:sz w:val="24"/>
          <w:szCs w:val="24"/>
          <w:u w:val="none"/>
        </w:rPr>
      </w:pPr>
      <w:bookmarkStart w:id="128" w:name="_Toc10186733"/>
      <w:r w:rsidRPr="0063657A">
        <w:rPr>
          <w:rStyle w:val="Hipercze"/>
          <w:rFonts w:ascii="Arial Narrow" w:hAnsi="Arial Narrow" w:cs="Arial"/>
          <w:color w:val="auto"/>
          <w:sz w:val="24"/>
          <w:szCs w:val="24"/>
          <w:u w:val="none"/>
        </w:rPr>
        <w:t>Zwiększono diety sołtysom.</w:t>
      </w:r>
      <w:bookmarkEnd w:id="127"/>
      <w:bookmarkEnd w:id="128"/>
    </w:p>
    <w:p w:rsidR="0063657A" w:rsidRPr="0063657A" w:rsidRDefault="0063657A" w:rsidP="00465CF8">
      <w:pPr>
        <w:spacing w:after="0" w:line="240" w:lineRule="auto"/>
        <w:outlineLvl w:val="2"/>
        <w:rPr>
          <w:rStyle w:val="Hipercze"/>
          <w:rFonts w:ascii="Arial Narrow" w:hAnsi="Arial Narrow" w:cs="Arial"/>
          <w:color w:val="auto"/>
          <w:sz w:val="24"/>
          <w:szCs w:val="24"/>
          <w:u w:val="none"/>
        </w:rPr>
      </w:pPr>
    </w:p>
    <w:p w:rsidR="00465CF8" w:rsidRPr="0063657A" w:rsidRDefault="00860E49" w:rsidP="00481CE4">
      <w:pPr>
        <w:pStyle w:val="Akapitzlist"/>
        <w:numPr>
          <w:ilvl w:val="0"/>
          <w:numId w:val="59"/>
        </w:numPr>
        <w:spacing w:after="0" w:line="240" w:lineRule="auto"/>
        <w:outlineLvl w:val="2"/>
        <w:rPr>
          <w:rStyle w:val="Hipercze"/>
          <w:rFonts w:ascii="Arial Narrow" w:hAnsi="Arial Narrow" w:cs="Arial"/>
          <w:color w:val="auto"/>
          <w:sz w:val="24"/>
          <w:szCs w:val="24"/>
          <w:u w:val="none"/>
        </w:rPr>
      </w:pPr>
      <w:hyperlink r:id="rId37" w:tooltip="Przejdź do szczegółów informacji" w:history="1">
        <w:bookmarkStart w:id="129" w:name="_Toc9362857"/>
        <w:bookmarkStart w:id="130" w:name="_Toc10186734"/>
        <w:r w:rsidR="00324E0D" w:rsidRPr="0063657A">
          <w:rPr>
            <w:rStyle w:val="Hipercze"/>
            <w:rFonts w:ascii="Arial Narrow" w:hAnsi="Arial Narrow" w:cs="Arial"/>
            <w:color w:val="auto"/>
            <w:sz w:val="24"/>
            <w:szCs w:val="24"/>
            <w:u w:val="none"/>
          </w:rPr>
          <w:t>Uchwała Nr IV/28/2018 Rady Gminy w Skąpem z dnia 21 grudnia 2018 r. w sprawie zasad ustalania diet radnym Gminy Skąpe</w:t>
        </w:r>
        <w:bookmarkEnd w:id="129"/>
        <w:bookmarkEnd w:id="130"/>
      </w:hyperlink>
      <w:bookmarkStart w:id="131" w:name="_Toc9362858"/>
    </w:p>
    <w:p w:rsidR="00465CF8" w:rsidRPr="0063657A" w:rsidRDefault="00465CF8" w:rsidP="00465CF8">
      <w:pPr>
        <w:spacing w:after="0" w:line="240" w:lineRule="auto"/>
        <w:outlineLvl w:val="2"/>
        <w:rPr>
          <w:rFonts w:ascii="Arial Narrow" w:hAnsi="Arial Narrow" w:cs="Arial"/>
          <w:sz w:val="24"/>
          <w:szCs w:val="24"/>
        </w:rPr>
      </w:pPr>
      <w:bookmarkStart w:id="132" w:name="_Toc10186735"/>
      <w:r w:rsidRPr="0063657A">
        <w:rPr>
          <w:rFonts w:ascii="Arial Narrow" w:hAnsi="Arial Narrow" w:cs="Arial"/>
          <w:sz w:val="24"/>
          <w:szCs w:val="24"/>
        </w:rPr>
        <w:t>Z</w:t>
      </w:r>
      <w:r w:rsidR="00A51EA6" w:rsidRPr="0063657A">
        <w:rPr>
          <w:rFonts w:ascii="Arial Narrow" w:hAnsi="Arial Narrow" w:cs="Arial"/>
          <w:sz w:val="24"/>
          <w:szCs w:val="24"/>
        </w:rPr>
        <w:t>większono diety radnym.</w:t>
      </w:r>
      <w:bookmarkEnd w:id="131"/>
      <w:bookmarkEnd w:id="132"/>
    </w:p>
    <w:p w:rsidR="0063657A" w:rsidRDefault="0063657A" w:rsidP="0063657A">
      <w:pPr>
        <w:spacing w:after="0" w:line="240" w:lineRule="auto"/>
        <w:outlineLvl w:val="2"/>
        <w:rPr>
          <w:rFonts w:ascii="Arial Narrow" w:hAnsi="Arial Narrow"/>
        </w:rPr>
      </w:pPr>
    </w:p>
    <w:p w:rsidR="0063657A" w:rsidRPr="006420F5" w:rsidRDefault="008975BC" w:rsidP="00481CE4">
      <w:pPr>
        <w:pStyle w:val="Akapitzlist"/>
        <w:numPr>
          <w:ilvl w:val="0"/>
          <w:numId w:val="19"/>
        </w:numPr>
        <w:ind w:left="567" w:hanging="567"/>
        <w:rPr>
          <w:rFonts w:ascii="Arial Narrow" w:hAnsi="Arial Narrow"/>
          <w:b/>
          <w:sz w:val="28"/>
          <w:szCs w:val="28"/>
        </w:rPr>
      </w:pPr>
      <w:r w:rsidRPr="00DA7DF5">
        <w:rPr>
          <w:rFonts w:ascii="Arial Narrow" w:hAnsi="Arial Narrow"/>
          <w:b/>
          <w:sz w:val="28"/>
          <w:szCs w:val="28"/>
        </w:rPr>
        <w:t>Uchwały dotyczące gospodarki finansowej i budżetu gminy</w:t>
      </w:r>
    </w:p>
    <w:p w:rsidR="0063657A" w:rsidRPr="0063657A" w:rsidRDefault="00860E49" w:rsidP="00481CE4">
      <w:pPr>
        <w:pStyle w:val="Bezodstpw"/>
        <w:numPr>
          <w:ilvl w:val="0"/>
          <w:numId w:val="55"/>
        </w:numPr>
        <w:rPr>
          <w:rStyle w:val="Hipercze"/>
          <w:rFonts w:ascii="Arial Narrow" w:hAnsi="Arial Narrow" w:cs="Arial"/>
          <w:color w:val="auto"/>
          <w:sz w:val="24"/>
          <w:szCs w:val="24"/>
          <w:u w:val="none"/>
        </w:rPr>
      </w:pPr>
      <w:hyperlink r:id="rId38" w:tooltip="Przejdź do szczegółów informacji" w:history="1">
        <w:bookmarkStart w:id="133" w:name="_Toc9362860"/>
        <w:r w:rsidR="002C7101" w:rsidRPr="0063657A">
          <w:rPr>
            <w:rStyle w:val="Hipercze"/>
            <w:rFonts w:ascii="Arial Narrow" w:hAnsi="Arial Narrow" w:cs="Arial"/>
            <w:color w:val="auto"/>
            <w:sz w:val="24"/>
            <w:szCs w:val="24"/>
            <w:u w:val="none"/>
          </w:rPr>
          <w:t>Uchwała Nr XXXVI/335/2018 Rady Gminy Skąpe z dnia 19 stycznia 2018 r. zmieniająca uchwałę w sprawie opłaty targowej na terenie Gminy Skąpe</w:t>
        </w:r>
        <w:bookmarkEnd w:id="133"/>
        <w:r w:rsidR="002C7101" w:rsidRPr="0063657A">
          <w:rPr>
            <w:rStyle w:val="Hipercze"/>
            <w:rFonts w:ascii="Arial Narrow" w:hAnsi="Arial Narrow" w:cs="Arial"/>
            <w:color w:val="auto"/>
            <w:sz w:val="24"/>
            <w:szCs w:val="24"/>
            <w:u w:val="none"/>
          </w:rPr>
          <w:t xml:space="preserve"> </w:t>
        </w:r>
      </w:hyperlink>
    </w:p>
    <w:p w:rsidR="0063657A" w:rsidRPr="0063657A" w:rsidRDefault="00860E49" w:rsidP="00481CE4">
      <w:pPr>
        <w:pStyle w:val="Bezodstpw"/>
        <w:numPr>
          <w:ilvl w:val="0"/>
          <w:numId w:val="55"/>
        </w:numPr>
        <w:rPr>
          <w:rStyle w:val="Hipercze"/>
          <w:rFonts w:ascii="Arial Narrow" w:hAnsi="Arial Narrow" w:cs="Arial"/>
          <w:color w:val="auto"/>
          <w:sz w:val="24"/>
          <w:szCs w:val="24"/>
          <w:u w:val="none"/>
        </w:rPr>
      </w:pPr>
      <w:hyperlink r:id="rId39" w:tooltip="Przejdź do szczegółów informacji" w:history="1">
        <w:bookmarkStart w:id="134" w:name="_Toc9362861"/>
        <w:r w:rsidR="002C7101" w:rsidRPr="0063657A">
          <w:rPr>
            <w:rStyle w:val="Hipercze"/>
            <w:rFonts w:ascii="Arial Narrow" w:hAnsi="Arial Narrow" w:cs="Arial"/>
            <w:color w:val="auto"/>
            <w:sz w:val="24"/>
            <w:szCs w:val="24"/>
            <w:u w:val="none"/>
          </w:rPr>
          <w:t>Uchwała Nr XXXVI/330/2018 Rady Gminy Skąpe z dnia 19 stycznia 2018 roku w sprawie zmiany uchwały w sprawie uchwalenia Wieloletniej Prognozy Finansowej Gminy Skąpe na lata 2018 - 2030</w:t>
        </w:r>
        <w:bookmarkEnd w:id="134"/>
        <w:r w:rsidR="002C7101" w:rsidRPr="0063657A">
          <w:rPr>
            <w:rStyle w:val="Hipercze"/>
            <w:rFonts w:ascii="Arial Narrow" w:hAnsi="Arial Narrow" w:cs="Arial"/>
            <w:color w:val="auto"/>
            <w:sz w:val="24"/>
            <w:szCs w:val="24"/>
            <w:u w:val="none"/>
          </w:rPr>
          <w:t xml:space="preserve"> </w:t>
        </w:r>
      </w:hyperlink>
    </w:p>
    <w:p w:rsidR="0063657A" w:rsidRPr="0063657A" w:rsidRDefault="00860E49" w:rsidP="00481CE4">
      <w:pPr>
        <w:pStyle w:val="Bezodstpw"/>
        <w:numPr>
          <w:ilvl w:val="0"/>
          <w:numId w:val="55"/>
        </w:numPr>
        <w:rPr>
          <w:rStyle w:val="Hipercze"/>
          <w:rFonts w:ascii="Arial Narrow" w:hAnsi="Arial Narrow" w:cs="Arial"/>
          <w:color w:val="auto"/>
          <w:sz w:val="24"/>
          <w:szCs w:val="24"/>
          <w:u w:val="none"/>
        </w:rPr>
      </w:pPr>
      <w:hyperlink r:id="rId40" w:tooltip="Przejdź do szczegółów informacji" w:history="1">
        <w:bookmarkStart w:id="135" w:name="_Toc9362862"/>
        <w:r w:rsidR="002C7101" w:rsidRPr="0063657A">
          <w:rPr>
            <w:rStyle w:val="Hipercze"/>
            <w:rFonts w:ascii="Arial Narrow" w:hAnsi="Arial Narrow" w:cs="Arial"/>
            <w:color w:val="auto"/>
            <w:sz w:val="24"/>
            <w:szCs w:val="24"/>
            <w:u w:val="none"/>
          </w:rPr>
          <w:t>Uchwała Nr XXXVI/329/2018 Rady Gminy Skąpe z dnia 19 stycznia 2018 roku w sprawie zmiany uchwały w sprawie uchwały budżetowej Gminy Skąpe na 2018 rok</w:t>
        </w:r>
        <w:bookmarkEnd w:id="135"/>
        <w:r w:rsidR="002C7101" w:rsidRPr="0063657A">
          <w:rPr>
            <w:rStyle w:val="Hipercze"/>
            <w:rFonts w:ascii="Arial Narrow" w:hAnsi="Arial Narrow" w:cs="Arial"/>
            <w:color w:val="auto"/>
            <w:sz w:val="24"/>
            <w:szCs w:val="24"/>
            <w:u w:val="none"/>
          </w:rPr>
          <w:t xml:space="preserve"> </w:t>
        </w:r>
      </w:hyperlink>
      <w:bookmarkStart w:id="136" w:name="_Toc9362863"/>
    </w:p>
    <w:p w:rsidR="0063657A" w:rsidRPr="0063657A" w:rsidRDefault="002C7101" w:rsidP="00481CE4">
      <w:pPr>
        <w:pStyle w:val="Bezodstpw"/>
        <w:numPr>
          <w:ilvl w:val="0"/>
          <w:numId w:val="55"/>
        </w:numPr>
        <w:rPr>
          <w:rStyle w:val="Hipercze"/>
          <w:rFonts w:ascii="Arial Narrow" w:hAnsi="Arial Narrow" w:cs="Arial"/>
          <w:color w:val="auto"/>
          <w:sz w:val="24"/>
          <w:szCs w:val="24"/>
          <w:u w:val="none"/>
        </w:rPr>
      </w:pPr>
      <w:r w:rsidRPr="0063657A">
        <w:rPr>
          <w:rFonts w:ascii="Arial Narrow" w:hAnsi="Arial Narrow" w:cs="Arial"/>
          <w:sz w:val="24"/>
          <w:szCs w:val="24"/>
        </w:rPr>
        <w:t>U</w:t>
      </w:r>
      <w:hyperlink r:id="rId41" w:tooltip="Przejdź do szczegółów informacji" w:history="1">
        <w:r w:rsidRPr="0063657A">
          <w:rPr>
            <w:rStyle w:val="Hipercze"/>
            <w:rFonts w:ascii="Arial Narrow" w:hAnsi="Arial Narrow" w:cs="Arial"/>
            <w:color w:val="auto"/>
            <w:sz w:val="24"/>
            <w:szCs w:val="24"/>
            <w:u w:val="none"/>
          </w:rPr>
          <w:t>chwała Nr XXXVII/338/2018 Rady Gminy Skąpe z dnia 22 lutego 2018 r. o zmianie uchwały w sprawie opłaty miejscowej na terenie Gminy Skąpe</w:t>
        </w:r>
        <w:bookmarkEnd w:id="136"/>
        <w:r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2" w:tooltip="Przejdź do szczegółów informacji" w:history="1">
        <w:bookmarkStart w:id="137" w:name="_Toc9362864"/>
        <w:r w:rsidR="002C7101" w:rsidRPr="0063657A">
          <w:rPr>
            <w:rStyle w:val="Hipercze"/>
            <w:rFonts w:ascii="Arial Narrow" w:hAnsi="Arial Narrow" w:cs="Arial"/>
            <w:color w:val="auto"/>
            <w:sz w:val="24"/>
            <w:szCs w:val="24"/>
            <w:u w:val="none"/>
          </w:rPr>
          <w:t>Uchwała Nr XXXVII/337/2018 Rady Gminy Skąpe z dnia 22 lutego 2018 r. o zmianie uchwały w sprawie zarządzenia poboru podatków w drodze inkasa oraz wyznaczenia inkasentów i określenia wysokości ich wynagrodzenia</w:t>
        </w:r>
        <w:bookmarkEnd w:id="137"/>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3" w:tooltip="Przejdź do szczegółów informacji" w:history="1">
        <w:bookmarkStart w:id="138" w:name="_Toc9362865"/>
        <w:r w:rsidR="002C7101" w:rsidRPr="0063657A">
          <w:rPr>
            <w:rStyle w:val="Hipercze"/>
            <w:rFonts w:ascii="Arial Narrow" w:hAnsi="Arial Narrow" w:cs="Arial"/>
            <w:color w:val="auto"/>
            <w:sz w:val="24"/>
            <w:szCs w:val="24"/>
            <w:u w:val="none"/>
          </w:rPr>
          <w:t>Uchwała Nr XXXVII/336/2018 Rady Gminy Skąpe z dnia 22 lutego 2018 roku w sprawie zmiany uchwały w sprawie uchwały budżetowej Gminy Skąpe na 2018 rok</w:t>
        </w:r>
        <w:bookmarkEnd w:id="138"/>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4" w:tooltip="Przejdź do szczegółów informacji" w:history="1">
        <w:bookmarkStart w:id="139" w:name="_Toc9362866"/>
        <w:r w:rsidR="002C7101" w:rsidRPr="0063657A">
          <w:rPr>
            <w:rStyle w:val="Hipercze"/>
            <w:rFonts w:ascii="Arial Narrow" w:hAnsi="Arial Narrow" w:cs="Arial"/>
            <w:color w:val="auto"/>
            <w:sz w:val="24"/>
            <w:szCs w:val="24"/>
            <w:u w:val="none"/>
          </w:rPr>
          <w:t>Uchwała Nr XXXVIII/347/2018 Rady Gminy Skąpe z dnia 23 marca 2018 r. w sprawie emisji obligacji Gminy Skąpe oraz zasad ich zbywania, nabywania i wykupu</w:t>
        </w:r>
        <w:bookmarkEnd w:id="139"/>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5" w:tooltip="Przejdź do szczegółów informacji" w:history="1">
        <w:bookmarkStart w:id="140" w:name="_Toc9362867"/>
        <w:r w:rsidR="002C7101" w:rsidRPr="0063657A">
          <w:rPr>
            <w:rStyle w:val="Hipercze"/>
            <w:rFonts w:ascii="Arial Narrow" w:hAnsi="Arial Narrow" w:cs="Arial"/>
            <w:color w:val="auto"/>
            <w:sz w:val="24"/>
            <w:szCs w:val="24"/>
            <w:u w:val="none"/>
          </w:rPr>
          <w:t>Uchwała Nr XXXVIII/346/2018 Rady Gminy Skąpe z dnia 23 marca 2018 r. w sprawie zmiany w sprawie emisji obligacji Gminy Skąpe oraz zasad ich zbywania, nabywania i wykupu</w:t>
        </w:r>
        <w:bookmarkEnd w:id="140"/>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6" w:tooltip="Przejdź do szczegółów informacji" w:history="1">
        <w:bookmarkStart w:id="141" w:name="_Toc9362868"/>
        <w:r w:rsidR="002C7101" w:rsidRPr="0063657A">
          <w:rPr>
            <w:rStyle w:val="Hipercze"/>
            <w:rFonts w:ascii="Arial Narrow" w:hAnsi="Arial Narrow" w:cs="Arial"/>
            <w:color w:val="auto"/>
            <w:sz w:val="24"/>
            <w:szCs w:val="24"/>
            <w:u w:val="none"/>
          </w:rPr>
          <w:t>Uchwała Nr XXXVIII/345/2018 Rady Gminy Skąpe z dnia 23 marca 2018 roku w sprawie zmiany uchwały w sprawie uchwalenia Wieloletniej Prognozy Finansowej Gminy Skąpe na lata 2018-2030</w:t>
        </w:r>
        <w:bookmarkEnd w:id="141"/>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7" w:tooltip="Przejdź do szczegółów informacji" w:history="1">
        <w:bookmarkStart w:id="142" w:name="_Toc9362869"/>
        <w:r w:rsidR="002C7101" w:rsidRPr="0063657A">
          <w:rPr>
            <w:rStyle w:val="Hipercze"/>
            <w:rFonts w:ascii="Arial Narrow" w:hAnsi="Arial Narrow" w:cs="Arial"/>
            <w:color w:val="auto"/>
            <w:sz w:val="24"/>
            <w:szCs w:val="24"/>
            <w:u w:val="none"/>
          </w:rPr>
          <w:t>Uchwała Nr XXXVIII/344/2018 Rady Gminy Skąpe z dnia 23 marca 2018 roku w sprawie zmiany uchwały w sprawie uchwały budżetowej Gminy Skąpe na 2018 rok</w:t>
        </w:r>
        <w:bookmarkEnd w:id="142"/>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8" w:tooltip="Przejdź do szczegółów informacji" w:history="1">
        <w:bookmarkStart w:id="143" w:name="_Toc9362870"/>
        <w:r w:rsidR="002C7101" w:rsidRPr="0063657A">
          <w:rPr>
            <w:rStyle w:val="Hipercze"/>
            <w:rFonts w:ascii="Arial Narrow" w:hAnsi="Arial Narrow" w:cs="Arial"/>
            <w:color w:val="auto"/>
            <w:sz w:val="24"/>
            <w:szCs w:val="24"/>
            <w:u w:val="none"/>
          </w:rPr>
          <w:t>Uchwała Nr XXXIX/366/2018 Rady Gminy w Skąpem z dnia 27 kwietnia 2018 r. o zmianie uchwały w sprawie opłaty miejscowej na terenie Gminy Skąpe</w:t>
        </w:r>
        <w:bookmarkEnd w:id="143"/>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49" w:tooltip="Przejdź do szczegółów informacji" w:history="1">
        <w:bookmarkStart w:id="144" w:name="_Toc9362871"/>
        <w:r w:rsidR="002C7101" w:rsidRPr="0063657A">
          <w:rPr>
            <w:rStyle w:val="Hipercze"/>
            <w:rFonts w:ascii="Arial Narrow" w:hAnsi="Arial Narrow" w:cs="Arial"/>
            <w:color w:val="auto"/>
            <w:sz w:val="24"/>
            <w:szCs w:val="24"/>
            <w:u w:val="none"/>
          </w:rPr>
          <w:t>Uchwała Nr XXXIX/357/2018 Rady Gminy Skąpe z dnia 27 kwietnia 2018 r. w sprawie udzielenia pomocy rzeczowej dla Powiatu Świebodzińskiego</w:t>
        </w:r>
        <w:bookmarkEnd w:id="144"/>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0" w:tooltip="Przejdź do szczegółów informacji" w:history="1">
        <w:bookmarkStart w:id="145" w:name="_Toc9362872"/>
        <w:r w:rsidR="002C7101" w:rsidRPr="0063657A">
          <w:rPr>
            <w:rStyle w:val="Hipercze"/>
            <w:rFonts w:ascii="Arial Narrow" w:hAnsi="Arial Narrow" w:cs="Arial"/>
            <w:color w:val="auto"/>
            <w:sz w:val="24"/>
            <w:szCs w:val="24"/>
            <w:u w:val="none"/>
          </w:rPr>
          <w:t>Uchwała Nr XXXIX/356/2018 Rady Gminy Skąpe z dnia 27 kwietnia 2018 r. w sprawie udzielenia Powiatowi Świebodzińskiemu pomocy finansowej</w:t>
        </w:r>
        <w:bookmarkEnd w:id="145"/>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1" w:tooltip="Przejdź do szczegółów informacji" w:history="1">
        <w:bookmarkStart w:id="146" w:name="_Toc9362873"/>
        <w:r w:rsidR="002C7101" w:rsidRPr="0063657A">
          <w:rPr>
            <w:rStyle w:val="Hipercze"/>
            <w:rFonts w:ascii="Arial Narrow" w:hAnsi="Arial Narrow" w:cs="Arial"/>
            <w:color w:val="auto"/>
            <w:sz w:val="24"/>
            <w:szCs w:val="24"/>
            <w:u w:val="none"/>
          </w:rPr>
          <w:t>Uchwała Nr XXXIX/355/2018 Rady Gminy Skąpe z dnia 27 kwietnia 2018 roku w sprawie zmiany uchwały w sprawie uchwały budżetowej Gminy Skąpe na 2018 rok</w:t>
        </w:r>
        <w:bookmarkEnd w:id="146"/>
      </w:hyperlink>
    </w:p>
    <w:p w:rsidR="002C7101" w:rsidRPr="0063657A" w:rsidRDefault="00860E49" w:rsidP="00481CE4">
      <w:pPr>
        <w:pStyle w:val="Bezodstpw"/>
        <w:numPr>
          <w:ilvl w:val="0"/>
          <w:numId w:val="55"/>
        </w:numPr>
        <w:rPr>
          <w:rFonts w:ascii="Arial Narrow" w:hAnsi="Arial Narrow" w:cs="Arial"/>
          <w:sz w:val="24"/>
          <w:szCs w:val="24"/>
        </w:rPr>
      </w:pPr>
      <w:hyperlink r:id="rId52" w:tooltip="Przejdź do szczegółów informacji" w:history="1">
        <w:bookmarkStart w:id="147" w:name="_Toc9362874"/>
        <w:r w:rsidR="002C7101" w:rsidRPr="0063657A">
          <w:rPr>
            <w:rStyle w:val="Hipercze"/>
            <w:rFonts w:ascii="Arial Narrow" w:hAnsi="Arial Narrow" w:cs="Arial"/>
            <w:color w:val="auto"/>
            <w:sz w:val="24"/>
            <w:szCs w:val="24"/>
            <w:u w:val="none"/>
          </w:rPr>
          <w:t>Uchwała Nr XL/372/2018 Rady Gminy Skąpe z dnia 30 maja 2018 r. w sprawie zasad udzielania dotacji celowej na prace konserwatorskie, restauratorskie lub roboty budowlane przy zabytku wpisanym do rejestru zabytków lub znajdującym się w gminnej ewidencji zabytków</w:t>
        </w:r>
        <w:bookmarkEnd w:id="147"/>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3" w:tooltip="Przejdź do szczegółów informacji" w:history="1">
        <w:bookmarkStart w:id="148" w:name="_Toc9362875"/>
        <w:r w:rsidR="002C7101" w:rsidRPr="0063657A">
          <w:rPr>
            <w:rStyle w:val="Hipercze"/>
            <w:rFonts w:ascii="Arial Narrow" w:hAnsi="Arial Narrow" w:cs="Arial"/>
            <w:color w:val="auto"/>
            <w:sz w:val="24"/>
            <w:szCs w:val="24"/>
            <w:u w:val="none"/>
          </w:rPr>
          <w:t>Uchwała Nr XL/369/2018 Rady Gminy Skąpe z dnia 30 maja 2018 roku w sprawie zmiany uchwały w sprawie uchwały budżetowej Gminy Skąpe na 2018 rok</w:t>
        </w:r>
        <w:bookmarkEnd w:id="148"/>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4" w:tooltip="Przejdź do szczegółów informacji" w:history="1">
        <w:bookmarkStart w:id="149" w:name="_Toc9362876"/>
        <w:r w:rsidR="002C7101" w:rsidRPr="0063657A">
          <w:rPr>
            <w:rStyle w:val="Hipercze"/>
            <w:rFonts w:ascii="Arial Narrow" w:hAnsi="Arial Narrow" w:cs="Arial"/>
            <w:color w:val="auto"/>
            <w:sz w:val="24"/>
            <w:szCs w:val="24"/>
            <w:u w:val="none"/>
          </w:rPr>
          <w:t>Uchwała Nr XL/368/2018 Rady Gminy Skąpe z dnia 30 maja 2018 r. w sprawie absolutorium dla Wójta Gminy Skąpe</w:t>
        </w:r>
        <w:bookmarkEnd w:id="149"/>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5" w:tooltip="Przejdź do szczegółów informacji" w:history="1">
        <w:bookmarkStart w:id="150" w:name="_Toc9362877"/>
        <w:r w:rsidR="002C7101" w:rsidRPr="0063657A">
          <w:rPr>
            <w:rStyle w:val="Hipercze"/>
            <w:rFonts w:ascii="Arial Narrow" w:hAnsi="Arial Narrow" w:cs="Arial"/>
            <w:color w:val="auto"/>
            <w:sz w:val="24"/>
            <w:szCs w:val="24"/>
            <w:u w:val="none"/>
          </w:rPr>
          <w:t>Uchwała Nr XL/367/2018 Rady Gminy Skąpe z dnia 30 maja 2018 r. w sprawie rozpatrzenia i zatwierdzenia sprawozdania finansowego Gminy Skąpe wraz ze sprawozdaniem z wykonania budżetu za 2017 rok</w:t>
        </w:r>
        <w:bookmarkEnd w:id="150"/>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6" w:tooltip="Przejdź do szczegółów informacji" w:history="1">
        <w:bookmarkStart w:id="151" w:name="_Toc9362878"/>
        <w:r w:rsidR="002C7101" w:rsidRPr="0063657A">
          <w:rPr>
            <w:rStyle w:val="Hipercze"/>
            <w:rFonts w:ascii="Arial Narrow" w:hAnsi="Arial Narrow" w:cs="Arial"/>
            <w:color w:val="auto"/>
            <w:sz w:val="24"/>
            <w:szCs w:val="24"/>
            <w:u w:val="none"/>
          </w:rPr>
          <w:t>Uchwała Nr XLI/384/2018 Rady Gminy Skąpe z dnia 29 czerwca 2018 r. w sprawie ustalenia stawek dotacji przedmiotowych dla samorządowego zakładu budżetowego w roku budżetowym 2018</w:t>
        </w:r>
        <w:bookmarkEnd w:id="151"/>
      </w:hyperlink>
    </w:p>
    <w:p w:rsidR="002C7101" w:rsidRPr="0063657A" w:rsidRDefault="00860E49" w:rsidP="00481CE4">
      <w:pPr>
        <w:pStyle w:val="Bezodstpw"/>
        <w:numPr>
          <w:ilvl w:val="0"/>
          <w:numId w:val="55"/>
        </w:numPr>
        <w:rPr>
          <w:rFonts w:ascii="Arial Narrow" w:hAnsi="Arial Narrow" w:cs="Arial"/>
          <w:sz w:val="24"/>
          <w:szCs w:val="24"/>
        </w:rPr>
      </w:pPr>
      <w:hyperlink r:id="rId57" w:tooltip="Przejdź do szczegółów informacji" w:history="1">
        <w:bookmarkStart w:id="152" w:name="_Toc9362879"/>
        <w:r w:rsidR="002C7101" w:rsidRPr="0063657A">
          <w:rPr>
            <w:rStyle w:val="Hipercze"/>
            <w:rFonts w:ascii="Arial Narrow" w:hAnsi="Arial Narrow" w:cs="Arial"/>
            <w:color w:val="auto"/>
            <w:sz w:val="24"/>
            <w:szCs w:val="24"/>
            <w:u w:val="none"/>
          </w:rPr>
          <w:t>Uchwała Nr XLI/383/2018 Rady Gminy Skąpe z dnia 29 czerwca 2018 r. o zmianie uchwały w sprawie udzielenia Powiatowi Świebodzińskiemu pomocy finansowej</w:t>
        </w:r>
        <w:bookmarkEnd w:id="152"/>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8" w:tooltip="Przejdź do szczegółów informacji" w:history="1">
        <w:bookmarkStart w:id="153" w:name="_Toc9362880"/>
        <w:r w:rsidR="002C7101" w:rsidRPr="0063657A">
          <w:rPr>
            <w:rStyle w:val="Hipercze"/>
            <w:rFonts w:ascii="Arial Narrow" w:hAnsi="Arial Narrow" w:cs="Arial"/>
            <w:color w:val="auto"/>
            <w:sz w:val="24"/>
            <w:szCs w:val="24"/>
            <w:u w:val="none"/>
          </w:rPr>
          <w:t>Uchwała Nr XLI/378/2018 Rady Gminy Skąpe z dnia 29 czerwca 2018 r. w sprawie trybu postępowania o udzielenie spółkom wodnym dotacji z budżetu Gminy Skąpe oraz sposobu ich rozliczania</w:t>
        </w:r>
        <w:bookmarkEnd w:id="153"/>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59" w:tooltip="Przejdź do szczegółów informacji" w:history="1">
        <w:bookmarkStart w:id="154" w:name="_Toc9362881"/>
        <w:r w:rsidR="002C7101" w:rsidRPr="0063657A">
          <w:rPr>
            <w:rStyle w:val="Hipercze"/>
            <w:rFonts w:ascii="Arial Narrow" w:hAnsi="Arial Narrow" w:cs="Arial"/>
            <w:color w:val="auto"/>
            <w:sz w:val="24"/>
            <w:szCs w:val="24"/>
            <w:u w:val="none"/>
          </w:rPr>
          <w:t>Uchwała Nr XLI/377/2018 Rady Gminy Skąpe z dnia 29 czerwca 2018 r. w sprawie wysokości dopłat do ceny 1 m3 wody i ścieków w 2018 roku</w:t>
        </w:r>
        <w:bookmarkEnd w:id="154"/>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0" w:tooltip="Przejdź do szczegółów informacji" w:history="1">
        <w:bookmarkStart w:id="155" w:name="_Toc9362882"/>
        <w:r w:rsidR="002C7101" w:rsidRPr="0063657A">
          <w:rPr>
            <w:rStyle w:val="Hipercze"/>
            <w:rFonts w:ascii="Arial Narrow" w:hAnsi="Arial Narrow" w:cs="Arial"/>
            <w:color w:val="auto"/>
            <w:sz w:val="24"/>
            <w:szCs w:val="24"/>
            <w:u w:val="none"/>
          </w:rPr>
          <w:t>Uchwała Nr XLII/393/2018 Rady Gminy Skąpe z dnia 22 sierpnia 2018 r. w sprawie udzielenia dotacji na wykonanie prac konserwatorskich, restauratorskich lub robót budowlanych przy zabytku wpisanym do rejestru zabytków</w:t>
        </w:r>
        <w:bookmarkEnd w:id="155"/>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1" w:tooltip="Przejdź do szczegółów informacji" w:history="1">
        <w:bookmarkStart w:id="156" w:name="_Toc9362883"/>
        <w:r w:rsidR="002C7101" w:rsidRPr="0063657A">
          <w:rPr>
            <w:rStyle w:val="Hipercze"/>
            <w:rFonts w:ascii="Arial Narrow" w:hAnsi="Arial Narrow" w:cs="Arial"/>
            <w:color w:val="auto"/>
            <w:sz w:val="24"/>
            <w:szCs w:val="24"/>
            <w:u w:val="none"/>
          </w:rPr>
          <w:t>Uchwała Nr XLII/392/2018 Rady Gminy Skąpe z dnia 22 sierpnia 2018 r. w sprawie emisji obligacji Gminy Skąpe oraz zasad ich zbywania, nabywania i wykupu</w:t>
        </w:r>
        <w:bookmarkEnd w:id="156"/>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2" w:tooltip="Przejdź do szczegółów informacji" w:history="1">
        <w:bookmarkStart w:id="157" w:name="_Toc9362884"/>
        <w:r w:rsidR="002C7101" w:rsidRPr="0063657A">
          <w:rPr>
            <w:rStyle w:val="Hipercze"/>
            <w:rFonts w:ascii="Arial Narrow" w:hAnsi="Arial Narrow" w:cs="Arial"/>
            <w:color w:val="auto"/>
            <w:sz w:val="24"/>
            <w:szCs w:val="24"/>
            <w:u w:val="none"/>
          </w:rPr>
          <w:t>Uchwała Nr XLII/391/2018 Rady Gminy Skąpe z dnia 22 sierpnia 2018 r. w sprawie zmiany uchwały w sprawie uchwalenia Wieloletniej Prognozy Finansowej Gminy Skąpe na lata 2018 - 2030</w:t>
        </w:r>
        <w:bookmarkEnd w:id="157"/>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3" w:tooltip="Przejdź do szczegółów informacji" w:history="1">
        <w:bookmarkStart w:id="158" w:name="_Toc9362885"/>
        <w:r w:rsidR="002C7101" w:rsidRPr="0063657A">
          <w:rPr>
            <w:rStyle w:val="Hipercze"/>
            <w:rFonts w:ascii="Arial Narrow" w:hAnsi="Arial Narrow" w:cs="Arial"/>
            <w:color w:val="auto"/>
            <w:sz w:val="24"/>
            <w:szCs w:val="24"/>
            <w:u w:val="none"/>
          </w:rPr>
          <w:t>Uchwała Nr XLII/395/2018 Rady Gminy Skąpe z dnia 22 sierpnia 2018 r. o zmianie uchwały w sprawie opłaty miejscowej na terenie Gminy Skąpe</w:t>
        </w:r>
        <w:bookmarkEnd w:id="158"/>
      </w:hyperlink>
    </w:p>
    <w:p w:rsidR="002C7101" w:rsidRPr="0063657A" w:rsidRDefault="00860E49" w:rsidP="00481CE4">
      <w:pPr>
        <w:pStyle w:val="Bezodstpw"/>
        <w:numPr>
          <w:ilvl w:val="0"/>
          <w:numId w:val="55"/>
        </w:numPr>
        <w:rPr>
          <w:rStyle w:val="Hipercze"/>
          <w:rFonts w:ascii="Arial Narrow" w:hAnsi="Arial Narrow" w:cs="Arial"/>
          <w:color w:val="auto"/>
          <w:sz w:val="24"/>
          <w:szCs w:val="24"/>
          <w:u w:val="none"/>
        </w:rPr>
      </w:pPr>
      <w:hyperlink r:id="rId64" w:tooltip="Przejdź do szczegółów informacji" w:history="1">
        <w:bookmarkStart w:id="159" w:name="_Toc9362886"/>
        <w:r w:rsidR="002C7101" w:rsidRPr="0063657A">
          <w:rPr>
            <w:rStyle w:val="Hipercze"/>
            <w:rFonts w:ascii="Arial Narrow" w:hAnsi="Arial Narrow" w:cs="Arial"/>
            <w:color w:val="auto"/>
            <w:sz w:val="24"/>
            <w:szCs w:val="24"/>
            <w:u w:val="none"/>
          </w:rPr>
          <w:t>Uchwała Nr XLII/389/2018 Rady Gminy Skąpe z dnia 22 sierpnia 2018 r. w sprawie udzielenia dotacji na wykonanie prac konserwatorskich, restauratorskich lub robót budowlanych przy zabytku wpisanym do rejestru zabytków</w:t>
        </w:r>
        <w:bookmarkEnd w:id="159"/>
      </w:hyperlink>
    </w:p>
    <w:p w:rsidR="002C7101" w:rsidRPr="0063657A" w:rsidRDefault="00860E49" w:rsidP="00481CE4">
      <w:pPr>
        <w:pStyle w:val="Bezodstpw"/>
        <w:numPr>
          <w:ilvl w:val="0"/>
          <w:numId w:val="55"/>
        </w:numPr>
        <w:rPr>
          <w:rFonts w:ascii="Arial Narrow" w:hAnsi="Arial Narrow" w:cs="Arial"/>
          <w:sz w:val="24"/>
          <w:szCs w:val="24"/>
        </w:rPr>
      </w:pPr>
      <w:hyperlink r:id="rId65" w:tooltip="Przejdź do szczegółów informacji" w:history="1">
        <w:bookmarkStart w:id="160" w:name="_Toc9362887"/>
        <w:r w:rsidR="002C7101" w:rsidRPr="0063657A">
          <w:rPr>
            <w:rStyle w:val="Hipercze"/>
            <w:rFonts w:ascii="Arial Narrow" w:hAnsi="Arial Narrow" w:cs="Arial"/>
            <w:color w:val="auto"/>
            <w:sz w:val="24"/>
            <w:szCs w:val="24"/>
            <w:u w:val="none"/>
          </w:rPr>
          <w:t>Uchwała Nr XLII/385/2018 Rady Gminy Skąpe z dnia 22 sierpnia 2018 r. w sprawie zmiany uchwały w sprawie uchwały budżetowej Gminy Skąpe na 2018 rok</w:t>
        </w:r>
        <w:bookmarkEnd w:id="160"/>
      </w:hyperlink>
    </w:p>
    <w:p w:rsidR="002C7101" w:rsidRPr="0063657A" w:rsidRDefault="00860E49" w:rsidP="00481CE4">
      <w:pPr>
        <w:pStyle w:val="Bezodstpw"/>
        <w:numPr>
          <w:ilvl w:val="0"/>
          <w:numId w:val="55"/>
        </w:numPr>
        <w:rPr>
          <w:rFonts w:ascii="Arial Narrow" w:hAnsi="Arial Narrow" w:cs="Arial"/>
          <w:sz w:val="24"/>
          <w:szCs w:val="24"/>
        </w:rPr>
      </w:pPr>
      <w:hyperlink r:id="rId66" w:tooltip="Przejdź do szczegółów informacji" w:history="1">
        <w:bookmarkStart w:id="161" w:name="_Toc9362888"/>
        <w:r w:rsidR="002C7101" w:rsidRPr="0063657A">
          <w:rPr>
            <w:rStyle w:val="Hipercze"/>
            <w:rFonts w:ascii="Arial Narrow" w:hAnsi="Arial Narrow" w:cs="Arial"/>
            <w:color w:val="auto"/>
            <w:sz w:val="24"/>
            <w:szCs w:val="24"/>
            <w:u w:val="none"/>
          </w:rPr>
          <w:t>Uchwała Nr XLIII/398/2018 Rady Gminy Skąpe z dnia 27 września 2018 roku w sprawie zmiany uchwały w sprawie uchwały budżetowej Gminy Skąpe na 2018 rok</w:t>
        </w:r>
        <w:bookmarkEnd w:id="161"/>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7" w:tooltip="Przejdź do szczegółów informacji" w:history="1">
        <w:bookmarkStart w:id="162" w:name="_Toc9362889"/>
        <w:r w:rsidR="002C7101" w:rsidRPr="0063657A">
          <w:rPr>
            <w:rStyle w:val="Hipercze"/>
            <w:rFonts w:ascii="Arial Narrow" w:hAnsi="Arial Narrow" w:cs="Arial"/>
            <w:color w:val="auto"/>
            <w:sz w:val="24"/>
            <w:szCs w:val="24"/>
            <w:u w:val="none"/>
          </w:rPr>
          <w:t>Uchwała Nr XLIV/401/2018 Rady Gminy Skąpe z dnia 18 października 2018 roku w sprawie zmiany uchwały w sprawie uchwały budżetowej Gminy Skąpe na 2018 rok</w:t>
        </w:r>
        <w:bookmarkEnd w:id="162"/>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68" w:tooltip="Przejdź do szczegółów informacji" w:history="1">
        <w:bookmarkStart w:id="163" w:name="_Toc9362890"/>
        <w:r w:rsidR="002C7101" w:rsidRPr="0063657A">
          <w:rPr>
            <w:rStyle w:val="Hipercze"/>
            <w:rFonts w:ascii="Arial Narrow" w:hAnsi="Arial Narrow" w:cs="Arial"/>
            <w:color w:val="auto"/>
            <w:sz w:val="24"/>
            <w:szCs w:val="24"/>
            <w:u w:val="none"/>
          </w:rPr>
          <w:t>Uchwała Nr II/6/2018 Rady Gminy Skąpe z dnia 30 listopada 2018 r. w sprawie zmiany uchwały w sprawie uchwalenia Wieloletniej Prognozy Finansowej Gminy Skąpe na lata 2018 - 2030</w:t>
        </w:r>
        <w:bookmarkEnd w:id="163"/>
      </w:hyperlink>
    </w:p>
    <w:p w:rsidR="002C7101" w:rsidRPr="0063657A" w:rsidRDefault="00860E49" w:rsidP="00481CE4">
      <w:pPr>
        <w:pStyle w:val="Bezodstpw"/>
        <w:numPr>
          <w:ilvl w:val="0"/>
          <w:numId w:val="55"/>
        </w:numPr>
        <w:rPr>
          <w:rFonts w:ascii="Arial Narrow" w:hAnsi="Arial Narrow" w:cs="Arial"/>
          <w:sz w:val="24"/>
          <w:szCs w:val="24"/>
        </w:rPr>
      </w:pPr>
      <w:hyperlink r:id="rId69" w:tooltip="Przejdź do szczegółów informacji" w:history="1">
        <w:bookmarkStart w:id="164" w:name="_Toc9362891"/>
        <w:r w:rsidR="002C7101" w:rsidRPr="0063657A">
          <w:rPr>
            <w:rStyle w:val="Hipercze"/>
            <w:rFonts w:ascii="Arial Narrow" w:hAnsi="Arial Narrow" w:cs="Arial"/>
            <w:color w:val="auto"/>
            <w:sz w:val="24"/>
            <w:szCs w:val="24"/>
            <w:u w:val="none"/>
          </w:rPr>
          <w:t>Uchwała Nr III/20/2018 Rady Gminy Skąpe z dnia 7 grudnia 2018 roku w sprawie ustalenia wynagrodzenia Wójta Gminy Skąpe</w:t>
        </w:r>
        <w:bookmarkEnd w:id="164"/>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70" w:tooltip="Przejdź do szczegółów informacji" w:history="1">
        <w:bookmarkStart w:id="165" w:name="_Toc9362892"/>
        <w:r w:rsidR="002C7101" w:rsidRPr="0063657A">
          <w:rPr>
            <w:rStyle w:val="Hipercze"/>
            <w:rFonts w:ascii="Arial Narrow" w:hAnsi="Arial Narrow" w:cs="Arial"/>
            <w:color w:val="auto"/>
            <w:sz w:val="24"/>
            <w:szCs w:val="24"/>
            <w:u w:val="none"/>
          </w:rPr>
          <w:t>Uchwała Nr III/13/2018 Rady Gminy Skąpe z dnia 7 grudnia 2018 r. o zmianie uchwały w sprawie zarządzenia poboru podatków w drodze inkasa oraz wyznaczenia inkasentów i określenia wysokości ich wynagrodzenia</w:t>
        </w:r>
        <w:bookmarkEnd w:id="165"/>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71" w:tooltip="Przejdź do szczegółów informacji" w:history="1">
        <w:bookmarkStart w:id="166" w:name="_Toc9362893"/>
        <w:r w:rsidR="002C7101" w:rsidRPr="0063657A">
          <w:rPr>
            <w:rStyle w:val="Hipercze"/>
            <w:rFonts w:ascii="Arial Narrow" w:hAnsi="Arial Narrow" w:cs="Arial"/>
            <w:color w:val="auto"/>
            <w:sz w:val="24"/>
            <w:szCs w:val="24"/>
            <w:u w:val="none"/>
          </w:rPr>
          <w:t>Uchwała Nr III/12/2018 Rady Gminy Skąpe z dnia 7 grudnia 2018 r. w sprawie opłaty miejscowej na terenie Gminy Skąpe</w:t>
        </w:r>
        <w:bookmarkEnd w:id="166"/>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72" w:tooltip="Przejdź do szczegółów informacji" w:history="1">
        <w:bookmarkStart w:id="167" w:name="_Toc9362894"/>
        <w:r w:rsidR="002C7101" w:rsidRPr="0063657A">
          <w:rPr>
            <w:rStyle w:val="Hipercze"/>
            <w:rFonts w:ascii="Arial Narrow" w:hAnsi="Arial Narrow" w:cs="Arial"/>
            <w:color w:val="auto"/>
            <w:sz w:val="24"/>
            <w:szCs w:val="24"/>
            <w:u w:val="none"/>
          </w:rPr>
          <w:t>Uchwała Nr III/11/2018 Rady Gminy Skąpe z dnia 7 grudnia 2018 r. w sprawie wysokości stawek podatku od nieruchomości na terenie Gminy Skąpe</w:t>
        </w:r>
        <w:bookmarkEnd w:id="167"/>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73" w:tooltip="Przejdź do szczegółów informacji" w:history="1">
        <w:bookmarkStart w:id="168" w:name="_Toc9362895"/>
        <w:r w:rsidR="002C7101" w:rsidRPr="0063657A">
          <w:rPr>
            <w:rStyle w:val="Hipercze"/>
            <w:rFonts w:ascii="Arial Narrow" w:hAnsi="Arial Narrow" w:cs="Arial"/>
            <w:color w:val="auto"/>
            <w:sz w:val="24"/>
            <w:szCs w:val="24"/>
            <w:u w:val="none"/>
          </w:rPr>
          <w:t>Uchwała Nr III/10/2018 Rady Gminy Skąpe z dnia 7 grudnia 2018 roku w sprawie ustalenia wykazu wydatków niewygasających z upływem roku budżetowego 2018</w:t>
        </w:r>
        <w:bookmarkEnd w:id="168"/>
      </w:hyperlink>
    </w:p>
    <w:p w:rsidR="00A147C6" w:rsidRPr="0063657A" w:rsidRDefault="00860E49" w:rsidP="00481CE4">
      <w:pPr>
        <w:pStyle w:val="Bezodstpw"/>
        <w:numPr>
          <w:ilvl w:val="0"/>
          <w:numId w:val="55"/>
        </w:numPr>
        <w:rPr>
          <w:rFonts w:ascii="Arial Narrow" w:hAnsi="Arial Narrow" w:cs="Arial"/>
          <w:sz w:val="24"/>
          <w:szCs w:val="24"/>
        </w:rPr>
      </w:pPr>
      <w:hyperlink r:id="rId74" w:tooltip="Przejdź do szczegółów informacji" w:history="1">
        <w:bookmarkStart w:id="169" w:name="_Toc9362896"/>
        <w:r w:rsidR="002C7101" w:rsidRPr="0063657A">
          <w:rPr>
            <w:rStyle w:val="Hipercze"/>
            <w:rFonts w:ascii="Arial Narrow" w:hAnsi="Arial Narrow" w:cs="Arial"/>
            <w:color w:val="auto"/>
            <w:sz w:val="24"/>
            <w:szCs w:val="24"/>
            <w:u w:val="none"/>
          </w:rPr>
          <w:t>Uchwała Nr III/9/2018 Rady Gminy Skąpe z dnia 7 grudnia 2018 roku w sprawie zmiany uchwały w sprawie uchwały budżetowej Gminy Skąpe na 2018 rok</w:t>
        </w:r>
        <w:bookmarkEnd w:id="169"/>
        <w:r w:rsidR="002C7101" w:rsidRPr="0063657A">
          <w:rPr>
            <w:rStyle w:val="Hipercze"/>
            <w:rFonts w:ascii="Arial Narrow" w:hAnsi="Arial Narrow" w:cs="Arial"/>
            <w:color w:val="auto"/>
            <w:sz w:val="24"/>
            <w:szCs w:val="24"/>
            <w:u w:val="none"/>
          </w:rPr>
          <w:t xml:space="preserve"> </w:t>
        </w:r>
      </w:hyperlink>
    </w:p>
    <w:p w:rsidR="002C7101" w:rsidRPr="0063657A" w:rsidRDefault="002C7101" w:rsidP="00481CE4">
      <w:pPr>
        <w:pStyle w:val="Bezodstpw"/>
        <w:numPr>
          <w:ilvl w:val="0"/>
          <w:numId w:val="55"/>
        </w:numPr>
        <w:rPr>
          <w:rFonts w:ascii="Arial Narrow" w:hAnsi="Arial Narrow"/>
          <w:sz w:val="24"/>
          <w:szCs w:val="24"/>
        </w:rPr>
      </w:pPr>
      <w:r w:rsidRPr="0063657A">
        <w:rPr>
          <w:rFonts w:ascii="Arial Narrow" w:hAnsi="Arial Narrow"/>
          <w:sz w:val="24"/>
          <w:szCs w:val="24"/>
        </w:rPr>
        <w:t>Uchwała Nr IV/31/2018Rady Gminy w Skąpem z dnia 21 grudnia 2018 r. w sprawie udzielenia pomocy rzeczowej dla Powiatu Świebodzińskiego.</w:t>
      </w:r>
    </w:p>
    <w:p w:rsidR="002C7101" w:rsidRPr="0063657A" w:rsidRDefault="002C7101" w:rsidP="00481CE4">
      <w:pPr>
        <w:pStyle w:val="Bezodstpw"/>
        <w:numPr>
          <w:ilvl w:val="0"/>
          <w:numId w:val="55"/>
        </w:numPr>
        <w:rPr>
          <w:rFonts w:ascii="Arial Narrow" w:hAnsi="Arial Narrow" w:cs="Arial"/>
          <w:sz w:val="24"/>
          <w:szCs w:val="24"/>
        </w:rPr>
      </w:pPr>
      <w:bookmarkStart w:id="170" w:name="_Toc9362897"/>
      <w:r w:rsidRPr="0063657A">
        <w:rPr>
          <w:rFonts w:ascii="Arial Narrow" w:hAnsi="Arial Narrow" w:cs="Arial"/>
          <w:sz w:val="24"/>
          <w:szCs w:val="24"/>
        </w:rPr>
        <w:t>Uchwała Nr IV/27/2018 Rady Gminy w Skąpem z dnia 21 grudnia 2018 r. w sprawie zmiany uchwały w sprawie emisji obligacji Gminy Skąpe oraz zasad ich zbywania, nabywania i wykupu</w:t>
      </w:r>
      <w:bookmarkEnd w:id="170"/>
      <w:r w:rsidRPr="0063657A">
        <w:rPr>
          <w:rFonts w:ascii="Arial Narrow" w:hAnsi="Arial Narrow" w:cs="Arial"/>
          <w:sz w:val="24"/>
          <w:szCs w:val="24"/>
        </w:rPr>
        <w:t xml:space="preserve"> </w:t>
      </w:r>
    </w:p>
    <w:p w:rsidR="002C7101" w:rsidRPr="0063657A" w:rsidRDefault="00860E49" w:rsidP="00481CE4">
      <w:pPr>
        <w:pStyle w:val="Bezodstpw"/>
        <w:numPr>
          <w:ilvl w:val="0"/>
          <w:numId w:val="55"/>
        </w:numPr>
        <w:rPr>
          <w:rFonts w:ascii="Arial Narrow" w:hAnsi="Arial Narrow" w:cs="Arial"/>
          <w:sz w:val="24"/>
          <w:szCs w:val="24"/>
        </w:rPr>
      </w:pPr>
      <w:hyperlink r:id="rId75" w:tooltip="Przejdź do szczegółów informacji" w:history="1">
        <w:bookmarkStart w:id="171" w:name="_Toc9362898"/>
        <w:r w:rsidR="002C7101" w:rsidRPr="0063657A">
          <w:rPr>
            <w:rStyle w:val="Hipercze"/>
            <w:rFonts w:ascii="Arial Narrow" w:hAnsi="Arial Narrow" w:cs="Arial"/>
            <w:color w:val="auto"/>
            <w:sz w:val="24"/>
            <w:szCs w:val="24"/>
            <w:u w:val="none"/>
          </w:rPr>
          <w:t>Uchwała Nr IV/26/2018 Rady Gminy w Skąpem z dnia 21 grudnia 2018 roku w sprawie zmiany uchwały w sprawie uchwały budżetowej Gminy Skąpe na 2018 rok</w:t>
        </w:r>
        <w:bookmarkEnd w:id="171"/>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Fonts w:ascii="Arial Narrow" w:hAnsi="Arial Narrow" w:cs="Arial"/>
          <w:sz w:val="24"/>
          <w:szCs w:val="24"/>
        </w:rPr>
      </w:pPr>
      <w:hyperlink r:id="rId76" w:tooltip="Przejdź do szczegółów informacji" w:history="1">
        <w:bookmarkStart w:id="172" w:name="_Toc9362899"/>
        <w:r w:rsidR="002C7101" w:rsidRPr="0063657A">
          <w:rPr>
            <w:rStyle w:val="Hipercze"/>
            <w:rFonts w:ascii="Arial Narrow" w:hAnsi="Arial Narrow" w:cs="Arial"/>
            <w:color w:val="auto"/>
            <w:sz w:val="24"/>
            <w:szCs w:val="24"/>
            <w:u w:val="none"/>
          </w:rPr>
          <w:t>Uchwała Nr IV/22/2018 Rady Gminy Skąpe uchwalenia Wieloletniej Prognozy Finansowej Gminy Skąpe na lata 2019 - 2030</w:t>
        </w:r>
        <w:bookmarkEnd w:id="172"/>
        <w:r w:rsidR="002C7101" w:rsidRPr="0063657A">
          <w:rPr>
            <w:rStyle w:val="Hipercze"/>
            <w:rFonts w:ascii="Arial Narrow" w:hAnsi="Arial Narrow" w:cs="Arial"/>
            <w:color w:val="auto"/>
            <w:sz w:val="24"/>
            <w:szCs w:val="24"/>
            <w:u w:val="none"/>
          </w:rPr>
          <w:t xml:space="preserve"> </w:t>
        </w:r>
      </w:hyperlink>
    </w:p>
    <w:p w:rsidR="002C7101" w:rsidRPr="0063657A" w:rsidRDefault="00860E49" w:rsidP="00481CE4">
      <w:pPr>
        <w:pStyle w:val="Bezodstpw"/>
        <w:numPr>
          <w:ilvl w:val="0"/>
          <w:numId w:val="55"/>
        </w:numPr>
        <w:rPr>
          <w:rStyle w:val="Hipercze"/>
          <w:rFonts w:ascii="Arial Narrow" w:hAnsi="Arial Narrow" w:cs="Arial"/>
          <w:color w:val="auto"/>
          <w:sz w:val="24"/>
          <w:szCs w:val="24"/>
          <w:u w:val="none"/>
        </w:rPr>
      </w:pPr>
      <w:hyperlink r:id="rId77" w:tooltip="Przejdź do szczegółów informacji" w:history="1">
        <w:bookmarkStart w:id="173" w:name="_Toc9362900"/>
        <w:r w:rsidR="002C7101" w:rsidRPr="0063657A">
          <w:rPr>
            <w:rStyle w:val="Hipercze"/>
            <w:rFonts w:ascii="Arial Narrow" w:hAnsi="Arial Narrow" w:cs="Arial"/>
            <w:color w:val="auto"/>
            <w:sz w:val="24"/>
            <w:szCs w:val="24"/>
            <w:u w:val="none"/>
          </w:rPr>
          <w:t>Uchwała Nr IV/21/2018 Rady Gminy Skąpe z dnia 21 grudnia 2018 r. w sprawie uchwały budżetowej Gminy Skąpe na 2019 rok</w:t>
        </w:r>
        <w:bookmarkEnd w:id="173"/>
        <w:r w:rsidR="002C7101" w:rsidRPr="0063657A">
          <w:rPr>
            <w:rStyle w:val="Hipercze"/>
            <w:rFonts w:ascii="Arial Narrow" w:hAnsi="Arial Narrow" w:cs="Arial"/>
            <w:color w:val="auto"/>
            <w:sz w:val="24"/>
            <w:szCs w:val="24"/>
            <w:u w:val="none"/>
          </w:rPr>
          <w:t xml:space="preserve"> </w:t>
        </w:r>
      </w:hyperlink>
    </w:p>
    <w:p w:rsidR="00A1177C" w:rsidRPr="0050741C" w:rsidRDefault="00A1177C" w:rsidP="00FB4D35"/>
    <w:p w:rsidR="00A1177C" w:rsidRDefault="008975BC" w:rsidP="00481CE4">
      <w:pPr>
        <w:pStyle w:val="Akapitzlist"/>
        <w:numPr>
          <w:ilvl w:val="0"/>
          <w:numId w:val="19"/>
        </w:numPr>
        <w:ind w:left="567" w:hanging="567"/>
        <w:rPr>
          <w:rFonts w:ascii="Arial Narrow" w:eastAsia="Times New Roman" w:hAnsi="Arial Narrow"/>
          <w:b/>
          <w:sz w:val="28"/>
          <w:szCs w:val="28"/>
        </w:rPr>
      </w:pPr>
      <w:bookmarkStart w:id="174" w:name="_Hlk5269008"/>
      <w:r w:rsidRPr="00DA7DF5">
        <w:rPr>
          <w:rFonts w:ascii="Arial Narrow" w:eastAsia="Times New Roman" w:hAnsi="Arial Narrow"/>
          <w:b/>
          <w:sz w:val="28"/>
          <w:szCs w:val="28"/>
        </w:rPr>
        <w:t>Uchwały z zakresu gospodarki nieruchomościami</w:t>
      </w:r>
      <w:bookmarkEnd w:id="174"/>
    </w:p>
    <w:p w:rsidR="006420F5" w:rsidRPr="006420F5" w:rsidRDefault="006420F5" w:rsidP="006420F5">
      <w:pPr>
        <w:pStyle w:val="Akapitzlist"/>
        <w:ind w:left="567"/>
        <w:rPr>
          <w:rFonts w:ascii="Arial Narrow" w:eastAsia="Times New Roman" w:hAnsi="Arial Narrow"/>
          <w:b/>
          <w:sz w:val="28"/>
          <w:szCs w:val="28"/>
        </w:rPr>
      </w:pPr>
    </w:p>
    <w:p w:rsidR="00A1177C" w:rsidRPr="00FB4D35" w:rsidRDefault="00A1177C" w:rsidP="00481CE4">
      <w:pPr>
        <w:pStyle w:val="Akapitzlist"/>
        <w:numPr>
          <w:ilvl w:val="0"/>
          <w:numId w:val="60"/>
        </w:numPr>
        <w:rPr>
          <w:rFonts w:ascii="Arial Narrow" w:hAnsi="Arial Narrow"/>
          <w:sz w:val="24"/>
          <w:szCs w:val="24"/>
        </w:rPr>
      </w:pPr>
      <w:bookmarkStart w:id="175" w:name="_Toc9362902"/>
      <w:r w:rsidRPr="00FB4D35">
        <w:rPr>
          <w:rFonts w:ascii="Arial Narrow" w:hAnsi="Arial Narrow"/>
          <w:sz w:val="24"/>
          <w:szCs w:val="24"/>
        </w:rPr>
        <w:t>Uchwała Nr IV/30/2018 Rady Gminy Skąpe z dnia 21 grudnia 2018 r. w sprawie wyrażenia zgody na zawarcie umowy dzierżawy w trybie bezprzetargowym</w:t>
      </w:r>
      <w:bookmarkEnd w:id="175"/>
    </w:p>
    <w:p w:rsidR="0063657A" w:rsidRPr="00FB4D35" w:rsidRDefault="00A1177C" w:rsidP="00FB4D35">
      <w:pPr>
        <w:rPr>
          <w:rFonts w:ascii="Arial Narrow" w:hAnsi="Arial Narrow"/>
          <w:sz w:val="24"/>
          <w:szCs w:val="24"/>
          <w:lang w:eastAsia="pl-PL"/>
        </w:rPr>
      </w:pPr>
      <w:r w:rsidRPr="00FB4D35">
        <w:rPr>
          <w:rFonts w:ascii="Arial Narrow" w:hAnsi="Arial Narrow"/>
          <w:sz w:val="24"/>
          <w:szCs w:val="24"/>
          <w:lang w:eastAsia="pl-PL"/>
        </w:rPr>
        <w:t>Podjęcie uchwały spowodowało podpisanie umowy dzierżawy na cześć gruntu działki 333/92, obręb Cibórz, na czas nieoznaczony.</w:t>
      </w:r>
    </w:p>
    <w:p w:rsidR="0063657A" w:rsidRPr="00FB4D35" w:rsidRDefault="00860E49" w:rsidP="00481CE4">
      <w:pPr>
        <w:pStyle w:val="Akapitzlist"/>
        <w:numPr>
          <w:ilvl w:val="0"/>
          <w:numId w:val="60"/>
        </w:numPr>
        <w:rPr>
          <w:rStyle w:val="Hipercze"/>
          <w:rFonts w:ascii="Arial Narrow" w:eastAsia="Times New Roman" w:hAnsi="Arial Narrow" w:cs="Arial"/>
          <w:bCs/>
          <w:color w:val="auto"/>
          <w:sz w:val="24"/>
          <w:szCs w:val="24"/>
          <w:u w:val="none"/>
        </w:rPr>
      </w:pPr>
      <w:hyperlink r:id="rId78" w:tooltip="Przejdź do szczegółów informacji" w:history="1">
        <w:bookmarkStart w:id="176" w:name="_Toc9362903"/>
        <w:r w:rsidR="00A1177C" w:rsidRPr="00FB4D35">
          <w:rPr>
            <w:rStyle w:val="Hipercze"/>
            <w:rFonts w:ascii="Arial Narrow" w:eastAsia="Times New Roman" w:hAnsi="Arial Narrow" w:cs="Arial"/>
            <w:bCs/>
            <w:color w:val="auto"/>
            <w:sz w:val="24"/>
            <w:szCs w:val="24"/>
            <w:u w:val="none"/>
          </w:rPr>
          <w:t>Uchwała Nr XLIV/403/2018 Rady Gminy Skąpe z dnia 18 października 2018 r. w sprawie wyrażenia zgody na zawarcie umów dzierżaw w trybie bezprzetargowym</w:t>
        </w:r>
        <w:bookmarkEnd w:id="176"/>
        <w:r w:rsidR="00A1177C" w:rsidRPr="00FB4D35">
          <w:rPr>
            <w:rStyle w:val="Hipercze"/>
            <w:rFonts w:ascii="Arial Narrow" w:eastAsia="Times New Roman" w:hAnsi="Arial Narrow" w:cs="Arial"/>
            <w:bCs/>
            <w:color w:val="auto"/>
            <w:sz w:val="24"/>
            <w:szCs w:val="24"/>
            <w:u w:val="none"/>
          </w:rPr>
          <w:t xml:space="preserve"> </w:t>
        </w:r>
      </w:hyperlink>
      <w:bookmarkStart w:id="177" w:name="_Toc9362904"/>
    </w:p>
    <w:p w:rsidR="0063657A" w:rsidRDefault="00A1177C" w:rsidP="0063657A">
      <w:pPr>
        <w:rPr>
          <w:rFonts w:ascii="Arial Narrow" w:eastAsia="Times New Roman" w:hAnsi="Arial Narrow" w:cs="Arial"/>
          <w:bCs/>
          <w:sz w:val="24"/>
          <w:szCs w:val="24"/>
        </w:rPr>
      </w:pPr>
      <w:r w:rsidRPr="0063657A">
        <w:rPr>
          <w:rFonts w:ascii="Arial Narrow" w:eastAsia="Times New Roman" w:hAnsi="Arial Narrow" w:cs="Arial"/>
          <w:bCs/>
          <w:sz w:val="24"/>
          <w:szCs w:val="24"/>
        </w:rPr>
        <w:t>W wyniku podjętej uchwały zostały zawarte umowy dzierżawy na części gruntu działki 333/92, na powierzchnie 90m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100m</w:t>
      </w:r>
      <w:r w:rsidRPr="0063657A">
        <w:rPr>
          <w:rFonts w:ascii="Arial Narrow" w:eastAsia="Times New Roman" w:hAnsi="Arial Narrow" w:cs="Arial"/>
          <w:bCs/>
          <w:sz w:val="24"/>
          <w:szCs w:val="24"/>
          <w:vertAlign w:val="superscript"/>
        </w:rPr>
        <w:t xml:space="preserve">2 </w:t>
      </w:r>
      <w:r w:rsidRPr="0063657A">
        <w:rPr>
          <w:rFonts w:ascii="Arial Narrow" w:eastAsia="Times New Roman" w:hAnsi="Arial Narrow" w:cs="Arial"/>
          <w:bCs/>
          <w:sz w:val="24"/>
          <w:szCs w:val="24"/>
        </w:rPr>
        <w:t>oraz 20m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na czas nieoznaczony. Obręb Cibórz.</w:t>
      </w:r>
      <w:bookmarkEnd w:id="177"/>
    </w:p>
    <w:p w:rsidR="00A1177C" w:rsidRPr="0063657A" w:rsidRDefault="00860E49" w:rsidP="00481CE4">
      <w:pPr>
        <w:pStyle w:val="Akapitzlist"/>
        <w:numPr>
          <w:ilvl w:val="0"/>
          <w:numId w:val="60"/>
        </w:numPr>
        <w:rPr>
          <w:rFonts w:ascii="Arial Narrow" w:eastAsia="Times New Roman" w:hAnsi="Arial Narrow"/>
          <w:sz w:val="24"/>
          <w:szCs w:val="24"/>
        </w:rPr>
      </w:pPr>
      <w:hyperlink r:id="rId79" w:tooltip="Przejdź do szczegółów informacji" w:history="1">
        <w:bookmarkStart w:id="178" w:name="_Toc9362905"/>
        <w:r w:rsidR="00A1177C" w:rsidRPr="0063657A">
          <w:rPr>
            <w:rStyle w:val="Hipercze"/>
            <w:rFonts w:ascii="Arial Narrow" w:eastAsia="Times New Roman" w:hAnsi="Arial Narrow" w:cs="Arial"/>
            <w:bCs/>
            <w:color w:val="auto"/>
            <w:sz w:val="24"/>
            <w:szCs w:val="24"/>
            <w:u w:val="none"/>
          </w:rPr>
          <w:t>Uchwała Nr XLII/386/2018 Rady Gminy Skąpe z dnia 22 sierpnia 2018 r. w sprawie wyrażenia zgody na zawarcie umowy dzierżawy w trybie bezprzetargowym</w:t>
        </w:r>
        <w:bookmarkEnd w:id="178"/>
        <w:r w:rsidR="00A1177C" w:rsidRPr="0063657A">
          <w:rPr>
            <w:rStyle w:val="Hipercze"/>
            <w:rFonts w:ascii="Arial Narrow" w:eastAsia="Times New Roman" w:hAnsi="Arial Narrow" w:cs="Arial"/>
            <w:bCs/>
            <w:color w:val="auto"/>
            <w:sz w:val="24"/>
            <w:szCs w:val="24"/>
            <w:u w:val="none"/>
          </w:rPr>
          <w:t xml:space="preserve"> </w:t>
        </w:r>
      </w:hyperlink>
    </w:p>
    <w:p w:rsidR="00A1177C" w:rsidRPr="0050741C" w:rsidRDefault="00A1177C" w:rsidP="008C1D4C">
      <w:pPr>
        <w:rPr>
          <w:rFonts w:ascii="Arial Narrow" w:hAnsi="Arial Narrow" w:cs="Calibri"/>
          <w:sz w:val="24"/>
          <w:szCs w:val="24"/>
          <w:lang w:eastAsia="pl-PL"/>
        </w:rPr>
      </w:pPr>
      <w:r w:rsidRPr="0050741C">
        <w:rPr>
          <w:rFonts w:ascii="Arial Narrow" w:hAnsi="Arial Narrow" w:cs="Calibri"/>
          <w:sz w:val="24"/>
          <w:szCs w:val="24"/>
          <w:lang w:eastAsia="pl-PL"/>
        </w:rPr>
        <w:t>Podjęcie uchwały spowodowało podpisanie umowy dzierżawy na cześć gruntu działki 333/92 na czas nieoznaczony. Obręb Cibórz.</w:t>
      </w:r>
    </w:p>
    <w:p w:rsidR="00A1177C" w:rsidRPr="00FB4D35" w:rsidRDefault="00860E49" w:rsidP="00481CE4">
      <w:pPr>
        <w:pStyle w:val="Akapitzlist"/>
        <w:numPr>
          <w:ilvl w:val="0"/>
          <w:numId w:val="60"/>
        </w:numPr>
        <w:rPr>
          <w:rFonts w:ascii="Arial Narrow" w:eastAsia="Times New Roman" w:hAnsi="Arial Narrow"/>
          <w:sz w:val="24"/>
          <w:szCs w:val="24"/>
        </w:rPr>
      </w:pPr>
      <w:hyperlink r:id="rId80" w:tooltip="Przejdź do szczegółów informacji" w:history="1">
        <w:bookmarkStart w:id="179" w:name="_Toc9362906"/>
        <w:r w:rsidR="00A1177C" w:rsidRPr="00FB4D35">
          <w:rPr>
            <w:rStyle w:val="Hipercze"/>
            <w:rFonts w:ascii="Arial Narrow" w:eastAsia="Times New Roman" w:hAnsi="Arial Narrow" w:cs="Arial"/>
            <w:bCs/>
            <w:color w:val="auto"/>
            <w:sz w:val="24"/>
            <w:szCs w:val="24"/>
            <w:u w:val="none"/>
          </w:rPr>
          <w:t>Uchwała Nr XLI/375/2018 Rady Gminy Skąpe z dnia 29 czerwca 2018 r. w sprawie wyrażenia zgody na zawarcie umów dzierżaw w trybie bezprzetargowym</w:t>
        </w:r>
        <w:bookmarkEnd w:id="179"/>
        <w:r w:rsidR="00A1177C" w:rsidRPr="00FB4D35">
          <w:rPr>
            <w:rStyle w:val="Hipercze"/>
            <w:rFonts w:ascii="Arial Narrow" w:eastAsia="Times New Roman" w:hAnsi="Arial Narrow" w:cs="Arial"/>
            <w:bCs/>
            <w:color w:val="auto"/>
            <w:sz w:val="24"/>
            <w:szCs w:val="24"/>
            <w:u w:val="none"/>
          </w:rPr>
          <w:t xml:space="preserve"> </w:t>
        </w:r>
      </w:hyperlink>
    </w:p>
    <w:p w:rsidR="00A1177C" w:rsidRPr="0050741C" w:rsidRDefault="00A1177C" w:rsidP="008C1D4C">
      <w:pPr>
        <w:rPr>
          <w:rFonts w:ascii="Arial Narrow" w:hAnsi="Arial Narrow" w:cs="Arial"/>
          <w:sz w:val="24"/>
          <w:szCs w:val="24"/>
        </w:rPr>
      </w:pPr>
      <w:r w:rsidRPr="0050741C">
        <w:rPr>
          <w:rFonts w:ascii="Arial Narrow" w:hAnsi="Arial Narrow" w:cs="Arial"/>
          <w:sz w:val="24"/>
          <w:szCs w:val="24"/>
        </w:rPr>
        <w:t>W wyniku podjętej uchwały została zawarta umowa dzierżawy na część gruntu działki 333/92, na powierzchnię 70m</w:t>
      </w:r>
      <w:r w:rsidRPr="0050741C">
        <w:rPr>
          <w:rFonts w:ascii="Arial Narrow" w:hAnsi="Arial Narrow" w:cs="Arial"/>
          <w:sz w:val="24"/>
          <w:szCs w:val="24"/>
          <w:vertAlign w:val="superscript"/>
        </w:rPr>
        <w:t>2</w:t>
      </w:r>
      <w:r w:rsidRPr="0050741C">
        <w:rPr>
          <w:rFonts w:ascii="Arial Narrow" w:hAnsi="Arial Narrow" w:cs="Arial"/>
          <w:sz w:val="24"/>
          <w:szCs w:val="24"/>
        </w:rPr>
        <w:t>,  na czas nieoznaczony. Umowa na dzierżawę gruntu 180/12, obręb Niesulice, o powierzchni 700m</w:t>
      </w:r>
      <w:r w:rsidRPr="0050741C">
        <w:rPr>
          <w:rFonts w:ascii="Arial Narrow" w:hAnsi="Arial Narrow" w:cs="Arial"/>
          <w:sz w:val="24"/>
          <w:szCs w:val="24"/>
          <w:vertAlign w:val="superscript"/>
        </w:rPr>
        <w:t>2</w:t>
      </w:r>
      <w:r w:rsidRPr="0050741C">
        <w:rPr>
          <w:rFonts w:ascii="Arial Narrow" w:hAnsi="Arial Narrow" w:cs="Arial"/>
          <w:sz w:val="24"/>
          <w:szCs w:val="24"/>
        </w:rPr>
        <w:t xml:space="preserve"> trwała od 28.06. 2018 r. do 12.08. 2018. Zagospodarowanie p urządzeniem sezonowej stanicy konnej celem prowadzenia nauki jazdy konnej dla uczestników obozu harcerskiego Komendy Hufca ZHP Świdnica k/Wałbrzycha oraz komendy Chorągwi ZHP Zielona Góra.   </w:t>
      </w:r>
    </w:p>
    <w:p w:rsidR="00A1177C" w:rsidRPr="00FB4D35" w:rsidRDefault="00A1177C" w:rsidP="00481CE4">
      <w:pPr>
        <w:pStyle w:val="Akapitzlist"/>
        <w:numPr>
          <w:ilvl w:val="0"/>
          <w:numId w:val="60"/>
        </w:numPr>
        <w:rPr>
          <w:rFonts w:ascii="Arial Narrow" w:eastAsia="Times New Roman" w:hAnsi="Arial Narrow"/>
          <w:sz w:val="24"/>
          <w:szCs w:val="24"/>
        </w:rPr>
      </w:pPr>
      <w:bookmarkStart w:id="180" w:name="_Toc9362907"/>
      <w:r w:rsidRPr="00FB4D35">
        <w:rPr>
          <w:rFonts w:ascii="Arial Narrow" w:eastAsia="Times New Roman" w:hAnsi="Arial Narrow"/>
          <w:sz w:val="24"/>
          <w:szCs w:val="24"/>
        </w:rPr>
        <w:lastRenderedPageBreak/>
        <w:t>Uchwała Nr XL/371/2018 Rady Gminy Skąpe z dnia 30 maja 2018 r. w sprawie wyrażenia zgody na zawarcie umowy dzierżawy w trybie bezprzetargowym</w:t>
      </w:r>
      <w:bookmarkEnd w:id="180"/>
    </w:p>
    <w:p w:rsidR="00A1177C" w:rsidRPr="0050741C" w:rsidRDefault="00A1177C" w:rsidP="008C1D4C">
      <w:pPr>
        <w:rPr>
          <w:rFonts w:ascii="Arial Narrow" w:hAnsi="Arial Narrow" w:cs="Arial"/>
          <w:sz w:val="24"/>
          <w:szCs w:val="24"/>
        </w:rPr>
      </w:pPr>
      <w:r w:rsidRPr="0050741C">
        <w:rPr>
          <w:rFonts w:ascii="Arial Narrow" w:hAnsi="Arial Narrow"/>
          <w:sz w:val="24"/>
          <w:szCs w:val="24"/>
          <w:lang w:eastAsia="pl-PL"/>
        </w:rPr>
        <w:t>Podjęcie uchwały spowodowało podpisanie umowy dzierżawy na cześć gruntu działki 46/2, obręb Niesulice, na czas 10 lat: 08.10.2018-07.10.2028, pod</w:t>
      </w:r>
      <w:r w:rsidRPr="0050741C">
        <w:rPr>
          <w:rFonts w:ascii="Arial Narrow" w:hAnsi="Arial Narrow"/>
          <w:sz w:val="24"/>
          <w:szCs w:val="24"/>
        </w:rPr>
        <w:t xml:space="preserve"> budowę stacji bazowej telefonii komórkowej. </w:t>
      </w:r>
    </w:p>
    <w:p w:rsidR="00A1177C" w:rsidRPr="00FB4D35" w:rsidRDefault="00860E49" w:rsidP="00481CE4">
      <w:pPr>
        <w:pStyle w:val="Akapitzlist"/>
        <w:numPr>
          <w:ilvl w:val="0"/>
          <w:numId w:val="60"/>
        </w:numPr>
        <w:rPr>
          <w:rFonts w:ascii="Arial Narrow" w:eastAsia="Times New Roman" w:hAnsi="Arial Narrow"/>
          <w:sz w:val="24"/>
          <w:szCs w:val="24"/>
        </w:rPr>
      </w:pPr>
      <w:hyperlink r:id="rId81" w:tooltip="Przejdź do szczegółów informacji" w:history="1">
        <w:bookmarkStart w:id="181" w:name="_Toc9362908"/>
        <w:r w:rsidR="00A1177C" w:rsidRPr="00FB4D35">
          <w:rPr>
            <w:rStyle w:val="Hipercze"/>
            <w:rFonts w:ascii="Arial Narrow" w:eastAsia="Times New Roman" w:hAnsi="Arial Narrow" w:cs="Arial"/>
            <w:bCs/>
            <w:color w:val="auto"/>
            <w:sz w:val="24"/>
            <w:szCs w:val="24"/>
            <w:u w:val="none"/>
          </w:rPr>
          <w:t>Uchwała Nr XL/370/2018 Rady Gminy Skąpe z dnia 30 maja 2018 r. w sprawie wyrażenia zgody na zawarcie umowy dzierżawy w trybie bezprzetargowym</w:t>
        </w:r>
        <w:bookmarkEnd w:id="181"/>
      </w:hyperlink>
    </w:p>
    <w:p w:rsidR="0063657A" w:rsidRDefault="00A1177C" w:rsidP="0063657A">
      <w:pPr>
        <w:pStyle w:val="Bezodstpw"/>
        <w:rPr>
          <w:rFonts w:ascii="Arial Narrow" w:hAnsi="Arial Narrow"/>
          <w:sz w:val="24"/>
          <w:szCs w:val="24"/>
        </w:rPr>
      </w:pPr>
      <w:r w:rsidRPr="0063657A">
        <w:rPr>
          <w:rFonts w:ascii="Arial Narrow" w:hAnsi="Arial Narrow"/>
          <w:sz w:val="24"/>
          <w:szCs w:val="24"/>
          <w:lang w:eastAsia="pl-PL"/>
        </w:rPr>
        <w:t>Podjęcie uchwały spowodowało podpisanie umowy dzierżawy na cześć gruntu działki 26/119, obręb Niesulice, na czas 10 lat – 22.09.2018-21.09.2028.</w:t>
      </w:r>
      <w:r w:rsidRPr="0063657A">
        <w:rPr>
          <w:rFonts w:ascii="Arial Narrow" w:hAnsi="Arial Narrow"/>
          <w:sz w:val="24"/>
          <w:szCs w:val="24"/>
        </w:rPr>
        <w:t xml:space="preserve"> </w:t>
      </w:r>
    </w:p>
    <w:p w:rsidR="0063657A" w:rsidRPr="0063657A" w:rsidRDefault="0063657A" w:rsidP="0063657A">
      <w:pPr>
        <w:pStyle w:val="Bezodstpw"/>
        <w:rPr>
          <w:rFonts w:ascii="Arial Narrow" w:hAnsi="Arial Narrow"/>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2" w:tooltip="Przejdź do szczegółów informacji" w:history="1">
        <w:bookmarkStart w:id="182" w:name="_Toc9362909"/>
        <w:r w:rsidR="00A1177C" w:rsidRPr="0063657A">
          <w:rPr>
            <w:rStyle w:val="Hipercze"/>
            <w:rFonts w:ascii="Arial Narrow" w:eastAsia="Times New Roman" w:hAnsi="Arial Narrow" w:cs="Arial"/>
            <w:bCs/>
            <w:color w:val="auto"/>
            <w:sz w:val="24"/>
            <w:szCs w:val="24"/>
            <w:u w:val="none"/>
          </w:rPr>
          <w:t>Uchwała Nr XXXIX/359/2018 Rady Gminy Skąpe z dnia 27 kwietnia 2018 r. w sprawie wyrażenia zgody na udzielenie bonifikaty od ceny sprzedaży lokali mieszkalnych zbywanych na rzecz najemcy w trybie bezprzetargowym</w:t>
        </w:r>
        <w:bookmarkEnd w:id="182"/>
      </w:hyperlink>
      <w:bookmarkStart w:id="183" w:name="_Toc9362910"/>
    </w:p>
    <w:p w:rsid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W wyniku podjęcia uchwały została udzielona bonifikata na sprzedaż lokalu położonego w miejscowości Węgrzynice Nr 5A – bonifikata 90%. Lokal został sprzedany.</w:t>
      </w:r>
      <w:bookmarkEnd w:id="183"/>
    </w:p>
    <w:p w:rsidR="0063657A" w:rsidRPr="0063657A" w:rsidRDefault="0063657A" w:rsidP="0063657A">
      <w:pPr>
        <w:pStyle w:val="Bezodstpw"/>
        <w:rPr>
          <w:rFonts w:ascii="Arial Narrow" w:eastAsia="Times New Roman" w:hAnsi="Arial Narrow" w:cs="Arial"/>
          <w:bCs/>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3" w:tooltip="Przejdź do szczegółów informacji" w:history="1">
        <w:bookmarkStart w:id="184" w:name="_Toc9362911"/>
        <w:r w:rsidR="00A1177C" w:rsidRPr="0063657A">
          <w:rPr>
            <w:rStyle w:val="Hipercze"/>
            <w:rFonts w:ascii="Arial Narrow" w:eastAsia="Times New Roman" w:hAnsi="Arial Narrow" w:cs="Arial"/>
            <w:bCs/>
            <w:color w:val="auto"/>
            <w:sz w:val="24"/>
            <w:szCs w:val="24"/>
            <w:u w:val="none"/>
          </w:rPr>
          <w:t>Uchwała Nr XXXIX/358/2018 Rady Gminy Skąpe z dnia 27 kwietnia 2018 r. w sprawie wyrażenia zgody na zawarcie umów dzierżawy w trybie bezprzetargowym</w:t>
        </w:r>
        <w:bookmarkEnd w:id="184"/>
        <w:r w:rsidR="00A1177C" w:rsidRPr="0063657A">
          <w:rPr>
            <w:rStyle w:val="Hipercze"/>
            <w:rFonts w:ascii="Arial Narrow" w:eastAsia="Times New Roman" w:hAnsi="Arial Narrow" w:cs="Arial"/>
            <w:bCs/>
            <w:color w:val="auto"/>
            <w:sz w:val="24"/>
            <w:szCs w:val="24"/>
            <w:u w:val="none"/>
          </w:rPr>
          <w:t xml:space="preserve"> </w:t>
        </w:r>
      </w:hyperlink>
      <w:bookmarkStart w:id="185" w:name="_Toc9362912"/>
    </w:p>
    <w:p w:rsidR="0063657A" w:rsidRP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W wyniku podjętej uchwały zostały zawarte umowy dzierżawy na części gruntu działki 333/92, na powierzchnie 160m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obręb Cibórz,  984m</w:t>
      </w:r>
      <w:r w:rsidRPr="0063657A">
        <w:rPr>
          <w:rFonts w:ascii="Arial Narrow" w:eastAsia="Times New Roman" w:hAnsi="Arial Narrow" w:cs="Arial"/>
          <w:bCs/>
          <w:sz w:val="24"/>
          <w:szCs w:val="24"/>
          <w:vertAlign w:val="superscript"/>
        </w:rPr>
        <w:t xml:space="preserve">2 </w:t>
      </w:r>
      <w:r w:rsidRPr="0063657A">
        <w:rPr>
          <w:rFonts w:ascii="Arial Narrow" w:eastAsia="Times New Roman" w:hAnsi="Arial Narrow" w:cs="Arial"/>
          <w:bCs/>
          <w:sz w:val="24"/>
          <w:szCs w:val="24"/>
        </w:rPr>
        <w:t>, obręb Węgrzynice, oraz 3,3m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xml:space="preserve"> obręb Niesulice – reklama LAGO, na czas nieoznaczony.</w:t>
      </w:r>
      <w:bookmarkEnd w:id="185"/>
      <w:r w:rsidRPr="0063657A">
        <w:rPr>
          <w:rFonts w:ascii="Arial Narrow" w:eastAsia="Times New Roman" w:hAnsi="Arial Narrow" w:cs="Arial"/>
          <w:bCs/>
          <w:sz w:val="24"/>
          <w:szCs w:val="24"/>
        </w:rPr>
        <w:t xml:space="preserve"> </w:t>
      </w:r>
      <w:bookmarkStart w:id="186" w:name="_Toc9362913"/>
      <w:r w:rsidR="0063657A" w:rsidRPr="0063657A">
        <w:rPr>
          <w:rFonts w:ascii="Arial Narrow" w:eastAsia="Times New Roman" w:hAnsi="Arial Narrow" w:cs="Arial"/>
          <w:bCs/>
          <w:sz w:val="24"/>
          <w:szCs w:val="24"/>
        </w:rPr>
        <w:t>Z</w:t>
      </w:r>
      <w:r w:rsidRPr="0063657A">
        <w:rPr>
          <w:rFonts w:ascii="Arial Narrow" w:eastAsia="Times New Roman" w:hAnsi="Arial Narrow" w:cs="Arial"/>
          <w:bCs/>
          <w:sz w:val="24"/>
          <w:szCs w:val="24"/>
        </w:rPr>
        <w:t>awarta została również umowa dzierżawy części gruntu na okres 3 lat – 1.06.2018-31.05.2023 o pow. 500 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xml:space="preserve"> oznaczonego geodezyjnie dz. nr 180/12, obręb Niesulice</w:t>
      </w:r>
      <w:bookmarkEnd w:id="186"/>
      <w:r w:rsidR="0063657A" w:rsidRPr="0063657A">
        <w:rPr>
          <w:rFonts w:ascii="Arial Narrow" w:eastAsia="Times New Roman" w:hAnsi="Arial Narrow" w:cs="Arial"/>
          <w:bCs/>
          <w:sz w:val="24"/>
          <w:szCs w:val="24"/>
        </w:rPr>
        <w:t>.</w:t>
      </w:r>
    </w:p>
    <w:p w:rsidR="0063657A" w:rsidRPr="0063657A" w:rsidRDefault="0063657A" w:rsidP="0063657A">
      <w:pPr>
        <w:pStyle w:val="Bezodstpw"/>
        <w:rPr>
          <w:rFonts w:ascii="Arial Narrow" w:eastAsia="Times New Roman" w:hAnsi="Arial Narrow" w:cs="Arial"/>
          <w:bCs/>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4" w:tooltip="Przejdź do szczegółów informacji" w:history="1">
        <w:bookmarkStart w:id="187" w:name="_Toc9362914"/>
        <w:r w:rsidR="00A1177C" w:rsidRPr="0063657A">
          <w:rPr>
            <w:rStyle w:val="Hipercze"/>
            <w:rFonts w:ascii="Arial Narrow" w:eastAsia="Times New Roman" w:hAnsi="Arial Narrow" w:cs="Arial"/>
            <w:bCs/>
            <w:color w:val="auto"/>
            <w:sz w:val="24"/>
            <w:szCs w:val="24"/>
            <w:u w:val="none"/>
          </w:rPr>
          <w:t>Uchwała Nr XXXVIII/351/2018 Rady Gminy Skąpe z dnia 23 marca 2018 r. w sprawie wyrażenia zgody na zawarcie umów dzierżaw w trybie bezprzetargowym</w:t>
        </w:r>
        <w:bookmarkEnd w:id="187"/>
        <w:r w:rsidR="00A1177C" w:rsidRPr="0063657A">
          <w:rPr>
            <w:rStyle w:val="Hipercze"/>
            <w:rFonts w:ascii="Arial Narrow" w:eastAsia="Times New Roman" w:hAnsi="Arial Narrow" w:cs="Arial"/>
            <w:bCs/>
            <w:color w:val="auto"/>
            <w:sz w:val="24"/>
            <w:szCs w:val="24"/>
            <w:u w:val="none"/>
          </w:rPr>
          <w:t xml:space="preserve"> </w:t>
        </w:r>
      </w:hyperlink>
      <w:bookmarkStart w:id="188" w:name="_Toc9362915"/>
    </w:p>
    <w:p w:rsidR="0063657A" w:rsidRP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W wyniku podjętej uchwały zostały zawarte umowy dzierżawy na części gruntu działki na powierzchnie 0,1900ha, obręb Międzylesie,  70m</w:t>
      </w:r>
      <w:r w:rsidRPr="0063657A">
        <w:rPr>
          <w:rFonts w:ascii="Arial Narrow" w:eastAsia="Times New Roman" w:hAnsi="Arial Narrow" w:cs="Arial"/>
          <w:bCs/>
          <w:sz w:val="24"/>
          <w:szCs w:val="24"/>
          <w:vertAlign w:val="superscript"/>
        </w:rPr>
        <w:t xml:space="preserve">2 </w:t>
      </w:r>
      <w:r w:rsidRPr="0063657A">
        <w:rPr>
          <w:rFonts w:ascii="Arial Narrow" w:eastAsia="Times New Roman" w:hAnsi="Arial Narrow" w:cs="Arial"/>
          <w:bCs/>
          <w:sz w:val="24"/>
          <w:szCs w:val="24"/>
        </w:rPr>
        <w:t> obręb Niesulice, na czas nieoznaczony.</w:t>
      </w:r>
      <w:bookmarkEnd w:id="188"/>
      <w:r w:rsidRPr="0063657A">
        <w:rPr>
          <w:rFonts w:ascii="Arial Narrow" w:eastAsia="Times New Roman" w:hAnsi="Arial Narrow" w:cs="Arial"/>
          <w:bCs/>
          <w:sz w:val="24"/>
          <w:szCs w:val="24"/>
        </w:rPr>
        <w:t xml:space="preserve"> </w:t>
      </w:r>
    </w:p>
    <w:p w:rsidR="0063657A" w:rsidRPr="0063657A" w:rsidRDefault="0063657A" w:rsidP="0063657A">
      <w:pPr>
        <w:pStyle w:val="Bezodstpw"/>
        <w:rPr>
          <w:rFonts w:ascii="Arial Narrow" w:eastAsia="Times New Roman" w:hAnsi="Arial Narrow" w:cs="Arial"/>
          <w:bCs/>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5" w:tooltip="Przejdź do szczegółów informacji" w:history="1">
        <w:bookmarkStart w:id="189" w:name="_Toc9362916"/>
        <w:r w:rsidR="00A1177C" w:rsidRPr="0063657A">
          <w:rPr>
            <w:rStyle w:val="Hipercze"/>
            <w:rFonts w:ascii="Arial Narrow" w:eastAsia="Times New Roman" w:hAnsi="Arial Narrow" w:cs="Arial"/>
            <w:bCs/>
            <w:color w:val="auto"/>
            <w:sz w:val="24"/>
            <w:szCs w:val="24"/>
            <w:u w:val="none"/>
          </w:rPr>
          <w:t>Uchwała Nr XXXVII/343/2018 Rady Gminy Skąpe z dnia 22 lutego 2018 r. w sprawie wyrażenia zgody na zawarcie umowy dzierżawy w trybie bezprzetargowym</w:t>
        </w:r>
        <w:bookmarkEnd w:id="189"/>
        <w:r w:rsidR="00A1177C" w:rsidRPr="0063657A">
          <w:rPr>
            <w:rStyle w:val="Hipercze"/>
            <w:rFonts w:ascii="Arial Narrow" w:eastAsia="Times New Roman" w:hAnsi="Arial Narrow" w:cs="Arial"/>
            <w:bCs/>
            <w:color w:val="auto"/>
            <w:sz w:val="24"/>
            <w:szCs w:val="24"/>
            <w:u w:val="none"/>
          </w:rPr>
          <w:t xml:space="preserve"> </w:t>
        </w:r>
      </w:hyperlink>
      <w:bookmarkStart w:id="190" w:name="_Toc9362917"/>
    </w:p>
    <w:p w:rsidR="0063657A" w:rsidRP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Podjęcie uchwały spowodowało podpisanie umowy dzierżawy gruntu działki 107, obręb Niesulice, 325m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na czas nieoznaczony</w:t>
      </w:r>
      <w:bookmarkEnd w:id="190"/>
      <w:r w:rsidR="0063657A">
        <w:rPr>
          <w:rFonts w:ascii="Arial Narrow" w:eastAsia="Times New Roman" w:hAnsi="Arial Narrow" w:cs="Arial"/>
          <w:bCs/>
          <w:sz w:val="24"/>
          <w:szCs w:val="24"/>
        </w:rPr>
        <w:t>.</w:t>
      </w:r>
    </w:p>
    <w:p w:rsidR="0063657A" w:rsidRPr="0063657A" w:rsidRDefault="0063657A" w:rsidP="0063657A">
      <w:pPr>
        <w:pStyle w:val="Bezodstpw"/>
        <w:rPr>
          <w:rFonts w:ascii="Arial Narrow" w:eastAsia="Times New Roman" w:hAnsi="Arial Narrow" w:cs="Arial"/>
          <w:bCs/>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6" w:tooltip="Przejdź do szczegółów informacji" w:history="1">
        <w:bookmarkStart w:id="191" w:name="_Toc9362918"/>
        <w:r w:rsidR="00A1177C" w:rsidRPr="0063657A">
          <w:rPr>
            <w:rStyle w:val="Hipercze"/>
            <w:rFonts w:ascii="Arial Narrow" w:eastAsia="Times New Roman" w:hAnsi="Arial Narrow" w:cs="Arial"/>
            <w:bCs/>
            <w:color w:val="auto"/>
            <w:sz w:val="24"/>
            <w:szCs w:val="24"/>
            <w:u w:val="none"/>
          </w:rPr>
          <w:t>Uchwała Nr XXXVII/342/2018 Rady Gminy Skąpe z dnia 22 lutego 2018 r. w sprawie wyrażenia zgody na nabycie na rzecz Gminy Skąpe nieruchomości oznaczonej geodezyjnie nr 446/10, obręb Skąpe</w:t>
        </w:r>
        <w:bookmarkEnd w:id="191"/>
        <w:r w:rsidR="00A1177C" w:rsidRPr="0063657A">
          <w:rPr>
            <w:rStyle w:val="Hipercze"/>
            <w:rFonts w:ascii="Arial Narrow" w:eastAsia="Times New Roman" w:hAnsi="Arial Narrow" w:cs="Arial"/>
            <w:bCs/>
            <w:color w:val="auto"/>
            <w:sz w:val="24"/>
            <w:szCs w:val="24"/>
            <w:u w:val="none"/>
          </w:rPr>
          <w:t xml:space="preserve"> </w:t>
        </w:r>
      </w:hyperlink>
      <w:bookmarkStart w:id="192" w:name="_Toc9362919"/>
    </w:p>
    <w:p w:rsidR="0063657A" w:rsidRP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 xml:space="preserve">W wyniku podjętej uchwały, Gmina Skąpe nabyła nieruchomość oznaczoną geodezyjnie nr 446/10, o pow. 0,0679 ha, na cele związane z wykonaniem zadań własnych gminy Skąpe </w:t>
      </w:r>
      <w:r w:rsidR="0063657A">
        <w:rPr>
          <w:rFonts w:ascii="Arial Narrow" w:eastAsia="Times New Roman" w:hAnsi="Arial Narrow" w:cs="Arial"/>
          <w:bCs/>
          <w:sz w:val="24"/>
          <w:szCs w:val="24"/>
        </w:rPr>
        <w:t>–</w:t>
      </w:r>
      <w:r w:rsidRPr="0063657A">
        <w:rPr>
          <w:rFonts w:ascii="Arial Narrow" w:eastAsia="Times New Roman" w:hAnsi="Arial Narrow" w:cs="Arial"/>
          <w:bCs/>
          <w:sz w:val="24"/>
          <w:szCs w:val="24"/>
        </w:rPr>
        <w:t xml:space="preserve"> droga</w:t>
      </w:r>
      <w:bookmarkEnd w:id="192"/>
      <w:r w:rsidR="0063657A">
        <w:rPr>
          <w:rFonts w:ascii="Arial Narrow" w:eastAsia="Times New Roman" w:hAnsi="Arial Narrow" w:cs="Arial"/>
          <w:bCs/>
          <w:sz w:val="24"/>
          <w:szCs w:val="24"/>
        </w:rPr>
        <w:t>.</w:t>
      </w:r>
    </w:p>
    <w:p w:rsidR="0063657A" w:rsidRPr="0063657A" w:rsidRDefault="0063657A" w:rsidP="0063657A">
      <w:pPr>
        <w:pStyle w:val="Bezodstpw"/>
        <w:rPr>
          <w:rFonts w:ascii="Arial Narrow" w:eastAsia="Times New Roman" w:hAnsi="Arial Narrow" w:cs="Arial"/>
          <w:bCs/>
          <w:sz w:val="24"/>
          <w:szCs w:val="24"/>
        </w:rPr>
      </w:pPr>
    </w:p>
    <w:p w:rsidR="0063657A" w:rsidRPr="0063657A" w:rsidRDefault="00860E49" w:rsidP="00481CE4">
      <w:pPr>
        <w:pStyle w:val="Bezodstpw"/>
        <w:numPr>
          <w:ilvl w:val="0"/>
          <w:numId w:val="60"/>
        </w:numPr>
        <w:rPr>
          <w:rStyle w:val="Hipercze"/>
          <w:rFonts w:ascii="Arial Narrow" w:eastAsia="Times New Roman" w:hAnsi="Arial Narrow" w:cs="Arial"/>
          <w:bCs/>
          <w:color w:val="auto"/>
          <w:sz w:val="24"/>
          <w:szCs w:val="24"/>
          <w:u w:val="none"/>
        </w:rPr>
      </w:pPr>
      <w:hyperlink r:id="rId87" w:tooltip="Przejdź do szczegółów informacji" w:history="1">
        <w:bookmarkStart w:id="193" w:name="_Toc9362920"/>
        <w:r w:rsidR="00A1177C" w:rsidRPr="0063657A">
          <w:rPr>
            <w:rStyle w:val="Hipercze"/>
            <w:rFonts w:ascii="Arial Narrow" w:eastAsia="Times New Roman" w:hAnsi="Arial Narrow" w:cs="Arial"/>
            <w:bCs/>
            <w:color w:val="auto"/>
            <w:sz w:val="24"/>
            <w:szCs w:val="24"/>
            <w:u w:val="none"/>
          </w:rPr>
          <w:t>Uchwała Nr XXXVII/341/2018 Rady Gminy Skąpe z dnia 22 lutego 2018 r. w sprawie wyrażenia zgody na zawarcie umów dzierżaw w trybie bezprzetargowym</w:t>
        </w:r>
        <w:bookmarkEnd w:id="193"/>
        <w:r w:rsidR="00A1177C" w:rsidRPr="0063657A">
          <w:rPr>
            <w:rStyle w:val="Hipercze"/>
            <w:rFonts w:ascii="Arial Narrow" w:eastAsia="Times New Roman" w:hAnsi="Arial Narrow" w:cs="Arial"/>
            <w:bCs/>
            <w:color w:val="auto"/>
            <w:sz w:val="24"/>
            <w:szCs w:val="24"/>
            <w:u w:val="none"/>
          </w:rPr>
          <w:t xml:space="preserve"> </w:t>
        </w:r>
      </w:hyperlink>
      <w:bookmarkStart w:id="194" w:name="_Toc9362921"/>
    </w:p>
    <w:p w:rsidR="00A1177C" w:rsidRPr="0063657A" w:rsidRDefault="00A1177C" w:rsidP="0063657A">
      <w:pPr>
        <w:pStyle w:val="Bezodstpw"/>
        <w:rPr>
          <w:rFonts w:ascii="Arial Narrow" w:eastAsia="Times New Roman" w:hAnsi="Arial Narrow" w:cs="Arial"/>
          <w:bCs/>
          <w:sz w:val="24"/>
          <w:szCs w:val="24"/>
        </w:rPr>
      </w:pPr>
      <w:r w:rsidRPr="0063657A">
        <w:rPr>
          <w:rFonts w:ascii="Arial Narrow" w:eastAsia="Times New Roman" w:hAnsi="Arial Narrow" w:cs="Arial"/>
          <w:bCs/>
          <w:sz w:val="24"/>
          <w:szCs w:val="24"/>
        </w:rPr>
        <w:t>W wyniku podjętej uchwały został</w:t>
      </w:r>
      <w:r w:rsidR="00E90E87" w:rsidRPr="0063657A">
        <w:rPr>
          <w:rFonts w:ascii="Arial Narrow" w:eastAsia="Times New Roman" w:hAnsi="Arial Narrow" w:cs="Arial"/>
          <w:bCs/>
          <w:sz w:val="24"/>
          <w:szCs w:val="24"/>
        </w:rPr>
        <w:t>y</w:t>
      </w:r>
      <w:r w:rsidRPr="0063657A">
        <w:rPr>
          <w:rFonts w:ascii="Arial Narrow" w:eastAsia="Times New Roman" w:hAnsi="Arial Narrow" w:cs="Arial"/>
          <w:bCs/>
          <w:sz w:val="24"/>
          <w:szCs w:val="24"/>
        </w:rPr>
        <w:t xml:space="preserve"> zawarte umowy dzierżawy na część gruntu działki 333/92, </w:t>
      </w:r>
      <w:r w:rsidR="00E90E87" w:rsidRPr="0063657A">
        <w:rPr>
          <w:rFonts w:ascii="Arial Narrow" w:eastAsia="Times New Roman" w:hAnsi="Arial Narrow" w:cs="Arial"/>
          <w:bCs/>
          <w:sz w:val="24"/>
          <w:szCs w:val="24"/>
        </w:rPr>
        <w:t>o</w:t>
      </w:r>
      <w:r w:rsidRPr="0063657A">
        <w:rPr>
          <w:rFonts w:ascii="Arial Narrow" w:eastAsia="Times New Roman" w:hAnsi="Arial Narrow" w:cs="Arial"/>
          <w:bCs/>
          <w:sz w:val="24"/>
          <w:szCs w:val="24"/>
        </w:rPr>
        <w:t xml:space="preserve"> powierzchni</w:t>
      </w:r>
      <w:r w:rsidR="00E90E87" w:rsidRPr="0063657A">
        <w:rPr>
          <w:rFonts w:ascii="Arial Narrow" w:eastAsia="Times New Roman" w:hAnsi="Arial Narrow" w:cs="Arial"/>
          <w:bCs/>
          <w:sz w:val="24"/>
          <w:szCs w:val="24"/>
        </w:rPr>
        <w:t xml:space="preserve"> </w:t>
      </w:r>
      <w:r w:rsidRPr="0063657A">
        <w:rPr>
          <w:rFonts w:ascii="Arial Narrow" w:eastAsia="Times New Roman" w:hAnsi="Arial Narrow" w:cs="Arial"/>
          <w:bCs/>
          <w:sz w:val="24"/>
          <w:szCs w:val="24"/>
        </w:rPr>
        <w:t>30m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40m</w:t>
      </w:r>
      <w:r w:rsidRPr="0063657A">
        <w:rPr>
          <w:rFonts w:ascii="Arial Narrow" w:eastAsia="Times New Roman" w:hAnsi="Arial Narrow" w:cs="Arial"/>
          <w:bCs/>
          <w:sz w:val="24"/>
          <w:szCs w:val="24"/>
          <w:vertAlign w:val="superscript"/>
        </w:rPr>
        <w:t>2</w:t>
      </w:r>
      <w:r w:rsidRPr="0063657A">
        <w:rPr>
          <w:rFonts w:ascii="Arial Narrow" w:eastAsia="Times New Roman" w:hAnsi="Arial Narrow" w:cs="Arial"/>
          <w:bCs/>
          <w:sz w:val="24"/>
          <w:szCs w:val="24"/>
        </w:rPr>
        <w:t xml:space="preserve"> i 173m</w:t>
      </w:r>
      <w:r w:rsidRPr="0063657A">
        <w:rPr>
          <w:rFonts w:ascii="Arial Narrow" w:eastAsia="Times New Roman" w:hAnsi="Arial Narrow" w:cs="Arial"/>
          <w:bCs/>
          <w:sz w:val="24"/>
          <w:szCs w:val="24"/>
          <w:vertAlign w:val="superscript"/>
        </w:rPr>
        <w:t xml:space="preserve">2 </w:t>
      </w:r>
      <w:r w:rsidRPr="0063657A">
        <w:rPr>
          <w:rFonts w:ascii="Arial Narrow" w:eastAsia="Times New Roman" w:hAnsi="Arial Narrow" w:cs="Arial"/>
          <w:bCs/>
          <w:sz w:val="24"/>
          <w:szCs w:val="24"/>
        </w:rPr>
        <w:t>obręb Cibórz, na czas nieoznaczony.</w:t>
      </w:r>
      <w:bookmarkEnd w:id="194"/>
    </w:p>
    <w:p w:rsidR="00A1177C" w:rsidRPr="0050741C" w:rsidRDefault="00A1177C" w:rsidP="00FB4D35">
      <w:pPr>
        <w:rPr>
          <w:rStyle w:val="Hipercze"/>
          <w:rFonts w:ascii="Arial Narrow" w:hAnsi="Arial Narrow"/>
          <w:color w:val="auto"/>
          <w:u w:val="none"/>
        </w:rPr>
      </w:pPr>
    </w:p>
    <w:p w:rsidR="002C7101" w:rsidRPr="00DA7DF5" w:rsidRDefault="008975BC" w:rsidP="00481CE4">
      <w:pPr>
        <w:pStyle w:val="Akapitzlist"/>
        <w:numPr>
          <w:ilvl w:val="0"/>
          <w:numId w:val="19"/>
        </w:numPr>
        <w:ind w:left="567" w:hanging="567"/>
        <w:rPr>
          <w:rFonts w:ascii="Arial Narrow" w:hAnsi="Arial Narrow"/>
          <w:b/>
          <w:sz w:val="28"/>
          <w:szCs w:val="28"/>
        </w:rPr>
      </w:pPr>
      <w:r w:rsidRPr="00DA7DF5">
        <w:rPr>
          <w:rFonts w:ascii="Arial Narrow" w:hAnsi="Arial Narrow"/>
          <w:b/>
          <w:sz w:val="28"/>
          <w:szCs w:val="28"/>
        </w:rPr>
        <w:t>Uchwały dotyczące gospodarki odpadami</w:t>
      </w:r>
    </w:p>
    <w:p w:rsidR="00A51EA6" w:rsidRPr="0050741C" w:rsidRDefault="00A51EA6" w:rsidP="00A51EA6">
      <w:pPr>
        <w:pStyle w:val="Akapitzlist"/>
        <w:spacing w:after="0" w:line="240" w:lineRule="auto"/>
        <w:outlineLvl w:val="2"/>
        <w:rPr>
          <w:rFonts w:ascii="Arial Narrow" w:hAnsi="Arial Narrow" w:cs="Arial"/>
          <w:b/>
          <w:sz w:val="24"/>
          <w:szCs w:val="24"/>
        </w:rPr>
      </w:pPr>
    </w:p>
    <w:p w:rsidR="00E90E87" w:rsidRPr="006420F5" w:rsidRDefault="00860E49" w:rsidP="00481CE4">
      <w:pPr>
        <w:pStyle w:val="Akapitzlist"/>
        <w:numPr>
          <w:ilvl w:val="0"/>
          <w:numId w:val="61"/>
        </w:numPr>
        <w:rPr>
          <w:rStyle w:val="Hipercze"/>
          <w:rFonts w:ascii="Arial Narrow" w:hAnsi="Arial Narrow" w:cs="Arial"/>
          <w:color w:val="auto"/>
          <w:sz w:val="24"/>
          <w:szCs w:val="24"/>
          <w:u w:val="none"/>
        </w:rPr>
      </w:pPr>
      <w:hyperlink r:id="rId88" w:tooltip="Przejdź do szczegółów informacji" w:history="1">
        <w:r w:rsidR="00E90E87" w:rsidRPr="006420F5">
          <w:rPr>
            <w:rStyle w:val="Hipercze"/>
            <w:rFonts w:ascii="Arial Narrow" w:hAnsi="Arial Narrow" w:cs="Arial"/>
            <w:color w:val="auto"/>
            <w:sz w:val="24"/>
            <w:szCs w:val="24"/>
            <w:u w:val="none"/>
          </w:rPr>
          <w:t>Uchwała Nr XLII/396/2018 Rady Gminy Skąpe z dnia 22 sierpnia 2018 r. zmieniająca uchwałę w sprawie regulaminu utrzymania czystości i porządku na terenie Gminy Skąpe</w:t>
        </w:r>
      </w:hyperlink>
    </w:p>
    <w:p w:rsidR="006420F5" w:rsidRPr="006420F5" w:rsidRDefault="007A0758" w:rsidP="006420F5">
      <w:pPr>
        <w:rPr>
          <w:rFonts w:ascii="Arial Narrow" w:hAnsi="Arial Narrow" w:cs="Arial"/>
          <w:sz w:val="24"/>
          <w:szCs w:val="24"/>
        </w:rPr>
      </w:pPr>
      <w:r w:rsidRPr="006420F5">
        <w:rPr>
          <w:rStyle w:val="Hipercze"/>
          <w:rFonts w:ascii="Arial Narrow" w:hAnsi="Arial Narrow" w:cs="Arial"/>
          <w:color w:val="auto"/>
          <w:sz w:val="24"/>
          <w:szCs w:val="24"/>
          <w:u w:val="none"/>
        </w:rPr>
        <w:lastRenderedPageBreak/>
        <w:t xml:space="preserve">Podjęcie uchwały spowodowane było </w:t>
      </w:r>
      <w:r w:rsidRPr="006420F5">
        <w:rPr>
          <w:rFonts w:ascii="Arial Narrow" w:hAnsi="Arial Narrow" w:cs="Arial"/>
          <w:sz w:val="24"/>
          <w:szCs w:val="24"/>
        </w:rPr>
        <w:t xml:space="preserve">przygotowywanym postępowaniem przetargowym na zadanie pn. „Odbiór i zagospodarowanie odpadów komunalnych od właścicieli nieruchomości zamieszkałych na terenie Gminy Skąpe” oraz wprowadzonym nowelizacją ustawy z dnia 13 września 1996r. o utrzymaniu czystości i porządku w gminach zmianom dotyczącym selektywnej zbiórki odpadów komunalnych i częstotliwości ich odbioru niezbędna jest zmiana dotychczasowych zapisów w regulaminie </w:t>
      </w:r>
      <w:r w:rsidRPr="006420F5">
        <w:rPr>
          <w:rFonts w:ascii="Arial Narrow" w:eastAsia="Times New Roman" w:hAnsi="Arial Narrow" w:cs="Arial"/>
          <w:sz w:val="24"/>
          <w:szCs w:val="24"/>
          <w:lang w:eastAsia="pl-PL"/>
        </w:rPr>
        <w:t xml:space="preserve">utrzymania czystości i porządku na terenie Gminy Skąpe. </w:t>
      </w:r>
      <w:r w:rsidRPr="006420F5">
        <w:rPr>
          <w:rFonts w:ascii="Arial Narrow" w:hAnsi="Arial Narrow" w:cs="Arial"/>
          <w:sz w:val="24"/>
          <w:szCs w:val="24"/>
        </w:rPr>
        <w:t>Jedną z głównych zmian było wydzielenie odbioru frakcji odpadów takich jak metal, tworzywa sztuczne, papier i szkło oraz dodanie frakcji odpadów tj. popiół, który jest odpadem wyjątkowo szkodzącym procesom i instalacjom przetwarzania odpadów.</w:t>
      </w:r>
    </w:p>
    <w:p w:rsidR="00DA7DF5" w:rsidRPr="006420F5" w:rsidRDefault="00860E49" w:rsidP="00481CE4">
      <w:pPr>
        <w:pStyle w:val="Akapitzlist"/>
        <w:numPr>
          <w:ilvl w:val="0"/>
          <w:numId w:val="61"/>
        </w:numPr>
        <w:rPr>
          <w:rStyle w:val="Hipercze"/>
          <w:rFonts w:ascii="Arial Narrow" w:hAnsi="Arial Narrow" w:cs="Arial"/>
          <w:color w:val="auto"/>
          <w:sz w:val="24"/>
          <w:szCs w:val="24"/>
          <w:u w:val="none"/>
        </w:rPr>
      </w:pPr>
      <w:hyperlink r:id="rId89" w:tooltip="Przejdź do szczegółów informacji" w:history="1">
        <w:bookmarkStart w:id="195" w:name="_Toc9362923"/>
        <w:r w:rsidR="00E90E87" w:rsidRPr="006420F5">
          <w:rPr>
            <w:rStyle w:val="Hipercze"/>
            <w:rFonts w:ascii="Arial Narrow" w:hAnsi="Arial Narrow" w:cs="Arial"/>
            <w:color w:val="auto"/>
            <w:sz w:val="24"/>
            <w:szCs w:val="24"/>
            <w:u w:val="none"/>
          </w:rPr>
          <w:t>Uchwała Nr XLII/397/2018 Rady Gminy Skąpe z dnia 22 sierpnia 2018 r. w sprawie określenia szczegółowego sposobu i zakresu świadczenia usług odbierania odpadów komunalnych od właścicieli nieruchomości i zagospodarowania tych odpadów</w:t>
        </w:r>
        <w:bookmarkEnd w:id="195"/>
        <w:r w:rsidR="00E90E87" w:rsidRPr="006420F5">
          <w:rPr>
            <w:rStyle w:val="Hipercze"/>
            <w:rFonts w:ascii="Arial Narrow" w:hAnsi="Arial Narrow" w:cs="Arial"/>
            <w:color w:val="auto"/>
            <w:sz w:val="24"/>
            <w:szCs w:val="24"/>
            <w:u w:val="none"/>
          </w:rPr>
          <w:t xml:space="preserve"> </w:t>
        </w:r>
      </w:hyperlink>
      <w:bookmarkStart w:id="196" w:name="_Toc9362924"/>
    </w:p>
    <w:p w:rsidR="007A0758" w:rsidRPr="006420F5" w:rsidRDefault="007A0758" w:rsidP="006420F5">
      <w:pPr>
        <w:rPr>
          <w:rFonts w:ascii="Arial Narrow" w:hAnsi="Arial Narrow" w:cs="Arial"/>
          <w:sz w:val="24"/>
          <w:szCs w:val="24"/>
        </w:rPr>
      </w:pPr>
      <w:r w:rsidRPr="006420F5">
        <w:rPr>
          <w:rStyle w:val="Hipercze"/>
          <w:rFonts w:ascii="Arial Narrow" w:hAnsi="Arial Narrow" w:cs="Arial"/>
          <w:color w:val="auto"/>
          <w:sz w:val="24"/>
          <w:szCs w:val="24"/>
          <w:u w:val="none"/>
        </w:rPr>
        <w:t>Dostosowano kolorystykę pojemników do zmienionych przepisów prawnych.</w:t>
      </w:r>
      <w:bookmarkEnd w:id="196"/>
    </w:p>
    <w:p w:rsidR="00E90E87" w:rsidRPr="006420F5" w:rsidRDefault="00860E49" w:rsidP="00481CE4">
      <w:pPr>
        <w:pStyle w:val="Akapitzlist"/>
        <w:numPr>
          <w:ilvl w:val="0"/>
          <w:numId w:val="61"/>
        </w:numPr>
        <w:rPr>
          <w:rStyle w:val="Hipercze"/>
          <w:rFonts w:ascii="Arial Narrow" w:hAnsi="Arial Narrow" w:cs="Arial"/>
          <w:color w:val="auto"/>
          <w:sz w:val="24"/>
          <w:szCs w:val="24"/>
          <w:u w:val="none"/>
        </w:rPr>
      </w:pPr>
      <w:hyperlink r:id="rId90" w:tooltip="Przejdź do szczegółów informacji" w:history="1">
        <w:bookmarkStart w:id="197" w:name="_Toc9362925"/>
        <w:r w:rsidR="00E90E87" w:rsidRPr="006420F5">
          <w:rPr>
            <w:rStyle w:val="Hipercze"/>
            <w:rFonts w:ascii="Arial Narrow" w:hAnsi="Arial Narrow" w:cs="Arial"/>
            <w:color w:val="auto"/>
            <w:sz w:val="24"/>
            <w:szCs w:val="24"/>
            <w:u w:val="none"/>
          </w:rPr>
          <w:t>Uchwała Nr III/14/2018 Rady Gminy Skąpe z dnia 7 grudnia 2018 r. w sprawie wyboru metody ustalenia opłaty za gospodarowanie odpadami komunalnymi oraz ustalenia stawki tej opłaty na terenie Gminy Skąpe</w:t>
        </w:r>
        <w:bookmarkEnd w:id="197"/>
        <w:r w:rsidR="00E90E87" w:rsidRPr="006420F5">
          <w:rPr>
            <w:rStyle w:val="Hipercze"/>
            <w:rFonts w:ascii="Arial Narrow" w:hAnsi="Arial Narrow" w:cs="Arial"/>
            <w:color w:val="auto"/>
            <w:sz w:val="24"/>
            <w:szCs w:val="24"/>
            <w:u w:val="none"/>
          </w:rPr>
          <w:t xml:space="preserve"> </w:t>
        </w:r>
      </w:hyperlink>
    </w:p>
    <w:p w:rsidR="007A0758" w:rsidRPr="006420F5" w:rsidRDefault="007A0758" w:rsidP="006420F5">
      <w:pPr>
        <w:rPr>
          <w:rFonts w:ascii="Arial Narrow" w:hAnsi="Arial Narrow" w:cs="Arial"/>
          <w:sz w:val="24"/>
          <w:szCs w:val="24"/>
        </w:rPr>
      </w:pPr>
      <w:bookmarkStart w:id="198" w:name="_Toc9362926"/>
      <w:r w:rsidRPr="006420F5">
        <w:rPr>
          <w:rStyle w:val="Hipercze"/>
          <w:rFonts w:ascii="Arial Narrow" w:hAnsi="Arial Narrow" w:cs="Arial"/>
          <w:color w:val="auto"/>
          <w:sz w:val="24"/>
          <w:szCs w:val="24"/>
          <w:u w:val="none"/>
        </w:rPr>
        <w:t>Wprowadzono nowe zasady i wyższe opłaty za odbiór i zagospodarowanie odpadów od mieszkańców gminy i domków letniskowych.</w:t>
      </w:r>
      <w:bookmarkEnd w:id="198"/>
    </w:p>
    <w:p w:rsidR="008975BC" w:rsidRPr="006420F5" w:rsidRDefault="00860E49" w:rsidP="00481CE4">
      <w:pPr>
        <w:pStyle w:val="Akapitzlist"/>
        <w:numPr>
          <w:ilvl w:val="0"/>
          <w:numId w:val="61"/>
        </w:numPr>
        <w:rPr>
          <w:rStyle w:val="Hipercze"/>
          <w:rFonts w:ascii="Arial Narrow" w:hAnsi="Arial Narrow" w:cs="Arial"/>
          <w:color w:val="auto"/>
          <w:sz w:val="24"/>
          <w:szCs w:val="24"/>
          <w:u w:val="none"/>
        </w:rPr>
      </w:pPr>
      <w:hyperlink r:id="rId91" w:tooltip="Przejdź do szczegółów informacji" w:history="1">
        <w:bookmarkStart w:id="199" w:name="_Toc9362927"/>
        <w:r w:rsidR="008975BC" w:rsidRPr="006420F5">
          <w:rPr>
            <w:rStyle w:val="Hipercze"/>
            <w:rFonts w:ascii="Arial Narrow" w:hAnsi="Arial Narrow" w:cs="Arial"/>
            <w:color w:val="auto"/>
            <w:sz w:val="24"/>
            <w:szCs w:val="24"/>
            <w:u w:val="none"/>
          </w:rPr>
          <w:t>Uchwała Nr III/15/2018 Rady Gminy Skąpe z dnia 7 grudnia 2018 r. o zmianie uchwały w sprawie wzoru deklaracji o wysokości opłaty za gospodarowanie odpadami komunalnymi</w:t>
        </w:r>
        <w:bookmarkEnd w:id="199"/>
        <w:r w:rsidR="008975BC" w:rsidRPr="006420F5">
          <w:rPr>
            <w:rStyle w:val="Hipercze"/>
            <w:rFonts w:ascii="Arial Narrow" w:hAnsi="Arial Narrow" w:cs="Arial"/>
            <w:color w:val="auto"/>
            <w:sz w:val="24"/>
            <w:szCs w:val="24"/>
            <w:u w:val="none"/>
          </w:rPr>
          <w:t xml:space="preserve"> </w:t>
        </w:r>
      </w:hyperlink>
    </w:p>
    <w:p w:rsidR="00162A20" w:rsidRPr="006420F5" w:rsidRDefault="00162A20" w:rsidP="006420F5">
      <w:pPr>
        <w:rPr>
          <w:rFonts w:ascii="Arial Narrow" w:hAnsi="Arial Narrow" w:cs="Arial"/>
          <w:sz w:val="24"/>
          <w:szCs w:val="24"/>
        </w:rPr>
      </w:pPr>
      <w:bookmarkStart w:id="200" w:name="_Toc9362928"/>
      <w:r w:rsidRPr="006420F5">
        <w:rPr>
          <w:rFonts w:ascii="Arial Narrow" w:hAnsi="Arial Narrow" w:cs="Arial"/>
          <w:sz w:val="24"/>
          <w:szCs w:val="24"/>
        </w:rPr>
        <w:t>Niniejszą uchwałą wprowadzono nowy wzór deklaracji.</w:t>
      </w:r>
      <w:bookmarkEnd w:id="200"/>
    </w:p>
    <w:p w:rsidR="008975BC" w:rsidRPr="00DA7DF5" w:rsidRDefault="00E90E87" w:rsidP="00481CE4">
      <w:pPr>
        <w:pStyle w:val="Akapitzlist"/>
        <w:numPr>
          <w:ilvl w:val="0"/>
          <w:numId w:val="19"/>
        </w:numPr>
        <w:ind w:left="567" w:hanging="578"/>
        <w:rPr>
          <w:rFonts w:ascii="Arial Narrow" w:hAnsi="Arial Narrow"/>
          <w:b/>
          <w:sz w:val="28"/>
          <w:szCs w:val="28"/>
        </w:rPr>
      </w:pPr>
      <w:r w:rsidRPr="00DA7DF5">
        <w:rPr>
          <w:rFonts w:ascii="Arial Narrow" w:hAnsi="Arial Narrow"/>
          <w:b/>
          <w:sz w:val="28"/>
          <w:szCs w:val="28"/>
        </w:rPr>
        <w:t>Uchwały dotyczące skarg</w:t>
      </w:r>
    </w:p>
    <w:p w:rsidR="00A51EA6" w:rsidRPr="0050741C" w:rsidRDefault="00A51EA6" w:rsidP="00A51EA6">
      <w:pPr>
        <w:pStyle w:val="Akapitzlist"/>
        <w:spacing w:after="0" w:line="240" w:lineRule="auto"/>
        <w:outlineLvl w:val="2"/>
        <w:rPr>
          <w:rFonts w:ascii="Arial Narrow" w:hAnsi="Arial Narrow" w:cs="Arial"/>
          <w:b/>
          <w:sz w:val="24"/>
          <w:szCs w:val="24"/>
        </w:rPr>
      </w:pPr>
    </w:p>
    <w:p w:rsidR="006420F5" w:rsidRPr="006420F5" w:rsidRDefault="00860E49" w:rsidP="00481CE4">
      <w:pPr>
        <w:pStyle w:val="Akapitzlist"/>
        <w:numPr>
          <w:ilvl w:val="0"/>
          <w:numId w:val="62"/>
        </w:numPr>
        <w:rPr>
          <w:rStyle w:val="Hipercze"/>
          <w:rFonts w:ascii="Arial Narrow" w:hAnsi="Arial Narrow" w:cs="Arial"/>
          <w:color w:val="auto"/>
          <w:sz w:val="24"/>
          <w:szCs w:val="24"/>
          <w:u w:val="none"/>
        </w:rPr>
      </w:pPr>
      <w:hyperlink r:id="rId92" w:tooltip="Przejdź do szczegółów informacji" w:history="1">
        <w:r w:rsidR="00E90E87" w:rsidRPr="006420F5">
          <w:rPr>
            <w:rStyle w:val="Hipercze"/>
            <w:rFonts w:ascii="Arial Narrow" w:hAnsi="Arial Narrow" w:cs="Arial"/>
            <w:color w:val="auto"/>
            <w:sz w:val="24"/>
            <w:szCs w:val="24"/>
            <w:u w:val="none"/>
          </w:rPr>
          <w:t xml:space="preserve">Uchwała Nr XXXVI/333/2018 Rady Gminy w Skąpem z dnia 19 stycznia 2018 r. w sprawie udzielenia odpowiedzi na skargi </w:t>
        </w:r>
      </w:hyperlink>
    </w:p>
    <w:p w:rsidR="00162A20" w:rsidRPr="006420F5" w:rsidRDefault="00162A20" w:rsidP="006420F5">
      <w:pPr>
        <w:rPr>
          <w:rFonts w:ascii="Arial Narrow" w:hAnsi="Arial Narrow"/>
          <w:sz w:val="24"/>
          <w:szCs w:val="24"/>
        </w:rPr>
      </w:pPr>
      <w:r w:rsidRPr="006420F5">
        <w:rPr>
          <w:rStyle w:val="Hipercze"/>
          <w:rFonts w:ascii="Arial Narrow" w:hAnsi="Arial Narrow" w:cs="Arial"/>
          <w:color w:val="auto"/>
          <w:sz w:val="24"/>
          <w:szCs w:val="24"/>
          <w:u w:val="none"/>
        </w:rPr>
        <w:t xml:space="preserve">Uchwała dotyczyła odpowiedzi na </w:t>
      </w:r>
      <w:r w:rsidRPr="006420F5">
        <w:rPr>
          <w:rFonts w:ascii="Arial Narrow" w:hAnsi="Arial Narrow"/>
          <w:sz w:val="24"/>
          <w:szCs w:val="24"/>
        </w:rPr>
        <w:t xml:space="preserve">Skargi Prokuratora Prokuratury Rejonowej w Świebodzinie na naruszenie prawa w </w:t>
      </w:r>
      <w:r w:rsidR="00BA0698" w:rsidRPr="006420F5">
        <w:rPr>
          <w:rFonts w:ascii="Arial Narrow" w:hAnsi="Arial Narrow"/>
          <w:sz w:val="24"/>
          <w:szCs w:val="24"/>
        </w:rPr>
        <w:t xml:space="preserve">§ 7 </w:t>
      </w:r>
      <w:r w:rsidRPr="006420F5">
        <w:rPr>
          <w:rFonts w:ascii="Arial Narrow" w:hAnsi="Arial Narrow"/>
          <w:sz w:val="24"/>
          <w:szCs w:val="24"/>
        </w:rPr>
        <w:t>uchwał</w:t>
      </w:r>
      <w:r w:rsidR="00BA0698" w:rsidRPr="006420F5">
        <w:rPr>
          <w:rFonts w:ascii="Arial Narrow" w:hAnsi="Arial Narrow"/>
          <w:sz w:val="24"/>
          <w:szCs w:val="24"/>
        </w:rPr>
        <w:t>y</w:t>
      </w:r>
      <w:r w:rsidRPr="006420F5">
        <w:rPr>
          <w:rFonts w:ascii="Arial Narrow" w:hAnsi="Arial Narrow"/>
          <w:sz w:val="24"/>
          <w:szCs w:val="24"/>
        </w:rPr>
        <w:t xml:space="preserve"> Rady Gminy Skąpe z dnia 7 marca 2016r. Nr XIII/135/2016 w sprawie programu opieki nad zwierzętami bezdomnymi oraz zapobiegania bezdomności zwierząt (Dz. Urz. Woj. Lubuskiego z 2016r. poz. 565) oraz </w:t>
      </w:r>
      <w:r w:rsidR="00BA0698" w:rsidRPr="006420F5">
        <w:rPr>
          <w:rFonts w:ascii="Arial Narrow" w:hAnsi="Arial Narrow"/>
          <w:sz w:val="24"/>
          <w:szCs w:val="24"/>
        </w:rPr>
        <w:t>w § 10</w:t>
      </w:r>
      <w:r w:rsidRPr="006420F5">
        <w:rPr>
          <w:rFonts w:ascii="Arial Narrow" w:hAnsi="Arial Narrow"/>
          <w:sz w:val="24"/>
          <w:szCs w:val="24"/>
        </w:rPr>
        <w:t xml:space="preserve"> uchwał</w:t>
      </w:r>
      <w:r w:rsidR="00BA0698" w:rsidRPr="006420F5">
        <w:rPr>
          <w:rFonts w:ascii="Arial Narrow" w:hAnsi="Arial Narrow"/>
          <w:sz w:val="24"/>
          <w:szCs w:val="24"/>
        </w:rPr>
        <w:t>y</w:t>
      </w:r>
      <w:r w:rsidRPr="006420F5">
        <w:rPr>
          <w:rFonts w:ascii="Arial Narrow" w:hAnsi="Arial Narrow"/>
          <w:sz w:val="24"/>
          <w:szCs w:val="24"/>
        </w:rPr>
        <w:t xml:space="preserve"> Rady Gminy Skąpe z dnia 17 lutego 2017r. Nr XXVI/249/2017 w sprawie programu opieki nad zwierzętami bezdomnymi oraz zapobiegania bezdomności zwierząt (Dz. Urz. Woj. Lubuskiego z 2017r., poz. 394)</w:t>
      </w:r>
      <w:r w:rsidR="00BA0698" w:rsidRPr="006420F5">
        <w:rPr>
          <w:rFonts w:ascii="Arial Narrow" w:hAnsi="Arial Narrow"/>
          <w:sz w:val="24"/>
          <w:szCs w:val="24"/>
        </w:rPr>
        <w:t xml:space="preserve"> poprzez przekroczenie swoich kompetencji. </w:t>
      </w:r>
      <w:r w:rsidRPr="006420F5">
        <w:rPr>
          <w:rFonts w:ascii="Arial Narrow" w:hAnsi="Arial Narrow"/>
          <w:sz w:val="24"/>
          <w:szCs w:val="24"/>
        </w:rPr>
        <w:t>Rada Gminy uznała skargę za zasadną.</w:t>
      </w:r>
      <w:r w:rsidR="006715CD" w:rsidRPr="006420F5">
        <w:rPr>
          <w:rFonts w:ascii="Arial Narrow" w:hAnsi="Arial Narrow"/>
          <w:sz w:val="24"/>
          <w:szCs w:val="24"/>
        </w:rPr>
        <w:t xml:space="preserve"> Odpowiedź wysłano do WSA.</w:t>
      </w:r>
    </w:p>
    <w:p w:rsidR="00E90E87" w:rsidRPr="006420F5" w:rsidRDefault="00860E49" w:rsidP="00481CE4">
      <w:pPr>
        <w:pStyle w:val="Akapitzlist"/>
        <w:numPr>
          <w:ilvl w:val="0"/>
          <w:numId w:val="62"/>
        </w:numPr>
        <w:rPr>
          <w:rStyle w:val="Hipercze"/>
          <w:rFonts w:ascii="Arial Narrow" w:hAnsi="Arial Narrow" w:cs="Arial"/>
          <w:color w:val="auto"/>
          <w:sz w:val="24"/>
          <w:szCs w:val="24"/>
          <w:u w:val="none"/>
        </w:rPr>
      </w:pPr>
      <w:hyperlink r:id="rId93" w:tooltip="Przejdź do szczegółów informacji" w:history="1">
        <w:bookmarkStart w:id="201" w:name="_Toc9362930"/>
        <w:r w:rsidR="00E90E87" w:rsidRPr="006420F5">
          <w:rPr>
            <w:rStyle w:val="Hipercze"/>
            <w:rFonts w:ascii="Arial Narrow" w:hAnsi="Arial Narrow" w:cs="Arial"/>
            <w:color w:val="auto"/>
            <w:sz w:val="24"/>
            <w:szCs w:val="24"/>
            <w:u w:val="none"/>
          </w:rPr>
          <w:t>Uchwała Nr XLI/381/2018 Rady Gminy Skąpe z dnia 29 czerwca 2018 r. w sprawie rozpatrzenia skargi na działalność Kierownika Zakładu Wodociągów i Kanalizacji w Skąpem</w:t>
        </w:r>
        <w:bookmarkEnd w:id="201"/>
        <w:r w:rsidR="00E90E87" w:rsidRPr="006420F5">
          <w:rPr>
            <w:rStyle w:val="Hipercze"/>
            <w:rFonts w:ascii="Arial Narrow" w:hAnsi="Arial Narrow" w:cs="Arial"/>
            <w:color w:val="auto"/>
            <w:sz w:val="24"/>
            <w:szCs w:val="24"/>
            <w:u w:val="none"/>
          </w:rPr>
          <w:t xml:space="preserve"> </w:t>
        </w:r>
      </w:hyperlink>
    </w:p>
    <w:p w:rsidR="00162A20" w:rsidRPr="006420F5" w:rsidRDefault="00162A20" w:rsidP="006420F5">
      <w:pPr>
        <w:rPr>
          <w:rFonts w:ascii="Arial Narrow" w:hAnsi="Arial Narrow"/>
          <w:sz w:val="24"/>
          <w:szCs w:val="24"/>
        </w:rPr>
      </w:pPr>
      <w:r w:rsidRPr="006420F5">
        <w:rPr>
          <w:rFonts w:ascii="Arial Narrow" w:hAnsi="Arial Narrow"/>
          <w:sz w:val="24"/>
          <w:szCs w:val="24"/>
        </w:rPr>
        <w:t xml:space="preserve">W dniu 06.06.2018r. do Urzędu Gminy w Skąpem wpłynęła skarga na działalność Kierownika </w:t>
      </w:r>
      <w:proofErr w:type="spellStart"/>
      <w:r w:rsidRPr="006420F5">
        <w:rPr>
          <w:rFonts w:ascii="Arial Narrow" w:hAnsi="Arial Narrow"/>
          <w:sz w:val="24"/>
          <w:szCs w:val="24"/>
        </w:rPr>
        <w:t>ZWiK</w:t>
      </w:r>
      <w:proofErr w:type="spellEnd"/>
      <w:r w:rsidRPr="006420F5">
        <w:rPr>
          <w:rFonts w:ascii="Arial Narrow" w:hAnsi="Arial Narrow"/>
          <w:sz w:val="24"/>
          <w:szCs w:val="24"/>
        </w:rPr>
        <w:t xml:space="preserve"> dotyczącą niesprawnej kanalizacji oraz wycieku ścieków ze studzienki kanalizacyjnej do kanału. Skarga niniejsza była również przedmiotem obrad Komisji ds. porządku publicznego, spraw komunalnych, mieszkaniowych i ochrony środowiska. Rada Gminy uznała skargę za bezzasadną.</w:t>
      </w:r>
      <w:r w:rsidR="006715CD" w:rsidRPr="006420F5">
        <w:rPr>
          <w:rFonts w:ascii="Arial Narrow" w:hAnsi="Arial Narrow"/>
          <w:sz w:val="24"/>
          <w:szCs w:val="24"/>
        </w:rPr>
        <w:t xml:space="preserve"> Odpowiedź wysłano do WSA.</w:t>
      </w:r>
    </w:p>
    <w:p w:rsidR="00E90E87" w:rsidRPr="006420F5" w:rsidRDefault="00E90E87" w:rsidP="00481CE4">
      <w:pPr>
        <w:pStyle w:val="Akapitzlist"/>
        <w:numPr>
          <w:ilvl w:val="0"/>
          <w:numId w:val="62"/>
        </w:numPr>
        <w:rPr>
          <w:rFonts w:ascii="Arial Narrow" w:hAnsi="Arial Narrow"/>
          <w:sz w:val="24"/>
          <w:szCs w:val="24"/>
        </w:rPr>
      </w:pPr>
      <w:bookmarkStart w:id="202" w:name="_Toc9362931"/>
      <w:r w:rsidRPr="006420F5">
        <w:rPr>
          <w:rFonts w:ascii="Arial Narrow" w:hAnsi="Arial Narrow"/>
          <w:sz w:val="24"/>
          <w:szCs w:val="24"/>
        </w:rPr>
        <w:t>Uchwała Nr XLIV/404/2018 Rady Gminy w Skąpem z dnia 18 października 2018r. w sprawie udzielenia odpowiedzi na skargę</w:t>
      </w:r>
      <w:bookmarkEnd w:id="202"/>
      <w:r w:rsidRPr="006420F5">
        <w:rPr>
          <w:rFonts w:ascii="Arial Narrow" w:hAnsi="Arial Narrow"/>
          <w:sz w:val="24"/>
          <w:szCs w:val="24"/>
        </w:rPr>
        <w:t xml:space="preserve"> </w:t>
      </w:r>
    </w:p>
    <w:p w:rsidR="00A51EA6" w:rsidRPr="006420F5" w:rsidRDefault="00162A20" w:rsidP="006420F5">
      <w:pPr>
        <w:rPr>
          <w:rFonts w:ascii="Arial Narrow" w:hAnsi="Arial Narrow"/>
          <w:sz w:val="24"/>
          <w:szCs w:val="24"/>
        </w:rPr>
      </w:pPr>
      <w:r w:rsidRPr="006420F5">
        <w:rPr>
          <w:rFonts w:ascii="Arial Narrow" w:hAnsi="Arial Narrow"/>
          <w:sz w:val="24"/>
          <w:szCs w:val="24"/>
        </w:rPr>
        <w:lastRenderedPageBreak/>
        <w:t xml:space="preserve">Prokurator wniósł skargę zarzucając, że w § 1 ust. 1 uchwały Nr LIV/373/2010 </w:t>
      </w:r>
      <w:r w:rsidR="00BA0698" w:rsidRPr="006420F5">
        <w:rPr>
          <w:rFonts w:ascii="Arial Narrow" w:hAnsi="Arial Narrow"/>
          <w:sz w:val="24"/>
          <w:szCs w:val="24"/>
        </w:rPr>
        <w:t xml:space="preserve">Rady Gminy Skąpe </w:t>
      </w:r>
      <w:r w:rsidRPr="006420F5">
        <w:rPr>
          <w:rFonts w:ascii="Arial Narrow" w:hAnsi="Arial Narrow"/>
          <w:sz w:val="24"/>
          <w:szCs w:val="24"/>
        </w:rPr>
        <w:t>w sprawie trybu i sposobu powoływania i odwoływania członków zespołu interdyscyplinarnego w Skąpem oraz szczegółowych warunków jego funkcjonowania, narusz</w:t>
      </w:r>
      <w:r w:rsidR="00BA0698" w:rsidRPr="006420F5">
        <w:rPr>
          <w:rFonts w:ascii="Arial Narrow" w:hAnsi="Arial Narrow"/>
          <w:sz w:val="24"/>
          <w:szCs w:val="24"/>
        </w:rPr>
        <w:t xml:space="preserve">ono </w:t>
      </w:r>
      <w:r w:rsidRPr="006420F5">
        <w:rPr>
          <w:rFonts w:ascii="Arial Narrow" w:hAnsi="Arial Narrow"/>
          <w:sz w:val="24"/>
          <w:szCs w:val="24"/>
        </w:rPr>
        <w:t>praw</w:t>
      </w:r>
      <w:r w:rsidR="00BA0698" w:rsidRPr="006420F5">
        <w:rPr>
          <w:rFonts w:ascii="Arial Narrow" w:hAnsi="Arial Narrow"/>
          <w:sz w:val="24"/>
          <w:szCs w:val="24"/>
        </w:rPr>
        <w:t>o</w:t>
      </w:r>
      <w:r w:rsidRPr="006420F5">
        <w:rPr>
          <w:rFonts w:ascii="Arial Narrow" w:hAnsi="Arial Narrow"/>
          <w:sz w:val="24"/>
          <w:szCs w:val="24"/>
        </w:rPr>
        <w:t xml:space="preserve">, </w:t>
      </w:r>
      <w:r w:rsidR="00BA0698" w:rsidRPr="006420F5">
        <w:rPr>
          <w:rFonts w:ascii="Arial Narrow" w:hAnsi="Arial Narrow"/>
          <w:sz w:val="24"/>
          <w:szCs w:val="24"/>
        </w:rPr>
        <w:t>poprzez</w:t>
      </w:r>
      <w:r w:rsidRPr="006420F5">
        <w:rPr>
          <w:rFonts w:ascii="Arial Narrow" w:hAnsi="Arial Narrow"/>
          <w:sz w:val="24"/>
          <w:szCs w:val="24"/>
        </w:rPr>
        <w:t xml:space="preserve"> przekroczeni</w:t>
      </w:r>
      <w:r w:rsidR="00BA0698" w:rsidRPr="006420F5">
        <w:rPr>
          <w:rFonts w:ascii="Arial Narrow" w:hAnsi="Arial Narrow"/>
          <w:sz w:val="24"/>
          <w:szCs w:val="24"/>
        </w:rPr>
        <w:t>e</w:t>
      </w:r>
      <w:r w:rsidRPr="006420F5">
        <w:rPr>
          <w:rFonts w:ascii="Arial Narrow" w:hAnsi="Arial Narrow"/>
          <w:sz w:val="24"/>
          <w:szCs w:val="24"/>
        </w:rPr>
        <w:t xml:space="preserve"> uprawnień Rady Gminy Skąpe w zakresie ustalenia składu zespołu interdyscyplinarnego. Prokurator w przedmiotowej skardze wskazuje, że Rada Gminy nie posiada ww. kompetencji, a skład zespołu wynika z art. 9a ust. 3,4,i 5 ustawy z dnia 29 lipca 2005r. o przeciwdziałaniu przemocy w rodzinie. Powyższy zarzut należy uznać za słuszny</w:t>
      </w:r>
      <w:r w:rsidR="00A51EA6" w:rsidRPr="006420F5">
        <w:rPr>
          <w:rFonts w:ascii="Arial Narrow" w:hAnsi="Arial Narrow"/>
          <w:sz w:val="24"/>
          <w:szCs w:val="24"/>
        </w:rPr>
        <w:t>.</w:t>
      </w:r>
      <w:r w:rsidR="006715CD" w:rsidRPr="006420F5">
        <w:rPr>
          <w:rFonts w:ascii="Arial Narrow" w:hAnsi="Arial Narrow"/>
          <w:sz w:val="24"/>
          <w:szCs w:val="24"/>
        </w:rPr>
        <w:t xml:space="preserve"> Odpowiedź wysłano do WSA.</w:t>
      </w:r>
    </w:p>
    <w:p w:rsidR="00E3512E" w:rsidRPr="0050741C" w:rsidRDefault="00A51EA6" w:rsidP="006D2CC5">
      <w:pPr>
        <w:pStyle w:val="Nagwek1"/>
        <w:rPr>
          <w:rFonts w:ascii="Arial Narrow" w:hAnsi="Arial Narrow"/>
        </w:rPr>
      </w:pPr>
      <w:bookmarkStart w:id="203" w:name="_Toc10186736"/>
      <w:r w:rsidRPr="0050741C">
        <w:rPr>
          <w:rFonts w:ascii="Arial Narrow" w:hAnsi="Arial Narrow"/>
        </w:rPr>
        <w:t xml:space="preserve">Rozdział </w:t>
      </w:r>
      <w:r w:rsidR="007E4B7B">
        <w:rPr>
          <w:rFonts w:ascii="Arial Narrow" w:hAnsi="Arial Narrow"/>
        </w:rPr>
        <w:t>4</w:t>
      </w:r>
      <w:r w:rsidR="00E3512E" w:rsidRPr="0050741C">
        <w:rPr>
          <w:rFonts w:ascii="Arial Narrow" w:hAnsi="Arial Narrow"/>
        </w:rPr>
        <w:t xml:space="preserve">. </w:t>
      </w:r>
      <w:r w:rsidRPr="0050741C">
        <w:rPr>
          <w:rFonts w:ascii="Arial Narrow" w:hAnsi="Arial Narrow"/>
        </w:rPr>
        <w:t>Współpraca z innymi wspólnotami samorządowymi</w:t>
      </w:r>
      <w:bookmarkEnd w:id="203"/>
      <w:r w:rsidR="00E3512E" w:rsidRPr="0050741C">
        <w:rPr>
          <w:rFonts w:ascii="Arial Narrow" w:hAnsi="Arial Narrow"/>
        </w:rPr>
        <w:t xml:space="preserve"> </w:t>
      </w:r>
    </w:p>
    <w:p w:rsidR="00E3512E" w:rsidRDefault="002408E2" w:rsidP="008B481A">
      <w:pPr>
        <w:pStyle w:val="Nagwek2"/>
        <w:ind w:left="567" w:hanging="283"/>
        <w:jc w:val="left"/>
        <w:rPr>
          <w:rFonts w:ascii="Arial Narrow" w:hAnsi="Arial Narrow"/>
        </w:rPr>
      </w:pPr>
      <w:bookmarkStart w:id="204" w:name="_Toc10186737"/>
      <w:r>
        <w:rPr>
          <w:rFonts w:ascii="Arial Narrow" w:hAnsi="Arial Narrow"/>
        </w:rPr>
        <w:t xml:space="preserve">1. </w:t>
      </w:r>
      <w:r w:rsidR="00A51EA6" w:rsidRPr="0050741C">
        <w:rPr>
          <w:rFonts w:ascii="Arial Narrow" w:hAnsi="Arial Narrow"/>
        </w:rPr>
        <w:t>Współpraca międzygminna</w:t>
      </w:r>
      <w:bookmarkEnd w:id="204"/>
    </w:p>
    <w:p w:rsidR="006715CD" w:rsidRPr="006715CD" w:rsidRDefault="006715CD" w:rsidP="006715CD"/>
    <w:p w:rsidR="00A51EA6" w:rsidRPr="0050741C" w:rsidRDefault="00E3512E" w:rsidP="00A51EA6">
      <w:pPr>
        <w:spacing w:after="0" w:line="240" w:lineRule="auto"/>
        <w:ind w:left="360"/>
        <w:rPr>
          <w:rFonts w:ascii="Arial Narrow" w:hAnsi="Arial Narrow"/>
          <w:sz w:val="24"/>
          <w:szCs w:val="24"/>
        </w:rPr>
      </w:pPr>
      <w:r w:rsidRPr="0050741C">
        <w:rPr>
          <w:rFonts w:ascii="Arial Narrow" w:hAnsi="Arial Narrow"/>
          <w:sz w:val="24"/>
          <w:szCs w:val="24"/>
        </w:rPr>
        <w:t xml:space="preserve">Gmina </w:t>
      </w:r>
      <w:r w:rsidR="00E1370D" w:rsidRPr="0050741C">
        <w:rPr>
          <w:rFonts w:ascii="Arial Narrow" w:hAnsi="Arial Narrow"/>
          <w:sz w:val="24"/>
          <w:szCs w:val="24"/>
        </w:rPr>
        <w:t>Skąpe</w:t>
      </w:r>
      <w:r w:rsidRPr="0050741C">
        <w:rPr>
          <w:rFonts w:ascii="Arial Narrow" w:hAnsi="Arial Narrow"/>
          <w:sz w:val="24"/>
          <w:szCs w:val="24"/>
        </w:rPr>
        <w:t xml:space="preserve"> należy do następujących stowarzyszeń i związków międzygminnych: </w:t>
      </w:r>
    </w:p>
    <w:p w:rsidR="00D631DE" w:rsidRPr="0050741C" w:rsidRDefault="00D631DE" w:rsidP="00481CE4">
      <w:pPr>
        <w:pStyle w:val="Akapitzlist"/>
        <w:numPr>
          <w:ilvl w:val="0"/>
          <w:numId w:val="30"/>
        </w:numPr>
        <w:spacing w:after="0" w:line="240" w:lineRule="auto"/>
        <w:rPr>
          <w:rFonts w:ascii="Arial Narrow" w:eastAsia="Times New Roman" w:hAnsi="Arial Narrow"/>
          <w:sz w:val="24"/>
          <w:szCs w:val="24"/>
        </w:rPr>
      </w:pPr>
      <w:r w:rsidRPr="0050741C">
        <w:rPr>
          <w:rFonts w:ascii="Arial Narrow" w:eastAsia="Times New Roman" w:hAnsi="Arial Narrow"/>
          <w:sz w:val="24"/>
          <w:szCs w:val="24"/>
        </w:rPr>
        <w:t>STOWARZYSZENIA LGD „BRAMA LUBUSKA”</w:t>
      </w:r>
    </w:p>
    <w:p w:rsidR="00D631DE" w:rsidRPr="0050741C" w:rsidRDefault="00D631DE" w:rsidP="00481CE4">
      <w:pPr>
        <w:pStyle w:val="Akapitzlist"/>
        <w:numPr>
          <w:ilvl w:val="0"/>
          <w:numId w:val="30"/>
        </w:numPr>
        <w:spacing w:after="0" w:line="240" w:lineRule="auto"/>
        <w:rPr>
          <w:rFonts w:ascii="Arial Narrow" w:eastAsia="Times New Roman" w:hAnsi="Arial Narrow"/>
          <w:sz w:val="24"/>
          <w:szCs w:val="24"/>
        </w:rPr>
      </w:pPr>
      <w:r w:rsidRPr="0050741C">
        <w:rPr>
          <w:rFonts w:ascii="Arial Narrow" w:eastAsia="Times New Roman" w:hAnsi="Arial Narrow"/>
          <w:sz w:val="24"/>
          <w:szCs w:val="24"/>
        </w:rPr>
        <w:t>Stowarzyszenia „Aglomeracja Zielonogórska”</w:t>
      </w:r>
    </w:p>
    <w:p w:rsidR="00D631DE" w:rsidRPr="0050741C" w:rsidRDefault="00D631DE" w:rsidP="00481CE4">
      <w:pPr>
        <w:pStyle w:val="Akapitzlist"/>
        <w:numPr>
          <w:ilvl w:val="0"/>
          <w:numId w:val="30"/>
        </w:numPr>
        <w:spacing w:after="0" w:line="240" w:lineRule="auto"/>
        <w:contextualSpacing w:val="0"/>
        <w:rPr>
          <w:rFonts w:ascii="Arial Narrow" w:eastAsia="Times New Roman" w:hAnsi="Arial Narrow"/>
          <w:sz w:val="24"/>
          <w:szCs w:val="24"/>
        </w:rPr>
      </w:pPr>
      <w:r w:rsidRPr="0050741C">
        <w:rPr>
          <w:rFonts w:ascii="Arial Narrow" w:eastAsia="Times New Roman" w:hAnsi="Arial Narrow"/>
          <w:sz w:val="24"/>
          <w:szCs w:val="24"/>
        </w:rPr>
        <w:t>Zrzeszenia Gmin Województwa Lubuskiego</w:t>
      </w:r>
    </w:p>
    <w:p w:rsidR="00E3512E" w:rsidRPr="0050741C" w:rsidRDefault="00E3512E" w:rsidP="00E3512E">
      <w:pPr>
        <w:rPr>
          <w:rFonts w:ascii="Arial Narrow" w:hAnsi="Arial Narrow"/>
          <w:sz w:val="24"/>
          <w:szCs w:val="24"/>
        </w:rPr>
      </w:pPr>
    </w:p>
    <w:p w:rsidR="00E3512E" w:rsidRPr="00D858D6" w:rsidRDefault="00A51EA6" w:rsidP="00D858D6">
      <w:pPr>
        <w:pStyle w:val="Akapitzlist"/>
        <w:numPr>
          <w:ilvl w:val="0"/>
          <w:numId w:val="64"/>
        </w:numPr>
        <w:rPr>
          <w:rFonts w:ascii="Arial Narrow" w:hAnsi="Arial Narrow"/>
          <w:sz w:val="24"/>
          <w:szCs w:val="24"/>
        </w:rPr>
      </w:pPr>
      <w:bookmarkStart w:id="205" w:name="_Toc10186738"/>
      <w:r w:rsidRPr="00D858D6">
        <w:rPr>
          <w:rStyle w:val="Nagwek2Znak"/>
          <w:rFonts w:ascii="Arial Narrow" w:hAnsi="Arial Narrow"/>
        </w:rPr>
        <w:t>Inne istotne działania</w:t>
      </w:r>
      <w:r w:rsidR="00E3512E" w:rsidRPr="00D858D6">
        <w:rPr>
          <w:rStyle w:val="Nagwek2Znak"/>
          <w:rFonts w:ascii="Arial Narrow" w:hAnsi="Arial Narrow"/>
        </w:rPr>
        <w:t xml:space="preserve"> </w:t>
      </w:r>
      <w:r w:rsidRPr="00D858D6">
        <w:rPr>
          <w:rStyle w:val="Nagwek2Znak"/>
          <w:rFonts w:ascii="Arial Narrow" w:hAnsi="Arial Narrow"/>
        </w:rPr>
        <w:t xml:space="preserve">Wójta Gminy, </w:t>
      </w:r>
      <w:r w:rsidR="00E3512E" w:rsidRPr="00D858D6">
        <w:rPr>
          <w:rStyle w:val="Nagwek2Znak"/>
          <w:rFonts w:ascii="Arial Narrow" w:hAnsi="Arial Narrow"/>
        </w:rPr>
        <w:t>w tym: - efekty działań wszystkich ciał</w:t>
      </w:r>
      <w:bookmarkEnd w:id="205"/>
      <w:r w:rsidR="00E3512E" w:rsidRPr="00D858D6">
        <w:rPr>
          <w:rFonts w:ascii="Arial Narrow" w:hAnsi="Arial Narrow"/>
          <w:sz w:val="24"/>
          <w:szCs w:val="24"/>
        </w:rPr>
        <w:t xml:space="preserve"> konsultacyjnych, działających w gminie; - udział wójta w różnych ciałach lokalnych (powiatowych) i regionalnych;  </w:t>
      </w:r>
    </w:p>
    <w:p w:rsidR="0007615C" w:rsidRPr="0050741C" w:rsidRDefault="00D631DE" w:rsidP="00A51EA6">
      <w:pPr>
        <w:jc w:val="left"/>
        <w:rPr>
          <w:rFonts w:ascii="Arial Narrow" w:hAnsi="Arial Narrow"/>
          <w:sz w:val="24"/>
          <w:szCs w:val="24"/>
        </w:rPr>
      </w:pPr>
      <w:r w:rsidRPr="0050741C">
        <w:rPr>
          <w:rFonts w:ascii="Arial Narrow" w:hAnsi="Arial Narrow"/>
          <w:sz w:val="24"/>
          <w:szCs w:val="24"/>
        </w:rPr>
        <w:t>Wójt</w:t>
      </w:r>
      <w:r w:rsidR="00A51EA6" w:rsidRPr="0050741C">
        <w:rPr>
          <w:rFonts w:ascii="Arial Narrow" w:hAnsi="Arial Narrow"/>
          <w:sz w:val="24"/>
          <w:szCs w:val="24"/>
        </w:rPr>
        <w:t xml:space="preserve"> Gminy Skąpe</w:t>
      </w:r>
      <w:r w:rsidRPr="0050741C">
        <w:rPr>
          <w:rFonts w:ascii="Arial Narrow" w:hAnsi="Arial Narrow"/>
          <w:sz w:val="24"/>
          <w:szCs w:val="24"/>
        </w:rPr>
        <w:t xml:space="preserve"> jest członkiem</w:t>
      </w:r>
      <w:r w:rsidR="00A51EA6" w:rsidRPr="0050741C">
        <w:rPr>
          <w:rFonts w:ascii="Arial Narrow" w:hAnsi="Arial Narrow"/>
          <w:sz w:val="24"/>
          <w:szCs w:val="24"/>
        </w:rPr>
        <w:t xml:space="preserve"> </w:t>
      </w:r>
      <w:r w:rsidRPr="0050741C">
        <w:rPr>
          <w:rFonts w:ascii="Arial Narrow" w:eastAsia="Times New Roman" w:hAnsi="Arial Narrow"/>
          <w:sz w:val="24"/>
          <w:szCs w:val="24"/>
        </w:rPr>
        <w:t>Komitetu Monitorującego Regionalny Program Operacyjny – Lubuskie 2020 (skład członków KM jest przyjmowany uchwałą zarządu Województwa Lubuskiego)</w:t>
      </w:r>
      <w:r w:rsidR="00A51EA6" w:rsidRPr="0050741C">
        <w:rPr>
          <w:rFonts w:ascii="Arial Narrow" w:hAnsi="Arial Narrow"/>
          <w:sz w:val="24"/>
          <w:szCs w:val="24"/>
        </w:rPr>
        <w:t xml:space="preserve"> oraz</w:t>
      </w:r>
      <w:r w:rsidR="00A51EA6" w:rsidRPr="0050741C">
        <w:rPr>
          <w:rFonts w:ascii="Arial Narrow" w:eastAsia="Times New Roman" w:hAnsi="Arial Narrow"/>
          <w:sz w:val="24"/>
          <w:szCs w:val="24"/>
        </w:rPr>
        <w:t xml:space="preserve"> grupy roboczej ds. programów unijnych</w:t>
      </w:r>
      <w:r w:rsidRPr="0050741C">
        <w:rPr>
          <w:rFonts w:ascii="Arial Narrow" w:eastAsia="Times New Roman" w:hAnsi="Arial Narrow"/>
          <w:sz w:val="24"/>
          <w:szCs w:val="24"/>
        </w:rPr>
        <w:t xml:space="preserve"> Zrzeszenia Gmin</w:t>
      </w:r>
      <w:r w:rsidR="00A51EA6" w:rsidRPr="0050741C">
        <w:rPr>
          <w:rFonts w:ascii="Arial Narrow" w:eastAsia="Times New Roman" w:hAnsi="Arial Narrow"/>
          <w:sz w:val="24"/>
          <w:szCs w:val="24"/>
        </w:rPr>
        <w:t xml:space="preserve"> Województwa Lubuskiego.</w:t>
      </w:r>
    </w:p>
    <w:p w:rsidR="00D33A9A" w:rsidRPr="0050741C" w:rsidRDefault="00A51EA6" w:rsidP="006D2CC5">
      <w:pPr>
        <w:pStyle w:val="Nagwek1"/>
        <w:rPr>
          <w:rFonts w:ascii="Arial Narrow" w:hAnsi="Arial Narrow"/>
        </w:rPr>
      </w:pPr>
      <w:bookmarkStart w:id="206" w:name="_Toc10186739"/>
      <w:r w:rsidRPr="0050741C">
        <w:rPr>
          <w:rFonts w:ascii="Arial Narrow" w:hAnsi="Arial Narrow"/>
        </w:rPr>
        <w:t xml:space="preserve">Rozdział </w:t>
      </w:r>
      <w:r w:rsidR="007E4B7B">
        <w:rPr>
          <w:rFonts w:ascii="Arial Narrow" w:hAnsi="Arial Narrow"/>
        </w:rPr>
        <w:t>5</w:t>
      </w:r>
      <w:r w:rsidRPr="0050741C">
        <w:rPr>
          <w:rFonts w:ascii="Arial Narrow" w:hAnsi="Arial Narrow"/>
        </w:rPr>
        <w:t xml:space="preserve">. </w:t>
      </w:r>
      <w:r w:rsidR="00D33A9A" w:rsidRPr="0050741C">
        <w:rPr>
          <w:rFonts w:ascii="Arial Narrow" w:hAnsi="Arial Narrow"/>
        </w:rPr>
        <w:t>Informacje dodatkowe</w:t>
      </w:r>
      <w:bookmarkEnd w:id="206"/>
    </w:p>
    <w:p w:rsidR="00D33A9A" w:rsidRPr="0050741C" w:rsidRDefault="00D33A9A" w:rsidP="00D858D6">
      <w:pPr>
        <w:pStyle w:val="Nagwek2"/>
        <w:numPr>
          <w:ilvl w:val="3"/>
          <w:numId w:val="64"/>
        </w:numPr>
        <w:ind w:left="567" w:hanging="283"/>
        <w:rPr>
          <w:rFonts w:ascii="Arial Narrow" w:hAnsi="Arial Narrow"/>
        </w:rPr>
      </w:pPr>
      <w:bookmarkStart w:id="207" w:name="_Toc10186740"/>
      <w:r w:rsidRPr="0050741C">
        <w:rPr>
          <w:rFonts w:ascii="Arial Narrow" w:hAnsi="Arial Narrow"/>
        </w:rPr>
        <w:t>Gospodarka wodociągowo – kanalizacyjna</w:t>
      </w:r>
      <w:bookmarkEnd w:id="207"/>
    </w:p>
    <w:p w:rsidR="00D33A9A" w:rsidRPr="0050741C" w:rsidRDefault="00D33A9A" w:rsidP="00D33A9A">
      <w:pPr>
        <w:spacing w:after="0" w:line="240" w:lineRule="auto"/>
        <w:rPr>
          <w:rFonts w:ascii="Arial Narrow" w:hAnsi="Arial Narrow"/>
          <w:sz w:val="24"/>
          <w:szCs w:val="24"/>
        </w:rPr>
      </w:pPr>
      <w:r w:rsidRPr="0050741C">
        <w:rPr>
          <w:rFonts w:ascii="Arial Narrow" w:hAnsi="Arial Narrow"/>
          <w:sz w:val="24"/>
          <w:szCs w:val="24"/>
        </w:rPr>
        <w:t>Na terenie Gminy Skąpe gospodarka wodociągowo-kanalizacyjna prowadzona jest przez Zakład Wodociągów i Kanalizacji w Skąpe działający  w formie Samorządowego Zakładu Budżetowego. Zakład zajmuje się bieżącą eksploatacją systemu wodociągowego i kanalizacyjnego. Wszelkie inwestycje wodociągowo-kanalizacyjne realizowanie są przez Gminę Skąpe.</w:t>
      </w:r>
    </w:p>
    <w:p w:rsidR="00D33A9A" w:rsidRPr="0050741C" w:rsidRDefault="00A51EA6" w:rsidP="00481CE4">
      <w:pPr>
        <w:pStyle w:val="Akapitzlist"/>
        <w:numPr>
          <w:ilvl w:val="0"/>
          <w:numId w:val="31"/>
        </w:numPr>
        <w:spacing w:before="120" w:after="120" w:line="240" w:lineRule="auto"/>
        <w:rPr>
          <w:rFonts w:ascii="Arial Narrow" w:hAnsi="Arial Narrow"/>
          <w:b/>
          <w:sz w:val="24"/>
          <w:szCs w:val="24"/>
        </w:rPr>
      </w:pPr>
      <w:r w:rsidRPr="0050741C">
        <w:rPr>
          <w:rFonts w:ascii="Arial Narrow" w:hAnsi="Arial Narrow"/>
          <w:b/>
          <w:sz w:val="24"/>
          <w:szCs w:val="24"/>
        </w:rPr>
        <w:t>Gospodarka wodociągowa</w:t>
      </w:r>
    </w:p>
    <w:p w:rsidR="00D33A9A" w:rsidRPr="0050741C" w:rsidRDefault="00D33A9A" w:rsidP="00D33A9A">
      <w:pPr>
        <w:spacing w:after="0" w:line="240" w:lineRule="auto"/>
        <w:rPr>
          <w:rFonts w:ascii="Arial Narrow" w:hAnsi="Arial Narrow"/>
          <w:sz w:val="24"/>
          <w:szCs w:val="24"/>
        </w:rPr>
      </w:pPr>
      <w:r w:rsidRPr="0050741C">
        <w:rPr>
          <w:rFonts w:ascii="Arial Narrow" w:hAnsi="Arial Narrow"/>
          <w:sz w:val="24"/>
          <w:szCs w:val="24"/>
        </w:rPr>
        <w:t>Gmina Skąpe zwodociągowana jest na poziomie 99,9%. Na terenie Gminy działa 6 stacji uzdatniania wody dostarczających wod</w:t>
      </w:r>
      <w:r w:rsidR="008A0B2B">
        <w:rPr>
          <w:rFonts w:ascii="Arial Narrow" w:hAnsi="Arial Narrow"/>
          <w:sz w:val="24"/>
          <w:szCs w:val="24"/>
        </w:rPr>
        <w:t>ę.</w:t>
      </w:r>
    </w:p>
    <w:p w:rsidR="008A0B2B" w:rsidRDefault="008A0B2B" w:rsidP="00D33A9A">
      <w:pPr>
        <w:spacing w:after="0" w:line="240" w:lineRule="auto"/>
        <w:rPr>
          <w:rFonts w:ascii="Arial Narrow" w:hAnsi="Arial Narrow"/>
          <w:sz w:val="24"/>
          <w:szCs w:val="24"/>
        </w:rPr>
      </w:pPr>
    </w:p>
    <w:p w:rsidR="00D33A9A" w:rsidRPr="00C85BB3" w:rsidRDefault="00C85BB3" w:rsidP="00C85BB3">
      <w:pPr>
        <w:pStyle w:val="Bezodstpw"/>
        <w:rPr>
          <w:rFonts w:ascii="Arial Narrow" w:hAnsi="Arial Narrow"/>
          <w:sz w:val="20"/>
          <w:szCs w:val="20"/>
        </w:rPr>
      </w:pPr>
      <w:bookmarkStart w:id="208" w:name="_Toc9969131"/>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17</w:t>
      </w:r>
      <w:r w:rsidRPr="00C85BB3">
        <w:rPr>
          <w:rFonts w:ascii="Arial Narrow" w:hAnsi="Arial Narrow"/>
          <w:sz w:val="20"/>
          <w:szCs w:val="20"/>
        </w:rPr>
        <w:fldChar w:fldCharType="end"/>
      </w:r>
      <w:r w:rsidRPr="00C85BB3">
        <w:rPr>
          <w:rFonts w:ascii="Arial Narrow" w:hAnsi="Arial Narrow"/>
          <w:sz w:val="20"/>
          <w:szCs w:val="20"/>
        </w:rPr>
        <w:t xml:space="preserve"> Stacje uzdatniania wody</w:t>
      </w:r>
      <w:bookmarkEnd w:id="208"/>
    </w:p>
    <w:tbl>
      <w:tblPr>
        <w:tblW w:w="8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3217"/>
        <w:gridCol w:w="4536"/>
      </w:tblGrid>
      <w:tr w:rsidR="00D33A9A" w:rsidRPr="0050741C" w:rsidTr="00A51EA6">
        <w:trPr>
          <w:trHeight w:val="182"/>
          <w:jc w:val="center"/>
        </w:trPr>
        <w:tc>
          <w:tcPr>
            <w:tcW w:w="988" w:type="dxa"/>
            <w:shd w:val="clear" w:color="auto" w:fill="auto"/>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Lp.</w:t>
            </w:r>
          </w:p>
        </w:tc>
        <w:tc>
          <w:tcPr>
            <w:tcW w:w="3217" w:type="dxa"/>
            <w:shd w:val="clear" w:color="auto" w:fill="auto"/>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Nazwa SUW</w:t>
            </w:r>
          </w:p>
        </w:tc>
        <w:tc>
          <w:tcPr>
            <w:tcW w:w="4536" w:type="dxa"/>
            <w:shd w:val="clear" w:color="auto" w:fill="auto"/>
            <w:vAlign w:val="bottom"/>
            <w:hideMark/>
          </w:tcPr>
          <w:p w:rsidR="00D33A9A" w:rsidRPr="0050741C" w:rsidRDefault="00D33A9A" w:rsidP="00A51EA6">
            <w:pPr>
              <w:spacing w:after="0" w:line="240" w:lineRule="auto"/>
              <w:ind w:firstLine="981"/>
              <w:rPr>
                <w:rFonts w:ascii="Arial Narrow" w:hAnsi="Arial Narrow"/>
                <w:sz w:val="24"/>
                <w:szCs w:val="24"/>
              </w:rPr>
            </w:pPr>
            <w:r w:rsidRPr="0050741C">
              <w:rPr>
                <w:rFonts w:ascii="Arial Narrow" w:hAnsi="Arial Narrow"/>
                <w:sz w:val="24"/>
                <w:szCs w:val="24"/>
              </w:rPr>
              <w:t>Miejscowości odbiorowe</w:t>
            </w:r>
          </w:p>
        </w:tc>
      </w:tr>
      <w:tr w:rsidR="00D33A9A" w:rsidRPr="0050741C" w:rsidTr="00A51EA6">
        <w:trPr>
          <w:trHeight w:val="225"/>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1.</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RADOSZYN</w:t>
            </w:r>
          </w:p>
        </w:tc>
        <w:tc>
          <w:tcPr>
            <w:tcW w:w="4536"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Radoszyn</w:t>
            </w:r>
          </w:p>
        </w:tc>
      </w:tr>
      <w:tr w:rsidR="00D33A9A" w:rsidRPr="0050741C" w:rsidTr="00A51EA6">
        <w:trPr>
          <w:trHeight w:val="225"/>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2.</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ROKITNICA</w:t>
            </w:r>
          </w:p>
        </w:tc>
        <w:tc>
          <w:tcPr>
            <w:tcW w:w="4536"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Rokietnica</w:t>
            </w:r>
          </w:p>
        </w:tc>
      </w:tr>
      <w:tr w:rsidR="00D33A9A" w:rsidRPr="0050741C" w:rsidTr="00A51EA6">
        <w:trPr>
          <w:trHeight w:val="225"/>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3.</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OŁOBOK</w:t>
            </w:r>
          </w:p>
        </w:tc>
        <w:tc>
          <w:tcPr>
            <w:tcW w:w="4536" w:type="dxa"/>
            <w:shd w:val="clear" w:color="auto" w:fill="auto"/>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Ołobok, Niesulice, Łąkie</w:t>
            </w:r>
          </w:p>
        </w:tc>
      </w:tr>
      <w:tr w:rsidR="00D33A9A" w:rsidRPr="0050741C" w:rsidTr="00A51EA6">
        <w:trPr>
          <w:trHeight w:val="225"/>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4.</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WĘGRZYNICE</w:t>
            </w:r>
          </w:p>
        </w:tc>
        <w:tc>
          <w:tcPr>
            <w:tcW w:w="4536" w:type="dxa"/>
            <w:shd w:val="clear" w:color="auto" w:fill="auto"/>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Węgrzynice, Zawisze, Błonie</w:t>
            </w:r>
          </w:p>
        </w:tc>
      </w:tr>
      <w:tr w:rsidR="00D33A9A" w:rsidRPr="0050741C" w:rsidTr="00A51EA6">
        <w:trPr>
          <w:trHeight w:val="225"/>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5.</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KALINOWO</w:t>
            </w:r>
          </w:p>
        </w:tc>
        <w:tc>
          <w:tcPr>
            <w:tcW w:w="4536"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Kalinowo</w:t>
            </w:r>
          </w:p>
        </w:tc>
      </w:tr>
      <w:tr w:rsidR="00D33A9A" w:rsidRPr="0050741C" w:rsidTr="00A51EA6">
        <w:trPr>
          <w:trHeight w:val="240"/>
          <w:jc w:val="center"/>
        </w:trPr>
        <w:tc>
          <w:tcPr>
            <w:tcW w:w="988" w:type="dxa"/>
            <w:shd w:val="clear" w:color="auto" w:fill="auto"/>
            <w:noWrap/>
            <w:vAlign w:val="bottom"/>
            <w:hideMark/>
          </w:tcPr>
          <w:p w:rsidR="00D33A9A" w:rsidRPr="0050741C" w:rsidRDefault="00D33A9A" w:rsidP="009D76D0">
            <w:pPr>
              <w:spacing w:after="0" w:line="240" w:lineRule="auto"/>
              <w:jc w:val="center"/>
              <w:rPr>
                <w:rFonts w:ascii="Arial Narrow" w:hAnsi="Arial Narrow"/>
                <w:sz w:val="24"/>
                <w:szCs w:val="24"/>
              </w:rPr>
            </w:pPr>
            <w:r w:rsidRPr="0050741C">
              <w:rPr>
                <w:rFonts w:ascii="Arial Narrow" w:hAnsi="Arial Narrow"/>
                <w:sz w:val="24"/>
                <w:szCs w:val="24"/>
              </w:rPr>
              <w:t>6.</w:t>
            </w:r>
          </w:p>
        </w:tc>
        <w:tc>
          <w:tcPr>
            <w:tcW w:w="3217"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DARNAWA</w:t>
            </w:r>
          </w:p>
        </w:tc>
        <w:tc>
          <w:tcPr>
            <w:tcW w:w="4536" w:type="dxa"/>
            <w:shd w:val="clear" w:color="auto" w:fill="auto"/>
            <w:noWrap/>
            <w:vAlign w:val="bottom"/>
            <w:hideMark/>
          </w:tcPr>
          <w:p w:rsidR="00D33A9A" w:rsidRPr="0050741C" w:rsidRDefault="00D33A9A" w:rsidP="00A51EA6">
            <w:pPr>
              <w:spacing w:after="0" w:line="240" w:lineRule="auto"/>
              <w:jc w:val="center"/>
              <w:rPr>
                <w:rFonts w:ascii="Arial Narrow" w:hAnsi="Arial Narrow"/>
                <w:sz w:val="24"/>
                <w:szCs w:val="24"/>
              </w:rPr>
            </w:pPr>
            <w:r w:rsidRPr="0050741C">
              <w:rPr>
                <w:rFonts w:ascii="Arial Narrow" w:hAnsi="Arial Narrow"/>
                <w:sz w:val="24"/>
                <w:szCs w:val="24"/>
              </w:rPr>
              <w:t>Darnawa</w:t>
            </w:r>
          </w:p>
        </w:tc>
      </w:tr>
    </w:tbl>
    <w:p w:rsidR="00D33A9A" w:rsidRPr="0050741C" w:rsidRDefault="00D33A9A" w:rsidP="00D33A9A">
      <w:pPr>
        <w:spacing w:after="0" w:line="240" w:lineRule="auto"/>
        <w:rPr>
          <w:rFonts w:ascii="Arial Narrow" w:hAnsi="Arial Narrow"/>
          <w:sz w:val="24"/>
          <w:szCs w:val="24"/>
        </w:rPr>
      </w:pPr>
    </w:p>
    <w:p w:rsidR="00D33A9A" w:rsidRPr="0050741C" w:rsidRDefault="00D33A9A" w:rsidP="00D33A9A">
      <w:pPr>
        <w:spacing w:after="0" w:line="240" w:lineRule="auto"/>
        <w:rPr>
          <w:rFonts w:ascii="Arial Narrow" w:hAnsi="Arial Narrow"/>
          <w:sz w:val="24"/>
          <w:szCs w:val="24"/>
        </w:rPr>
      </w:pPr>
      <w:r w:rsidRPr="0050741C">
        <w:rPr>
          <w:rFonts w:ascii="Arial Narrow" w:hAnsi="Arial Narrow"/>
          <w:sz w:val="24"/>
          <w:szCs w:val="24"/>
        </w:rPr>
        <w:t>Dla pozostałych miejscowości: Radoszyn, Skąpe, Pałck, Niekarzyn, Międzylesie, Podła Góra woda dostarczana jest ze stacji uzdatniania wody w m. Cibórz będącej pod zarządem Wojewódzkiego Szpitala Specjalistycznego dla Nerwowo i Psychicznie Chorych SPZOZ w Ciborzu.</w:t>
      </w:r>
    </w:p>
    <w:p w:rsidR="00D33A9A" w:rsidRPr="0050741C" w:rsidRDefault="00D33A9A" w:rsidP="00D33A9A">
      <w:pPr>
        <w:spacing w:after="0" w:line="240" w:lineRule="auto"/>
        <w:rPr>
          <w:rFonts w:ascii="Arial Narrow" w:hAnsi="Arial Narrow"/>
          <w:sz w:val="24"/>
          <w:szCs w:val="24"/>
        </w:rPr>
      </w:pPr>
      <w:r w:rsidRPr="0050741C">
        <w:rPr>
          <w:rFonts w:ascii="Arial Narrow" w:hAnsi="Arial Narrow"/>
          <w:sz w:val="24"/>
          <w:szCs w:val="24"/>
        </w:rPr>
        <w:lastRenderedPageBreak/>
        <w:t>Całkowita długość sieci wodociągowej zarządzanej przez Zakład wynosi 50,6 km. Liczba odbiorców: 1 404.</w:t>
      </w:r>
    </w:p>
    <w:p w:rsidR="00D33A9A" w:rsidRPr="0050741C" w:rsidRDefault="00A51EA6" w:rsidP="00481CE4">
      <w:pPr>
        <w:pStyle w:val="Akapitzlist"/>
        <w:numPr>
          <w:ilvl w:val="0"/>
          <w:numId w:val="31"/>
        </w:numPr>
        <w:spacing w:before="120" w:after="120" w:line="240" w:lineRule="auto"/>
        <w:rPr>
          <w:rFonts w:ascii="Arial Narrow" w:hAnsi="Arial Narrow"/>
          <w:b/>
          <w:sz w:val="24"/>
          <w:szCs w:val="24"/>
        </w:rPr>
      </w:pPr>
      <w:r w:rsidRPr="0050741C">
        <w:rPr>
          <w:rFonts w:ascii="Arial Narrow" w:hAnsi="Arial Narrow"/>
          <w:b/>
          <w:sz w:val="24"/>
          <w:szCs w:val="24"/>
        </w:rPr>
        <w:t>Gospodarka kanalizacyjna</w:t>
      </w:r>
    </w:p>
    <w:p w:rsidR="00786125" w:rsidRPr="0050445A" w:rsidRDefault="00D33A9A" w:rsidP="0050445A">
      <w:pPr>
        <w:pStyle w:val="Bezodstpw"/>
        <w:rPr>
          <w:rFonts w:ascii="Arial Narrow" w:hAnsi="Arial Narrow"/>
          <w:sz w:val="24"/>
          <w:szCs w:val="24"/>
        </w:rPr>
      </w:pPr>
      <w:r w:rsidRPr="0050741C">
        <w:rPr>
          <w:rFonts w:ascii="Arial Narrow" w:hAnsi="Arial Narrow"/>
          <w:sz w:val="24"/>
          <w:szCs w:val="24"/>
        </w:rPr>
        <w:t>Skanalizowanie Gminy jest na poziomie 6</w:t>
      </w:r>
      <w:r w:rsidR="00DC2105">
        <w:rPr>
          <w:rFonts w:ascii="Arial Narrow" w:hAnsi="Arial Narrow"/>
          <w:sz w:val="24"/>
          <w:szCs w:val="24"/>
        </w:rPr>
        <w:t>9,3</w:t>
      </w:r>
      <w:r w:rsidRPr="0050741C">
        <w:rPr>
          <w:rFonts w:ascii="Arial Narrow" w:hAnsi="Arial Narrow"/>
          <w:sz w:val="24"/>
          <w:szCs w:val="24"/>
        </w:rPr>
        <w:t>%. Po skanalizowaniu m. Pałck obszar skanalizowany wyniesie: 7</w:t>
      </w:r>
      <w:r w:rsidR="00DC2105">
        <w:rPr>
          <w:rFonts w:ascii="Arial Narrow" w:hAnsi="Arial Narrow"/>
          <w:sz w:val="24"/>
          <w:szCs w:val="24"/>
        </w:rPr>
        <w:t>5</w:t>
      </w:r>
      <w:r w:rsidRPr="0050741C">
        <w:rPr>
          <w:rFonts w:ascii="Arial Narrow" w:hAnsi="Arial Narrow"/>
          <w:sz w:val="24"/>
          <w:szCs w:val="24"/>
        </w:rPr>
        <w:t>%. Sieć kanalizacyjna obejmuje 9 miejscowości: Kalinowo, Niesulice, Ołobok, Łąkie, Rokitnica, Radoszyn, Skąpe, Międzylesie. Ścieki z całego systemu kanalizacji sanitarnej za pośrednictwem 29 przepompowni ścieków trafiają do oczyszczalni ścieków w m. Cibórz będącej pod zarządem Wojewódzkiego Szpitala Specjalistycznego dla Nerwowo i Psychicznie Chorych SPZOZ w Ciborzu. Całkowita długość sieci kanalizacji sanitarnej zarządzanej prze</w:t>
      </w:r>
      <w:r w:rsidR="00786125">
        <w:rPr>
          <w:rFonts w:ascii="Arial Narrow" w:hAnsi="Arial Narrow"/>
          <w:sz w:val="24"/>
          <w:szCs w:val="24"/>
        </w:rPr>
        <w:t>z</w:t>
      </w:r>
      <w:r w:rsidRPr="0050741C">
        <w:rPr>
          <w:rFonts w:ascii="Arial Narrow" w:hAnsi="Arial Narrow"/>
          <w:sz w:val="24"/>
          <w:szCs w:val="24"/>
        </w:rPr>
        <w:t xml:space="preserve"> Zakład wynosi 6</w:t>
      </w:r>
      <w:r w:rsidR="009560FA">
        <w:rPr>
          <w:rFonts w:ascii="Arial Narrow" w:hAnsi="Arial Narrow"/>
          <w:sz w:val="24"/>
          <w:szCs w:val="24"/>
        </w:rPr>
        <w:t>3,21</w:t>
      </w:r>
      <w:r w:rsidRPr="0050741C">
        <w:rPr>
          <w:rFonts w:ascii="Arial Narrow" w:hAnsi="Arial Narrow"/>
          <w:sz w:val="24"/>
          <w:szCs w:val="24"/>
        </w:rPr>
        <w:t xml:space="preserve"> km</w:t>
      </w:r>
      <w:r w:rsidR="00DC2105">
        <w:rPr>
          <w:rFonts w:ascii="Arial Narrow" w:hAnsi="Arial Narrow"/>
          <w:sz w:val="24"/>
          <w:szCs w:val="24"/>
        </w:rPr>
        <w:t xml:space="preserve"> </w:t>
      </w:r>
      <w:r w:rsidR="009560FA">
        <w:rPr>
          <w:rFonts w:ascii="Arial Narrow" w:hAnsi="Arial Narrow"/>
          <w:sz w:val="24"/>
          <w:szCs w:val="24"/>
        </w:rPr>
        <w:t xml:space="preserve"> (bez m. Pałck – 9 km)</w:t>
      </w:r>
      <w:r w:rsidRPr="0050741C">
        <w:rPr>
          <w:rFonts w:ascii="Arial Narrow" w:hAnsi="Arial Narrow"/>
          <w:sz w:val="24"/>
          <w:szCs w:val="24"/>
        </w:rPr>
        <w:t>. Liczba odbiorców: 874.</w:t>
      </w:r>
    </w:p>
    <w:p w:rsidR="00786125" w:rsidRPr="004B353C" w:rsidRDefault="00786125" w:rsidP="00786125">
      <w:pPr>
        <w:rPr>
          <w:rFonts w:ascii="Arial Narrow" w:hAnsi="Arial Narrow" w:cs="Arial"/>
          <w:b/>
          <w:sz w:val="24"/>
          <w:szCs w:val="24"/>
        </w:rPr>
      </w:pPr>
      <w:r w:rsidRPr="004B353C">
        <w:rPr>
          <w:rFonts w:ascii="Arial Narrow" w:hAnsi="Arial Narrow" w:cs="Arial"/>
          <w:sz w:val="24"/>
          <w:szCs w:val="24"/>
        </w:rPr>
        <w:t xml:space="preserve">Wartość sieci wodociągowych oraz kanalizacji na dzień 31.12.2018r. wynosi: </w:t>
      </w:r>
      <w:r w:rsidRPr="004B353C">
        <w:rPr>
          <w:rFonts w:ascii="Arial Narrow" w:hAnsi="Arial Narrow" w:cs="Arial"/>
          <w:b/>
          <w:sz w:val="24"/>
          <w:szCs w:val="24"/>
        </w:rPr>
        <w:t>20.567.728,76zł.</w:t>
      </w:r>
    </w:p>
    <w:p w:rsidR="00A51EA6" w:rsidRPr="0050741C" w:rsidRDefault="00A51EA6" w:rsidP="00A51EA6">
      <w:pPr>
        <w:pStyle w:val="Bezodstpw"/>
        <w:rPr>
          <w:rFonts w:ascii="Arial Narrow" w:hAnsi="Arial Narrow"/>
          <w:b/>
          <w:sz w:val="24"/>
          <w:szCs w:val="24"/>
        </w:rPr>
      </w:pPr>
    </w:p>
    <w:p w:rsidR="00D33A9A" w:rsidRPr="0050741C" w:rsidRDefault="00A51EA6" w:rsidP="00481CE4">
      <w:pPr>
        <w:pStyle w:val="Bezodstpw"/>
        <w:numPr>
          <w:ilvl w:val="0"/>
          <w:numId w:val="31"/>
        </w:numPr>
        <w:rPr>
          <w:rFonts w:ascii="Arial Narrow" w:hAnsi="Arial Narrow"/>
          <w:b/>
          <w:sz w:val="24"/>
          <w:szCs w:val="24"/>
        </w:rPr>
      </w:pPr>
      <w:r w:rsidRPr="0050741C">
        <w:rPr>
          <w:rFonts w:ascii="Arial Narrow" w:hAnsi="Arial Narrow"/>
          <w:b/>
          <w:sz w:val="24"/>
          <w:szCs w:val="24"/>
        </w:rPr>
        <w:t>Wóz asenizacyjny</w:t>
      </w:r>
    </w:p>
    <w:p w:rsidR="00A51EA6" w:rsidRPr="0050741C" w:rsidRDefault="00A51EA6" w:rsidP="00A51EA6">
      <w:pPr>
        <w:pStyle w:val="Bezodstpw"/>
        <w:rPr>
          <w:rFonts w:ascii="Arial Narrow" w:hAnsi="Arial Narrow"/>
          <w:sz w:val="24"/>
          <w:szCs w:val="24"/>
        </w:rPr>
      </w:pPr>
    </w:p>
    <w:p w:rsidR="00E1370D" w:rsidRPr="0050741C" w:rsidRDefault="00E1370D" w:rsidP="00A51EA6">
      <w:pPr>
        <w:pStyle w:val="Bezodstpw"/>
        <w:rPr>
          <w:rFonts w:ascii="Arial Narrow" w:hAnsi="Arial Narrow"/>
          <w:sz w:val="24"/>
          <w:szCs w:val="24"/>
        </w:rPr>
      </w:pPr>
      <w:r w:rsidRPr="0050741C">
        <w:rPr>
          <w:rFonts w:ascii="Arial Narrow" w:hAnsi="Arial Narrow"/>
          <w:sz w:val="24"/>
          <w:szCs w:val="24"/>
        </w:rPr>
        <w:t>Usług</w:t>
      </w:r>
      <w:r w:rsidR="00A51EA6" w:rsidRPr="0050741C">
        <w:rPr>
          <w:rFonts w:ascii="Arial Narrow" w:hAnsi="Arial Narrow"/>
          <w:sz w:val="24"/>
          <w:szCs w:val="24"/>
        </w:rPr>
        <w:t xml:space="preserve">a </w:t>
      </w:r>
      <w:r w:rsidRPr="0050741C">
        <w:rPr>
          <w:rFonts w:ascii="Arial Narrow" w:hAnsi="Arial Narrow"/>
          <w:sz w:val="24"/>
          <w:szCs w:val="24"/>
        </w:rPr>
        <w:t xml:space="preserve">opróżniania zbiorników bezodpływowych </w:t>
      </w:r>
      <w:r w:rsidR="00A51EA6" w:rsidRPr="0050741C">
        <w:rPr>
          <w:rFonts w:ascii="Arial Narrow" w:hAnsi="Arial Narrow"/>
          <w:sz w:val="24"/>
          <w:szCs w:val="24"/>
        </w:rPr>
        <w:t xml:space="preserve">została </w:t>
      </w:r>
      <w:r w:rsidRPr="0050741C">
        <w:rPr>
          <w:rFonts w:ascii="Arial Narrow" w:hAnsi="Arial Narrow"/>
          <w:sz w:val="24"/>
          <w:szCs w:val="24"/>
        </w:rPr>
        <w:t>uruchomi</w:t>
      </w:r>
      <w:r w:rsidR="00A51EA6" w:rsidRPr="0050741C">
        <w:rPr>
          <w:rFonts w:ascii="Arial Narrow" w:hAnsi="Arial Narrow"/>
          <w:sz w:val="24"/>
          <w:szCs w:val="24"/>
        </w:rPr>
        <w:t>ona</w:t>
      </w:r>
      <w:r w:rsidRPr="0050741C">
        <w:rPr>
          <w:rFonts w:ascii="Arial Narrow" w:hAnsi="Arial Narrow"/>
          <w:sz w:val="24"/>
          <w:szCs w:val="24"/>
        </w:rPr>
        <w:t xml:space="preserve"> od stycznia 2018r.</w:t>
      </w:r>
    </w:p>
    <w:p w:rsidR="00E1370D" w:rsidRPr="0050741C" w:rsidRDefault="00E1370D" w:rsidP="00A51EA6">
      <w:pPr>
        <w:pStyle w:val="Bezodstpw"/>
        <w:rPr>
          <w:rFonts w:ascii="Arial Narrow" w:hAnsi="Arial Narrow"/>
          <w:sz w:val="24"/>
          <w:szCs w:val="24"/>
        </w:rPr>
      </w:pPr>
      <w:r w:rsidRPr="0050741C">
        <w:rPr>
          <w:rFonts w:ascii="Arial Narrow" w:hAnsi="Arial Narrow"/>
          <w:sz w:val="24"/>
          <w:szCs w:val="24"/>
        </w:rPr>
        <w:t>Całkowity koszt usługi za 2018 rok wyniósł 117 337,82 zł netto.</w:t>
      </w:r>
    </w:p>
    <w:p w:rsidR="00E1370D" w:rsidRPr="0050741C" w:rsidRDefault="00E1370D" w:rsidP="00A51EA6">
      <w:pPr>
        <w:pStyle w:val="Bezodstpw"/>
        <w:rPr>
          <w:rFonts w:ascii="Arial Narrow" w:hAnsi="Arial Narrow"/>
          <w:sz w:val="24"/>
          <w:szCs w:val="24"/>
        </w:rPr>
      </w:pPr>
      <w:r w:rsidRPr="0050741C">
        <w:rPr>
          <w:rFonts w:ascii="Arial Narrow" w:hAnsi="Arial Narrow"/>
          <w:sz w:val="24"/>
          <w:szCs w:val="24"/>
        </w:rPr>
        <w:t>Usługą objęte są głównie miejscowości: Pałck, Niekarzyn, Darnawa, Podła Góra, Zawisze, Węgrzynice, Błonie.</w:t>
      </w:r>
    </w:p>
    <w:p w:rsidR="00E1370D" w:rsidRPr="0050741C" w:rsidRDefault="00E1370D" w:rsidP="00E1370D">
      <w:pPr>
        <w:pStyle w:val="Bezodstpw"/>
        <w:rPr>
          <w:rFonts w:ascii="Arial Narrow" w:hAnsi="Arial Narrow"/>
          <w:sz w:val="24"/>
          <w:szCs w:val="24"/>
        </w:rPr>
      </w:pPr>
      <w:r w:rsidRPr="0050741C">
        <w:rPr>
          <w:rFonts w:ascii="Arial Narrow" w:hAnsi="Arial Narrow"/>
          <w:sz w:val="24"/>
          <w:szCs w:val="24"/>
        </w:rPr>
        <w:t>Średniomiesięcznie odbiera</w:t>
      </w:r>
      <w:r w:rsidR="00A51EA6" w:rsidRPr="0050741C">
        <w:rPr>
          <w:rFonts w:ascii="Arial Narrow" w:hAnsi="Arial Narrow"/>
          <w:sz w:val="24"/>
          <w:szCs w:val="24"/>
        </w:rPr>
        <w:t>nych jest</w:t>
      </w:r>
      <w:r w:rsidRPr="0050741C">
        <w:rPr>
          <w:rFonts w:ascii="Arial Narrow" w:hAnsi="Arial Narrow"/>
          <w:sz w:val="24"/>
          <w:szCs w:val="24"/>
        </w:rPr>
        <w:t xml:space="preserve"> od mieszkańców</w:t>
      </w:r>
      <w:r w:rsidR="00A51EA6" w:rsidRPr="0050741C">
        <w:rPr>
          <w:rFonts w:ascii="Arial Narrow" w:hAnsi="Arial Narrow"/>
          <w:sz w:val="24"/>
          <w:szCs w:val="24"/>
        </w:rPr>
        <w:t xml:space="preserve"> </w:t>
      </w:r>
      <w:r w:rsidRPr="0050741C">
        <w:rPr>
          <w:rFonts w:ascii="Arial Narrow" w:hAnsi="Arial Narrow"/>
          <w:sz w:val="24"/>
          <w:szCs w:val="24"/>
        </w:rPr>
        <w:t>752 m3 nieczystości płynnych.</w:t>
      </w:r>
    </w:p>
    <w:p w:rsidR="00E1370D" w:rsidRPr="0050741C" w:rsidRDefault="00E1370D" w:rsidP="00A51EA6">
      <w:pPr>
        <w:pStyle w:val="Bezodstpw"/>
        <w:rPr>
          <w:rFonts w:ascii="Arial Narrow" w:hAnsi="Arial Narrow"/>
          <w:sz w:val="24"/>
          <w:szCs w:val="24"/>
        </w:rPr>
      </w:pPr>
      <w:r w:rsidRPr="0050741C">
        <w:rPr>
          <w:rFonts w:ascii="Arial Narrow" w:hAnsi="Arial Narrow"/>
          <w:sz w:val="24"/>
          <w:szCs w:val="24"/>
        </w:rPr>
        <w:t>Ścieki odprowadzane są do zlewni ścieków  dowożonych przy oczyszczalni ścieków w Ciborzu będącej pod zarządem Wojewódzkiego Szpitala dla Nerwowo i Psychicznie Chorych w Ciborzu.</w:t>
      </w:r>
    </w:p>
    <w:p w:rsidR="00E1370D" w:rsidRPr="0050741C" w:rsidRDefault="00E1370D" w:rsidP="00A51EA6">
      <w:pPr>
        <w:pStyle w:val="Bezodstpw"/>
        <w:rPr>
          <w:rFonts w:ascii="Arial Narrow" w:hAnsi="Arial Narrow"/>
          <w:sz w:val="24"/>
          <w:szCs w:val="24"/>
        </w:rPr>
      </w:pPr>
      <w:r w:rsidRPr="0050741C">
        <w:rPr>
          <w:rFonts w:ascii="Arial Narrow" w:hAnsi="Arial Narrow"/>
          <w:sz w:val="24"/>
          <w:szCs w:val="24"/>
        </w:rPr>
        <w:t>Aktualna stawka usługi wynosi: 10 zł brutto za 1 m3 nieczystości.</w:t>
      </w:r>
    </w:p>
    <w:p w:rsidR="00A51EA6" w:rsidRPr="0050741C" w:rsidRDefault="00D33A9A" w:rsidP="00A51EA6">
      <w:pPr>
        <w:pStyle w:val="Bezodstpw"/>
        <w:rPr>
          <w:rFonts w:ascii="Arial Narrow" w:hAnsi="Arial Narrow"/>
        </w:rPr>
      </w:pPr>
      <w:r w:rsidRPr="0050741C">
        <w:rPr>
          <w:rFonts w:ascii="Arial Narrow" w:hAnsi="Arial Narrow"/>
        </w:rPr>
        <w:t xml:space="preserve"> </w:t>
      </w:r>
    </w:p>
    <w:p w:rsidR="00A51EA6" w:rsidRPr="0050741C" w:rsidRDefault="00685689" w:rsidP="00D858D6">
      <w:pPr>
        <w:pStyle w:val="Nagwek2"/>
        <w:numPr>
          <w:ilvl w:val="3"/>
          <w:numId w:val="64"/>
        </w:numPr>
        <w:ind w:left="567" w:hanging="283"/>
        <w:rPr>
          <w:rFonts w:ascii="Arial Narrow" w:hAnsi="Arial Narrow"/>
          <w:sz w:val="24"/>
          <w:szCs w:val="24"/>
        </w:rPr>
      </w:pPr>
      <w:bookmarkStart w:id="209" w:name="_Toc10186741"/>
      <w:r w:rsidRPr="0050741C">
        <w:rPr>
          <w:rFonts w:ascii="Arial Narrow" w:hAnsi="Arial Narrow"/>
        </w:rPr>
        <w:t>Zaopatrzenie w energię elektryczną</w:t>
      </w:r>
      <w:bookmarkEnd w:id="209"/>
    </w:p>
    <w:p w:rsidR="00A51EA6" w:rsidRPr="0050741C" w:rsidRDefault="00A51EA6" w:rsidP="00A51EA6">
      <w:pPr>
        <w:pStyle w:val="Bezodstpw"/>
        <w:ind w:left="851"/>
        <w:rPr>
          <w:rFonts w:ascii="Arial Narrow" w:hAnsi="Arial Narrow"/>
          <w:b/>
          <w:sz w:val="24"/>
          <w:szCs w:val="24"/>
        </w:rPr>
      </w:pPr>
    </w:p>
    <w:p w:rsidR="00D33A9A" w:rsidRPr="0050741C" w:rsidRDefault="00A51EA6" w:rsidP="00177491">
      <w:pPr>
        <w:pStyle w:val="Nagwek2"/>
        <w:ind w:left="567" w:hanging="283"/>
        <w:rPr>
          <w:rFonts w:ascii="Arial Narrow" w:hAnsi="Arial Narrow"/>
        </w:rPr>
      </w:pPr>
      <w:bookmarkStart w:id="210" w:name="_Toc10186742"/>
      <w:r w:rsidRPr="0050741C">
        <w:rPr>
          <w:rFonts w:ascii="Arial Narrow" w:hAnsi="Arial Narrow"/>
        </w:rPr>
        <w:t>1)</w:t>
      </w:r>
      <w:r w:rsidR="00685689" w:rsidRPr="0050741C">
        <w:rPr>
          <w:rFonts w:ascii="Arial Narrow" w:hAnsi="Arial Narrow"/>
        </w:rPr>
        <w:t xml:space="preserve"> </w:t>
      </w:r>
      <w:r w:rsidRPr="0050741C">
        <w:rPr>
          <w:rFonts w:ascii="Arial Narrow" w:hAnsi="Arial Narrow"/>
        </w:rPr>
        <w:t>O</w:t>
      </w:r>
      <w:r w:rsidR="00685689" w:rsidRPr="0050741C">
        <w:rPr>
          <w:rFonts w:ascii="Arial Narrow" w:hAnsi="Arial Narrow"/>
        </w:rPr>
        <w:t xml:space="preserve">świetlenie </w:t>
      </w:r>
      <w:r w:rsidRPr="0050741C">
        <w:rPr>
          <w:rFonts w:ascii="Arial Narrow" w:hAnsi="Arial Narrow"/>
        </w:rPr>
        <w:t>drogowe</w:t>
      </w:r>
      <w:bookmarkEnd w:id="210"/>
    </w:p>
    <w:p w:rsidR="00A51EA6" w:rsidRPr="0050741C" w:rsidRDefault="00A51EA6" w:rsidP="00A51EA6">
      <w:pPr>
        <w:pStyle w:val="Bezodstpw"/>
        <w:rPr>
          <w:rFonts w:ascii="Arial Narrow" w:hAnsi="Arial Narrow"/>
          <w:sz w:val="24"/>
          <w:szCs w:val="24"/>
        </w:rPr>
      </w:pPr>
    </w:p>
    <w:p w:rsidR="00615D9C" w:rsidRDefault="00615D9C" w:rsidP="00481CE4">
      <w:pPr>
        <w:pStyle w:val="Bezodstpw"/>
        <w:numPr>
          <w:ilvl w:val="0"/>
          <w:numId w:val="63"/>
        </w:numPr>
        <w:rPr>
          <w:rFonts w:ascii="Arial Narrow" w:hAnsi="Arial Narrow"/>
          <w:sz w:val="24"/>
          <w:szCs w:val="24"/>
        </w:rPr>
      </w:pPr>
      <w:r>
        <w:rPr>
          <w:rFonts w:ascii="Arial Narrow" w:hAnsi="Arial Narrow"/>
          <w:sz w:val="24"/>
          <w:szCs w:val="24"/>
        </w:rPr>
        <w:t>Oświetlenie drogowe – własność Gmina Skąpe</w:t>
      </w:r>
    </w:p>
    <w:p w:rsidR="00615D9C" w:rsidRDefault="00615D9C" w:rsidP="00615D9C">
      <w:pPr>
        <w:pStyle w:val="Bezodstpw"/>
        <w:ind w:left="360"/>
        <w:rPr>
          <w:rFonts w:ascii="Arial Narrow" w:hAnsi="Arial Narrow"/>
          <w:sz w:val="24"/>
          <w:szCs w:val="24"/>
        </w:rPr>
      </w:pPr>
    </w:p>
    <w:p w:rsidR="00D33A9A" w:rsidRPr="0050741C" w:rsidRDefault="00D33A9A" w:rsidP="00615D9C">
      <w:pPr>
        <w:pStyle w:val="Bezodstpw"/>
        <w:rPr>
          <w:rFonts w:ascii="Arial Narrow" w:hAnsi="Arial Narrow"/>
          <w:sz w:val="24"/>
          <w:szCs w:val="24"/>
        </w:rPr>
      </w:pPr>
      <w:r w:rsidRPr="0050741C">
        <w:rPr>
          <w:rFonts w:ascii="Arial Narrow" w:hAnsi="Arial Narrow"/>
          <w:sz w:val="24"/>
          <w:szCs w:val="24"/>
        </w:rPr>
        <w:t>Gmina Skąpe jest właścicielem 19</w:t>
      </w:r>
      <w:r w:rsidR="00615D9C">
        <w:rPr>
          <w:rFonts w:ascii="Arial Narrow" w:hAnsi="Arial Narrow"/>
          <w:sz w:val="24"/>
          <w:szCs w:val="24"/>
        </w:rPr>
        <w:t>7</w:t>
      </w:r>
      <w:r w:rsidRPr="0050741C">
        <w:rPr>
          <w:rFonts w:ascii="Arial Narrow" w:hAnsi="Arial Narrow"/>
          <w:sz w:val="24"/>
          <w:szCs w:val="24"/>
        </w:rPr>
        <w:t xml:space="preserve"> punktów świetlnych, z czego większość jest wykonana w starszej technologii sodowej - po poprzedniej modernizacji z rtęciowych</w:t>
      </w:r>
      <w:r w:rsidR="00A51EA6" w:rsidRPr="0050741C">
        <w:rPr>
          <w:rFonts w:ascii="Arial Narrow" w:hAnsi="Arial Narrow"/>
          <w:sz w:val="24"/>
          <w:szCs w:val="24"/>
        </w:rPr>
        <w:t>. Natomiast p</w:t>
      </w:r>
      <w:r w:rsidRPr="0050741C">
        <w:rPr>
          <w:rFonts w:ascii="Arial Narrow" w:hAnsi="Arial Narrow"/>
          <w:sz w:val="24"/>
          <w:szCs w:val="24"/>
        </w:rPr>
        <w:t xml:space="preserve">onad 50 sztuk lamp gminnych jest wykonana w technologii LED. Konserwacja oświetlenia ulicznego </w:t>
      </w:r>
      <w:r w:rsidR="0063657A">
        <w:rPr>
          <w:rFonts w:ascii="Arial Narrow" w:hAnsi="Arial Narrow"/>
          <w:sz w:val="24"/>
          <w:szCs w:val="24"/>
        </w:rPr>
        <w:t>należącego</w:t>
      </w:r>
      <w:r w:rsidRPr="0050741C">
        <w:rPr>
          <w:rFonts w:ascii="Arial Narrow" w:hAnsi="Arial Narrow"/>
          <w:sz w:val="24"/>
          <w:szCs w:val="24"/>
        </w:rPr>
        <w:t xml:space="preserve"> do Gminy Skąpe</w:t>
      </w:r>
      <w:r w:rsidR="00A51EA6" w:rsidRPr="0050741C">
        <w:rPr>
          <w:rFonts w:ascii="Arial Narrow" w:hAnsi="Arial Narrow"/>
          <w:sz w:val="24"/>
          <w:szCs w:val="24"/>
        </w:rPr>
        <w:t xml:space="preserve"> </w:t>
      </w:r>
      <w:r w:rsidRPr="0050741C">
        <w:rPr>
          <w:rFonts w:ascii="Arial Narrow" w:hAnsi="Arial Narrow"/>
          <w:sz w:val="24"/>
          <w:szCs w:val="24"/>
        </w:rPr>
        <w:t>wynosi ponad 20 tysięcy rocznie.</w:t>
      </w:r>
    </w:p>
    <w:p w:rsidR="00A51EA6" w:rsidRPr="0050741C" w:rsidRDefault="00A51EA6" w:rsidP="00A51EA6">
      <w:pPr>
        <w:pStyle w:val="Bezodstpw"/>
        <w:rPr>
          <w:rFonts w:ascii="Arial Narrow" w:hAnsi="Arial Narrow"/>
          <w:sz w:val="24"/>
          <w:szCs w:val="24"/>
        </w:rPr>
      </w:pPr>
    </w:p>
    <w:p w:rsidR="00A51EA6" w:rsidRPr="00C85BB3" w:rsidRDefault="00C85BB3" w:rsidP="00C85BB3">
      <w:pPr>
        <w:pStyle w:val="Bezodstpw"/>
        <w:rPr>
          <w:rFonts w:ascii="Arial Narrow" w:hAnsi="Arial Narrow"/>
          <w:sz w:val="20"/>
          <w:szCs w:val="20"/>
        </w:rPr>
      </w:pPr>
      <w:bookmarkStart w:id="211" w:name="_Toc9969132"/>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18</w:t>
      </w:r>
      <w:r w:rsidRPr="00C85BB3">
        <w:rPr>
          <w:rFonts w:ascii="Arial Narrow" w:hAnsi="Arial Narrow"/>
          <w:sz w:val="20"/>
          <w:szCs w:val="20"/>
        </w:rPr>
        <w:fldChar w:fldCharType="end"/>
      </w:r>
      <w:r w:rsidRPr="00C85BB3">
        <w:rPr>
          <w:rFonts w:ascii="Arial Narrow" w:hAnsi="Arial Narrow"/>
          <w:sz w:val="20"/>
          <w:szCs w:val="20"/>
        </w:rPr>
        <w:t xml:space="preserve"> Zestawienie oświetlenia drogowego będącego własnością Gminy Skąpe</w:t>
      </w:r>
      <w:bookmarkEnd w:id="211"/>
    </w:p>
    <w:tbl>
      <w:tblPr>
        <w:tblW w:w="9089" w:type="dxa"/>
        <w:tblCellMar>
          <w:left w:w="70" w:type="dxa"/>
          <w:right w:w="70" w:type="dxa"/>
        </w:tblCellMar>
        <w:tblLook w:val="04A0" w:firstRow="1" w:lastRow="0" w:firstColumn="1" w:lastColumn="0" w:noHBand="0" w:noVBand="1"/>
      </w:tblPr>
      <w:tblGrid>
        <w:gridCol w:w="460"/>
        <w:gridCol w:w="1420"/>
        <w:gridCol w:w="1805"/>
        <w:gridCol w:w="2406"/>
        <w:gridCol w:w="589"/>
        <w:gridCol w:w="992"/>
        <w:gridCol w:w="1417"/>
      </w:tblGrid>
      <w:tr w:rsidR="00D33A9A" w:rsidRPr="0050741C" w:rsidTr="001D6A0D">
        <w:trPr>
          <w:trHeight w:val="288"/>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Lp.</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Miejscowość</w:t>
            </w:r>
          </w:p>
        </w:tc>
        <w:tc>
          <w:tcPr>
            <w:tcW w:w="1805"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Ulica</w:t>
            </w:r>
          </w:p>
        </w:tc>
        <w:tc>
          <w:tcPr>
            <w:tcW w:w="2406"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Lokalizacja</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Ilość</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Moc oprawy</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Rodzaj oprawy</w:t>
            </w:r>
          </w:p>
        </w:tc>
      </w:tr>
      <w:tr w:rsidR="001D6A0D"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w:t>
            </w:r>
          </w:p>
        </w:tc>
        <w:tc>
          <w:tcPr>
            <w:tcW w:w="1420"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Oobok</w:t>
            </w:r>
            <w:proofErr w:type="spellEnd"/>
          </w:p>
        </w:tc>
        <w:tc>
          <w:tcPr>
            <w:tcW w:w="1805"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Borowska</w:t>
            </w:r>
          </w:p>
        </w:tc>
        <w:tc>
          <w:tcPr>
            <w:tcW w:w="2406"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
        </w:tc>
        <w:tc>
          <w:tcPr>
            <w:tcW w:w="589"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8</w:t>
            </w:r>
          </w:p>
        </w:tc>
        <w:tc>
          <w:tcPr>
            <w:tcW w:w="992"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50</w:t>
            </w:r>
          </w:p>
        </w:tc>
        <w:tc>
          <w:tcPr>
            <w:tcW w:w="1417"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Wojciechowskiego</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Transformacja</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1D6A0D"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3</w:t>
            </w:r>
          </w:p>
        </w:tc>
        <w:tc>
          <w:tcPr>
            <w:tcW w:w="1420"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Ołobok</w:t>
            </w:r>
          </w:p>
        </w:tc>
        <w:tc>
          <w:tcPr>
            <w:tcW w:w="1805"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Słoneczna</w:t>
            </w:r>
          </w:p>
        </w:tc>
        <w:tc>
          <w:tcPr>
            <w:tcW w:w="2406"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Za Transformacją</w:t>
            </w:r>
          </w:p>
        </w:tc>
        <w:tc>
          <w:tcPr>
            <w:tcW w:w="589"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50</w:t>
            </w:r>
          </w:p>
        </w:tc>
        <w:tc>
          <w:tcPr>
            <w:tcW w:w="1417"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od ulicy w stronę plaży</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5</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od początku</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6</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Piaskowa</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1D6A0D"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w:t>
            </w:r>
          </w:p>
        </w:tc>
        <w:tc>
          <w:tcPr>
            <w:tcW w:w="1420"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Promenada do </w:t>
            </w:r>
            <w:proofErr w:type="spellStart"/>
            <w:r>
              <w:rPr>
                <w:rFonts w:ascii="Arial Narrow" w:eastAsia="Times New Roman" w:hAnsi="Arial Narrow" w:cs="Calibri"/>
                <w:color w:val="000000"/>
                <w:sz w:val="24"/>
                <w:szCs w:val="24"/>
                <w:lang w:eastAsia="pl-PL"/>
              </w:rPr>
              <w:t>lumelu</w:t>
            </w:r>
            <w:proofErr w:type="spellEnd"/>
          </w:p>
        </w:tc>
        <w:tc>
          <w:tcPr>
            <w:tcW w:w="589"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25</w:t>
            </w:r>
          </w:p>
        </w:tc>
        <w:tc>
          <w:tcPr>
            <w:tcW w:w="992"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10</w:t>
            </w:r>
          </w:p>
        </w:tc>
        <w:tc>
          <w:tcPr>
            <w:tcW w:w="1417" w:type="dxa"/>
            <w:tcBorders>
              <w:top w:val="nil"/>
              <w:left w:val="nil"/>
              <w:bottom w:val="single" w:sz="4" w:space="0" w:color="auto"/>
              <w:right w:val="single" w:sz="4" w:space="0" w:color="auto"/>
            </w:tcBorders>
            <w:shd w:val="clear" w:color="auto" w:fill="auto"/>
            <w:noWrap/>
            <w:vAlign w:val="bottom"/>
          </w:tcPr>
          <w:p w:rsidR="001D6A0D" w:rsidRPr="0050741C" w:rsidRDefault="001D6A0D" w:rsidP="009D76D0">
            <w:pPr>
              <w:spacing w:after="0" w:line="240" w:lineRule="auto"/>
              <w:rPr>
                <w:rFonts w:ascii="Arial Narrow" w:eastAsia="Times New Roman" w:hAnsi="Arial Narrow" w:cs="Calibri"/>
                <w:color w:val="000000"/>
                <w:sz w:val="24"/>
                <w:szCs w:val="24"/>
                <w:lang w:eastAsia="pl-PL"/>
              </w:rPr>
            </w:pPr>
            <w:proofErr w:type="spellStart"/>
            <w:r>
              <w:rPr>
                <w:rFonts w:ascii="Arial Narrow" w:eastAsia="Times New Roman" w:hAnsi="Arial Narrow" w:cs="Calibri"/>
                <w:color w:val="000000"/>
                <w:sz w:val="24"/>
                <w:szCs w:val="24"/>
                <w:lang w:eastAsia="pl-PL"/>
              </w:rPr>
              <w:t>led</w:t>
            </w:r>
            <w:proofErr w:type="spellEnd"/>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8</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Rybakówka</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9</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Chabrowa</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71</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10</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Liliowa</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72</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lastRenderedPageBreak/>
              <w:t>11</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Różana</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12</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Niesulice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Frezjowa</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5</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13</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Międzylesie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Od początku wioski</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14</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Międzylesie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ścieżka do Ciborza</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15</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garaże blaszane</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5</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16</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blok 26</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1D6A0D"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17</w:t>
            </w:r>
          </w:p>
        </w:tc>
        <w:tc>
          <w:tcPr>
            <w:tcW w:w="1420"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Wjazd z miejscowości</w:t>
            </w:r>
          </w:p>
        </w:tc>
        <w:tc>
          <w:tcPr>
            <w:tcW w:w="589"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w:t>
            </w:r>
          </w:p>
        </w:tc>
        <w:tc>
          <w:tcPr>
            <w:tcW w:w="992"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150</w:t>
            </w:r>
          </w:p>
        </w:tc>
        <w:tc>
          <w:tcPr>
            <w:tcW w:w="1417"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1D6A0D"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18</w:t>
            </w:r>
          </w:p>
        </w:tc>
        <w:tc>
          <w:tcPr>
            <w:tcW w:w="1420"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Cibórz</w:t>
            </w:r>
          </w:p>
        </w:tc>
        <w:tc>
          <w:tcPr>
            <w:tcW w:w="1805"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Os sklepów do wylotów</w:t>
            </w:r>
          </w:p>
        </w:tc>
        <w:tc>
          <w:tcPr>
            <w:tcW w:w="589"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24</w:t>
            </w:r>
          </w:p>
        </w:tc>
        <w:tc>
          <w:tcPr>
            <w:tcW w:w="992"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150</w:t>
            </w:r>
          </w:p>
        </w:tc>
        <w:tc>
          <w:tcPr>
            <w:tcW w:w="1417"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A51EA6"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19</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Skąpe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cmentarz</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0</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Skąpe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ścieżka od gminy do SKR</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9</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1</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bloki - lampy wysokie</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2</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bloki - lampy wysokie</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100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3</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bloki parkowe</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4</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4</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Radoszyn</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dr</w:t>
            </w:r>
            <w:r w:rsidR="00F8324D">
              <w:rPr>
                <w:rFonts w:ascii="Arial Narrow" w:eastAsia="Times New Roman" w:hAnsi="Arial Narrow" w:cs="Calibri"/>
                <w:color w:val="000000"/>
                <w:sz w:val="24"/>
                <w:szCs w:val="24"/>
                <w:lang w:eastAsia="pl-PL"/>
              </w:rPr>
              <w:t>o</w:t>
            </w:r>
            <w:r w:rsidRPr="001D6A0D">
              <w:rPr>
                <w:rFonts w:ascii="Arial Narrow" w:eastAsia="Times New Roman" w:hAnsi="Arial Narrow" w:cs="Calibri"/>
                <w:color w:val="000000"/>
                <w:sz w:val="24"/>
                <w:szCs w:val="24"/>
                <w:lang w:eastAsia="pl-PL"/>
              </w:rPr>
              <w:t>ga do gimnazjum</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10</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1D6A0D" w:rsidRPr="001D6A0D" w:rsidTr="00E27EF9">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25</w:t>
            </w:r>
          </w:p>
        </w:tc>
        <w:tc>
          <w:tcPr>
            <w:tcW w:w="1420"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nowe osiedle</w:t>
            </w:r>
          </w:p>
        </w:tc>
        <w:tc>
          <w:tcPr>
            <w:tcW w:w="589"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12</w:t>
            </w:r>
          </w:p>
        </w:tc>
        <w:tc>
          <w:tcPr>
            <w:tcW w:w="992"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1D6A0D" w:rsidRPr="001D6A0D" w:rsidRDefault="001D6A0D" w:rsidP="00E27EF9">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1D6A0D" w:rsidRPr="001D6A0D"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26</w:t>
            </w:r>
          </w:p>
        </w:tc>
        <w:tc>
          <w:tcPr>
            <w:tcW w:w="1420"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p>
        </w:tc>
        <w:tc>
          <w:tcPr>
            <w:tcW w:w="2406"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Nowe osiedle</w:t>
            </w:r>
          </w:p>
        </w:tc>
        <w:tc>
          <w:tcPr>
            <w:tcW w:w="589"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12</w:t>
            </w:r>
          </w:p>
        </w:tc>
        <w:tc>
          <w:tcPr>
            <w:tcW w:w="992"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tcPr>
          <w:p w:rsidR="001D6A0D" w:rsidRPr="001D6A0D" w:rsidRDefault="001D6A0D" w:rsidP="009D76D0">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sodowa</w:t>
            </w:r>
          </w:p>
        </w:tc>
      </w:tr>
      <w:tr w:rsidR="00D33A9A" w:rsidRPr="0050741C" w:rsidTr="001D6A0D">
        <w:trPr>
          <w:trHeight w:val="288"/>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2</w:t>
            </w:r>
            <w:r w:rsidR="00A51EA6" w:rsidRPr="001D6A0D">
              <w:rPr>
                <w:rFonts w:ascii="Arial Narrow" w:eastAsia="Times New Roman" w:hAnsi="Arial Narrow" w:cs="Calibri"/>
                <w:color w:val="000000"/>
                <w:sz w:val="24"/>
                <w:szCs w:val="24"/>
                <w:lang w:eastAsia="pl-PL"/>
              </w:rPr>
              <w:t>7</w:t>
            </w:r>
          </w:p>
        </w:tc>
        <w:tc>
          <w:tcPr>
            <w:tcW w:w="1420"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Łąkie</w:t>
            </w:r>
          </w:p>
        </w:tc>
        <w:tc>
          <w:tcPr>
            <w:tcW w:w="1805"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 </w:t>
            </w:r>
          </w:p>
        </w:tc>
        <w:tc>
          <w:tcPr>
            <w:tcW w:w="2406"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nowe osiedle</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13</w:t>
            </w:r>
          </w:p>
        </w:tc>
        <w:tc>
          <w:tcPr>
            <w:tcW w:w="992" w:type="dxa"/>
            <w:tcBorders>
              <w:top w:val="nil"/>
              <w:left w:val="nil"/>
              <w:bottom w:val="single" w:sz="4" w:space="0" w:color="auto"/>
              <w:right w:val="single" w:sz="4" w:space="0" w:color="auto"/>
            </w:tcBorders>
            <w:shd w:val="clear" w:color="auto" w:fill="auto"/>
            <w:noWrap/>
            <w:vAlign w:val="bottom"/>
            <w:hideMark/>
          </w:tcPr>
          <w:p w:rsidR="00D33A9A" w:rsidRPr="001D6A0D" w:rsidRDefault="00D33A9A" w:rsidP="009D76D0">
            <w:pPr>
              <w:spacing w:after="0" w:line="240" w:lineRule="auto"/>
              <w:jc w:val="center"/>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70</w:t>
            </w:r>
          </w:p>
        </w:tc>
        <w:tc>
          <w:tcPr>
            <w:tcW w:w="141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1D6A0D">
              <w:rPr>
                <w:rFonts w:ascii="Arial Narrow" w:eastAsia="Times New Roman" w:hAnsi="Arial Narrow" w:cs="Calibri"/>
                <w:color w:val="000000"/>
                <w:sz w:val="24"/>
                <w:szCs w:val="24"/>
                <w:lang w:eastAsia="pl-PL"/>
              </w:rPr>
              <w:t>sodowa</w:t>
            </w:r>
          </w:p>
        </w:tc>
      </w:tr>
      <w:tr w:rsidR="00D33A9A" w:rsidRPr="0050741C" w:rsidTr="001D6A0D">
        <w:trPr>
          <w:trHeight w:val="312"/>
        </w:trPr>
        <w:tc>
          <w:tcPr>
            <w:tcW w:w="460" w:type="dxa"/>
            <w:tcBorders>
              <w:top w:val="nil"/>
              <w:left w:val="nil"/>
              <w:bottom w:val="nil"/>
              <w:right w:val="nil"/>
            </w:tcBorders>
            <w:shd w:val="clear" w:color="auto" w:fill="auto"/>
            <w:noWrap/>
            <w:vAlign w:val="bottom"/>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p>
        </w:tc>
        <w:tc>
          <w:tcPr>
            <w:tcW w:w="1420" w:type="dxa"/>
            <w:tcBorders>
              <w:top w:val="nil"/>
              <w:left w:val="nil"/>
              <w:bottom w:val="nil"/>
              <w:right w:val="nil"/>
            </w:tcBorders>
            <w:shd w:val="clear" w:color="auto" w:fill="auto"/>
            <w:noWrap/>
            <w:vAlign w:val="bottom"/>
          </w:tcPr>
          <w:p w:rsidR="00D33A9A" w:rsidRPr="0050741C" w:rsidRDefault="00D33A9A" w:rsidP="009D76D0">
            <w:pPr>
              <w:spacing w:after="0" w:line="240" w:lineRule="auto"/>
              <w:jc w:val="center"/>
              <w:rPr>
                <w:rFonts w:ascii="Arial Narrow" w:eastAsia="Times New Roman" w:hAnsi="Arial Narrow" w:cs="Times New Roman"/>
                <w:sz w:val="24"/>
                <w:szCs w:val="24"/>
                <w:lang w:eastAsia="pl-PL"/>
              </w:rPr>
            </w:pPr>
          </w:p>
        </w:tc>
        <w:tc>
          <w:tcPr>
            <w:tcW w:w="1805" w:type="dxa"/>
            <w:tcBorders>
              <w:top w:val="nil"/>
              <w:left w:val="nil"/>
              <w:bottom w:val="nil"/>
              <w:right w:val="nil"/>
            </w:tcBorders>
            <w:shd w:val="clear" w:color="auto" w:fill="auto"/>
            <w:noWrap/>
            <w:vAlign w:val="bottom"/>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2406"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SUMA</w:t>
            </w:r>
          </w:p>
        </w:tc>
        <w:tc>
          <w:tcPr>
            <w:tcW w:w="589" w:type="dxa"/>
            <w:tcBorders>
              <w:top w:val="nil"/>
              <w:left w:val="nil"/>
              <w:bottom w:val="single" w:sz="4" w:space="0" w:color="auto"/>
              <w:right w:val="single" w:sz="4" w:space="0" w:color="auto"/>
            </w:tcBorders>
            <w:shd w:val="clear" w:color="auto" w:fill="auto"/>
            <w:noWrap/>
            <w:vAlign w:val="bottom"/>
            <w:hideMark/>
          </w:tcPr>
          <w:p w:rsidR="00D33A9A" w:rsidRPr="0050741C" w:rsidRDefault="00615D9C" w:rsidP="009D76D0">
            <w:pPr>
              <w:spacing w:after="0" w:line="240" w:lineRule="auto"/>
              <w:jc w:val="center"/>
              <w:rPr>
                <w:rFonts w:ascii="Arial Narrow" w:eastAsia="Times New Roman" w:hAnsi="Arial Narrow" w:cs="Calibri"/>
                <w:b/>
                <w:bCs/>
                <w:color w:val="000000"/>
                <w:sz w:val="24"/>
                <w:szCs w:val="24"/>
                <w:lang w:eastAsia="pl-PL"/>
              </w:rPr>
            </w:pPr>
            <w:r>
              <w:rPr>
                <w:rFonts w:ascii="Arial Narrow" w:eastAsia="Times New Roman" w:hAnsi="Arial Narrow" w:cs="Calibri"/>
                <w:b/>
                <w:bCs/>
                <w:color w:val="000000"/>
                <w:sz w:val="24"/>
                <w:szCs w:val="24"/>
                <w:lang w:eastAsia="pl-PL"/>
              </w:rPr>
              <w:t>1</w:t>
            </w:r>
            <w:r>
              <w:rPr>
                <w:rFonts w:eastAsia="Times New Roman" w:cs="Calibri"/>
                <w:b/>
                <w:bCs/>
                <w:color w:val="000000"/>
                <w:sz w:val="24"/>
                <w:szCs w:val="24"/>
                <w:lang w:eastAsia="pl-PL"/>
              </w:rPr>
              <w:t>97</w:t>
            </w:r>
          </w:p>
        </w:tc>
        <w:tc>
          <w:tcPr>
            <w:tcW w:w="992"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bCs/>
                <w:color w:val="000000"/>
                <w:sz w:val="24"/>
                <w:szCs w:val="24"/>
                <w:lang w:eastAsia="pl-PL"/>
              </w:rPr>
            </w:pPr>
          </w:p>
        </w:tc>
        <w:tc>
          <w:tcPr>
            <w:tcW w:w="1417"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r>
    </w:tbl>
    <w:p w:rsidR="00146983" w:rsidRDefault="00146983" w:rsidP="00A51EA6">
      <w:pPr>
        <w:spacing w:after="0" w:line="240" w:lineRule="auto"/>
        <w:rPr>
          <w:rFonts w:ascii="Arial Narrow" w:eastAsia="Times New Roman" w:hAnsi="Arial Narrow" w:cs="Calibri"/>
          <w:color w:val="000000"/>
          <w:sz w:val="24"/>
          <w:szCs w:val="24"/>
          <w:lang w:eastAsia="pl-PL"/>
        </w:rPr>
      </w:pPr>
    </w:p>
    <w:p w:rsidR="00615D9C" w:rsidRPr="00F8324D" w:rsidRDefault="00615D9C" w:rsidP="00481CE4">
      <w:pPr>
        <w:pStyle w:val="Akapitzlist"/>
        <w:numPr>
          <w:ilvl w:val="0"/>
          <w:numId w:val="63"/>
        </w:numPr>
        <w:spacing w:after="0" w:line="240" w:lineRule="auto"/>
        <w:rPr>
          <w:rFonts w:ascii="Arial Narrow" w:eastAsia="Times New Roman" w:hAnsi="Arial Narrow" w:cs="Calibri"/>
          <w:color w:val="000000"/>
          <w:sz w:val="24"/>
          <w:szCs w:val="24"/>
          <w:lang w:eastAsia="pl-PL"/>
        </w:rPr>
      </w:pPr>
      <w:r w:rsidRPr="00F8324D">
        <w:rPr>
          <w:rFonts w:ascii="Arial Narrow" w:eastAsia="Times New Roman" w:hAnsi="Arial Narrow" w:cs="Calibri"/>
          <w:color w:val="000000"/>
          <w:sz w:val="24"/>
          <w:szCs w:val="24"/>
          <w:lang w:eastAsia="pl-PL"/>
        </w:rPr>
        <w:t>Oświetlenie drogowe – własność ENEA Operator</w:t>
      </w:r>
    </w:p>
    <w:p w:rsidR="00F8324D" w:rsidRDefault="00F8324D" w:rsidP="00A51EA6">
      <w:pPr>
        <w:spacing w:after="0" w:line="240" w:lineRule="auto"/>
        <w:rPr>
          <w:rFonts w:ascii="Arial Narrow" w:eastAsia="Times New Roman" w:hAnsi="Arial Narrow" w:cs="Calibri"/>
          <w:color w:val="000000"/>
          <w:sz w:val="24"/>
          <w:szCs w:val="24"/>
          <w:lang w:eastAsia="pl-PL"/>
        </w:rPr>
      </w:pPr>
    </w:p>
    <w:p w:rsidR="00F8324D" w:rsidRDefault="00F8324D" w:rsidP="00A51EA6">
      <w:pPr>
        <w:spacing w:after="0" w:line="240" w:lineRule="auto"/>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 xml:space="preserve">Na terenie Gminy Skąpe </w:t>
      </w:r>
      <w:r w:rsidR="00F20158">
        <w:rPr>
          <w:rFonts w:ascii="Arial Narrow" w:eastAsia="Times New Roman" w:hAnsi="Arial Narrow" w:cs="Calibri"/>
          <w:color w:val="000000"/>
          <w:sz w:val="24"/>
          <w:szCs w:val="24"/>
          <w:lang w:eastAsia="pl-PL"/>
        </w:rPr>
        <w:t>479</w:t>
      </w:r>
      <w:r>
        <w:rPr>
          <w:rFonts w:ascii="Arial Narrow" w:eastAsia="Times New Roman" w:hAnsi="Arial Narrow" w:cs="Calibri"/>
          <w:color w:val="000000"/>
          <w:sz w:val="24"/>
          <w:szCs w:val="24"/>
          <w:lang w:eastAsia="pl-PL"/>
        </w:rPr>
        <w:t xml:space="preserve"> szt. lamp należy do ENEA Operator. Gmina corocznie zawieramy umowę na usługę oświetleniową. Umowa składa się z 2 części: opłaty stałej i kosztów wynikających z</w:t>
      </w:r>
      <w:r w:rsidR="00F20158">
        <w:rPr>
          <w:rFonts w:ascii="Arial Narrow" w:eastAsia="Times New Roman" w:hAnsi="Arial Narrow" w:cs="Calibri"/>
          <w:color w:val="000000"/>
          <w:sz w:val="24"/>
          <w:szCs w:val="24"/>
          <w:lang w:eastAsia="pl-PL"/>
        </w:rPr>
        <w:t> </w:t>
      </w:r>
      <w:r>
        <w:rPr>
          <w:rFonts w:ascii="Arial Narrow" w:eastAsia="Times New Roman" w:hAnsi="Arial Narrow" w:cs="Calibri"/>
          <w:color w:val="000000"/>
          <w:sz w:val="24"/>
          <w:szCs w:val="24"/>
          <w:lang w:eastAsia="pl-PL"/>
        </w:rPr>
        <w:t>przekazanych przez nas zleceń na usuwanie awarii na przedmiotowym oświetleniu. Koszt tych usług w</w:t>
      </w:r>
      <w:r w:rsidR="00F20158">
        <w:rPr>
          <w:rFonts w:ascii="Arial Narrow" w:eastAsia="Times New Roman" w:hAnsi="Arial Narrow" w:cs="Calibri"/>
          <w:color w:val="000000"/>
          <w:sz w:val="24"/>
          <w:szCs w:val="24"/>
          <w:lang w:eastAsia="pl-PL"/>
        </w:rPr>
        <w:t> </w:t>
      </w:r>
      <w:r>
        <w:rPr>
          <w:rFonts w:ascii="Arial Narrow" w:eastAsia="Times New Roman" w:hAnsi="Arial Narrow" w:cs="Calibri"/>
          <w:color w:val="000000"/>
          <w:sz w:val="24"/>
          <w:szCs w:val="24"/>
          <w:lang w:eastAsia="pl-PL"/>
        </w:rPr>
        <w:t xml:space="preserve">2018r. wyniósł 98.436,00 zł. </w:t>
      </w:r>
    </w:p>
    <w:p w:rsidR="00D33A9A" w:rsidRPr="00615D9C" w:rsidRDefault="00D33A9A" w:rsidP="00615D9C">
      <w:pPr>
        <w:spacing w:after="0" w:line="240" w:lineRule="auto"/>
        <w:rPr>
          <w:rFonts w:ascii="Arial Narrow" w:eastAsia="Times New Roman" w:hAnsi="Arial Narrow" w:cs="Calibri"/>
          <w:color w:val="000000"/>
          <w:sz w:val="24"/>
          <w:szCs w:val="24"/>
          <w:lang w:eastAsia="pl-PL"/>
        </w:rPr>
      </w:pPr>
      <w:r w:rsidRPr="00615D9C">
        <w:rPr>
          <w:rFonts w:ascii="Arial Narrow" w:eastAsia="Times New Roman" w:hAnsi="Arial Narrow" w:cs="Calibri"/>
          <w:color w:val="000000"/>
          <w:sz w:val="24"/>
          <w:szCs w:val="24"/>
          <w:lang w:eastAsia="pl-PL"/>
        </w:rPr>
        <w:t xml:space="preserve">W roku 2018 zgłoszono </w:t>
      </w:r>
      <w:r w:rsidR="00D518E0" w:rsidRPr="00615D9C">
        <w:rPr>
          <w:rFonts w:ascii="Arial Narrow" w:eastAsia="Times New Roman" w:hAnsi="Arial Narrow" w:cs="Calibri"/>
          <w:color w:val="000000"/>
          <w:sz w:val="24"/>
          <w:szCs w:val="24"/>
          <w:lang w:eastAsia="pl-PL"/>
        </w:rPr>
        <w:t xml:space="preserve">do Enea operator </w:t>
      </w:r>
      <w:r w:rsidRPr="00615D9C">
        <w:rPr>
          <w:rFonts w:ascii="Arial Narrow" w:eastAsia="Times New Roman" w:hAnsi="Arial Narrow" w:cs="Calibri"/>
          <w:color w:val="000000"/>
          <w:sz w:val="24"/>
          <w:szCs w:val="24"/>
          <w:lang w:eastAsia="pl-PL"/>
        </w:rPr>
        <w:t xml:space="preserve">392 </w:t>
      </w:r>
      <w:r w:rsidR="00D518E0" w:rsidRPr="00615D9C">
        <w:rPr>
          <w:rFonts w:ascii="Arial Narrow" w:eastAsia="Times New Roman" w:hAnsi="Arial Narrow" w:cs="Calibri"/>
          <w:color w:val="000000"/>
          <w:sz w:val="24"/>
          <w:szCs w:val="24"/>
          <w:lang w:eastAsia="pl-PL"/>
        </w:rPr>
        <w:t xml:space="preserve">awarii i potrzeb </w:t>
      </w:r>
      <w:r w:rsidRPr="00615D9C">
        <w:rPr>
          <w:rFonts w:ascii="Arial Narrow" w:eastAsia="Times New Roman" w:hAnsi="Arial Narrow" w:cs="Calibri"/>
          <w:color w:val="000000"/>
          <w:sz w:val="24"/>
          <w:szCs w:val="24"/>
          <w:lang w:eastAsia="pl-PL"/>
        </w:rPr>
        <w:t>napraw</w:t>
      </w:r>
      <w:r w:rsidR="00D518E0" w:rsidRPr="00615D9C">
        <w:rPr>
          <w:rFonts w:ascii="Arial Narrow" w:eastAsia="Times New Roman" w:hAnsi="Arial Narrow" w:cs="Calibri"/>
          <w:color w:val="000000"/>
          <w:sz w:val="24"/>
          <w:szCs w:val="24"/>
          <w:lang w:eastAsia="pl-PL"/>
        </w:rPr>
        <w:t>y</w:t>
      </w:r>
      <w:r w:rsidRPr="00615D9C">
        <w:rPr>
          <w:rFonts w:ascii="Arial Narrow" w:eastAsia="Times New Roman" w:hAnsi="Arial Narrow" w:cs="Calibri"/>
          <w:color w:val="000000"/>
          <w:sz w:val="24"/>
          <w:szCs w:val="24"/>
          <w:lang w:eastAsia="pl-PL"/>
        </w:rPr>
        <w:t xml:space="preserve"> oświetlenia </w:t>
      </w:r>
      <w:r w:rsidR="00D518E0" w:rsidRPr="00615D9C">
        <w:rPr>
          <w:rFonts w:ascii="Arial Narrow" w:eastAsia="Times New Roman" w:hAnsi="Arial Narrow" w:cs="Calibri"/>
          <w:color w:val="000000"/>
          <w:sz w:val="24"/>
          <w:szCs w:val="24"/>
          <w:lang w:eastAsia="pl-PL"/>
        </w:rPr>
        <w:t>ulicznego</w:t>
      </w:r>
      <w:r w:rsidR="00D858D6">
        <w:rPr>
          <w:rFonts w:ascii="Arial Narrow" w:eastAsia="Times New Roman" w:hAnsi="Arial Narrow" w:cs="Calibri"/>
          <w:color w:val="000000"/>
          <w:sz w:val="24"/>
          <w:szCs w:val="24"/>
          <w:lang w:eastAsia="pl-PL"/>
        </w:rPr>
        <w:t xml:space="preserve">. </w:t>
      </w:r>
      <w:r w:rsidRPr="00615D9C">
        <w:rPr>
          <w:rFonts w:ascii="Arial Narrow" w:eastAsia="Times New Roman" w:hAnsi="Arial Narrow" w:cs="Calibri"/>
          <w:color w:val="000000"/>
          <w:sz w:val="24"/>
          <w:szCs w:val="24"/>
          <w:lang w:eastAsia="pl-PL"/>
        </w:rPr>
        <w:t>Najczęściej zgłaszan</w:t>
      </w:r>
      <w:r w:rsidR="00D518E0" w:rsidRPr="00615D9C">
        <w:rPr>
          <w:rFonts w:ascii="Arial Narrow" w:eastAsia="Times New Roman" w:hAnsi="Arial Narrow" w:cs="Calibri"/>
          <w:color w:val="000000"/>
          <w:sz w:val="24"/>
          <w:szCs w:val="24"/>
          <w:lang w:eastAsia="pl-PL"/>
        </w:rPr>
        <w:t>ym</w:t>
      </w:r>
      <w:r w:rsidRPr="00615D9C">
        <w:rPr>
          <w:rFonts w:ascii="Arial Narrow" w:eastAsia="Times New Roman" w:hAnsi="Arial Narrow" w:cs="Calibri"/>
          <w:color w:val="000000"/>
          <w:sz w:val="24"/>
          <w:szCs w:val="24"/>
          <w:lang w:eastAsia="pl-PL"/>
        </w:rPr>
        <w:t xml:space="preserve"> </w:t>
      </w:r>
      <w:r w:rsidR="00D518E0" w:rsidRPr="00615D9C">
        <w:rPr>
          <w:rFonts w:ascii="Arial Narrow" w:eastAsia="Times New Roman" w:hAnsi="Arial Narrow" w:cs="Calibri"/>
          <w:color w:val="000000"/>
          <w:sz w:val="24"/>
          <w:szCs w:val="24"/>
          <w:lang w:eastAsia="pl-PL"/>
        </w:rPr>
        <w:t xml:space="preserve">uszkodzeniem </w:t>
      </w:r>
      <w:r w:rsidRPr="00615D9C">
        <w:rPr>
          <w:rFonts w:ascii="Arial Narrow" w:eastAsia="Times New Roman" w:hAnsi="Arial Narrow" w:cs="Calibri"/>
          <w:color w:val="000000"/>
          <w:sz w:val="24"/>
          <w:szCs w:val="24"/>
          <w:lang w:eastAsia="pl-PL"/>
        </w:rPr>
        <w:t>była awaryjna wymiany przepalonych źródeł światła</w:t>
      </w:r>
      <w:r w:rsidR="00D518E0" w:rsidRPr="00615D9C">
        <w:rPr>
          <w:rFonts w:ascii="Arial Narrow" w:eastAsia="Times New Roman" w:hAnsi="Arial Narrow" w:cs="Calibri"/>
          <w:color w:val="000000"/>
          <w:sz w:val="24"/>
          <w:szCs w:val="24"/>
          <w:lang w:eastAsia="pl-PL"/>
        </w:rPr>
        <w:t>.</w:t>
      </w:r>
      <w:r w:rsidRPr="00615D9C">
        <w:rPr>
          <w:rFonts w:ascii="Arial Narrow" w:eastAsia="Times New Roman" w:hAnsi="Arial Narrow" w:cs="Calibri"/>
          <w:color w:val="000000"/>
          <w:sz w:val="24"/>
          <w:szCs w:val="24"/>
          <w:lang w:eastAsia="pl-PL"/>
        </w:rPr>
        <w:t xml:space="preserve"> </w:t>
      </w:r>
      <w:r w:rsidR="00D518E0" w:rsidRPr="00615D9C">
        <w:rPr>
          <w:rFonts w:ascii="Arial Narrow" w:eastAsia="Times New Roman" w:hAnsi="Arial Narrow" w:cs="Calibri"/>
          <w:color w:val="000000"/>
          <w:sz w:val="24"/>
          <w:szCs w:val="24"/>
          <w:lang w:eastAsia="pl-PL"/>
        </w:rPr>
        <w:t>N</w:t>
      </w:r>
      <w:r w:rsidRPr="00615D9C">
        <w:rPr>
          <w:rFonts w:ascii="Arial Narrow" w:eastAsia="Times New Roman" w:hAnsi="Arial Narrow" w:cs="Calibri"/>
          <w:color w:val="000000"/>
          <w:sz w:val="24"/>
          <w:szCs w:val="24"/>
          <w:lang w:eastAsia="pl-PL"/>
        </w:rPr>
        <w:t xml:space="preserve">atomiast tylko raz w roku została przeprowadzona wymiana przewodów w słupach. </w:t>
      </w:r>
    </w:p>
    <w:p w:rsidR="00A51EA6" w:rsidRPr="0050741C" w:rsidRDefault="00A51EA6" w:rsidP="00A51EA6">
      <w:pPr>
        <w:spacing w:after="0" w:line="240" w:lineRule="auto"/>
        <w:rPr>
          <w:rFonts w:ascii="Arial Narrow" w:eastAsia="Times New Roman" w:hAnsi="Arial Narrow" w:cs="Calibri"/>
          <w:color w:val="000000"/>
          <w:sz w:val="24"/>
          <w:szCs w:val="24"/>
          <w:lang w:eastAsia="pl-PL"/>
        </w:rPr>
      </w:pPr>
    </w:p>
    <w:p w:rsidR="00A51EA6" w:rsidRPr="00C85BB3" w:rsidRDefault="00C85BB3" w:rsidP="00C85BB3">
      <w:pPr>
        <w:pStyle w:val="Bezodstpw"/>
        <w:rPr>
          <w:rFonts w:ascii="Arial Narrow" w:hAnsi="Arial Narrow"/>
          <w:sz w:val="20"/>
          <w:szCs w:val="20"/>
        </w:rPr>
      </w:pPr>
      <w:bookmarkStart w:id="212" w:name="_Toc9969133"/>
      <w:r w:rsidRPr="00C85BB3">
        <w:rPr>
          <w:rFonts w:ascii="Arial Narrow" w:hAnsi="Arial Narrow"/>
          <w:sz w:val="20"/>
          <w:szCs w:val="20"/>
        </w:rPr>
        <w:t xml:space="preserve">Tabela </w:t>
      </w:r>
      <w:r w:rsidRPr="00C85BB3">
        <w:rPr>
          <w:rFonts w:ascii="Arial Narrow" w:hAnsi="Arial Narrow"/>
          <w:sz w:val="20"/>
          <w:szCs w:val="20"/>
        </w:rPr>
        <w:fldChar w:fldCharType="begin"/>
      </w:r>
      <w:r w:rsidRPr="00C85BB3">
        <w:rPr>
          <w:rFonts w:ascii="Arial Narrow" w:hAnsi="Arial Narrow"/>
          <w:sz w:val="20"/>
          <w:szCs w:val="20"/>
        </w:rPr>
        <w:instrText xml:space="preserve"> SEQ Tabela \* ARABIC </w:instrText>
      </w:r>
      <w:r w:rsidRPr="00C85BB3">
        <w:rPr>
          <w:rFonts w:ascii="Arial Narrow" w:hAnsi="Arial Narrow"/>
          <w:sz w:val="20"/>
          <w:szCs w:val="20"/>
        </w:rPr>
        <w:fldChar w:fldCharType="separate"/>
      </w:r>
      <w:r w:rsidR="000170E6">
        <w:rPr>
          <w:rFonts w:ascii="Arial Narrow" w:hAnsi="Arial Narrow"/>
          <w:noProof/>
          <w:sz w:val="20"/>
          <w:szCs w:val="20"/>
        </w:rPr>
        <w:t>19</w:t>
      </w:r>
      <w:r w:rsidRPr="00C85BB3">
        <w:rPr>
          <w:rFonts w:ascii="Arial Narrow" w:hAnsi="Arial Narrow"/>
          <w:sz w:val="20"/>
          <w:szCs w:val="20"/>
        </w:rPr>
        <w:fldChar w:fldCharType="end"/>
      </w:r>
      <w:r w:rsidRPr="00C85BB3">
        <w:rPr>
          <w:rFonts w:ascii="Arial Narrow" w:hAnsi="Arial Narrow"/>
          <w:sz w:val="20"/>
          <w:szCs w:val="20"/>
        </w:rPr>
        <w:t xml:space="preserve"> Naprawy oświetlenia drogowego w 2018r.</w:t>
      </w:r>
      <w:bookmarkEnd w:id="212"/>
    </w:p>
    <w:tbl>
      <w:tblPr>
        <w:tblW w:w="8490" w:type="dxa"/>
        <w:tblInd w:w="10" w:type="dxa"/>
        <w:tblCellMar>
          <w:left w:w="70" w:type="dxa"/>
          <w:right w:w="70" w:type="dxa"/>
        </w:tblCellMar>
        <w:tblLook w:val="04A0" w:firstRow="1" w:lastRow="0" w:firstColumn="1" w:lastColumn="0" w:noHBand="0" w:noVBand="1"/>
      </w:tblPr>
      <w:tblGrid>
        <w:gridCol w:w="7398"/>
        <w:gridCol w:w="1092"/>
      </w:tblGrid>
      <w:tr w:rsidR="00A51EA6" w:rsidRPr="0050741C" w:rsidTr="00A51EA6">
        <w:trPr>
          <w:trHeight w:val="300"/>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Rodzaj naprawy</w:t>
            </w:r>
          </w:p>
        </w:tc>
        <w:tc>
          <w:tcPr>
            <w:tcW w:w="1092" w:type="dxa"/>
            <w:tcBorders>
              <w:top w:val="single" w:sz="8" w:space="0" w:color="000000"/>
              <w:left w:val="single" w:sz="4" w:space="0" w:color="auto"/>
              <w:bottom w:val="single" w:sz="8"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Ilość wykonana</w:t>
            </w:r>
          </w:p>
        </w:tc>
      </w:tr>
      <w:tr w:rsidR="00A51EA6" w:rsidRPr="0050741C" w:rsidTr="00A51EA6">
        <w:trPr>
          <w:trHeight w:val="39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przewodów w słupach i wysięgnikach do 6 m - szt.</w:t>
            </w:r>
          </w:p>
        </w:tc>
        <w:tc>
          <w:tcPr>
            <w:tcW w:w="1092" w:type="dxa"/>
            <w:tcBorders>
              <w:top w:val="single" w:sz="4" w:space="0" w:color="000000"/>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w:t>
            </w:r>
          </w:p>
        </w:tc>
      </w:tr>
      <w:tr w:rsidR="00A51EA6" w:rsidRPr="0050741C" w:rsidTr="00A51EA6">
        <w:trPr>
          <w:trHeight w:val="449"/>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stycznika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r>
      <w:tr w:rsidR="00A51EA6" w:rsidRPr="0050741C" w:rsidTr="00A51EA6">
        <w:trPr>
          <w:trHeight w:val="41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Wycinka gałęzi </w:t>
            </w:r>
            <w:proofErr w:type="spellStart"/>
            <w:r w:rsidRPr="0050741C">
              <w:rPr>
                <w:rFonts w:ascii="Arial Narrow" w:eastAsia="Times New Roman" w:hAnsi="Arial Narrow" w:cs="Calibri"/>
                <w:color w:val="000000"/>
                <w:sz w:val="24"/>
                <w:szCs w:val="24"/>
                <w:lang w:eastAsia="pl-PL"/>
              </w:rPr>
              <w:t>zasłaniajacych</w:t>
            </w:r>
            <w:proofErr w:type="spellEnd"/>
            <w:r w:rsidRPr="0050741C">
              <w:rPr>
                <w:rFonts w:ascii="Arial Narrow" w:eastAsia="Times New Roman" w:hAnsi="Arial Narrow" w:cs="Calibri"/>
                <w:color w:val="000000"/>
                <w:sz w:val="24"/>
                <w:szCs w:val="24"/>
                <w:lang w:eastAsia="pl-PL"/>
              </w:rPr>
              <w:t xml:space="preserve"> oprawę - </w:t>
            </w:r>
            <w:proofErr w:type="spellStart"/>
            <w:r w:rsidRPr="0050741C">
              <w:rPr>
                <w:rFonts w:ascii="Arial Narrow" w:eastAsia="Times New Roman" w:hAnsi="Arial Narrow" w:cs="Calibri"/>
                <w:color w:val="000000"/>
                <w:sz w:val="24"/>
                <w:szCs w:val="24"/>
                <w:lang w:eastAsia="pl-PL"/>
              </w:rPr>
              <w:t>szt</w:t>
            </w:r>
            <w:proofErr w:type="spellEnd"/>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24</w:t>
            </w:r>
          </w:p>
        </w:tc>
      </w:tr>
      <w:tr w:rsidR="00A51EA6" w:rsidRPr="0050741C" w:rsidTr="00A51EA6">
        <w:trPr>
          <w:trHeight w:val="411"/>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uszkodzonych elementów oprawy oświetleniowej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61</w:t>
            </w:r>
          </w:p>
        </w:tc>
      </w:tr>
      <w:tr w:rsidR="00A51EA6" w:rsidRPr="0050741C" w:rsidTr="00A51EA6">
        <w:trPr>
          <w:trHeight w:val="411"/>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Przegląd punktów świetlnych bez wym. źródła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w:t>
            </w:r>
          </w:p>
        </w:tc>
      </w:tr>
      <w:tr w:rsidR="00A51EA6" w:rsidRPr="0050741C" w:rsidTr="00A51EA6">
        <w:trPr>
          <w:trHeight w:val="417"/>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Lokalizacja uszkodzenia linii oświetleniowej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r>
      <w:tr w:rsidR="00A51EA6" w:rsidRPr="0050741C" w:rsidTr="00A51EA6">
        <w:trPr>
          <w:trHeight w:val="409"/>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Naprawa osprzętu liniowego napowietrznej sieci oświetleniowej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w:t>
            </w:r>
          </w:p>
        </w:tc>
      </w:tr>
      <w:tr w:rsidR="00A51EA6" w:rsidRPr="0050741C" w:rsidTr="00A51EA6">
        <w:trPr>
          <w:trHeight w:val="414"/>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zegara sterującego (Astronomicznego lub Systemu Helios)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r>
      <w:tr w:rsidR="00A51EA6" w:rsidRPr="0050741C" w:rsidTr="00A51EA6">
        <w:trPr>
          <w:trHeight w:val="414"/>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uszkodzonych opraw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5</w:t>
            </w:r>
          </w:p>
        </w:tc>
      </w:tr>
      <w:tr w:rsidR="00A51EA6" w:rsidRPr="0050741C" w:rsidTr="00A51EA6">
        <w:trPr>
          <w:trHeight w:val="420"/>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uszkodzonych wysięgników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r>
      <w:tr w:rsidR="00A51EA6" w:rsidRPr="0050741C" w:rsidTr="00A51EA6">
        <w:trPr>
          <w:trHeight w:val="417"/>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odcinka kabla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5</w:t>
            </w:r>
          </w:p>
        </w:tc>
      </w:tr>
      <w:tr w:rsidR="00A51EA6" w:rsidRPr="0050741C" w:rsidTr="00A51EA6">
        <w:trPr>
          <w:trHeight w:val="423"/>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lastRenderedPageBreak/>
              <w:t>Wymiana przepalonych bezpieczników w sieci oświetleniowej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71</w:t>
            </w:r>
          </w:p>
        </w:tc>
      </w:tr>
      <w:tr w:rsidR="00A51EA6" w:rsidRPr="0050741C" w:rsidTr="00A51EA6">
        <w:trPr>
          <w:trHeight w:val="416"/>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Lokalizacja miejsca uszkodzenia i naprawa kabla - wraz z pomiarem</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w:t>
            </w:r>
          </w:p>
        </w:tc>
      </w:tr>
      <w:tr w:rsidR="00A51EA6" w:rsidRPr="0050741C" w:rsidTr="00A51EA6">
        <w:trPr>
          <w:trHeight w:val="42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Awaryjna wymiana odcinka </w:t>
            </w:r>
            <w:proofErr w:type="spellStart"/>
            <w:r w:rsidRPr="0050741C">
              <w:rPr>
                <w:rFonts w:ascii="Arial Narrow" w:eastAsia="Times New Roman" w:hAnsi="Arial Narrow" w:cs="Calibri"/>
                <w:color w:val="000000"/>
                <w:sz w:val="24"/>
                <w:szCs w:val="24"/>
                <w:lang w:eastAsia="pl-PL"/>
              </w:rPr>
              <w:t>napow</w:t>
            </w:r>
            <w:proofErr w:type="spellEnd"/>
            <w:r w:rsidRPr="0050741C">
              <w:rPr>
                <w:rFonts w:ascii="Arial Narrow" w:eastAsia="Times New Roman" w:hAnsi="Arial Narrow" w:cs="Calibri"/>
                <w:color w:val="000000"/>
                <w:sz w:val="24"/>
                <w:szCs w:val="24"/>
                <w:lang w:eastAsia="pl-PL"/>
              </w:rPr>
              <w:t xml:space="preserve">. linii </w:t>
            </w:r>
            <w:proofErr w:type="spellStart"/>
            <w:r w:rsidRPr="0050741C">
              <w:rPr>
                <w:rFonts w:ascii="Arial Narrow" w:eastAsia="Times New Roman" w:hAnsi="Arial Narrow" w:cs="Calibri"/>
                <w:color w:val="000000"/>
                <w:sz w:val="24"/>
                <w:szCs w:val="24"/>
                <w:lang w:eastAsia="pl-PL"/>
              </w:rPr>
              <w:t>oświetl.izolowanej</w:t>
            </w:r>
            <w:proofErr w:type="spellEnd"/>
            <w:r w:rsidRPr="0050741C">
              <w:rPr>
                <w:rFonts w:ascii="Arial Narrow" w:eastAsia="Times New Roman" w:hAnsi="Arial Narrow" w:cs="Calibri"/>
                <w:color w:val="000000"/>
                <w:sz w:val="24"/>
                <w:szCs w:val="24"/>
                <w:lang w:eastAsia="pl-PL"/>
              </w:rPr>
              <w:t xml:space="preserve"> (oprócz poz.41) - </w:t>
            </w:r>
            <w:proofErr w:type="spellStart"/>
            <w:r w:rsidRPr="0050741C">
              <w:rPr>
                <w:rFonts w:ascii="Arial Narrow" w:eastAsia="Times New Roman" w:hAnsi="Arial Narrow" w:cs="Calibri"/>
                <w:color w:val="000000"/>
                <w:sz w:val="24"/>
                <w:szCs w:val="24"/>
                <w:lang w:eastAsia="pl-PL"/>
              </w:rPr>
              <w:t>mb</w:t>
            </w:r>
            <w:proofErr w:type="spellEnd"/>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40</w:t>
            </w:r>
          </w:p>
        </w:tc>
      </w:tr>
      <w:tr w:rsidR="00A51EA6" w:rsidRPr="0050741C" w:rsidTr="00A51EA6">
        <w:trPr>
          <w:trHeight w:val="495"/>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Zmiana nastaw czasowych zegarów sterujących na życzenie Zleceniodawcy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8</w:t>
            </w:r>
          </w:p>
        </w:tc>
      </w:tr>
      <w:tr w:rsidR="00A51EA6" w:rsidRPr="0050741C" w:rsidTr="00A51EA6">
        <w:trPr>
          <w:trHeight w:val="335"/>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Wymiana podstawy bezpiecznikowej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6</w:t>
            </w:r>
          </w:p>
        </w:tc>
      </w:tr>
      <w:tr w:rsidR="00A51EA6" w:rsidRPr="0050741C" w:rsidTr="00A51EA6">
        <w:trPr>
          <w:trHeight w:val="41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Awaryjna wymiana przepalonych </w:t>
            </w:r>
            <w:proofErr w:type="spellStart"/>
            <w:r w:rsidRPr="0050741C">
              <w:rPr>
                <w:rFonts w:ascii="Arial Narrow" w:eastAsia="Times New Roman" w:hAnsi="Arial Narrow" w:cs="Calibri"/>
                <w:color w:val="000000"/>
                <w:sz w:val="24"/>
                <w:szCs w:val="24"/>
                <w:lang w:eastAsia="pl-PL"/>
              </w:rPr>
              <w:t>żródeł</w:t>
            </w:r>
            <w:proofErr w:type="spellEnd"/>
            <w:r w:rsidRPr="0050741C">
              <w:rPr>
                <w:rFonts w:ascii="Arial Narrow" w:eastAsia="Times New Roman" w:hAnsi="Arial Narrow" w:cs="Calibri"/>
                <w:color w:val="000000"/>
                <w:sz w:val="24"/>
                <w:szCs w:val="24"/>
                <w:lang w:eastAsia="pl-PL"/>
              </w:rPr>
              <w:t xml:space="preserve"> światła - szt.</w:t>
            </w:r>
          </w:p>
        </w:tc>
        <w:tc>
          <w:tcPr>
            <w:tcW w:w="1092" w:type="dxa"/>
            <w:tcBorders>
              <w:top w:val="nil"/>
              <w:left w:val="single" w:sz="4" w:space="0" w:color="auto"/>
              <w:bottom w:val="single" w:sz="4" w:space="0" w:color="000000"/>
              <w:right w:val="single" w:sz="8" w:space="0" w:color="000000"/>
            </w:tcBorders>
            <w:shd w:val="clear" w:color="auto" w:fill="auto"/>
            <w:vAlign w:val="center"/>
            <w:hideMark/>
          </w:tcPr>
          <w:p w:rsidR="00A51EA6" w:rsidRPr="0050741C" w:rsidRDefault="00A51EA6"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152</w:t>
            </w:r>
          </w:p>
        </w:tc>
      </w:tr>
    </w:tbl>
    <w:p w:rsidR="00A51EA6" w:rsidRPr="0050741C" w:rsidRDefault="00A51EA6" w:rsidP="00D33A9A">
      <w:pPr>
        <w:rPr>
          <w:rFonts w:ascii="Arial Narrow" w:hAnsi="Arial Narrow"/>
          <w:sz w:val="24"/>
          <w:szCs w:val="24"/>
        </w:rPr>
      </w:pPr>
    </w:p>
    <w:p w:rsidR="00146983" w:rsidRDefault="00F8324D" w:rsidP="0050445A">
      <w:pPr>
        <w:spacing w:after="0" w:line="240" w:lineRule="auto"/>
        <w:rPr>
          <w:rFonts w:ascii="Arial Narrow" w:eastAsia="Times New Roman" w:hAnsi="Arial Narrow" w:cs="Arial"/>
          <w:color w:val="000000"/>
          <w:sz w:val="24"/>
          <w:szCs w:val="24"/>
          <w:lang w:eastAsia="pl-PL"/>
        </w:rPr>
      </w:pPr>
      <w:r>
        <w:rPr>
          <w:rFonts w:ascii="Arial Narrow" w:hAnsi="Arial Narrow"/>
          <w:sz w:val="24"/>
          <w:szCs w:val="24"/>
        </w:rPr>
        <w:t xml:space="preserve">Od wielu lat sukcesywnie </w:t>
      </w:r>
      <w:r w:rsidR="00F20158">
        <w:rPr>
          <w:rFonts w:ascii="Arial Narrow" w:hAnsi="Arial Narrow"/>
          <w:sz w:val="24"/>
          <w:szCs w:val="24"/>
        </w:rPr>
        <w:t>do</w:t>
      </w:r>
      <w:r>
        <w:rPr>
          <w:rFonts w:ascii="Arial Narrow" w:hAnsi="Arial Narrow"/>
          <w:sz w:val="24"/>
          <w:szCs w:val="24"/>
        </w:rPr>
        <w:t>stawione są</w:t>
      </w:r>
      <w:r w:rsidR="00F20158">
        <w:rPr>
          <w:rFonts w:ascii="Arial Narrow" w:hAnsi="Arial Narrow"/>
          <w:sz w:val="24"/>
          <w:szCs w:val="24"/>
        </w:rPr>
        <w:t xml:space="preserve"> na terenie Gminy Skąpe</w:t>
      </w:r>
      <w:r>
        <w:rPr>
          <w:rFonts w:ascii="Arial Narrow" w:hAnsi="Arial Narrow"/>
          <w:sz w:val="24"/>
          <w:szCs w:val="24"/>
        </w:rPr>
        <w:t xml:space="preserve"> nowe punkty świetl</w:t>
      </w:r>
      <w:r w:rsidR="00F20158">
        <w:rPr>
          <w:rFonts w:ascii="Arial Narrow" w:hAnsi="Arial Narrow"/>
          <w:sz w:val="24"/>
          <w:szCs w:val="24"/>
        </w:rPr>
        <w:t>ne. Wszystkie nowe lampy są</w:t>
      </w:r>
      <w:r>
        <w:rPr>
          <w:rFonts w:ascii="Arial Narrow" w:hAnsi="Arial Narrow"/>
          <w:sz w:val="24"/>
          <w:szCs w:val="24"/>
        </w:rPr>
        <w:t xml:space="preserve"> w najnowszej technologii </w:t>
      </w:r>
      <w:r w:rsidR="00F20158">
        <w:rPr>
          <w:rFonts w:ascii="Arial Narrow" w:hAnsi="Arial Narrow"/>
          <w:sz w:val="24"/>
          <w:szCs w:val="24"/>
        </w:rPr>
        <w:t>LED</w:t>
      </w:r>
      <w:r>
        <w:rPr>
          <w:rFonts w:ascii="Arial Narrow" w:hAnsi="Arial Narrow"/>
          <w:sz w:val="24"/>
          <w:szCs w:val="24"/>
        </w:rPr>
        <w:t xml:space="preserve">. W każdym budżecie zabezpieczane są na ten cel środki nie mniejsze niż 80.000,00 zł. </w:t>
      </w:r>
      <w:r w:rsidR="00D33A9A" w:rsidRPr="0050741C">
        <w:rPr>
          <w:rFonts w:ascii="Arial Narrow" w:hAnsi="Arial Narrow"/>
          <w:sz w:val="24"/>
          <w:szCs w:val="24"/>
        </w:rPr>
        <w:t>W 2018 roku przeprowadzono nowe inwestycje związane z oświetleniem ulicznym w wyniku czego powstało łącznie 1</w:t>
      </w:r>
      <w:r>
        <w:rPr>
          <w:rFonts w:ascii="Arial Narrow" w:hAnsi="Arial Narrow"/>
          <w:sz w:val="24"/>
          <w:szCs w:val="24"/>
        </w:rPr>
        <w:t>9</w:t>
      </w:r>
      <w:r w:rsidR="00D33A9A" w:rsidRPr="0050741C">
        <w:rPr>
          <w:rFonts w:ascii="Arial Narrow" w:hAnsi="Arial Narrow"/>
          <w:sz w:val="24"/>
          <w:szCs w:val="24"/>
        </w:rPr>
        <w:t xml:space="preserve"> nowych punktów świetlnych</w:t>
      </w:r>
      <w:r w:rsidR="00F20158">
        <w:rPr>
          <w:rFonts w:ascii="Arial Narrow" w:hAnsi="Arial Narrow"/>
          <w:sz w:val="24"/>
          <w:szCs w:val="24"/>
        </w:rPr>
        <w:t xml:space="preserve"> </w:t>
      </w:r>
      <w:r w:rsidR="00F20158">
        <w:rPr>
          <w:rFonts w:ascii="Arial Narrow" w:eastAsia="Times New Roman" w:hAnsi="Arial Narrow" w:cs="Arial"/>
          <w:color w:val="000000"/>
          <w:sz w:val="24"/>
          <w:szCs w:val="24"/>
          <w:lang w:eastAsia="pl-PL"/>
        </w:rPr>
        <w:t>za</w:t>
      </w:r>
      <w:r w:rsidR="00A51EA6" w:rsidRPr="0050741C">
        <w:rPr>
          <w:rFonts w:ascii="Arial Narrow" w:eastAsia="Times New Roman" w:hAnsi="Arial Narrow" w:cs="Arial"/>
          <w:color w:val="000000"/>
          <w:sz w:val="24"/>
          <w:szCs w:val="24"/>
          <w:lang w:eastAsia="pl-PL"/>
        </w:rPr>
        <w:t xml:space="preserve"> kwot</w:t>
      </w:r>
      <w:r w:rsidR="00F20158">
        <w:rPr>
          <w:rFonts w:ascii="Arial Narrow" w:eastAsia="Times New Roman" w:hAnsi="Arial Narrow" w:cs="Arial"/>
          <w:color w:val="000000"/>
          <w:sz w:val="24"/>
          <w:szCs w:val="24"/>
          <w:lang w:eastAsia="pl-PL"/>
        </w:rPr>
        <w:t>ę</w:t>
      </w:r>
      <w:r w:rsidR="00A51EA6" w:rsidRPr="0050741C">
        <w:rPr>
          <w:rFonts w:ascii="Arial Narrow" w:eastAsia="Times New Roman" w:hAnsi="Arial Narrow" w:cs="Arial"/>
          <w:color w:val="000000"/>
          <w:sz w:val="24"/>
          <w:szCs w:val="24"/>
          <w:lang w:eastAsia="pl-PL"/>
        </w:rPr>
        <w:t xml:space="preserve"> 106.665,80zł</w:t>
      </w:r>
      <w:r w:rsidR="0050445A">
        <w:rPr>
          <w:rFonts w:ascii="Arial Narrow" w:eastAsia="Times New Roman" w:hAnsi="Arial Narrow" w:cs="Arial"/>
          <w:color w:val="000000"/>
          <w:sz w:val="24"/>
          <w:szCs w:val="24"/>
          <w:lang w:eastAsia="pl-PL"/>
        </w:rPr>
        <w:t>.</w:t>
      </w:r>
      <w:r>
        <w:rPr>
          <w:rFonts w:ascii="Arial Narrow" w:eastAsia="Times New Roman" w:hAnsi="Arial Narrow" w:cs="Arial"/>
          <w:color w:val="000000"/>
          <w:sz w:val="24"/>
          <w:szCs w:val="24"/>
          <w:lang w:eastAsia="pl-PL"/>
        </w:rPr>
        <w:t xml:space="preserve"> Wybudowano 19 punków świetlnych oraz zakupiono materiał dla kolejnych 5 punktów świetlnych tj. Pałck 4</w:t>
      </w:r>
      <w:r w:rsidR="00F20158">
        <w:rPr>
          <w:rFonts w:ascii="Arial Narrow" w:eastAsia="Times New Roman" w:hAnsi="Arial Narrow" w:cs="Arial"/>
          <w:color w:val="000000"/>
          <w:sz w:val="24"/>
          <w:szCs w:val="24"/>
          <w:lang w:eastAsia="pl-PL"/>
        </w:rPr>
        <w:t xml:space="preserve"> lampy</w:t>
      </w:r>
      <w:r>
        <w:rPr>
          <w:rFonts w:ascii="Arial Narrow" w:eastAsia="Times New Roman" w:hAnsi="Arial Narrow" w:cs="Arial"/>
          <w:color w:val="000000"/>
          <w:sz w:val="24"/>
          <w:szCs w:val="24"/>
          <w:lang w:eastAsia="pl-PL"/>
        </w:rPr>
        <w:t>, Cibó</w:t>
      </w:r>
      <w:r w:rsidR="00F20158">
        <w:rPr>
          <w:rFonts w:ascii="Arial Narrow" w:eastAsia="Times New Roman" w:hAnsi="Arial Narrow" w:cs="Arial"/>
          <w:color w:val="000000"/>
          <w:sz w:val="24"/>
          <w:szCs w:val="24"/>
          <w:lang w:eastAsia="pl-PL"/>
        </w:rPr>
        <w:t>r</w:t>
      </w:r>
      <w:r>
        <w:rPr>
          <w:rFonts w:ascii="Arial Narrow" w:eastAsia="Times New Roman" w:hAnsi="Arial Narrow" w:cs="Arial"/>
          <w:color w:val="000000"/>
          <w:sz w:val="24"/>
          <w:szCs w:val="24"/>
          <w:lang w:eastAsia="pl-PL"/>
        </w:rPr>
        <w:t>z 1</w:t>
      </w:r>
      <w:r w:rsidR="00F20158">
        <w:rPr>
          <w:rFonts w:ascii="Arial Narrow" w:eastAsia="Times New Roman" w:hAnsi="Arial Narrow" w:cs="Arial"/>
          <w:color w:val="000000"/>
          <w:sz w:val="24"/>
          <w:szCs w:val="24"/>
          <w:lang w:eastAsia="pl-PL"/>
        </w:rPr>
        <w:t xml:space="preserve"> lampa.</w:t>
      </w:r>
    </w:p>
    <w:p w:rsidR="0050445A" w:rsidRPr="0050445A" w:rsidRDefault="0050445A" w:rsidP="0050445A">
      <w:pPr>
        <w:spacing w:after="0" w:line="240" w:lineRule="auto"/>
        <w:rPr>
          <w:rFonts w:ascii="Arial Narrow" w:eastAsia="Times New Roman" w:hAnsi="Arial Narrow" w:cs="Arial"/>
          <w:color w:val="000000"/>
          <w:sz w:val="24"/>
          <w:szCs w:val="24"/>
          <w:lang w:eastAsia="pl-PL"/>
        </w:rPr>
      </w:pPr>
    </w:p>
    <w:p w:rsidR="00A51EA6" w:rsidRPr="00DD7F4F" w:rsidRDefault="00A51EA6" w:rsidP="008A0B2B">
      <w:pPr>
        <w:pStyle w:val="Bezodstpw"/>
        <w:rPr>
          <w:rFonts w:ascii="Arial Narrow" w:hAnsi="Arial Narrow"/>
          <w:sz w:val="20"/>
          <w:szCs w:val="20"/>
        </w:rPr>
      </w:pPr>
      <w:r w:rsidRPr="00DD7F4F">
        <w:rPr>
          <w:rFonts w:ascii="Arial Narrow" w:hAnsi="Arial Narrow"/>
          <w:sz w:val="20"/>
          <w:szCs w:val="20"/>
        </w:rPr>
        <w:t xml:space="preserve">Tabela Nr </w:t>
      </w:r>
      <w:r w:rsidR="008A0B2B" w:rsidRPr="00DD7F4F">
        <w:rPr>
          <w:rFonts w:ascii="Arial Narrow" w:hAnsi="Arial Narrow"/>
          <w:sz w:val="20"/>
          <w:szCs w:val="20"/>
        </w:rPr>
        <w:t>20</w:t>
      </w:r>
      <w:r w:rsidRPr="00DD7F4F">
        <w:rPr>
          <w:rFonts w:ascii="Arial Narrow" w:hAnsi="Arial Narrow"/>
          <w:sz w:val="20"/>
          <w:szCs w:val="20"/>
        </w:rPr>
        <w:t xml:space="preserve"> Zestawienie nowych punktów oświetlenia drogowego</w:t>
      </w:r>
    </w:p>
    <w:tbl>
      <w:tblPr>
        <w:tblW w:w="9080" w:type="dxa"/>
        <w:jc w:val="center"/>
        <w:tblCellMar>
          <w:left w:w="70" w:type="dxa"/>
          <w:right w:w="70" w:type="dxa"/>
        </w:tblCellMar>
        <w:tblLook w:val="04A0" w:firstRow="1" w:lastRow="0" w:firstColumn="1" w:lastColumn="0" w:noHBand="0" w:noVBand="1"/>
      </w:tblPr>
      <w:tblGrid>
        <w:gridCol w:w="960"/>
        <w:gridCol w:w="3440"/>
        <w:gridCol w:w="3720"/>
        <w:gridCol w:w="960"/>
      </w:tblGrid>
      <w:tr w:rsidR="00D33A9A" w:rsidRPr="0050741C" w:rsidTr="00A51EA6">
        <w:trPr>
          <w:trHeight w:val="288"/>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Lp.</w:t>
            </w:r>
          </w:p>
        </w:tc>
        <w:tc>
          <w:tcPr>
            <w:tcW w:w="3440"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Mie</w:t>
            </w:r>
            <w:r w:rsidR="00A51EA6" w:rsidRPr="0050741C">
              <w:rPr>
                <w:rFonts w:ascii="Arial Narrow" w:eastAsia="Times New Roman" w:hAnsi="Arial Narrow" w:cs="Calibri"/>
                <w:b/>
                <w:color w:val="000000"/>
                <w:sz w:val="24"/>
                <w:szCs w:val="24"/>
                <w:lang w:eastAsia="pl-PL"/>
              </w:rPr>
              <w:t>j</w:t>
            </w:r>
            <w:r w:rsidRPr="0050741C">
              <w:rPr>
                <w:rFonts w:ascii="Arial Narrow" w:eastAsia="Times New Roman" w:hAnsi="Arial Narrow" w:cs="Calibri"/>
                <w:b/>
                <w:color w:val="000000"/>
                <w:sz w:val="24"/>
                <w:szCs w:val="24"/>
                <w:lang w:eastAsia="pl-PL"/>
              </w:rPr>
              <w:t>scowość</w:t>
            </w:r>
          </w:p>
        </w:tc>
        <w:tc>
          <w:tcPr>
            <w:tcW w:w="3720"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Typ oprawy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Ilość</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1</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MIĘDZYLESIE</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Oprawa uliczna </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NIEKARZYN</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84W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DARNAWA</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55W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F8324D" w:rsidP="00A51EA6">
            <w:pPr>
              <w:spacing w:after="0" w:line="240" w:lineRule="auto"/>
              <w:jc w:val="center"/>
              <w:rPr>
                <w:rFonts w:ascii="Arial Narrow" w:eastAsia="Times New Roman" w:hAnsi="Arial Narrow" w:cs="Calibri"/>
                <w:color w:val="000000"/>
                <w:sz w:val="24"/>
                <w:szCs w:val="24"/>
                <w:lang w:eastAsia="pl-PL"/>
              </w:rPr>
            </w:pPr>
            <w:r>
              <w:rPr>
                <w:rFonts w:ascii="Arial Narrow" w:eastAsia="Times New Roman" w:hAnsi="Arial Narrow" w:cs="Calibri"/>
                <w:color w:val="000000"/>
                <w:sz w:val="24"/>
                <w:szCs w:val="24"/>
                <w:lang w:eastAsia="pl-PL"/>
              </w:rPr>
              <w:t>2</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ROKITNICA (wylot na Międzylesie)</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55W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3</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5</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CIBÓRZ</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55W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4</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6</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OŁOBOK</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55W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r>
      <w:tr w:rsidR="00D33A9A" w:rsidRPr="0050741C" w:rsidTr="00A51EA6">
        <w:trPr>
          <w:trHeight w:val="288"/>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7</w:t>
            </w:r>
          </w:p>
        </w:tc>
        <w:tc>
          <w:tcPr>
            <w:tcW w:w="344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ROKITNICA (wylot na </w:t>
            </w:r>
            <w:proofErr w:type="spellStart"/>
            <w:r w:rsidRPr="0050741C">
              <w:rPr>
                <w:rFonts w:ascii="Arial Narrow" w:eastAsia="Times New Roman" w:hAnsi="Arial Narrow" w:cs="Calibri"/>
                <w:color w:val="000000"/>
                <w:sz w:val="24"/>
                <w:szCs w:val="24"/>
                <w:lang w:eastAsia="pl-PL"/>
              </w:rPr>
              <w:t>Węgzrynice</w:t>
            </w:r>
            <w:proofErr w:type="spellEnd"/>
            <w:r w:rsidRPr="0050741C">
              <w:rPr>
                <w:rFonts w:ascii="Arial Narrow" w:eastAsia="Times New Roman" w:hAnsi="Arial Narrow" w:cs="Calibri"/>
                <w:color w:val="000000"/>
                <w:sz w:val="24"/>
                <w:szCs w:val="24"/>
                <w:lang w:eastAsia="pl-PL"/>
              </w:rPr>
              <w:t>)</w:t>
            </w:r>
          </w:p>
        </w:tc>
        <w:tc>
          <w:tcPr>
            <w:tcW w:w="372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Oprawa uliczna LED LUG URBINO 55W</w:t>
            </w:r>
          </w:p>
        </w:tc>
        <w:tc>
          <w:tcPr>
            <w:tcW w:w="960"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2</w:t>
            </w:r>
          </w:p>
        </w:tc>
      </w:tr>
    </w:tbl>
    <w:p w:rsidR="00D33A9A" w:rsidRPr="0050741C" w:rsidRDefault="00D33A9A" w:rsidP="00D33A9A">
      <w:pPr>
        <w:rPr>
          <w:rFonts w:ascii="Arial Narrow" w:hAnsi="Arial Narrow"/>
          <w:sz w:val="24"/>
          <w:szCs w:val="24"/>
        </w:rPr>
      </w:pPr>
    </w:p>
    <w:p w:rsidR="00A51EA6" w:rsidRPr="0050741C" w:rsidRDefault="00D33A9A" w:rsidP="00A51EA6">
      <w:pPr>
        <w:rPr>
          <w:rFonts w:ascii="Arial Narrow" w:hAnsi="Arial Narrow"/>
          <w:sz w:val="24"/>
          <w:szCs w:val="24"/>
        </w:rPr>
      </w:pPr>
      <w:r w:rsidRPr="0050741C">
        <w:rPr>
          <w:rFonts w:ascii="Arial Narrow" w:hAnsi="Arial Narrow"/>
          <w:sz w:val="24"/>
          <w:szCs w:val="24"/>
        </w:rPr>
        <w:t xml:space="preserve">W odniesieniu do poprzedniej tabeli, następna przedstawia zestawienie kosztów, jakie </w:t>
      </w:r>
      <w:r w:rsidR="00D518E0">
        <w:rPr>
          <w:rFonts w:ascii="Arial Narrow" w:hAnsi="Arial Narrow"/>
          <w:sz w:val="24"/>
          <w:szCs w:val="24"/>
        </w:rPr>
        <w:t>zostały poniesione</w:t>
      </w:r>
      <w:r w:rsidRPr="0050741C">
        <w:rPr>
          <w:rFonts w:ascii="Arial Narrow" w:hAnsi="Arial Narrow"/>
          <w:sz w:val="24"/>
          <w:szCs w:val="24"/>
        </w:rPr>
        <w:t>, aby wykonać nowe oświetlenie drogowe. W tabeli zestawiono koszt wykonania 1</w:t>
      </w:r>
      <w:r w:rsidR="00F8324D">
        <w:rPr>
          <w:rFonts w:ascii="Arial Narrow" w:hAnsi="Arial Narrow"/>
          <w:sz w:val="24"/>
          <w:szCs w:val="24"/>
        </w:rPr>
        <w:t>9</w:t>
      </w:r>
      <w:r w:rsidRPr="0050741C">
        <w:rPr>
          <w:rFonts w:ascii="Arial Narrow" w:hAnsi="Arial Narrow"/>
          <w:sz w:val="24"/>
          <w:szCs w:val="24"/>
        </w:rPr>
        <w:t xml:space="preserve"> punktów świetlnych, które wraz z dokumentacją wynoszą łącznie ponad 72 tysiące złotych, z czego wynika, że koszt wykonania jednego punktu świetlnego wynosi</w:t>
      </w:r>
      <w:r w:rsidR="00A51EA6" w:rsidRPr="0050741C">
        <w:rPr>
          <w:rFonts w:ascii="Arial Narrow" w:hAnsi="Arial Narrow"/>
          <w:sz w:val="24"/>
          <w:szCs w:val="24"/>
        </w:rPr>
        <w:t xml:space="preserve"> ok.</w:t>
      </w:r>
      <w:r w:rsidRPr="0050741C">
        <w:rPr>
          <w:rFonts w:ascii="Arial Narrow" w:hAnsi="Arial Narrow"/>
          <w:sz w:val="24"/>
          <w:szCs w:val="24"/>
        </w:rPr>
        <w:t xml:space="preserve"> 4 000 zł. Cena ta nie jest stała i nie można jej przyjąć jako punkt</w:t>
      </w:r>
      <w:r w:rsidR="00A51EA6" w:rsidRPr="0050741C">
        <w:rPr>
          <w:rFonts w:ascii="Arial Narrow" w:hAnsi="Arial Narrow"/>
          <w:sz w:val="24"/>
          <w:szCs w:val="24"/>
        </w:rPr>
        <w:t>u</w:t>
      </w:r>
      <w:r w:rsidRPr="0050741C">
        <w:rPr>
          <w:rFonts w:ascii="Arial Narrow" w:hAnsi="Arial Narrow"/>
          <w:sz w:val="24"/>
          <w:szCs w:val="24"/>
        </w:rPr>
        <w:t xml:space="preserve"> odniesienia, ponieważ każda inwestycja w oświetlenie drogowe jest inna i koszty zmieniają się zależnie od miejsca, odległości od istniejących już punktów, konieczności postawienia szafek zasilających oraz wielu innych czynników mających bezpośredni wpływ na koszt pojedynczego punktu świetlnego.</w:t>
      </w:r>
    </w:p>
    <w:p w:rsidR="00A51EA6" w:rsidRPr="00177491" w:rsidRDefault="00C85BB3" w:rsidP="00177491">
      <w:pPr>
        <w:pStyle w:val="Bezodstpw"/>
        <w:rPr>
          <w:rFonts w:ascii="Arial Narrow" w:hAnsi="Arial Narrow"/>
          <w:sz w:val="20"/>
          <w:szCs w:val="20"/>
        </w:rPr>
      </w:pPr>
      <w:bookmarkStart w:id="213" w:name="_Toc9969134"/>
      <w:r w:rsidRPr="00177491">
        <w:rPr>
          <w:rFonts w:ascii="Arial Narrow" w:hAnsi="Arial Narrow"/>
          <w:sz w:val="20"/>
          <w:szCs w:val="20"/>
        </w:rPr>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20</w:t>
      </w:r>
      <w:r w:rsidRPr="00177491">
        <w:rPr>
          <w:rFonts w:ascii="Arial Narrow" w:hAnsi="Arial Narrow"/>
          <w:sz w:val="20"/>
          <w:szCs w:val="20"/>
        </w:rPr>
        <w:fldChar w:fldCharType="end"/>
      </w:r>
      <w:r w:rsidRPr="00177491">
        <w:rPr>
          <w:rFonts w:ascii="Arial Narrow" w:hAnsi="Arial Narrow"/>
          <w:sz w:val="20"/>
          <w:szCs w:val="20"/>
        </w:rPr>
        <w:t xml:space="preserve"> Koszty budowy oświetlenia dr</w:t>
      </w:r>
      <w:r w:rsidR="00177491" w:rsidRPr="00177491">
        <w:rPr>
          <w:rFonts w:ascii="Arial Narrow" w:hAnsi="Arial Narrow"/>
          <w:sz w:val="20"/>
          <w:szCs w:val="20"/>
        </w:rPr>
        <w:t>o</w:t>
      </w:r>
      <w:r w:rsidRPr="00177491">
        <w:rPr>
          <w:rFonts w:ascii="Arial Narrow" w:hAnsi="Arial Narrow"/>
          <w:sz w:val="20"/>
          <w:szCs w:val="20"/>
        </w:rPr>
        <w:t>gowego w 2018r.</w:t>
      </w:r>
      <w:bookmarkEnd w:id="213"/>
    </w:p>
    <w:tbl>
      <w:tblPr>
        <w:tblW w:w="9197" w:type="dxa"/>
        <w:tblCellMar>
          <w:left w:w="70" w:type="dxa"/>
          <w:right w:w="70" w:type="dxa"/>
        </w:tblCellMar>
        <w:tblLook w:val="04A0" w:firstRow="1" w:lastRow="0" w:firstColumn="1" w:lastColumn="0" w:noHBand="0" w:noVBand="1"/>
      </w:tblPr>
      <w:tblGrid>
        <w:gridCol w:w="436"/>
        <w:gridCol w:w="4232"/>
        <w:gridCol w:w="589"/>
        <w:gridCol w:w="567"/>
        <w:gridCol w:w="1478"/>
        <w:gridCol w:w="1917"/>
      </w:tblGrid>
      <w:tr w:rsidR="00D33A9A" w:rsidRPr="0050741C" w:rsidTr="00A51EA6">
        <w:trPr>
          <w:trHeight w:val="300"/>
        </w:trPr>
        <w:tc>
          <w:tcPr>
            <w:tcW w:w="9197" w:type="dxa"/>
            <w:gridSpan w:val="6"/>
            <w:tcBorders>
              <w:top w:val="single" w:sz="8" w:space="0" w:color="auto"/>
              <w:left w:val="single" w:sz="8" w:space="0" w:color="auto"/>
              <w:bottom w:val="nil"/>
              <w:right w:val="single" w:sz="8" w:space="0" w:color="000000"/>
            </w:tcBorders>
            <w:shd w:val="clear" w:color="auto" w:fill="auto"/>
            <w:vAlign w:val="bottom"/>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ZESTAWIENIE KOSZTOWE WYKONANIA OŚWIETLENIA ULICZNEGO</w:t>
            </w:r>
            <w:r w:rsidRPr="0050741C">
              <w:rPr>
                <w:rFonts w:ascii="Arial Narrow" w:eastAsia="Times New Roman" w:hAnsi="Arial Narrow" w:cs="Calibri"/>
                <w:color w:val="000000"/>
                <w:sz w:val="24"/>
                <w:szCs w:val="24"/>
                <w:lang w:eastAsia="pl-PL"/>
              </w:rPr>
              <w:br/>
              <w:t xml:space="preserve"> W MIEJSCOWOŚCIACH: Rokitnica, Niekarzyn, Międzylesie, Ołobok, Cibórz, Rokitnica, Darnawa</w:t>
            </w:r>
          </w:p>
        </w:tc>
      </w:tr>
      <w:tr w:rsidR="00D33A9A" w:rsidRPr="0050741C" w:rsidTr="00D518E0">
        <w:trPr>
          <w:trHeight w:val="288"/>
        </w:trPr>
        <w:tc>
          <w:tcPr>
            <w:tcW w:w="43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1</w:t>
            </w:r>
          </w:p>
        </w:tc>
        <w:tc>
          <w:tcPr>
            <w:tcW w:w="4232" w:type="dxa"/>
            <w:tcBorders>
              <w:top w:val="single" w:sz="8"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2</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3</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4</w:t>
            </w:r>
          </w:p>
        </w:tc>
        <w:tc>
          <w:tcPr>
            <w:tcW w:w="1478" w:type="dxa"/>
            <w:tcBorders>
              <w:top w:val="single" w:sz="8"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5</w:t>
            </w:r>
          </w:p>
        </w:tc>
        <w:tc>
          <w:tcPr>
            <w:tcW w:w="1917" w:type="dxa"/>
            <w:tcBorders>
              <w:top w:val="single" w:sz="8" w:space="0" w:color="auto"/>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iCs/>
                <w:color w:val="000000"/>
                <w:sz w:val="24"/>
                <w:szCs w:val="24"/>
                <w:lang w:eastAsia="pl-PL"/>
              </w:rPr>
            </w:pPr>
            <w:r w:rsidRPr="0050741C">
              <w:rPr>
                <w:rFonts w:ascii="Arial Narrow" w:eastAsia="Times New Roman" w:hAnsi="Arial Narrow" w:cs="Calibri"/>
                <w:iCs/>
                <w:color w:val="000000"/>
                <w:sz w:val="24"/>
                <w:szCs w:val="24"/>
                <w:lang w:eastAsia="pl-PL"/>
              </w:rPr>
              <w:t>6</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Lp.</w:t>
            </w:r>
          </w:p>
        </w:tc>
        <w:tc>
          <w:tcPr>
            <w:tcW w:w="4232"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Nazwa</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Ilość</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J.m.</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Cena jedn.</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color w:val="000000"/>
                <w:sz w:val="24"/>
                <w:szCs w:val="24"/>
                <w:lang w:eastAsia="pl-PL"/>
              </w:rPr>
            </w:pPr>
            <w:r w:rsidRPr="0050741C">
              <w:rPr>
                <w:rFonts w:ascii="Arial Narrow" w:eastAsia="Times New Roman" w:hAnsi="Arial Narrow" w:cs="Calibri"/>
                <w:b/>
                <w:color w:val="000000"/>
                <w:sz w:val="24"/>
                <w:szCs w:val="24"/>
                <w:lang w:eastAsia="pl-PL"/>
              </w:rPr>
              <w:t xml:space="preserve">Wartość </w:t>
            </w:r>
            <w:r w:rsidR="00A51EA6" w:rsidRPr="0050741C">
              <w:rPr>
                <w:rFonts w:ascii="Arial Narrow" w:eastAsia="Times New Roman" w:hAnsi="Arial Narrow" w:cs="Calibri"/>
                <w:b/>
                <w:color w:val="000000"/>
                <w:sz w:val="24"/>
                <w:szCs w:val="24"/>
                <w:lang w:eastAsia="pl-PL"/>
              </w:rPr>
              <w:t>(netto)</w:t>
            </w:r>
          </w:p>
        </w:tc>
      </w:tr>
      <w:tr w:rsidR="00D33A9A" w:rsidRPr="0050741C" w:rsidTr="00D518E0">
        <w:trPr>
          <w:trHeight w:val="256"/>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Słup oświetleniowy 8 m + fundament</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905,16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16 292,88 zł </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2</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Wysięgnik lampy 1,5 m</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154,81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2 786,58 zł </w:t>
            </w:r>
          </w:p>
        </w:tc>
      </w:tr>
      <w:tr w:rsidR="00D33A9A" w:rsidRPr="0050741C" w:rsidTr="00D518E0">
        <w:trPr>
          <w:trHeight w:val="678"/>
        </w:trPr>
        <w:tc>
          <w:tcPr>
            <w:tcW w:w="436" w:type="dxa"/>
            <w:tcBorders>
              <w:top w:val="nil"/>
              <w:left w:val="single" w:sz="8" w:space="0" w:color="auto"/>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3</w:t>
            </w:r>
          </w:p>
        </w:tc>
        <w:tc>
          <w:tcPr>
            <w:tcW w:w="4232" w:type="dxa"/>
            <w:tcBorders>
              <w:top w:val="nil"/>
              <w:left w:val="nil"/>
              <w:bottom w:val="single" w:sz="4" w:space="0" w:color="auto"/>
              <w:right w:val="single" w:sz="4" w:space="0" w:color="auto"/>
            </w:tcBorders>
            <w:shd w:val="clear" w:color="auto" w:fill="auto"/>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Oprawa uliczna LED 80W 230V IP65 </w:t>
            </w:r>
            <w:proofErr w:type="spellStart"/>
            <w:r w:rsidRPr="0050741C">
              <w:rPr>
                <w:rFonts w:ascii="Arial Narrow" w:eastAsia="Times New Roman" w:hAnsi="Arial Narrow" w:cs="Calibri"/>
                <w:color w:val="000000"/>
                <w:sz w:val="24"/>
                <w:szCs w:val="24"/>
                <w:lang w:eastAsia="pl-PL"/>
              </w:rPr>
              <w:t>Ikl</w:t>
            </w:r>
            <w:proofErr w:type="spellEnd"/>
            <w:r w:rsidRPr="0050741C">
              <w:rPr>
                <w:rFonts w:ascii="Arial Narrow" w:eastAsia="Times New Roman" w:hAnsi="Arial Narrow" w:cs="Calibri"/>
                <w:color w:val="000000"/>
                <w:sz w:val="24"/>
                <w:szCs w:val="24"/>
                <w:lang w:eastAsia="pl-PL"/>
              </w:rPr>
              <w:t>. CORONA LED S 8550lm 5800K 503085</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751,00 zł </w:t>
            </w:r>
          </w:p>
        </w:tc>
        <w:tc>
          <w:tcPr>
            <w:tcW w:w="1917" w:type="dxa"/>
            <w:tcBorders>
              <w:top w:val="nil"/>
              <w:left w:val="nil"/>
              <w:bottom w:val="single" w:sz="4" w:space="0" w:color="auto"/>
              <w:right w:val="single" w:sz="8" w:space="0" w:color="auto"/>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13 518,00 zł </w:t>
            </w:r>
          </w:p>
        </w:tc>
      </w:tr>
      <w:tr w:rsidR="00D33A9A" w:rsidRPr="0050741C" w:rsidTr="00D518E0">
        <w:trPr>
          <w:trHeight w:val="576"/>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4</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Złącze słupowe IZK-4-01 bezpiecznikowe WZLAC013</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20,50 zł </w:t>
            </w:r>
          </w:p>
        </w:tc>
        <w:tc>
          <w:tcPr>
            <w:tcW w:w="1917" w:type="dxa"/>
            <w:tcBorders>
              <w:top w:val="nil"/>
              <w:left w:val="nil"/>
              <w:bottom w:val="single" w:sz="4" w:space="0" w:color="auto"/>
              <w:right w:val="single" w:sz="8" w:space="0" w:color="auto"/>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369,00 zł </w:t>
            </w:r>
          </w:p>
        </w:tc>
      </w:tr>
      <w:tr w:rsidR="00D33A9A" w:rsidRPr="0050741C" w:rsidTr="00D518E0">
        <w:trPr>
          <w:trHeight w:val="382"/>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lastRenderedPageBreak/>
              <w:t>5</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Złącze słupowe IZK-4-03 zerowe WLZAC016</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9,40 zł </w:t>
            </w:r>
          </w:p>
        </w:tc>
        <w:tc>
          <w:tcPr>
            <w:tcW w:w="1917" w:type="dxa"/>
            <w:tcBorders>
              <w:top w:val="nil"/>
              <w:left w:val="nil"/>
              <w:bottom w:val="single" w:sz="4" w:space="0" w:color="auto"/>
              <w:right w:val="single" w:sz="8" w:space="0" w:color="auto"/>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169,20 zł </w:t>
            </w:r>
          </w:p>
        </w:tc>
      </w:tr>
      <w:tr w:rsidR="00D33A9A" w:rsidRPr="0050741C" w:rsidTr="00D518E0">
        <w:trPr>
          <w:trHeight w:val="350"/>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6</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 xml:space="preserve">Wkładka topikowa D01 </w:t>
            </w:r>
            <w:proofErr w:type="spellStart"/>
            <w:r w:rsidRPr="0050741C">
              <w:rPr>
                <w:rFonts w:ascii="Arial Narrow" w:eastAsia="Times New Roman" w:hAnsi="Arial Narrow" w:cs="Calibri"/>
                <w:sz w:val="24"/>
                <w:szCs w:val="24"/>
                <w:lang w:eastAsia="pl-PL"/>
              </w:rPr>
              <w:t>gL</w:t>
            </w:r>
            <w:proofErr w:type="spellEnd"/>
            <w:r w:rsidRPr="0050741C">
              <w:rPr>
                <w:rFonts w:ascii="Arial Narrow" w:eastAsia="Times New Roman" w:hAnsi="Arial Narrow" w:cs="Calibri"/>
                <w:sz w:val="24"/>
                <w:szCs w:val="24"/>
                <w:lang w:eastAsia="pl-PL"/>
              </w:rPr>
              <w:t xml:space="preserve"> 6A/400V E 14 </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2,35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42,30 zł </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7</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Przewód YDY 2x1,5</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180</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m</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1,13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203,40 zł </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8</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Kabel YAKY 4x25</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1058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m</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5,20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5 501,60 zł </w:t>
            </w:r>
          </w:p>
        </w:tc>
      </w:tr>
      <w:tr w:rsidR="00D33A9A" w:rsidRPr="0050741C" w:rsidTr="00D518E0">
        <w:trPr>
          <w:trHeight w:val="576"/>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9</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Bednarka 25x3 (ok. 25kg, ok. 41m - cen </w:t>
            </w:r>
            <w:proofErr w:type="spellStart"/>
            <w:r w:rsidRPr="0050741C">
              <w:rPr>
                <w:rFonts w:ascii="Arial Narrow" w:eastAsia="Times New Roman" w:hAnsi="Arial Narrow" w:cs="Calibri"/>
                <w:color w:val="000000"/>
                <w:sz w:val="24"/>
                <w:szCs w:val="24"/>
                <w:lang w:eastAsia="pl-PL"/>
              </w:rPr>
              <w:t>jed</w:t>
            </w:r>
            <w:proofErr w:type="spellEnd"/>
            <w:r w:rsidRPr="0050741C">
              <w:rPr>
                <w:rFonts w:ascii="Arial Narrow" w:eastAsia="Times New Roman" w:hAnsi="Arial Narrow" w:cs="Calibri"/>
                <w:color w:val="000000"/>
                <w:sz w:val="24"/>
                <w:szCs w:val="24"/>
                <w:lang w:eastAsia="pl-PL"/>
              </w:rPr>
              <w:t xml:space="preserve">. 125 zł) </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105</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m</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1 125,00 zł </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10</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Kabel YKY 4x10</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18</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m</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12,00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216,00 zł </w:t>
            </w:r>
          </w:p>
        </w:tc>
      </w:tr>
      <w:tr w:rsidR="00D33A9A" w:rsidRPr="0050741C" w:rsidTr="00D518E0">
        <w:trPr>
          <w:trHeight w:val="288"/>
        </w:trPr>
        <w:tc>
          <w:tcPr>
            <w:tcW w:w="436" w:type="dxa"/>
            <w:tcBorders>
              <w:top w:val="nil"/>
              <w:left w:val="single" w:sz="8"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11</w:t>
            </w:r>
          </w:p>
        </w:tc>
        <w:tc>
          <w:tcPr>
            <w:tcW w:w="4232" w:type="dxa"/>
            <w:tcBorders>
              <w:top w:val="nil"/>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Szafka oświetlenia drogowego SO</w:t>
            </w:r>
          </w:p>
        </w:tc>
        <w:tc>
          <w:tcPr>
            <w:tcW w:w="567"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6</w:t>
            </w:r>
          </w:p>
        </w:tc>
        <w:tc>
          <w:tcPr>
            <w:tcW w:w="567" w:type="dxa"/>
            <w:tcBorders>
              <w:top w:val="nil"/>
              <w:left w:val="nil"/>
              <w:bottom w:val="single" w:sz="4" w:space="0" w:color="auto"/>
              <w:right w:val="single" w:sz="4" w:space="0" w:color="auto"/>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r w:rsidRPr="0050741C">
              <w:rPr>
                <w:rFonts w:ascii="Arial Narrow" w:eastAsia="Times New Roman" w:hAnsi="Arial Narrow" w:cs="Calibri"/>
                <w:sz w:val="24"/>
                <w:szCs w:val="24"/>
                <w:lang w:eastAsia="pl-PL"/>
              </w:rPr>
              <w:t>szt.</w:t>
            </w:r>
          </w:p>
        </w:tc>
        <w:tc>
          <w:tcPr>
            <w:tcW w:w="1478" w:type="dxa"/>
            <w:tcBorders>
              <w:top w:val="nil"/>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1 400,00 zł </w:t>
            </w:r>
          </w:p>
        </w:tc>
        <w:tc>
          <w:tcPr>
            <w:tcW w:w="1917" w:type="dxa"/>
            <w:tcBorders>
              <w:top w:val="nil"/>
              <w:left w:val="nil"/>
              <w:bottom w:val="single" w:sz="4" w:space="0" w:color="auto"/>
              <w:right w:val="single" w:sz="8"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8 400,00 zł </w:t>
            </w:r>
          </w:p>
        </w:tc>
      </w:tr>
      <w:tr w:rsidR="00D33A9A" w:rsidRPr="0050741C" w:rsidTr="00D518E0">
        <w:trPr>
          <w:trHeight w:val="288"/>
        </w:trPr>
        <w:tc>
          <w:tcPr>
            <w:tcW w:w="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12</w:t>
            </w:r>
          </w:p>
        </w:tc>
        <w:tc>
          <w:tcPr>
            <w:tcW w:w="4232" w:type="dxa"/>
            <w:tcBorders>
              <w:top w:val="single" w:sz="4" w:space="0" w:color="auto"/>
              <w:left w:val="nil"/>
              <w:bottom w:val="single" w:sz="4" w:space="0" w:color="auto"/>
              <w:right w:val="single" w:sz="4" w:space="0" w:color="auto"/>
            </w:tcBorders>
            <w:shd w:val="clear" w:color="auto" w:fill="auto"/>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INNE</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1</w:t>
            </w:r>
          </w:p>
        </w:tc>
        <w:tc>
          <w:tcPr>
            <w:tcW w:w="567" w:type="dxa"/>
            <w:tcBorders>
              <w:top w:val="single" w:sz="4" w:space="0" w:color="auto"/>
              <w:left w:val="nil"/>
              <w:bottom w:val="single" w:sz="4" w:space="0" w:color="auto"/>
              <w:right w:val="nil"/>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sz w:val="24"/>
                <w:szCs w:val="24"/>
                <w:lang w:eastAsia="pl-PL"/>
              </w:rPr>
            </w:pPr>
            <w:proofErr w:type="spellStart"/>
            <w:r w:rsidRPr="0050741C">
              <w:rPr>
                <w:rFonts w:ascii="Arial Narrow" w:eastAsia="Times New Roman" w:hAnsi="Arial Narrow" w:cs="Calibri"/>
                <w:sz w:val="24"/>
                <w:szCs w:val="24"/>
                <w:lang w:eastAsia="pl-PL"/>
              </w:rPr>
              <w:t>kpl</w:t>
            </w:r>
            <w:proofErr w:type="spellEnd"/>
            <w:r w:rsidRPr="0050741C">
              <w:rPr>
                <w:rFonts w:ascii="Arial Narrow" w:eastAsia="Times New Roman" w:hAnsi="Arial Narrow" w:cs="Calibri"/>
                <w:sz w:val="24"/>
                <w:szCs w:val="24"/>
                <w:lang w:eastAsia="pl-PL"/>
              </w:rPr>
              <w:t>.</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10 000,00 zł </w:t>
            </w:r>
          </w:p>
        </w:tc>
        <w:tc>
          <w:tcPr>
            <w:tcW w:w="1917" w:type="dxa"/>
            <w:tcBorders>
              <w:top w:val="single" w:sz="4" w:space="0" w:color="auto"/>
              <w:left w:val="nil"/>
              <w:bottom w:val="single" w:sz="4" w:space="0" w:color="auto"/>
              <w:right w:val="single" w:sz="4" w:space="0" w:color="auto"/>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r w:rsidRPr="0050741C">
              <w:rPr>
                <w:rFonts w:ascii="Arial Narrow" w:eastAsia="Times New Roman" w:hAnsi="Arial Narrow" w:cs="Calibri"/>
                <w:color w:val="000000"/>
                <w:sz w:val="24"/>
                <w:szCs w:val="24"/>
                <w:lang w:eastAsia="pl-PL"/>
              </w:rPr>
              <w:t xml:space="preserve">        10 000,00 zł </w:t>
            </w:r>
          </w:p>
        </w:tc>
      </w:tr>
      <w:tr w:rsidR="00D33A9A" w:rsidRPr="0050741C" w:rsidTr="00D518E0">
        <w:trPr>
          <w:trHeight w:val="300"/>
        </w:trPr>
        <w:tc>
          <w:tcPr>
            <w:tcW w:w="436" w:type="dxa"/>
            <w:tcBorders>
              <w:top w:val="single" w:sz="4" w:space="0" w:color="auto"/>
              <w:left w:val="nil"/>
              <w:bottom w:val="nil"/>
              <w:right w:val="nil"/>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Calibri"/>
                <w:color w:val="000000"/>
                <w:sz w:val="24"/>
                <w:szCs w:val="24"/>
                <w:lang w:eastAsia="pl-PL"/>
              </w:rPr>
            </w:pPr>
          </w:p>
        </w:tc>
        <w:tc>
          <w:tcPr>
            <w:tcW w:w="4232" w:type="dxa"/>
            <w:tcBorders>
              <w:top w:val="single" w:sz="4" w:space="0" w:color="auto"/>
              <w:left w:val="nil"/>
              <w:bottom w:val="nil"/>
              <w:right w:val="nil"/>
            </w:tcBorders>
            <w:shd w:val="clear" w:color="auto" w:fill="auto"/>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567" w:type="dxa"/>
            <w:tcBorders>
              <w:top w:val="single" w:sz="4" w:space="0" w:color="auto"/>
              <w:left w:val="nil"/>
              <w:bottom w:val="nil"/>
              <w:right w:val="nil"/>
            </w:tcBorders>
            <w:shd w:val="clear" w:color="auto" w:fill="auto"/>
            <w:noWrap/>
            <w:vAlign w:val="center"/>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2045" w:type="dxa"/>
            <w:gridSpan w:val="2"/>
            <w:tcBorders>
              <w:top w:val="single" w:sz="4" w:space="0" w:color="auto"/>
              <w:left w:val="single" w:sz="8" w:space="0" w:color="auto"/>
              <w:bottom w:val="nil"/>
              <w:right w:val="single" w:sz="8" w:space="0" w:color="000000"/>
            </w:tcBorders>
            <w:shd w:val="clear" w:color="auto" w:fill="auto"/>
            <w:noWrap/>
            <w:vAlign w:val="center"/>
            <w:hideMark/>
          </w:tcPr>
          <w:p w:rsidR="00D33A9A" w:rsidRPr="0050741C" w:rsidRDefault="00D33A9A" w:rsidP="009D76D0">
            <w:p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SUMA NETTO</w:t>
            </w:r>
          </w:p>
        </w:tc>
        <w:tc>
          <w:tcPr>
            <w:tcW w:w="1917" w:type="dxa"/>
            <w:tcBorders>
              <w:top w:val="single" w:sz="4" w:space="0" w:color="auto"/>
              <w:left w:val="nil"/>
              <w:bottom w:val="single" w:sz="8" w:space="0" w:color="auto"/>
              <w:right w:val="single" w:sz="8" w:space="0" w:color="auto"/>
            </w:tcBorders>
            <w:shd w:val="clear" w:color="auto" w:fill="auto"/>
            <w:noWrap/>
            <w:vAlign w:val="center"/>
            <w:hideMark/>
          </w:tcPr>
          <w:p w:rsidR="00D33A9A" w:rsidRPr="0050741C" w:rsidRDefault="00D33A9A" w:rsidP="00A51EA6">
            <w:p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58 623,96 zł</w:t>
            </w:r>
          </w:p>
        </w:tc>
      </w:tr>
      <w:tr w:rsidR="00D33A9A" w:rsidRPr="0050741C" w:rsidTr="00D518E0">
        <w:trPr>
          <w:trHeight w:val="300"/>
        </w:trPr>
        <w:tc>
          <w:tcPr>
            <w:tcW w:w="436"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bCs/>
                <w:color w:val="000000"/>
                <w:sz w:val="24"/>
                <w:szCs w:val="24"/>
                <w:lang w:eastAsia="pl-PL"/>
              </w:rPr>
            </w:pPr>
          </w:p>
        </w:tc>
        <w:tc>
          <w:tcPr>
            <w:tcW w:w="4232"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567"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204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Stawka VAT</w:t>
            </w:r>
          </w:p>
        </w:tc>
        <w:tc>
          <w:tcPr>
            <w:tcW w:w="1917" w:type="dxa"/>
            <w:tcBorders>
              <w:top w:val="nil"/>
              <w:left w:val="nil"/>
              <w:bottom w:val="single" w:sz="8" w:space="0" w:color="auto"/>
              <w:right w:val="single" w:sz="8" w:space="0" w:color="auto"/>
            </w:tcBorders>
            <w:shd w:val="clear" w:color="auto" w:fill="auto"/>
            <w:noWrap/>
            <w:vAlign w:val="bottom"/>
            <w:hideMark/>
          </w:tcPr>
          <w:p w:rsidR="00D33A9A" w:rsidRPr="0050741C" w:rsidRDefault="00D33A9A" w:rsidP="00A51EA6">
            <w:p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23%</w:t>
            </w:r>
          </w:p>
        </w:tc>
      </w:tr>
      <w:tr w:rsidR="00D33A9A" w:rsidRPr="0050741C" w:rsidTr="00D518E0">
        <w:trPr>
          <w:trHeight w:val="300"/>
        </w:trPr>
        <w:tc>
          <w:tcPr>
            <w:tcW w:w="436"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jc w:val="right"/>
              <w:rPr>
                <w:rFonts w:ascii="Arial Narrow" w:eastAsia="Times New Roman" w:hAnsi="Arial Narrow" w:cs="Calibri"/>
                <w:b/>
                <w:bCs/>
                <w:color w:val="000000"/>
                <w:sz w:val="24"/>
                <w:szCs w:val="24"/>
                <w:lang w:eastAsia="pl-PL"/>
              </w:rPr>
            </w:pPr>
          </w:p>
        </w:tc>
        <w:tc>
          <w:tcPr>
            <w:tcW w:w="4232"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567" w:type="dxa"/>
            <w:tcBorders>
              <w:top w:val="nil"/>
              <w:left w:val="nil"/>
              <w:bottom w:val="nil"/>
              <w:right w:val="nil"/>
            </w:tcBorders>
            <w:shd w:val="clear" w:color="auto" w:fill="auto"/>
            <w:noWrap/>
            <w:vAlign w:val="bottom"/>
            <w:hideMark/>
          </w:tcPr>
          <w:p w:rsidR="00D33A9A" w:rsidRPr="0050741C" w:rsidRDefault="00D33A9A" w:rsidP="009D76D0">
            <w:pPr>
              <w:spacing w:after="0" w:line="240" w:lineRule="auto"/>
              <w:rPr>
                <w:rFonts w:ascii="Arial Narrow" w:eastAsia="Times New Roman" w:hAnsi="Arial Narrow" w:cs="Times New Roman"/>
                <w:sz w:val="24"/>
                <w:szCs w:val="24"/>
                <w:lang w:eastAsia="pl-PL"/>
              </w:rPr>
            </w:pPr>
          </w:p>
        </w:tc>
        <w:tc>
          <w:tcPr>
            <w:tcW w:w="204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D33A9A" w:rsidRPr="0050741C" w:rsidRDefault="00D33A9A" w:rsidP="009D76D0">
            <w:p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SUMA BRUTTO</w:t>
            </w:r>
          </w:p>
        </w:tc>
        <w:tc>
          <w:tcPr>
            <w:tcW w:w="1917" w:type="dxa"/>
            <w:tcBorders>
              <w:top w:val="nil"/>
              <w:left w:val="nil"/>
              <w:bottom w:val="single" w:sz="8" w:space="0" w:color="auto"/>
              <w:right w:val="single" w:sz="8" w:space="0" w:color="auto"/>
            </w:tcBorders>
            <w:shd w:val="clear" w:color="auto" w:fill="auto"/>
            <w:noWrap/>
            <w:vAlign w:val="bottom"/>
            <w:hideMark/>
          </w:tcPr>
          <w:p w:rsidR="00D33A9A" w:rsidRPr="0050741C" w:rsidRDefault="00D33A9A" w:rsidP="00481CE4">
            <w:pPr>
              <w:pStyle w:val="Akapitzlist"/>
              <w:numPr>
                <w:ilvl w:val="0"/>
                <w:numId w:val="32"/>
              </w:numPr>
              <w:spacing w:after="0" w:line="240" w:lineRule="auto"/>
              <w:jc w:val="center"/>
              <w:rPr>
                <w:rFonts w:ascii="Arial Narrow" w:eastAsia="Times New Roman" w:hAnsi="Arial Narrow" w:cs="Calibri"/>
                <w:b/>
                <w:bCs/>
                <w:color w:val="000000"/>
                <w:sz w:val="24"/>
                <w:szCs w:val="24"/>
                <w:lang w:eastAsia="pl-PL"/>
              </w:rPr>
            </w:pPr>
            <w:r w:rsidRPr="0050741C">
              <w:rPr>
                <w:rFonts w:ascii="Arial Narrow" w:eastAsia="Times New Roman" w:hAnsi="Arial Narrow" w:cs="Calibri"/>
                <w:b/>
                <w:bCs/>
                <w:color w:val="000000"/>
                <w:sz w:val="24"/>
                <w:szCs w:val="24"/>
                <w:lang w:eastAsia="pl-PL"/>
              </w:rPr>
              <w:t>07,47 zł</w:t>
            </w:r>
          </w:p>
        </w:tc>
      </w:tr>
    </w:tbl>
    <w:p w:rsidR="00A51EA6" w:rsidRPr="0050741C" w:rsidRDefault="00A51EA6" w:rsidP="00A51EA6">
      <w:pPr>
        <w:rPr>
          <w:rFonts w:ascii="Arial Narrow" w:hAnsi="Arial Narrow"/>
          <w:sz w:val="24"/>
          <w:szCs w:val="24"/>
        </w:rPr>
      </w:pPr>
    </w:p>
    <w:p w:rsidR="00A51EA6" w:rsidRPr="0050741C" w:rsidRDefault="00A51EA6" w:rsidP="00481CE4">
      <w:pPr>
        <w:pStyle w:val="Nagwek2"/>
        <w:numPr>
          <w:ilvl w:val="0"/>
          <w:numId w:val="21"/>
        </w:numPr>
        <w:ind w:left="567" w:hanging="283"/>
        <w:rPr>
          <w:rFonts w:ascii="Arial Narrow" w:hAnsi="Arial Narrow"/>
        </w:rPr>
      </w:pPr>
      <w:bookmarkStart w:id="214" w:name="_Toc10186743"/>
      <w:r w:rsidRPr="0050741C">
        <w:rPr>
          <w:rFonts w:ascii="Arial Narrow" w:hAnsi="Arial Narrow"/>
        </w:rPr>
        <w:t>Umowa na dostawę energii elektrycznej dla Gminy Skąpe w 2018r.</w:t>
      </w:r>
      <w:bookmarkEnd w:id="214"/>
    </w:p>
    <w:p w:rsidR="00A51EA6" w:rsidRPr="0050741C" w:rsidRDefault="00D33A9A" w:rsidP="00A51EA6">
      <w:pPr>
        <w:rPr>
          <w:rFonts w:ascii="Arial Narrow" w:hAnsi="Arial Narrow"/>
          <w:sz w:val="24"/>
          <w:szCs w:val="24"/>
        </w:rPr>
      </w:pPr>
      <w:r w:rsidRPr="0050741C">
        <w:rPr>
          <w:rFonts w:ascii="Arial Narrow" w:hAnsi="Arial Narrow"/>
          <w:sz w:val="24"/>
          <w:szCs w:val="24"/>
        </w:rPr>
        <w:t>W celach optymalizacji kosztowej dotyczącej zużycia energii elektrycznej dostarczanej</w:t>
      </w:r>
      <w:r w:rsidR="00A51EA6" w:rsidRPr="0050741C">
        <w:rPr>
          <w:rFonts w:ascii="Arial Narrow" w:hAnsi="Arial Narrow"/>
          <w:sz w:val="24"/>
          <w:szCs w:val="24"/>
        </w:rPr>
        <w:t xml:space="preserve"> </w:t>
      </w:r>
      <w:r w:rsidRPr="0050741C">
        <w:rPr>
          <w:rFonts w:ascii="Arial Narrow" w:hAnsi="Arial Narrow"/>
          <w:sz w:val="24"/>
          <w:szCs w:val="24"/>
        </w:rPr>
        <w:t>do punktów poboru energii na terenie Gminy Skąpe, w tym oświetlenia ulicznego oraz pozostałych obiektów należących do Gminy Skąpe, Gmina zawarła w 2017r. porozumienie z Powiatem Wschowskim w sprawie wspólnego przeprowadzenia postępowania o udzielenie zamówienia publicznego na dostawę energii elektrycznej (zakup energii elektrycznej) w trybie przetargu nieograniczonego.</w:t>
      </w:r>
      <w:r w:rsidR="00A51EA6" w:rsidRPr="0050741C">
        <w:rPr>
          <w:rFonts w:ascii="Arial Narrow" w:hAnsi="Arial Narrow"/>
          <w:sz w:val="24"/>
          <w:szCs w:val="24"/>
        </w:rPr>
        <w:t xml:space="preserve"> </w:t>
      </w:r>
      <w:r w:rsidRPr="0050741C">
        <w:rPr>
          <w:rFonts w:ascii="Arial Narrow" w:hAnsi="Arial Narrow"/>
          <w:sz w:val="24"/>
          <w:szCs w:val="24"/>
        </w:rPr>
        <w:t xml:space="preserve">Powiat Wschowski przeprowadził procedurę przetargową, zgodnie z Ustawą Prawo zamówień publicznych na „Dostawę energii elektrycznej dla Wschowskiej Grupy Zakupowej Energii Elektrycznej na lata 2018-2019”, która zakończyła się dla Gminy Skąpe podpisaniem umów z wykonawcami. Dnia 7 września 2017 roku została podpisana umowa z firmą </w:t>
      </w:r>
      <w:proofErr w:type="spellStart"/>
      <w:r w:rsidRPr="0050741C">
        <w:rPr>
          <w:rFonts w:ascii="Arial Narrow" w:hAnsi="Arial Narrow"/>
          <w:sz w:val="24"/>
          <w:szCs w:val="24"/>
        </w:rPr>
        <w:t>innogy</w:t>
      </w:r>
      <w:proofErr w:type="spellEnd"/>
      <w:r w:rsidRPr="0050741C">
        <w:rPr>
          <w:rFonts w:ascii="Arial Narrow" w:hAnsi="Arial Narrow"/>
          <w:sz w:val="24"/>
          <w:szCs w:val="24"/>
        </w:rPr>
        <w:t xml:space="preserve"> Polska S.A. na dostawę energii do oświetlenia ulicznego. Cenę 1kWh w roku 2018 i 2019 ustalono w wysokości 0,1952zł netto, co stanowi 0,240096zł/1kWh brutto. Druga umowa dotycz</w:t>
      </w:r>
      <w:r w:rsidR="00A51EA6" w:rsidRPr="0050741C">
        <w:rPr>
          <w:rFonts w:ascii="Arial Narrow" w:hAnsi="Arial Narrow"/>
          <w:sz w:val="24"/>
          <w:szCs w:val="24"/>
        </w:rPr>
        <w:t>ąca</w:t>
      </w:r>
      <w:r w:rsidRPr="0050741C">
        <w:rPr>
          <w:rFonts w:ascii="Arial Narrow" w:hAnsi="Arial Narrow"/>
          <w:sz w:val="24"/>
          <w:szCs w:val="24"/>
        </w:rPr>
        <w:t xml:space="preserve"> dostawy energii elektrycznej do pozostałych obiektów</w:t>
      </w:r>
      <w:r w:rsidR="00A51EA6" w:rsidRPr="0050741C">
        <w:rPr>
          <w:rFonts w:ascii="Arial Narrow" w:hAnsi="Arial Narrow"/>
          <w:sz w:val="24"/>
          <w:szCs w:val="24"/>
        </w:rPr>
        <w:t xml:space="preserve"> z</w:t>
      </w:r>
      <w:r w:rsidRPr="0050741C">
        <w:rPr>
          <w:rFonts w:ascii="Arial Narrow" w:hAnsi="Arial Narrow"/>
          <w:sz w:val="24"/>
          <w:szCs w:val="24"/>
        </w:rPr>
        <w:t xml:space="preserve">ostała podpisana 7 września 2017 roku. Dostawca GOEE Energia </w:t>
      </w:r>
      <w:proofErr w:type="spellStart"/>
      <w:r w:rsidRPr="0050741C">
        <w:rPr>
          <w:rFonts w:ascii="Arial Narrow" w:hAnsi="Arial Narrow"/>
          <w:sz w:val="24"/>
          <w:szCs w:val="24"/>
        </w:rPr>
        <w:t>Sp.z</w:t>
      </w:r>
      <w:proofErr w:type="spellEnd"/>
      <w:r w:rsidR="00A51EA6" w:rsidRPr="0050741C">
        <w:rPr>
          <w:rFonts w:ascii="Arial Narrow" w:hAnsi="Arial Narrow"/>
          <w:sz w:val="24"/>
          <w:szCs w:val="24"/>
        </w:rPr>
        <w:t xml:space="preserve"> </w:t>
      </w:r>
      <w:r w:rsidRPr="0050741C">
        <w:rPr>
          <w:rFonts w:ascii="Arial Narrow" w:hAnsi="Arial Narrow"/>
          <w:sz w:val="24"/>
          <w:szCs w:val="24"/>
        </w:rPr>
        <w:t>o.o. zagwarantował cenę 0,2099 zł za 1 kWh netto, co stanowi</w:t>
      </w:r>
      <w:r w:rsidR="00A51EA6" w:rsidRPr="0050741C">
        <w:rPr>
          <w:rFonts w:ascii="Arial Narrow" w:hAnsi="Arial Narrow"/>
          <w:sz w:val="24"/>
          <w:szCs w:val="24"/>
        </w:rPr>
        <w:t>ło</w:t>
      </w:r>
      <w:r w:rsidRPr="0050741C">
        <w:rPr>
          <w:rFonts w:ascii="Arial Narrow" w:hAnsi="Arial Narrow"/>
          <w:sz w:val="24"/>
          <w:szCs w:val="24"/>
        </w:rPr>
        <w:t xml:space="preserve"> 0,258177 zł/1 kWh brutto w 2018 roku oraz 0,2140 zł za 1 kWh netto, co stanowi 0,26322 zł/1 kWh brutto w 2019 roku.</w:t>
      </w:r>
      <w:r w:rsidR="00A51EA6" w:rsidRPr="0050741C">
        <w:rPr>
          <w:rFonts w:ascii="Arial Narrow" w:hAnsi="Arial Narrow"/>
          <w:sz w:val="24"/>
          <w:szCs w:val="24"/>
        </w:rPr>
        <w:t xml:space="preserve"> </w:t>
      </w:r>
    </w:p>
    <w:p w:rsidR="00D33A9A" w:rsidRPr="0050741C" w:rsidRDefault="00A51EA6" w:rsidP="00A51EA6">
      <w:pPr>
        <w:rPr>
          <w:rFonts w:ascii="Arial Narrow" w:hAnsi="Arial Narrow"/>
          <w:sz w:val="24"/>
          <w:szCs w:val="24"/>
        </w:rPr>
      </w:pPr>
      <w:r w:rsidRPr="0050741C">
        <w:rPr>
          <w:rFonts w:ascii="Arial Narrow" w:hAnsi="Arial Narrow"/>
          <w:sz w:val="24"/>
          <w:szCs w:val="24"/>
        </w:rPr>
        <w:t xml:space="preserve">W dniu </w:t>
      </w:r>
      <w:r w:rsidR="00D33A9A" w:rsidRPr="0050741C">
        <w:rPr>
          <w:rFonts w:ascii="Arial Narrow" w:hAnsi="Arial Narrow"/>
          <w:sz w:val="24"/>
          <w:szCs w:val="24"/>
        </w:rPr>
        <w:t>8 czerwca 2018 roku do Urzędu Gminy Skąpe wpłynęło pismo informujące o utracie z dniem 3 czerwca 2018 roku możliwości bilansowania handlowego energii elektrycznej przez firmę GOEE Energia Sp</w:t>
      </w:r>
      <w:r w:rsidRPr="0050741C">
        <w:rPr>
          <w:rFonts w:ascii="Arial Narrow" w:hAnsi="Arial Narrow"/>
          <w:sz w:val="24"/>
          <w:szCs w:val="24"/>
        </w:rPr>
        <w:t xml:space="preserve">. </w:t>
      </w:r>
      <w:r w:rsidR="00D33A9A" w:rsidRPr="0050741C">
        <w:rPr>
          <w:rFonts w:ascii="Arial Narrow" w:hAnsi="Arial Narrow"/>
          <w:sz w:val="24"/>
          <w:szCs w:val="24"/>
        </w:rPr>
        <w:t>z</w:t>
      </w:r>
      <w:r w:rsidRPr="0050741C">
        <w:rPr>
          <w:rFonts w:ascii="Arial Narrow" w:hAnsi="Arial Narrow"/>
          <w:sz w:val="24"/>
          <w:szCs w:val="24"/>
        </w:rPr>
        <w:t xml:space="preserve"> </w:t>
      </w:r>
      <w:r w:rsidR="00D33A9A" w:rsidRPr="0050741C">
        <w:rPr>
          <w:rFonts w:ascii="Arial Narrow" w:hAnsi="Arial Narrow"/>
          <w:sz w:val="24"/>
          <w:szCs w:val="24"/>
        </w:rPr>
        <w:t xml:space="preserve">o.o. W związku z powyższym faktem, zawarta z Gminą Skąpe umowa przestała obowiązywać i Gmina od 4 czerwca 2018 roku została zmuszona do korzystania z tak zwanej sprzedaży rezerwowej, której cena ustalona jest w zależności od taryfy, jednakże średnio było to 0,425 zł za 1 kWh nett. Od dnia 15 lipca 2018 roku wzrosły ceny taryf i wahały się od 0,6241 zł przez 0,6742 do 0,7767 zł za 1 kWh netto. Oprócz stawek za zużycie energii doliczana </w:t>
      </w:r>
      <w:r w:rsidRPr="0050741C">
        <w:rPr>
          <w:rFonts w:ascii="Arial Narrow" w:hAnsi="Arial Narrow"/>
          <w:sz w:val="24"/>
          <w:szCs w:val="24"/>
        </w:rPr>
        <w:t>została</w:t>
      </w:r>
      <w:r w:rsidR="00D33A9A" w:rsidRPr="0050741C">
        <w:rPr>
          <w:rFonts w:ascii="Arial Narrow" w:hAnsi="Arial Narrow"/>
          <w:sz w:val="24"/>
          <w:szCs w:val="24"/>
        </w:rPr>
        <w:t xml:space="preserve"> opłata handlowa wynosząca odpowiednio 6,50zł oraz 28,00zł netto za m-c od każdego punktu poboru.</w:t>
      </w:r>
    </w:p>
    <w:p w:rsidR="00D33A9A" w:rsidRPr="0050741C" w:rsidRDefault="00D33A9A" w:rsidP="00A51EA6">
      <w:pPr>
        <w:rPr>
          <w:rFonts w:ascii="Arial Narrow" w:hAnsi="Arial Narrow"/>
          <w:sz w:val="24"/>
          <w:szCs w:val="24"/>
        </w:rPr>
      </w:pPr>
      <w:r w:rsidRPr="0050741C">
        <w:rPr>
          <w:rFonts w:ascii="Arial Narrow" w:hAnsi="Arial Narrow"/>
          <w:sz w:val="24"/>
          <w:szCs w:val="24"/>
        </w:rPr>
        <w:t xml:space="preserve">Od 1 sierpnia 2018 roku obowiązuje nowa umowa z firmą ENEA S.A., co umożliwiło zakończenie sprzedaży rezerwowej. Od 1.08.2018r. do 31.12.2018 roku </w:t>
      </w:r>
      <w:r w:rsidR="00A51EA6" w:rsidRPr="0050741C">
        <w:rPr>
          <w:rFonts w:ascii="Arial Narrow" w:hAnsi="Arial Narrow"/>
          <w:sz w:val="24"/>
          <w:szCs w:val="24"/>
        </w:rPr>
        <w:t xml:space="preserve">cena za 1 kWh </w:t>
      </w:r>
      <w:r w:rsidRPr="0050741C">
        <w:rPr>
          <w:rFonts w:ascii="Arial Narrow" w:hAnsi="Arial Narrow"/>
          <w:sz w:val="24"/>
          <w:szCs w:val="24"/>
        </w:rPr>
        <w:t xml:space="preserve">wynosi 0,312 zł netto dla grup taryfowych CXX, BXX, R oraz 0,2432 zł </w:t>
      </w:r>
      <w:r w:rsidR="00A51EA6" w:rsidRPr="0050741C">
        <w:rPr>
          <w:rFonts w:ascii="Arial Narrow" w:hAnsi="Arial Narrow"/>
          <w:sz w:val="24"/>
          <w:szCs w:val="24"/>
        </w:rPr>
        <w:t xml:space="preserve">netto </w:t>
      </w:r>
      <w:r w:rsidRPr="0050741C">
        <w:rPr>
          <w:rFonts w:ascii="Arial Narrow" w:hAnsi="Arial Narrow"/>
          <w:sz w:val="24"/>
          <w:szCs w:val="24"/>
        </w:rPr>
        <w:t>za 1 kWh dla grupy taryfowej G11 (stanowiącej 0,59% zużycia wszystkich grup).</w:t>
      </w:r>
    </w:p>
    <w:p w:rsidR="00A51EA6" w:rsidRDefault="00685689" w:rsidP="00A51EA6">
      <w:pPr>
        <w:ind w:firstLine="708"/>
        <w:rPr>
          <w:rFonts w:ascii="Arial Narrow" w:hAnsi="Arial Narrow"/>
          <w:sz w:val="24"/>
          <w:szCs w:val="24"/>
        </w:rPr>
      </w:pPr>
      <w:r w:rsidRPr="0050741C">
        <w:rPr>
          <w:rFonts w:ascii="Arial Narrow" w:hAnsi="Arial Narrow"/>
          <w:sz w:val="24"/>
          <w:szCs w:val="24"/>
        </w:rPr>
        <w:t>W związku z powyższym</w:t>
      </w:r>
      <w:r w:rsidR="00D33A9A" w:rsidRPr="0050741C">
        <w:rPr>
          <w:rFonts w:ascii="Arial Narrow" w:hAnsi="Arial Narrow"/>
          <w:sz w:val="24"/>
          <w:szCs w:val="24"/>
        </w:rPr>
        <w:t xml:space="preserve"> stawka od 1 sierpnia 2018 roku wynosiła 0,3838 zł za 1kWh brutto, zamiast 0,240096</w:t>
      </w:r>
      <w:r w:rsidR="00A51EA6" w:rsidRPr="0050741C">
        <w:rPr>
          <w:rFonts w:ascii="Arial Narrow" w:hAnsi="Arial Narrow"/>
          <w:sz w:val="24"/>
          <w:szCs w:val="24"/>
        </w:rPr>
        <w:t xml:space="preserve"> co oznacza, że c</w:t>
      </w:r>
      <w:r w:rsidR="00D33A9A" w:rsidRPr="0050741C">
        <w:rPr>
          <w:rFonts w:ascii="Arial Narrow" w:hAnsi="Arial Narrow"/>
          <w:sz w:val="24"/>
          <w:szCs w:val="24"/>
        </w:rPr>
        <w:t>eny energii wzrosły o 59,85%.</w:t>
      </w:r>
    </w:p>
    <w:p w:rsidR="00D858D6" w:rsidRPr="0050741C" w:rsidRDefault="00D858D6" w:rsidP="00A51EA6">
      <w:pPr>
        <w:ind w:firstLine="708"/>
        <w:rPr>
          <w:rFonts w:ascii="Arial Narrow" w:hAnsi="Arial Narrow"/>
          <w:sz w:val="24"/>
          <w:szCs w:val="24"/>
        </w:rPr>
      </w:pPr>
    </w:p>
    <w:p w:rsidR="007470C5" w:rsidRPr="0050741C" w:rsidRDefault="00A51EA6" w:rsidP="00D858D6">
      <w:pPr>
        <w:pStyle w:val="Nagwek2"/>
        <w:numPr>
          <w:ilvl w:val="3"/>
          <w:numId w:val="64"/>
        </w:numPr>
        <w:ind w:left="567" w:hanging="283"/>
        <w:rPr>
          <w:rFonts w:ascii="Arial Narrow" w:eastAsia="Times New Roman" w:hAnsi="Arial Narrow"/>
          <w:lang w:eastAsia="pl-PL"/>
        </w:rPr>
      </w:pPr>
      <w:bookmarkStart w:id="215" w:name="_Toc10186744"/>
      <w:r w:rsidRPr="0050741C">
        <w:rPr>
          <w:rFonts w:ascii="Arial Narrow" w:eastAsia="Times New Roman" w:hAnsi="Arial Narrow"/>
          <w:lang w:eastAsia="pl-PL"/>
        </w:rPr>
        <w:lastRenderedPageBreak/>
        <w:t>Susza i szkody w uprawach rolnych</w:t>
      </w:r>
      <w:bookmarkEnd w:id="215"/>
    </w:p>
    <w:p w:rsidR="00A51EA6" w:rsidRPr="0050741C" w:rsidRDefault="00A51EA6" w:rsidP="00A51EA6">
      <w:pPr>
        <w:pStyle w:val="Akapitzlist"/>
        <w:tabs>
          <w:tab w:val="left" w:pos="709"/>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rPr>
          <w:rFonts w:ascii="Arial Narrow" w:eastAsia="Times New Roman" w:hAnsi="Arial Narrow" w:cs="Arial"/>
          <w:sz w:val="24"/>
          <w:szCs w:val="24"/>
          <w:lang w:eastAsia="pl-PL"/>
        </w:rPr>
      </w:pPr>
    </w:p>
    <w:p w:rsidR="00A51EA6" w:rsidRPr="0050741C" w:rsidRDefault="00A51EA6" w:rsidP="00481CE4">
      <w:pPr>
        <w:pStyle w:val="Akapitzlis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Susza w 2018r. </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Sporządzono 102 protokoły; </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Powierzchnia dotknięta szkodami – 4 305,32 ha; </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Kwota obniżenia dochodu w produkcji rolnej – 6 228 555,20 zł; </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 xml:space="preserve">Powierzchnia gdzie szkody wyniosły co najmniej 70% - 653,24 ha. </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Zwolnienia z tytułu podatku rolnego na kwotę 35 179,40 zł.</w:t>
      </w:r>
    </w:p>
    <w:p w:rsidR="00A51EA6" w:rsidRPr="0050741C" w:rsidRDefault="00A51EA6" w:rsidP="00A5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eastAsia="Times New Roman" w:hAnsi="Arial Narrow" w:cs="Arial"/>
          <w:sz w:val="24"/>
          <w:szCs w:val="24"/>
          <w:lang w:eastAsia="pl-PL"/>
        </w:rPr>
      </w:pPr>
      <w:r w:rsidRPr="0050741C">
        <w:rPr>
          <w:rFonts w:ascii="Arial Narrow" w:eastAsia="Times New Roman" w:hAnsi="Arial Narrow" w:cs="Arial"/>
          <w:sz w:val="24"/>
          <w:szCs w:val="24"/>
          <w:lang w:eastAsia="pl-PL"/>
        </w:rPr>
        <w:t>Odszkodowania wypłacała ARiMR.</w:t>
      </w:r>
    </w:p>
    <w:p w:rsidR="00A51EA6" w:rsidRPr="0050741C" w:rsidRDefault="007470C5" w:rsidP="00481CE4">
      <w:pPr>
        <w:pStyle w:val="Akapitzlis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hAnsi="Arial Narrow" w:cs="Arial"/>
          <w:sz w:val="24"/>
          <w:szCs w:val="24"/>
          <w:lang w:eastAsia="pl-PL"/>
        </w:rPr>
        <w:t xml:space="preserve">Szkody w uprawach i płodach rolnych (do sierpień 2018) – 60 zgłoszeń; </w:t>
      </w:r>
    </w:p>
    <w:p w:rsidR="007470C5" w:rsidRPr="0077447F" w:rsidRDefault="007470C5" w:rsidP="00A51EA6">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rPr>
          <w:rFonts w:ascii="Arial Narrow" w:eastAsia="Times New Roman" w:hAnsi="Arial Narrow" w:cs="Arial"/>
          <w:sz w:val="24"/>
          <w:szCs w:val="24"/>
          <w:lang w:eastAsia="pl-PL"/>
        </w:rPr>
      </w:pPr>
      <w:r w:rsidRPr="0050741C">
        <w:rPr>
          <w:rFonts w:ascii="Arial Narrow" w:hAnsi="Arial Narrow" w:cs="Arial"/>
          <w:sz w:val="24"/>
          <w:szCs w:val="24"/>
          <w:lang w:eastAsia="pl-PL"/>
        </w:rPr>
        <w:t>powierzchnia 72,</w:t>
      </w:r>
      <w:r w:rsidRPr="0077447F">
        <w:rPr>
          <w:rFonts w:ascii="Arial Narrow" w:hAnsi="Arial Narrow" w:cs="Arial"/>
          <w:sz w:val="24"/>
          <w:szCs w:val="24"/>
          <w:lang w:eastAsia="pl-PL"/>
        </w:rPr>
        <w:t xml:space="preserve">695 ha – wypłaty odszkodowań </w:t>
      </w:r>
      <w:r w:rsidR="00A51EA6" w:rsidRPr="0077447F">
        <w:rPr>
          <w:rFonts w:ascii="Arial Narrow" w:hAnsi="Arial Narrow" w:cs="Arial"/>
          <w:sz w:val="24"/>
          <w:szCs w:val="24"/>
          <w:lang w:eastAsia="pl-PL"/>
        </w:rPr>
        <w:t xml:space="preserve">przez </w:t>
      </w:r>
      <w:r w:rsidRPr="0077447F">
        <w:rPr>
          <w:rFonts w:ascii="Arial Narrow" w:hAnsi="Arial Narrow" w:cs="Arial"/>
          <w:sz w:val="24"/>
          <w:szCs w:val="24"/>
          <w:lang w:eastAsia="pl-PL"/>
        </w:rPr>
        <w:t>Nadleśnictw</w:t>
      </w:r>
      <w:r w:rsidR="00A51EA6" w:rsidRPr="0077447F">
        <w:rPr>
          <w:rFonts w:ascii="Arial Narrow" w:hAnsi="Arial Narrow" w:cs="Arial"/>
          <w:sz w:val="24"/>
          <w:szCs w:val="24"/>
          <w:lang w:eastAsia="pl-PL"/>
        </w:rPr>
        <w:t>a</w:t>
      </w:r>
    </w:p>
    <w:p w:rsidR="00D33A9A" w:rsidRPr="0077447F" w:rsidRDefault="00D33A9A" w:rsidP="00D33A9A">
      <w:pPr>
        <w:pStyle w:val="Bezodstpw"/>
        <w:rPr>
          <w:rFonts w:ascii="Arial Narrow" w:hAnsi="Arial Narrow"/>
        </w:rPr>
      </w:pPr>
    </w:p>
    <w:p w:rsidR="00D33A9A" w:rsidRPr="0050741C" w:rsidRDefault="00D33A9A" w:rsidP="00D858D6">
      <w:pPr>
        <w:pStyle w:val="Nagwek2"/>
        <w:numPr>
          <w:ilvl w:val="3"/>
          <w:numId w:val="64"/>
        </w:numPr>
        <w:ind w:left="567" w:hanging="283"/>
        <w:rPr>
          <w:rFonts w:ascii="Arial Narrow" w:hAnsi="Arial Narrow"/>
        </w:rPr>
      </w:pPr>
      <w:bookmarkStart w:id="216" w:name="_Toc10186745"/>
      <w:r w:rsidRPr="0050741C">
        <w:rPr>
          <w:rFonts w:ascii="Arial Narrow" w:hAnsi="Arial Narrow"/>
        </w:rPr>
        <w:t>Oświata</w:t>
      </w:r>
      <w:bookmarkEnd w:id="216"/>
    </w:p>
    <w:p w:rsidR="00A51EA6" w:rsidRPr="0050741C" w:rsidRDefault="00A51EA6" w:rsidP="00A51EA6">
      <w:pPr>
        <w:pStyle w:val="Akapitzlist"/>
        <w:spacing w:line="240" w:lineRule="auto"/>
        <w:ind w:left="709"/>
        <w:rPr>
          <w:rFonts w:ascii="Arial Narrow" w:hAnsi="Arial Narrow"/>
          <w:b/>
          <w:sz w:val="24"/>
          <w:szCs w:val="24"/>
        </w:rPr>
      </w:pPr>
    </w:p>
    <w:p w:rsidR="00D33A9A" w:rsidRDefault="00D33A9A" w:rsidP="00481CE4">
      <w:pPr>
        <w:pStyle w:val="Akapitzlist"/>
        <w:numPr>
          <w:ilvl w:val="0"/>
          <w:numId w:val="36"/>
        </w:numPr>
        <w:spacing w:line="240" w:lineRule="auto"/>
        <w:rPr>
          <w:rFonts w:ascii="Arial Narrow" w:hAnsi="Arial Narrow"/>
          <w:b/>
          <w:sz w:val="24"/>
          <w:szCs w:val="24"/>
        </w:rPr>
      </w:pPr>
      <w:r w:rsidRPr="0050741C">
        <w:rPr>
          <w:rFonts w:ascii="Arial Narrow" w:hAnsi="Arial Narrow"/>
          <w:b/>
          <w:sz w:val="24"/>
          <w:szCs w:val="24"/>
        </w:rPr>
        <w:t>Szkoły podstawowe według obwodów</w:t>
      </w:r>
    </w:p>
    <w:p w:rsidR="008A0B2B" w:rsidRPr="00177491" w:rsidRDefault="00177491" w:rsidP="00177491">
      <w:pPr>
        <w:pStyle w:val="Bezodstpw"/>
        <w:rPr>
          <w:rFonts w:ascii="Arial Narrow" w:hAnsi="Arial Narrow"/>
          <w:sz w:val="20"/>
          <w:szCs w:val="20"/>
        </w:rPr>
      </w:pPr>
      <w:bookmarkStart w:id="217" w:name="_Toc9969135"/>
      <w:r w:rsidRPr="00177491">
        <w:rPr>
          <w:rFonts w:ascii="Arial Narrow" w:hAnsi="Arial Narrow"/>
          <w:sz w:val="20"/>
          <w:szCs w:val="20"/>
        </w:rPr>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21</w:t>
      </w:r>
      <w:r w:rsidRPr="00177491">
        <w:rPr>
          <w:rFonts w:ascii="Arial Narrow" w:hAnsi="Arial Narrow"/>
          <w:sz w:val="20"/>
          <w:szCs w:val="20"/>
        </w:rPr>
        <w:fldChar w:fldCharType="end"/>
      </w:r>
      <w:r w:rsidRPr="00177491">
        <w:rPr>
          <w:rFonts w:ascii="Arial Narrow" w:hAnsi="Arial Narrow"/>
          <w:sz w:val="20"/>
          <w:szCs w:val="20"/>
        </w:rPr>
        <w:t xml:space="preserve"> Obwody szkolne w Gminie Skąpe</w:t>
      </w:r>
      <w:bookmarkEnd w:id="217"/>
    </w:p>
    <w:tbl>
      <w:tblPr>
        <w:tblW w:w="0" w:type="auto"/>
        <w:tblLook w:val="01E0" w:firstRow="1" w:lastRow="1" w:firstColumn="1" w:lastColumn="1" w:noHBand="0" w:noVBand="0"/>
      </w:tblPr>
      <w:tblGrid>
        <w:gridCol w:w="569"/>
        <w:gridCol w:w="3182"/>
        <w:gridCol w:w="5311"/>
      </w:tblGrid>
      <w:tr w:rsidR="00D33A9A" w:rsidRPr="0050741C" w:rsidTr="009D76D0">
        <w:tc>
          <w:tcPr>
            <w:tcW w:w="57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Lp.</w:t>
            </w:r>
          </w:p>
        </w:tc>
        <w:tc>
          <w:tcPr>
            <w:tcW w:w="321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Szkoły</w:t>
            </w:r>
          </w:p>
        </w:tc>
        <w:tc>
          <w:tcPr>
            <w:tcW w:w="539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Miejscowości w obwodzie</w:t>
            </w:r>
          </w:p>
        </w:tc>
      </w:tr>
      <w:tr w:rsidR="00D33A9A" w:rsidRPr="0050741C" w:rsidTr="009D76D0">
        <w:tc>
          <w:tcPr>
            <w:tcW w:w="57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w:t>
            </w:r>
          </w:p>
        </w:tc>
        <w:tc>
          <w:tcPr>
            <w:tcW w:w="321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Szkoła Podstawowa im. Janusza Korczaka w Międzylesiu</w:t>
            </w:r>
          </w:p>
        </w:tc>
        <w:tc>
          <w:tcPr>
            <w:tcW w:w="539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 xml:space="preserve">Międzylesie, Cibórz, Podła Góra, Zawisze, </w:t>
            </w:r>
            <w:proofErr w:type="spellStart"/>
            <w:r w:rsidRPr="0050741C">
              <w:rPr>
                <w:rFonts w:ascii="Arial Narrow" w:hAnsi="Arial Narrow"/>
                <w:sz w:val="24"/>
                <w:szCs w:val="24"/>
              </w:rPr>
              <w:t>Przetocznica</w:t>
            </w:r>
            <w:proofErr w:type="spellEnd"/>
            <w:r w:rsidRPr="0050741C">
              <w:rPr>
                <w:rFonts w:ascii="Arial Narrow" w:hAnsi="Arial Narrow"/>
                <w:sz w:val="24"/>
                <w:szCs w:val="24"/>
              </w:rPr>
              <w:t>, Cząbry</w:t>
            </w:r>
          </w:p>
        </w:tc>
      </w:tr>
      <w:tr w:rsidR="00D33A9A" w:rsidRPr="0050741C" w:rsidTr="009D76D0">
        <w:tc>
          <w:tcPr>
            <w:tcW w:w="57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w:t>
            </w:r>
          </w:p>
        </w:tc>
        <w:tc>
          <w:tcPr>
            <w:tcW w:w="321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Szkoła Podstawowa im. Bohaterów Powstania Warszawskiego w Ołoboku</w:t>
            </w:r>
          </w:p>
        </w:tc>
        <w:tc>
          <w:tcPr>
            <w:tcW w:w="539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Ołobok, Kalinowo, Niesulice, Łąkie, Radoszyn, Węgrzynice, Błonie, Rokitnica</w:t>
            </w:r>
          </w:p>
        </w:tc>
      </w:tr>
      <w:tr w:rsidR="00D33A9A" w:rsidRPr="0050741C" w:rsidTr="009D76D0">
        <w:tc>
          <w:tcPr>
            <w:tcW w:w="57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w:t>
            </w:r>
          </w:p>
        </w:tc>
        <w:tc>
          <w:tcPr>
            <w:tcW w:w="321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Szkoła Podstawowa w Niekarzynie</w:t>
            </w:r>
          </w:p>
        </w:tc>
        <w:tc>
          <w:tcPr>
            <w:tcW w:w="539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Niekarzyn, Pałck, Darnawa, Kaliszkowice, Skąpe</w:t>
            </w:r>
          </w:p>
        </w:tc>
      </w:tr>
    </w:tbl>
    <w:p w:rsidR="00D33A9A" w:rsidRPr="0050741C" w:rsidRDefault="00D33A9A" w:rsidP="00D33A9A">
      <w:pPr>
        <w:spacing w:line="240" w:lineRule="auto"/>
        <w:rPr>
          <w:rFonts w:ascii="Arial Narrow" w:hAnsi="Arial Narrow"/>
          <w:b/>
          <w:sz w:val="24"/>
          <w:szCs w:val="24"/>
        </w:rPr>
      </w:pP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 xml:space="preserve">Do trzech szkół podstawowych na terenie gminy uczęszczało w miesiącach styczeń – czerwiec </w:t>
      </w:r>
      <w:r w:rsidRPr="0050741C">
        <w:rPr>
          <w:rFonts w:ascii="Arial Narrow" w:hAnsi="Arial Narrow"/>
          <w:sz w:val="24"/>
          <w:szCs w:val="24"/>
        </w:rPr>
        <w:br/>
      </w:r>
      <w:r w:rsidRPr="0050741C">
        <w:rPr>
          <w:rFonts w:ascii="Arial Narrow" w:hAnsi="Arial Narrow"/>
          <w:b/>
          <w:sz w:val="24"/>
          <w:szCs w:val="24"/>
        </w:rPr>
        <w:t xml:space="preserve">311 </w:t>
      </w:r>
      <w:r w:rsidRPr="0050741C">
        <w:rPr>
          <w:rFonts w:ascii="Arial Narrow" w:hAnsi="Arial Narrow"/>
          <w:sz w:val="24"/>
          <w:szCs w:val="24"/>
        </w:rPr>
        <w:t xml:space="preserve">uczniów, a w miesiącach wrzesień – grudzień  </w:t>
      </w:r>
      <w:r w:rsidRPr="0050741C">
        <w:rPr>
          <w:rFonts w:ascii="Arial Narrow" w:hAnsi="Arial Narrow"/>
          <w:b/>
          <w:sz w:val="24"/>
          <w:szCs w:val="24"/>
        </w:rPr>
        <w:t>344</w:t>
      </w:r>
      <w:r w:rsidRPr="0050741C">
        <w:rPr>
          <w:rFonts w:ascii="Arial Narrow" w:hAnsi="Arial Narrow"/>
          <w:sz w:val="24"/>
          <w:szCs w:val="24"/>
        </w:rPr>
        <w:t xml:space="preserve"> uczniów. Poniższe tabele obrazują stan liczbowy poszczególnych klas w szkołach.</w:t>
      </w:r>
    </w:p>
    <w:p w:rsidR="00D33A9A" w:rsidRPr="00177491" w:rsidRDefault="00177491" w:rsidP="00177491">
      <w:pPr>
        <w:pStyle w:val="Bezodstpw"/>
        <w:rPr>
          <w:rFonts w:ascii="Arial Narrow" w:hAnsi="Arial Narrow"/>
          <w:sz w:val="20"/>
          <w:szCs w:val="20"/>
        </w:rPr>
      </w:pPr>
      <w:bookmarkStart w:id="218" w:name="_Toc9969136"/>
      <w:r w:rsidRPr="00177491">
        <w:rPr>
          <w:rFonts w:ascii="Arial Narrow" w:hAnsi="Arial Narrow"/>
          <w:sz w:val="20"/>
          <w:szCs w:val="20"/>
        </w:rPr>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22</w:t>
      </w:r>
      <w:r w:rsidRPr="00177491">
        <w:rPr>
          <w:rFonts w:ascii="Arial Narrow" w:hAnsi="Arial Narrow"/>
          <w:sz w:val="20"/>
          <w:szCs w:val="20"/>
        </w:rPr>
        <w:fldChar w:fldCharType="end"/>
      </w:r>
      <w:r w:rsidRPr="00177491">
        <w:rPr>
          <w:rFonts w:ascii="Arial Narrow" w:hAnsi="Arial Narrow"/>
          <w:sz w:val="20"/>
          <w:szCs w:val="20"/>
        </w:rPr>
        <w:t xml:space="preserve"> Liczba uczniów w klasach I-VII szkół podstawowych (styczeń - czerwiec 2018r.)</w:t>
      </w:r>
      <w:bookmarkEnd w:id="218"/>
    </w:p>
    <w:tbl>
      <w:tblPr>
        <w:tblW w:w="9288" w:type="dxa"/>
        <w:tblLook w:val="01E0" w:firstRow="1" w:lastRow="1" w:firstColumn="1" w:lastColumn="1" w:noHBand="0" w:noVBand="0"/>
      </w:tblPr>
      <w:tblGrid>
        <w:gridCol w:w="1522"/>
        <w:gridCol w:w="1596"/>
        <w:gridCol w:w="615"/>
        <w:gridCol w:w="680"/>
        <w:gridCol w:w="709"/>
        <w:gridCol w:w="709"/>
        <w:gridCol w:w="680"/>
        <w:gridCol w:w="680"/>
        <w:gridCol w:w="957"/>
        <w:gridCol w:w="1140"/>
      </w:tblGrid>
      <w:tr w:rsidR="00D33A9A" w:rsidRPr="0050741C" w:rsidTr="009D76D0">
        <w:tc>
          <w:tcPr>
            <w:tcW w:w="3135" w:type="dxa"/>
            <w:gridSpan w:val="2"/>
            <w:vMerge w:val="restart"/>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009" w:type="dxa"/>
            <w:gridSpan w:val="7"/>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Klasy</w:t>
            </w:r>
          </w:p>
        </w:tc>
        <w:tc>
          <w:tcPr>
            <w:tcW w:w="1144" w:type="dxa"/>
            <w:vMerge w:val="restart"/>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Ogółem</w:t>
            </w:r>
          </w:p>
        </w:tc>
      </w:tr>
      <w:tr w:rsidR="00D33A9A" w:rsidRPr="0050741C" w:rsidTr="009D76D0">
        <w:tc>
          <w:tcPr>
            <w:tcW w:w="3135" w:type="dxa"/>
            <w:gridSpan w:val="2"/>
            <w:vMerge/>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b/>
                <w:sz w:val="24"/>
                <w:szCs w:val="24"/>
              </w:rPr>
            </w:pP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II</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III</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IV</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V</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VI</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spacing w:line="240" w:lineRule="auto"/>
              <w:jc w:val="center"/>
              <w:rPr>
                <w:rFonts w:ascii="Arial Narrow" w:hAnsi="Arial Narrow"/>
                <w:sz w:val="24"/>
                <w:szCs w:val="24"/>
              </w:rPr>
            </w:pPr>
            <w:r w:rsidRPr="0050741C">
              <w:rPr>
                <w:rFonts w:ascii="Arial Narrow" w:hAnsi="Arial Narrow"/>
                <w:sz w:val="24"/>
                <w:szCs w:val="24"/>
              </w:rPr>
              <w:t>VII</w:t>
            </w:r>
          </w:p>
        </w:tc>
        <w:tc>
          <w:tcPr>
            <w:tcW w:w="1144" w:type="dxa"/>
            <w:vMerge/>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b/>
                <w:sz w:val="24"/>
                <w:szCs w:val="24"/>
              </w:rPr>
            </w:pPr>
          </w:p>
        </w:tc>
      </w:tr>
      <w:tr w:rsidR="00D33A9A" w:rsidRPr="0050741C" w:rsidTr="009D76D0">
        <w:tc>
          <w:tcPr>
            <w:tcW w:w="152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Międzylesiu</w:t>
            </w:r>
          </w:p>
        </w:tc>
        <w:tc>
          <w:tcPr>
            <w:tcW w:w="1609" w:type="dxa"/>
            <w:vMerge w:val="restart"/>
            <w:tcBorders>
              <w:top w:val="single" w:sz="4" w:space="0" w:color="auto"/>
              <w:left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 xml:space="preserve">liczba uczniów </w:t>
            </w:r>
          </w:p>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w klasie</w:t>
            </w:r>
          </w:p>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0</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22</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25</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15</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13</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17</w:t>
            </w:r>
          </w:p>
        </w:tc>
        <w:tc>
          <w:tcPr>
            <w:tcW w:w="114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108</w:t>
            </w:r>
          </w:p>
        </w:tc>
      </w:tr>
      <w:tr w:rsidR="00D33A9A" w:rsidRPr="0050741C" w:rsidTr="009D76D0">
        <w:tc>
          <w:tcPr>
            <w:tcW w:w="152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Ołoboku</w:t>
            </w:r>
          </w:p>
        </w:tc>
        <w:tc>
          <w:tcPr>
            <w:tcW w:w="1609" w:type="dxa"/>
            <w:vMerge/>
            <w:tcBorders>
              <w:left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17</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11</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33</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29</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13</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20</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19</w:t>
            </w:r>
          </w:p>
        </w:tc>
        <w:tc>
          <w:tcPr>
            <w:tcW w:w="114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142</w:t>
            </w:r>
          </w:p>
        </w:tc>
      </w:tr>
      <w:tr w:rsidR="00D33A9A" w:rsidRPr="0050741C" w:rsidTr="009D76D0">
        <w:tc>
          <w:tcPr>
            <w:tcW w:w="1526"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Niekarzynie</w:t>
            </w:r>
          </w:p>
        </w:tc>
        <w:tc>
          <w:tcPr>
            <w:tcW w:w="1609" w:type="dxa"/>
            <w:vMerge/>
            <w:tcBorders>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0</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10</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8</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114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61</w:t>
            </w:r>
          </w:p>
        </w:tc>
      </w:tr>
      <w:tr w:rsidR="00D33A9A" w:rsidRPr="0050741C" w:rsidTr="009D76D0">
        <w:trPr>
          <w:trHeight w:val="435"/>
        </w:trPr>
        <w:tc>
          <w:tcPr>
            <w:tcW w:w="3135" w:type="dxa"/>
            <w:gridSpan w:val="2"/>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Liczba uczniów w klasach</w:t>
            </w: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42</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11</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65</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70</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36</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42</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 xml:space="preserve">      45</w:t>
            </w:r>
          </w:p>
        </w:tc>
        <w:tc>
          <w:tcPr>
            <w:tcW w:w="114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311</w:t>
            </w:r>
          </w:p>
        </w:tc>
      </w:tr>
      <w:tr w:rsidR="00D33A9A" w:rsidRPr="0050741C" w:rsidTr="009D76D0">
        <w:trPr>
          <w:trHeight w:val="413"/>
        </w:trPr>
        <w:tc>
          <w:tcPr>
            <w:tcW w:w="3135" w:type="dxa"/>
            <w:gridSpan w:val="2"/>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Średnia liczba uczniów w klasie</w:t>
            </w:r>
          </w:p>
        </w:tc>
        <w:tc>
          <w:tcPr>
            <w:tcW w:w="61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14</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11</w:t>
            </w:r>
          </w:p>
        </w:tc>
        <w:tc>
          <w:tcPr>
            <w:tcW w:w="6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16,25</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17,50</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12</w:t>
            </w:r>
          </w:p>
        </w:tc>
        <w:tc>
          <w:tcPr>
            <w:tcW w:w="68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14</w:t>
            </w:r>
          </w:p>
        </w:tc>
        <w:tc>
          <w:tcPr>
            <w:tcW w:w="967"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15</w:t>
            </w:r>
          </w:p>
        </w:tc>
        <w:tc>
          <w:tcPr>
            <w:tcW w:w="114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14,80</w:t>
            </w:r>
          </w:p>
        </w:tc>
      </w:tr>
    </w:tbl>
    <w:p w:rsidR="00D33A9A" w:rsidRPr="0050741C" w:rsidRDefault="00D33A9A" w:rsidP="00D33A9A">
      <w:pPr>
        <w:spacing w:line="240" w:lineRule="auto"/>
        <w:rPr>
          <w:rFonts w:ascii="Arial Narrow" w:hAnsi="Arial Narrow"/>
          <w:b/>
          <w:sz w:val="24"/>
          <w:szCs w:val="24"/>
        </w:rPr>
      </w:pPr>
    </w:p>
    <w:p w:rsidR="00D33A9A" w:rsidRPr="00177491" w:rsidRDefault="00177491" w:rsidP="00177491">
      <w:pPr>
        <w:pStyle w:val="Bezodstpw"/>
        <w:rPr>
          <w:rFonts w:ascii="Arial Narrow" w:hAnsi="Arial Narrow"/>
          <w:sz w:val="20"/>
          <w:szCs w:val="20"/>
        </w:rPr>
      </w:pPr>
      <w:bookmarkStart w:id="219" w:name="_Toc9969137"/>
      <w:r w:rsidRPr="00177491">
        <w:rPr>
          <w:rFonts w:ascii="Arial Narrow" w:hAnsi="Arial Narrow"/>
          <w:sz w:val="20"/>
          <w:szCs w:val="20"/>
        </w:rPr>
        <w:lastRenderedPageBreak/>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23</w:t>
      </w:r>
      <w:r w:rsidRPr="00177491">
        <w:rPr>
          <w:rFonts w:ascii="Arial Narrow" w:hAnsi="Arial Narrow"/>
          <w:sz w:val="20"/>
          <w:szCs w:val="20"/>
        </w:rPr>
        <w:fldChar w:fldCharType="end"/>
      </w:r>
      <w:r w:rsidRPr="00177491">
        <w:rPr>
          <w:rFonts w:ascii="Arial Narrow" w:hAnsi="Arial Narrow"/>
          <w:sz w:val="20"/>
          <w:szCs w:val="20"/>
        </w:rPr>
        <w:t xml:space="preserve"> Liczba uczniów w klasach I - VIII (wrzesień - grudzień 2018r.)</w:t>
      </w:r>
      <w:bookmarkEnd w:id="219"/>
    </w:p>
    <w:tbl>
      <w:tblPr>
        <w:tblW w:w="9288" w:type="dxa"/>
        <w:tblLook w:val="01E0" w:firstRow="1" w:lastRow="1" w:firstColumn="1" w:lastColumn="1" w:noHBand="0" w:noVBand="0"/>
      </w:tblPr>
      <w:tblGrid>
        <w:gridCol w:w="1425"/>
        <w:gridCol w:w="1430"/>
        <w:gridCol w:w="538"/>
        <w:gridCol w:w="600"/>
        <w:gridCol w:w="610"/>
        <w:gridCol w:w="614"/>
        <w:gridCol w:w="604"/>
        <w:gridCol w:w="614"/>
        <w:gridCol w:w="761"/>
        <w:gridCol w:w="1019"/>
        <w:gridCol w:w="1073"/>
      </w:tblGrid>
      <w:tr w:rsidR="00D33A9A" w:rsidRPr="0050741C" w:rsidTr="009D76D0">
        <w:tc>
          <w:tcPr>
            <w:tcW w:w="2855" w:type="dxa"/>
            <w:gridSpan w:val="2"/>
            <w:vMerge w:val="restart"/>
            <w:tcBorders>
              <w:top w:val="single" w:sz="4" w:space="0" w:color="auto"/>
              <w:left w:val="single" w:sz="4" w:space="0" w:color="auto"/>
              <w:bottom w:val="single" w:sz="4" w:space="0" w:color="auto"/>
              <w:right w:val="single" w:sz="4" w:space="0" w:color="auto"/>
            </w:tcBorders>
            <w:vAlign w:val="center"/>
          </w:tcPr>
          <w:p w:rsidR="00055248" w:rsidRDefault="00055248" w:rsidP="009D76D0">
            <w:pPr>
              <w:tabs>
                <w:tab w:val="center" w:pos="4536"/>
                <w:tab w:val="right" w:pos="9072"/>
              </w:tabs>
              <w:spacing w:line="240" w:lineRule="auto"/>
              <w:jc w:val="center"/>
              <w:rPr>
                <w:rFonts w:ascii="Arial Narrow" w:hAnsi="Arial Narrow"/>
                <w:b/>
                <w:sz w:val="24"/>
                <w:szCs w:val="24"/>
              </w:rPr>
            </w:pPr>
          </w:p>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Wyszczególnienie</w:t>
            </w:r>
          </w:p>
        </w:tc>
        <w:tc>
          <w:tcPr>
            <w:tcW w:w="5360" w:type="dxa"/>
            <w:gridSpan w:val="8"/>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Klasy</w:t>
            </w:r>
          </w:p>
        </w:tc>
        <w:tc>
          <w:tcPr>
            <w:tcW w:w="1073" w:type="dxa"/>
            <w:vMerge w:val="restart"/>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Ogółem</w:t>
            </w:r>
          </w:p>
        </w:tc>
      </w:tr>
      <w:tr w:rsidR="00D33A9A" w:rsidRPr="0050741C" w:rsidTr="009D76D0">
        <w:tc>
          <w:tcPr>
            <w:tcW w:w="2855" w:type="dxa"/>
            <w:gridSpan w:val="2"/>
            <w:vMerge/>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b/>
                <w:sz w:val="24"/>
                <w:szCs w:val="24"/>
              </w:rPr>
            </w:pP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II</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III</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IV</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V</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VI</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spacing w:line="240" w:lineRule="auto"/>
              <w:jc w:val="center"/>
              <w:rPr>
                <w:rFonts w:ascii="Arial Narrow" w:hAnsi="Arial Narrow"/>
                <w:sz w:val="24"/>
                <w:szCs w:val="24"/>
              </w:rPr>
            </w:pPr>
            <w:r w:rsidRPr="0050741C">
              <w:rPr>
                <w:rFonts w:ascii="Arial Narrow" w:hAnsi="Arial Narrow"/>
                <w:sz w:val="24"/>
                <w:szCs w:val="24"/>
              </w:rPr>
              <w:t>VII</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spacing w:line="240" w:lineRule="auto"/>
              <w:jc w:val="center"/>
              <w:rPr>
                <w:rFonts w:ascii="Arial Narrow" w:hAnsi="Arial Narrow"/>
                <w:sz w:val="24"/>
                <w:szCs w:val="24"/>
              </w:rPr>
            </w:pPr>
            <w:r w:rsidRPr="0050741C">
              <w:rPr>
                <w:rFonts w:ascii="Arial Narrow" w:hAnsi="Arial Narrow"/>
                <w:sz w:val="24"/>
                <w:szCs w:val="24"/>
              </w:rPr>
              <w:t>VIII</w:t>
            </w:r>
          </w:p>
        </w:tc>
        <w:tc>
          <w:tcPr>
            <w:tcW w:w="1073" w:type="dxa"/>
            <w:vMerge/>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b/>
                <w:sz w:val="24"/>
                <w:szCs w:val="24"/>
              </w:rPr>
            </w:pPr>
          </w:p>
        </w:tc>
      </w:tr>
      <w:tr w:rsidR="00D33A9A" w:rsidRPr="0050741C" w:rsidTr="009D76D0">
        <w:tc>
          <w:tcPr>
            <w:tcW w:w="142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Międzylesiu</w:t>
            </w:r>
          </w:p>
        </w:tc>
        <w:tc>
          <w:tcPr>
            <w:tcW w:w="1430" w:type="dxa"/>
            <w:vMerge w:val="restart"/>
            <w:tcBorders>
              <w:top w:val="single" w:sz="4" w:space="0" w:color="auto"/>
              <w:left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 xml:space="preserve">liczba uczniów </w:t>
            </w:r>
          </w:p>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w klasie</w:t>
            </w:r>
          </w:p>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0</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23</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25</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15</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13</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17</w:t>
            </w:r>
          </w:p>
        </w:tc>
        <w:tc>
          <w:tcPr>
            <w:tcW w:w="1073"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118</w:t>
            </w:r>
          </w:p>
        </w:tc>
      </w:tr>
      <w:tr w:rsidR="00D33A9A" w:rsidRPr="0050741C" w:rsidTr="009D76D0">
        <w:tc>
          <w:tcPr>
            <w:tcW w:w="142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Ołoboku</w:t>
            </w:r>
          </w:p>
        </w:tc>
        <w:tc>
          <w:tcPr>
            <w:tcW w:w="1430" w:type="dxa"/>
            <w:vMerge/>
            <w:tcBorders>
              <w:left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18</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17</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11</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33</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29</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13</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20</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19</w:t>
            </w:r>
          </w:p>
        </w:tc>
        <w:tc>
          <w:tcPr>
            <w:tcW w:w="1073"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160</w:t>
            </w:r>
          </w:p>
        </w:tc>
      </w:tr>
      <w:tr w:rsidR="00D33A9A" w:rsidRPr="0050741C" w:rsidTr="009D76D0">
        <w:tc>
          <w:tcPr>
            <w:tcW w:w="1425"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spacing w:line="240" w:lineRule="auto"/>
              <w:rPr>
                <w:rFonts w:ascii="Arial Narrow" w:hAnsi="Arial Narrow"/>
                <w:sz w:val="24"/>
                <w:szCs w:val="24"/>
              </w:rPr>
            </w:pPr>
            <w:r w:rsidRPr="0050741C">
              <w:rPr>
                <w:rFonts w:ascii="Arial Narrow" w:hAnsi="Arial Narrow"/>
                <w:sz w:val="24"/>
                <w:szCs w:val="24"/>
              </w:rPr>
              <w:t>SP w Niekarzynie</w:t>
            </w:r>
          </w:p>
        </w:tc>
        <w:tc>
          <w:tcPr>
            <w:tcW w:w="1430" w:type="dxa"/>
            <w:vMerge/>
            <w:tcBorders>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0</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10</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16</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8</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8</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w:t>
            </w:r>
          </w:p>
        </w:tc>
        <w:tc>
          <w:tcPr>
            <w:tcW w:w="1073"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66</w:t>
            </w:r>
          </w:p>
        </w:tc>
      </w:tr>
      <w:tr w:rsidR="00D33A9A" w:rsidRPr="0050741C" w:rsidTr="009D76D0">
        <w:trPr>
          <w:trHeight w:val="435"/>
        </w:trPr>
        <w:tc>
          <w:tcPr>
            <w:tcW w:w="2855" w:type="dxa"/>
            <w:gridSpan w:val="2"/>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Liczba uczniów w klasach</w:t>
            </w: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33</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42</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11</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66</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70</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36</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41</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45</w:t>
            </w:r>
          </w:p>
        </w:tc>
        <w:tc>
          <w:tcPr>
            <w:tcW w:w="1073"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344</w:t>
            </w:r>
          </w:p>
        </w:tc>
      </w:tr>
      <w:tr w:rsidR="00D33A9A" w:rsidRPr="0050741C" w:rsidTr="009D76D0">
        <w:trPr>
          <w:trHeight w:val="413"/>
        </w:trPr>
        <w:tc>
          <w:tcPr>
            <w:tcW w:w="2855" w:type="dxa"/>
            <w:gridSpan w:val="2"/>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Średnia liczba uczniów w klasie</w:t>
            </w:r>
          </w:p>
        </w:tc>
        <w:tc>
          <w:tcPr>
            <w:tcW w:w="538"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11</w:t>
            </w:r>
          </w:p>
        </w:tc>
        <w:tc>
          <w:tcPr>
            <w:tcW w:w="60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14</w:t>
            </w:r>
          </w:p>
        </w:tc>
        <w:tc>
          <w:tcPr>
            <w:tcW w:w="61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11</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rPr>
                <w:rFonts w:ascii="Arial Narrow" w:hAnsi="Arial Narrow"/>
                <w:b/>
                <w:sz w:val="24"/>
                <w:szCs w:val="24"/>
              </w:rPr>
            </w:pPr>
            <w:r w:rsidRPr="0050741C">
              <w:rPr>
                <w:rFonts w:ascii="Arial Narrow" w:hAnsi="Arial Narrow"/>
                <w:b/>
                <w:sz w:val="24"/>
                <w:szCs w:val="24"/>
              </w:rPr>
              <w:t>16,5</w:t>
            </w:r>
          </w:p>
        </w:tc>
        <w:tc>
          <w:tcPr>
            <w:tcW w:w="60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17,5</w:t>
            </w:r>
          </w:p>
        </w:tc>
        <w:tc>
          <w:tcPr>
            <w:tcW w:w="61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12</w:t>
            </w:r>
          </w:p>
        </w:tc>
        <w:tc>
          <w:tcPr>
            <w:tcW w:w="761"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13,6</w:t>
            </w:r>
          </w:p>
        </w:tc>
        <w:tc>
          <w:tcPr>
            <w:tcW w:w="1019"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15</w:t>
            </w:r>
          </w:p>
        </w:tc>
        <w:tc>
          <w:tcPr>
            <w:tcW w:w="1073"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14,33</w:t>
            </w:r>
          </w:p>
        </w:tc>
      </w:tr>
    </w:tbl>
    <w:p w:rsidR="00D33A9A" w:rsidRPr="0050741C" w:rsidRDefault="00D33A9A" w:rsidP="00D33A9A">
      <w:pPr>
        <w:spacing w:line="240" w:lineRule="auto"/>
        <w:rPr>
          <w:rFonts w:ascii="Arial Narrow" w:hAnsi="Arial Narrow"/>
          <w:sz w:val="24"/>
          <w:szCs w:val="24"/>
        </w:rPr>
      </w:pPr>
    </w:p>
    <w:p w:rsidR="00D33A9A" w:rsidRDefault="00D33A9A" w:rsidP="00D33A9A">
      <w:pPr>
        <w:spacing w:line="240" w:lineRule="auto"/>
        <w:rPr>
          <w:rFonts w:ascii="Arial Narrow" w:hAnsi="Arial Narrow"/>
          <w:sz w:val="24"/>
          <w:szCs w:val="24"/>
        </w:rPr>
      </w:pPr>
      <w:r w:rsidRPr="0050741C">
        <w:rPr>
          <w:rFonts w:ascii="Arial Narrow" w:hAnsi="Arial Narrow"/>
          <w:sz w:val="24"/>
          <w:szCs w:val="24"/>
        </w:rPr>
        <w:t>W powyższym zestawienie nie uwzględniono uczniów oddziałów przedszkolnych, ich liczba wynosiła odpowiednio:</w:t>
      </w:r>
    </w:p>
    <w:p w:rsidR="0089077C" w:rsidRPr="00177491" w:rsidRDefault="00177491" w:rsidP="00177491">
      <w:pPr>
        <w:pStyle w:val="Bezodstpw"/>
        <w:rPr>
          <w:rFonts w:ascii="Arial Narrow" w:hAnsi="Arial Narrow"/>
          <w:sz w:val="20"/>
          <w:szCs w:val="20"/>
        </w:rPr>
      </w:pPr>
      <w:bookmarkStart w:id="220" w:name="_Toc9969138"/>
      <w:r w:rsidRPr="00177491">
        <w:rPr>
          <w:rFonts w:ascii="Arial Narrow" w:hAnsi="Arial Narrow"/>
          <w:sz w:val="20"/>
          <w:szCs w:val="20"/>
        </w:rPr>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24</w:t>
      </w:r>
      <w:r w:rsidRPr="00177491">
        <w:rPr>
          <w:rFonts w:ascii="Arial Narrow" w:hAnsi="Arial Narrow"/>
          <w:sz w:val="20"/>
          <w:szCs w:val="20"/>
        </w:rPr>
        <w:fldChar w:fldCharType="end"/>
      </w:r>
      <w:r w:rsidRPr="00177491">
        <w:rPr>
          <w:rFonts w:ascii="Arial Narrow" w:hAnsi="Arial Narrow"/>
          <w:sz w:val="20"/>
          <w:szCs w:val="20"/>
        </w:rPr>
        <w:t xml:space="preserve"> Ilość uczniów w oddziałach przedszkolnych</w:t>
      </w:r>
      <w:bookmarkEnd w:id="220"/>
    </w:p>
    <w:tbl>
      <w:tblPr>
        <w:tblStyle w:val="Tabela-Siatka"/>
        <w:tblW w:w="0" w:type="auto"/>
        <w:tblInd w:w="137" w:type="dxa"/>
        <w:tblLook w:val="04A0" w:firstRow="1" w:lastRow="0" w:firstColumn="1" w:lastColumn="0" w:noHBand="0" w:noVBand="1"/>
      </w:tblPr>
      <w:tblGrid>
        <w:gridCol w:w="3259"/>
        <w:gridCol w:w="2836"/>
        <w:gridCol w:w="2694"/>
      </w:tblGrid>
      <w:tr w:rsidR="00D33A9A" w:rsidRPr="0050741C" w:rsidTr="00055248">
        <w:tc>
          <w:tcPr>
            <w:tcW w:w="3259" w:type="dxa"/>
          </w:tcPr>
          <w:p w:rsidR="00D33A9A" w:rsidRPr="0050741C" w:rsidRDefault="00D33A9A" w:rsidP="009D76D0">
            <w:pPr>
              <w:jc w:val="center"/>
              <w:rPr>
                <w:rFonts w:ascii="Arial Narrow" w:hAnsi="Arial Narrow"/>
                <w:b/>
                <w:sz w:val="24"/>
                <w:szCs w:val="24"/>
              </w:rPr>
            </w:pPr>
            <w:r w:rsidRPr="0050741C">
              <w:rPr>
                <w:rFonts w:ascii="Arial Narrow" w:hAnsi="Arial Narrow"/>
                <w:b/>
                <w:sz w:val="24"/>
                <w:szCs w:val="24"/>
              </w:rPr>
              <w:t>Placówka</w:t>
            </w:r>
          </w:p>
        </w:tc>
        <w:tc>
          <w:tcPr>
            <w:tcW w:w="2836" w:type="dxa"/>
          </w:tcPr>
          <w:p w:rsidR="00D33A9A" w:rsidRPr="0050741C" w:rsidRDefault="00D33A9A" w:rsidP="009D76D0">
            <w:pPr>
              <w:jc w:val="center"/>
              <w:rPr>
                <w:rFonts w:ascii="Arial Narrow" w:hAnsi="Arial Narrow"/>
                <w:b/>
                <w:sz w:val="24"/>
                <w:szCs w:val="24"/>
              </w:rPr>
            </w:pPr>
            <w:r w:rsidRPr="0050741C">
              <w:rPr>
                <w:rFonts w:ascii="Arial Narrow" w:hAnsi="Arial Narrow"/>
                <w:b/>
                <w:sz w:val="24"/>
                <w:szCs w:val="24"/>
              </w:rPr>
              <w:t>Styczeń - sierpień</w:t>
            </w:r>
          </w:p>
        </w:tc>
        <w:tc>
          <w:tcPr>
            <w:tcW w:w="2694" w:type="dxa"/>
          </w:tcPr>
          <w:p w:rsidR="00D33A9A" w:rsidRPr="0050741C" w:rsidRDefault="00D33A9A" w:rsidP="009D76D0">
            <w:pPr>
              <w:jc w:val="center"/>
              <w:rPr>
                <w:rFonts w:ascii="Arial Narrow" w:hAnsi="Arial Narrow"/>
                <w:b/>
                <w:sz w:val="24"/>
                <w:szCs w:val="24"/>
              </w:rPr>
            </w:pPr>
            <w:r w:rsidRPr="0050741C">
              <w:rPr>
                <w:rFonts w:ascii="Arial Narrow" w:hAnsi="Arial Narrow"/>
                <w:b/>
                <w:sz w:val="24"/>
                <w:szCs w:val="24"/>
              </w:rPr>
              <w:t>Wrzesień – grudzień</w:t>
            </w:r>
          </w:p>
        </w:tc>
      </w:tr>
      <w:tr w:rsidR="00D33A9A" w:rsidRPr="0050741C" w:rsidTr="00055248">
        <w:tc>
          <w:tcPr>
            <w:tcW w:w="3259"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SP w Międzylesiu</w:t>
            </w:r>
          </w:p>
        </w:tc>
        <w:tc>
          <w:tcPr>
            <w:tcW w:w="2836"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8</w:t>
            </w:r>
          </w:p>
        </w:tc>
        <w:tc>
          <w:tcPr>
            <w:tcW w:w="2694"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15</w:t>
            </w:r>
          </w:p>
        </w:tc>
      </w:tr>
      <w:tr w:rsidR="00D33A9A" w:rsidRPr="0050741C" w:rsidTr="00055248">
        <w:tc>
          <w:tcPr>
            <w:tcW w:w="3259"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SP w Ołoboku</w:t>
            </w:r>
          </w:p>
        </w:tc>
        <w:tc>
          <w:tcPr>
            <w:tcW w:w="2836"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24</w:t>
            </w:r>
          </w:p>
        </w:tc>
        <w:tc>
          <w:tcPr>
            <w:tcW w:w="2694"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25</w:t>
            </w:r>
          </w:p>
        </w:tc>
      </w:tr>
      <w:tr w:rsidR="00D33A9A" w:rsidRPr="0050741C" w:rsidTr="00055248">
        <w:tc>
          <w:tcPr>
            <w:tcW w:w="3259"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SP w Niekarzynie</w:t>
            </w:r>
          </w:p>
        </w:tc>
        <w:tc>
          <w:tcPr>
            <w:tcW w:w="2836"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7</w:t>
            </w:r>
          </w:p>
        </w:tc>
        <w:tc>
          <w:tcPr>
            <w:tcW w:w="2694" w:type="dxa"/>
          </w:tcPr>
          <w:p w:rsidR="00D33A9A" w:rsidRPr="0050741C" w:rsidRDefault="00D33A9A" w:rsidP="009D76D0">
            <w:pPr>
              <w:jc w:val="center"/>
              <w:rPr>
                <w:rFonts w:ascii="Arial Narrow" w:hAnsi="Arial Narrow"/>
                <w:sz w:val="24"/>
                <w:szCs w:val="24"/>
              </w:rPr>
            </w:pPr>
            <w:r w:rsidRPr="0050741C">
              <w:rPr>
                <w:rFonts w:ascii="Arial Narrow" w:hAnsi="Arial Narrow"/>
                <w:sz w:val="24"/>
                <w:szCs w:val="24"/>
              </w:rPr>
              <w:t>13</w:t>
            </w:r>
          </w:p>
        </w:tc>
      </w:tr>
      <w:tr w:rsidR="00D33A9A" w:rsidRPr="0050741C" w:rsidTr="00055248">
        <w:tc>
          <w:tcPr>
            <w:tcW w:w="3259" w:type="dxa"/>
          </w:tcPr>
          <w:p w:rsidR="00D33A9A" w:rsidRPr="00055248" w:rsidRDefault="00055248" w:rsidP="009D76D0">
            <w:pPr>
              <w:jc w:val="center"/>
              <w:rPr>
                <w:rFonts w:ascii="Arial Narrow" w:hAnsi="Arial Narrow"/>
                <w:b/>
                <w:sz w:val="24"/>
                <w:szCs w:val="24"/>
              </w:rPr>
            </w:pPr>
            <w:r w:rsidRPr="00055248">
              <w:rPr>
                <w:rFonts w:ascii="Arial Narrow" w:hAnsi="Arial Narrow"/>
                <w:b/>
                <w:sz w:val="24"/>
                <w:szCs w:val="24"/>
              </w:rPr>
              <w:t>Ł</w:t>
            </w:r>
            <w:r w:rsidR="00D33A9A" w:rsidRPr="00055248">
              <w:rPr>
                <w:rFonts w:ascii="Arial Narrow" w:hAnsi="Arial Narrow"/>
                <w:b/>
                <w:sz w:val="24"/>
                <w:szCs w:val="24"/>
              </w:rPr>
              <w:t>ącznie</w:t>
            </w:r>
          </w:p>
        </w:tc>
        <w:tc>
          <w:tcPr>
            <w:tcW w:w="2836" w:type="dxa"/>
          </w:tcPr>
          <w:p w:rsidR="00D33A9A" w:rsidRPr="0050741C" w:rsidRDefault="00D33A9A" w:rsidP="009D76D0">
            <w:pPr>
              <w:jc w:val="center"/>
              <w:rPr>
                <w:rFonts w:ascii="Arial Narrow" w:hAnsi="Arial Narrow"/>
                <w:b/>
                <w:sz w:val="24"/>
                <w:szCs w:val="24"/>
              </w:rPr>
            </w:pPr>
            <w:r w:rsidRPr="0050741C">
              <w:rPr>
                <w:rFonts w:ascii="Arial Narrow" w:hAnsi="Arial Narrow"/>
                <w:b/>
                <w:sz w:val="24"/>
                <w:szCs w:val="24"/>
              </w:rPr>
              <w:t>39</w:t>
            </w:r>
          </w:p>
        </w:tc>
        <w:tc>
          <w:tcPr>
            <w:tcW w:w="2694" w:type="dxa"/>
          </w:tcPr>
          <w:p w:rsidR="00D33A9A" w:rsidRPr="0050741C" w:rsidRDefault="00D33A9A" w:rsidP="009D76D0">
            <w:pPr>
              <w:jc w:val="center"/>
              <w:rPr>
                <w:rFonts w:ascii="Arial Narrow" w:hAnsi="Arial Narrow"/>
                <w:b/>
                <w:sz w:val="24"/>
                <w:szCs w:val="24"/>
              </w:rPr>
            </w:pPr>
            <w:r w:rsidRPr="0050741C">
              <w:rPr>
                <w:rFonts w:ascii="Arial Narrow" w:hAnsi="Arial Narrow"/>
                <w:b/>
                <w:sz w:val="24"/>
                <w:szCs w:val="24"/>
              </w:rPr>
              <w:t>53</w:t>
            </w:r>
          </w:p>
        </w:tc>
      </w:tr>
    </w:tbl>
    <w:p w:rsidR="0089077C" w:rsidRDefault="0089077C" w:rsidP="00D33A9A">
      <w:pPr>
        <w:spacing w:line="240" w:lineRule="auto"/>
        <w:rPr>
          <w:rFonts w:ascii="Arial Narrow" w:hAnsi="Arial Narrow"/>
          <w:color w:val="FF0000"/>
          <w:sz w:val="24"/>
          <w:szCs w:val="24"/>
        </w:rPr>
      </w:pPr>
    </w:p>
    <w:p w:rsidR="00D33A9A" w:rsidRPr="0089077C" w:rsidRDefault="00D33A9A" w:rsidP="00D33A9A">
      <w:pPr>
        <w:spacing w:line="240" w:lineRule="auto"/>
        <w:rPr>
          <w:rFonts w:ascii="Arial Narrow" w:hAnsi="Arial Narrow"/>
          <w:sz w:val="24"/>
          <w:szCs w:val="24"/>
        </w:rPr>
      </w:pPr>
      <w:r w:rsidRPr="0089077C">
        <w:rPr>
          <w:rFonts w:ascii="Arial Narrow" w:hAnsi="Arial Narrow"/>
          <w:sz w:val="24"/>
          <w:szCs w:val="24"/>
        </w:rPr>
        <w:t>Z danych ewidencyjnych gminy wynika, że dzieci zameldowanych, urodzonych w rocznikach objętych obowiązkiem nauki na poziomie szkoły podstawowej było ok. 100 mniej w stosunku do zameldowanych.</w:t>
      </w:r>
    </w:p>
    <w:p w:rsidR="00D33A9A" w:rsidRPr="0050741C" w:rsidRDefault="00D33A9A" w:rsidP="00481CE4">
      <w:pPr>
        <w:pStyle w:val="Akapitzlist"/>
        <w:numPr>
          <w:ilvl w:val="0"/>
          <w:numId w:val="35"/>
        </w:numPr>
        <w:spacing w:line="240" w:lineRule="auto"/>
        <w:rPr>
          <w:rFonts w:ascii="Arial Narrow" w:hAnsi="Arial Narrow"/>
          <w:b/>
          <w:sz w:val="24"/>
          <w:szCs w:val="24"/>
        </w:rPr>
      </w:pPr>
      <w:r w:rsidRPr="0050741C">
        <w:rPr>
          <w:rFonts w:ascii="Arial Narrow" w:hAnsi="Arial Narrow"/>
          <w:b/>
          <w:sz w:val="24"/>
          <w:szCs w:val="24"/>
        </w:rPr>
        <w:t>Gimnazjum</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 xml:space="preserve">Szkoła stanowiła odrębną, samodzielną jednostkę nie włączoną w żaden zespół edukacyjny. </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W miesiącach styczeń – czerwiec roku szkolnego 2017/2018 do gimnazjum w Radoszynie uczęszczało</w:t>
      </w:r>
      <w:r w:rsidRPr="0050741C">
        <w:rPr>
          <w:rFonts w:ascii="Arial Narrow" w:hAnsi="Arial Narrow"/>
          <w:color w:val="FF0000"/>
          <w:sz w:val="24"/>
          <w:szCs w:val="24"/>
        </w:rPr>
        <w:t xml:space="preserve"> </w:t>
      </w:r>
      <w:r w:rsidRPr="0050741C">
        <w:rPr>
          <w:rFonts w:ascii="Arial Narrow" w:hAnsi="Arial Narrow"/>
          <w:sz w:val="24"/>
          <w:szCs w:val="24"/>
        </w:rPr>
        <w:t>70</w:t>
      </w:r>
      <w:r w:rsidRPr="0050741C">
        <w:rPr>
          <w:rFonts w:ascii="Arial Narrow" w:hAnsi="Arial Narrow"/>
          <w:color w:val="FF0000"/>
          <w:sz w:val="24"/>
          <w:szCs w:val="24"/>
        </w:rPr>
        <w:t xml:space="preserve"> </w:t>
      </w:r>
      <w:r w:rsidRPr="0050741C">
        <w:rPr>
          <w:rFonts w:ascii="Arial Narrow" w:hAnsi="Arial Narrow"/>
          <w:sz w:val="24"/>
          <w:szCs w:val="24"/>
        </w:rPr>
        <w:t>uczniów. W dwóch rocznikach były po dwa oddziały (II i III klasa) i dodatkowo jeden oddział którego uczniami byli  pacjenci oddziału uzależnień  Wojewódzkiego Szpitala Specjalistycznego dla Psychicznie i Nerwowo Chorych w Ciborzu – tzw. klasa „S”.</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 xml:space="preserve">W miesiącach wrzesień – grudzień roku szkolnego 2018/2019 liczba uczniów uległa zmniejszeniu </w:t>
      </w:r>
      <w:r w:rsidRPr="0050741C">
        <w:rPr>
          <w:rFonts w:ascii="Arial Narrow" w:hAnsi="Arial Narrow"/>
          <w:sz w:val="24"/>
          <w:szCs w:val="24"/>
        </w:rPr>
        <w:br/>
        <w:t xml:space="preserve">o jeden rocznik i wynosiła 37 osób w jednym roczniku w dwóch klasach III prowadzonych w szkole </w:t>
      </w:r>
      <w:r w:rsidRPr="0050741C">
        <w:rPr>
          <w:rFonts w:ascii="Arial Narrow" w:hAnsi="Arial Narrow"/>
          <w:sz w:val="24"/>
          <w:szCs w:val="24"/>
        </w:rPr>
        <w:br/>
        <w:t>i w dodatkowej, wspomnianej powyżej, jednej klasie „S”.</w:t>
      </w:r>
    </w:p>
    <w:p w:rsidR="00F20158" w:rsidRDefault="00D33A9A" w:rsidP="00F20158">
      <w:pPr>
        <w:spacing w:line="240" w:lineRule="auto"/>
        <w:rPr>
          <w:rFonts w:ascii="Arial Narrow" w:hAnsi="Arial Narrow"/>
          <w:sz w:val="24"/>
          <w:szCs w:val="24"/>
        </w:rPr>
      </w:pPr>
      <w:r w:rsidRPr="0050741C">
        <w:rPr>
          <w:rFonts w:ascii="Arial Narrow" w:hAnsi="Arial Narrow"/>
          <w:sz w:val="24"/>
          <w:szCs w:val="24"/>
        </w:rPr>
        <w:t>Z ogólnej liczby dzieci zameldowanych w Gminie Skąpe z rocznika uczniów pobierających naukę na poziomie gimnazjum do Publicznego Gimnazjum w Radoszynie uczęszczało ok. 47%</w:t>
      </w:r>
      <w:r w:rsidR="00F20158">
        <w:rPr>
          <w:rFonts w:ascii="Arial Narrow" w:hAnsi="Arial Narrow"/>
          <w:sz w:val="24"/>
          <w:szCs w:val="24"/>
        </w:rPr>
        <w:t>, pozostałe 53% uczęszczało do gimnazjów w Świebodzinie i Sulechowie</w:t>
      </w:r>
    </w:p>
    <w:p w:rsidR="00D33A9A" w:rsidRPr="00F20158" w:rsidRDefault="00D33A9A" w:rsidP="00481CE4">
      <w:pPr>
        <w:pStyle w:val="Akapitzlist"/>
        <w:numPr>
          <w:ilvl w:val="0"/>
          <w:numId w:val="35"/>
        </w:numPr>
        <w:spacing w:line="240" w:lineRule="auto"/>
        <w:rPr>
          <w:rFonts w:ascii="Arial Narrow" w:hAnsi="Arial Narrow"/>
          <w:b/>
          <w:sz w:val="24"/>
          <w:szCs w:val="24"/>
        </w:rPr>
      </w:pPr>
      <w:r w:rsidRPr="00F20158">
        <w:rPr>
          <w:rFonts w:ascii="Arial Narrow" w:hAnsi="Arial Narrow"/>
          <w:b/>
          <w:sz w:val="24"/>
          <w:szCs w:val="24"/>
        </w:rPr>
        <w:t xml:space="preserve">Przedszkole </w:t>
      </w:r>
    </w:p>
    <w:p w:rsidR="00D33A9A" w:rsidRPr="0050741C" w:rsidRDefault="00A51EA6" w:rsidP="00D33A9A">
      <w:pPr>
        <w:spacing w:line="240" w:lineRule="auto"/>
        <w:rPr>
          <w:rFonts w:ascii="Arial Narrow" w:hAnsi="Arial Narrow"/>
          <w:sz w:val="24"/>
          <w:szCs w:val="24"/>
        </w:rPr>
      </w:pPr>
      <w:r w:rsidRPr="0050741C">
        <w:rPr>
          <w:rFonts w:ascii="Arial Narrow" w:hAnsi="Arial Narrow"/>
          <w:sz w:val="24"/>
          <w:szCs w:val="24"/>
        </w:rPr>
        <w:t>W Gminie Skąpe funkcjonuje od 2008r. Niepubliczne Przedszkole „Pod Muchomorkiem” w Ciborzu z o</w:t>
      </w:r>
      <w:r w:rsidR="00D33A9A" w:rsidRPr="0050741C">
        <w:rPr>
          <w:rFonts w:ascii="Arial Narrow" w:hAnsi="Arial Narrow"/>
          <w:sz w:val="24"/>
          <w:szCs w:val="24"/>
        </w:rPr>
        <w:t>ddział</w:t>
      </w:r>
      <w:r w:rsidRPr="0050741C">
        <w:rPr>
          <w:rFonts w:ascii="Arial Narrow" w:hAnsi="Arial Narrow"/>
          <w:sz w:val="24"/>
          <w:szCs w:val="24"/>
        </w:rPr>
        <w:t>ami</w:t>
      </w:r>
      <w:r w:rsidR="00D33A9A" w:rsidRPr="0050741C">
        <w:rPr>
          <w:rFonts w:ascii="Arial Narrow" w:hAnsi="Arial Narrow"/>
          <w:sz w:val="24"/>
          <w:szCs w:val="24"/>
        </w:rPr>
        <w:t>, Ołoboku, Niekarzynie i Radoszynie. Przedszkole.</w:t>
      </w:r>
      <w:r w:rsidRPr="0050741C">
        <w:rPr>
          <w:rFonts w:ascii="Arial Narrow" w:hAnsi="Arial Narrow"/>
          <w:sz w:val="24"/>
          <w:szCs w:val="24"/>
        </w:rPr>
        <w:t xml:space="preserve"> Łącznie przedszkole d</w:t>
      </w:r>
      <w:r w:rsidR="00D33A9A" w:rsidRPr="0050741C">
        <w:rPr>
          <w:rFonts w:ascii="Arial Narrow" w:hAnsi="Arial Narrow"/>
          <w:sz w:val="24"/>
          <w:szCs w:val="24"/>
        </w:rPr>
        <w:t>ysponuje</w:t>
      </w:r>
      <w:r w:rsidRPr="0050741C">
        <w:rPr>
          <w:rFonts w:ascii="Arial Narrow" w:hAnsi="Arial Narrow"/>
          <w:sz w:val="24"/>
          <w:szCs w:val="24"/>
        </w:rPr>
        <w:t xml:space="preserve"> </w:t>
      </w:r>
      <w:r w:rsidR="00D33A9A" w:rsidRPr="0050741C">
        <w:rPr>
          <w:rFonts w:ascii="Arial Narrow" w:hAnsi="Arial Narrow"/>
          <w:sz w:val="24"/>
          <w:szCs w:val="24"/>
        </w:rPr>
        <w:t>125 miejscami w pięciu oddziałach</w:t>
      </w:r>
      <w:r w:rsidRPr="0050741C">
        <w:rPr>
          <w:rFonts w:ascii="Arial Narrow" w:hAnsi="Arial Narrow"/>
          <w:sz w:val="24"/>
          <w:szCs w:val="24"/>
        </w:rPr>
        <w:t>.</w:t>
      </w:r>
      <w:r w:rsidR="00D33A9A" w:rsidRPr="0050741C">
        <w:rPr>
          <w:rFonts w:ascii="Arial Narrow" w:hAnsi="Arial Narrow"/>
          <w:sz w:val="24"/>
          <w:szCs w:val="24"/>
        </w:rPr>
        <w:t xml:space="preserve">  W roku 2018 z terenu gminy do przedszkola uczęszczało ok</w:t>
      </w:r>
      <w:r w:rsidR="009560FA">
        <w:rPr>
          <w:rFonts w:ascii="Arial Narrow" w:hAnsi="Arial Narrow"/>
          <w:sz w:val="24"/>
          <w:szCs w:val="24"/>
        </w:rPr>
        <w:t>.100</w:t>
      </w:r>
      <w:r w:rsidR="00D33A9A" w:rsidRPr="0050741C">
        <w:rPr>
          <w:rFonts w:ascii="Arial Narrow" w:hAnsi="Arial Narrow"/>
          <w:sz w:val="24"/>
          <w:szCs w:val="24"/>
        </w:rPr>
        <w:t xml:space="preserve"> dzieci</w:t>
      </w:r>
      <w:r w:rsidRPr="0050741C">
        <w:rPr>
          <w:rFonts w:ascii="Arial Narrow" w:hAnsi="Arial Narrow"/>
          <w:sz w:val="24"/>
          <w:szCs w:val="24"/>
        </w:rPr>
        <w:t>.</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lastRenderedPageBreak/>
        <w:t xml:space="preserve">Z danych ewidencyjnych wynika, że edukacją przedszkolną (przedszkola i oddziały „O” w szkołach) objętych było ok. 70% dzieci zam. na terenie gminy. Głównym powodem nieuczęszczania dzieci w wieku 3-6 lat do oddziałów przedszkolnych jest możliwość zapewnienia im opieki domowej. </w:t>
      </w:r>
      <w:bookmarkStart w:id="221" w:name="_Toc433628284"/>
    </w:p>
    <w:p w:rsidR="00A51EA6" w:rsidRPr="0050741C" w:rsidRDefault="00A51EA6" w:rsidP="00A51EA6">
      <w:pPr>
        <w:pStyle w:val="Bezodstpw"/>
        <w:rPr>
          <w:rFonts w:ascii="Arial Narrow" w:hAnsi="Arial Narrow"/>
        </w:rPr>
      </w:pPr>
      <w:bookmarkStart w:id="222" w:name="_Toc433628286"/>
      <w:bookmarkEnd w:id="221"/>
    </w:p>
    <w:p w:rsidR="00D33A9A" w:rsidRDefault="00D33A9A" w:rsidP="00481CE4">
      <w:pPr>
        <w:pStyle w:val="Bezodstpw"/>
        <w:numPr>
          <w:ilvl w:val="0"/>
          <w:numId w:val="34"/>
        </w:numPr>
        <w:rPr>
          <w:rFonts w:ascii="Arial Narrow" w:hAnsi="Arial Narrow"/>
          <w:b/>
          <w:sz w:val="24"/>
          <w:szCs w:val="24"/>
        </w:rPr>
      </w:pPr>
      <w:r w:rsidRPr="00D518E0">
        <w:rPr>
          <w:rFonts w:ascii="Arial Narrow" w:hAnsi="Arial Narrow"/>
          <w:b/>
          <w:sz w:val="24"/>
          <w:szCs w:val="24"/>
        </w:rPr>
        <w:t>Dowóz uczniów do szkół</w:t>
      </w:r>
      <w:bookmarkEnd w:id="222"/>
    </w:p>
    <w:p w:rsidR="00D518E0" w:rsidRPr="00D518E0" w:rsidRDefault="00D518E0" w:rsidP="00D518E0">
      <w:pPr>
        <w:pStyle w:val="Bezodstpw"/>
        <w:ind w:left="720"/>
        <w:rPr>
          <w:rFonts w:ascii="Arial Narrow" w:hAnsi="Arial Narrow"/>
          <w:b/>
          <w:sz w:val="24"/>
          <w:szCs w:val="24"/>
        </w:rPr>
      </w:pPr>
    </w:p>
    <w:p w:rsidR="0050445A" w:rsidRPr="00D518E0" w:rsidRDefault="00D33A9A" w:rsidP="00D518E0">
      <w:pPr>
        <w:spacing w:line="240" w:lineRule="auto"/>
        <w:rPr>
          <w:rFonts w:ascii="Arial Narrow" w:hAnsi="Arial Narrow"/>
          <w:sz w:val="24"/>
          <w:szCs w:val="24"/>
        </w:rPr>
      </w:pPr>
      <w:r w:rsidRPr="0050741C">
        <w:rPr>
          <w:rFonts w:ascii="Arial Narrow" w:hAnsi="Arial Narrow"/>
          <w:sz w:val="24"/>
          <w:szCs w:val="24"/>
        </w:rPr>
        <w:t>Uczniowie dowożeni są do szkół bezpłatnym transportem, który odbywa się w ramach umowy zawartej przez gminę z Przedsiębiorstwem Komunikacji Samochodowej Sp. z o.o. z siedzibą w Zielonej Górze.</w:t>
      </w:r>
      <w:r w:rsidR="0050445A">
        <w:rPr>
          <w:rFonts w:ascii="Arial Narrow" w:hAnsi="Arial Narrow"/>
          <w:sz w:val="24"/>
          <w:szCs w:val="24"/>
        </w:rPr>
        <w:t> </w:t>
      </w:r>
      <w:r w:rsidR="0050445A" w:rsidRPr="0050741C">
        <w:rPr>
          <w:rFonts w:ascii="Arial Narrow" w:hAnsi="Arial Narrow"/>
          <w:sz w:val="24"/>
          <w:szCs w:val="24"/>
        </w:rPr>
        <w:t xml:space="preserve"> </w:t>
      </w:r>
      <w:r w:rsidRPr="0050741C">
        <w:rPr>
          <w:rFonts w:ascii="Arial Narrow" w:hAnsi="Arial Narrow"/>
          <w:sz w:val="24"/>
          <w:szCs w:val="24"/>
        </w:rPr>
        <w:t>W</w:t>
      </w:r>
      <w:r w:rsidR="0050445A">
        <w:rPr>
          <w:rFonts w:ascii="Arial Narrow" w:hAnsi="Arial Narrow"/>
          <w:sz w:val="24"/>
          <w:szCs w:val="24"/>
        </w:rPr>
        <w:t> </w:t>
      </w:r>
      <w:r w:rsidRPr="0050741C">
        <w:rPr>
          <w:rFonts w:ascii="Arial Narrow" w:hAnsi="Arial Narrow"/>
          <w:sz w:val="24"/>
          <w:szCs w:val="24"/>
        </w:rPr>
        <w:t xml:space="preserve">roku 2018 zapewnialiśmy bezpłatny dojazd do szkół 231 uczniom w miesiącach styczeń – czerwiec </w:t>
      </w:r>
      <w:r w:rsidRPr="0050741C">
        <w:rPr>
          <w:rFonts w:ascii="Arial Narrow" w:hAnsi="Arial Narrow"/>
          <w:sz w:val="24"/>
          <w:szCs w:val="24"/>
        </w:rPr>
        <w:br/>
        <w:t>i 206 uczniom w miesiącach wrzesień – grudzień.</w:t>
      </w:r>
      <w:bookmarkStart w:id="223" w:name="_Toc9969139"/>
    </w:p>
    <w:p w:rsidR="00D33A9A" w:rsidRPr="00177491" w:rsidRDefault="00177491" w:rsidP="00177491">
      <w:pPr>
        <w:pStyle w:val="Bezodstpw"/>
        <w:rPr>
          <w:rFonts w:ascii="Arial Narrow" w:hAnsi="Arial Narrow"/>
          <w:sz w:val="20"/>
          <w:szCs w:val="20"/>
        </w:rPr>
      </w:pPr>
      <w:r w:rsidRPr="00177491">
        <w:rPr>
          <w:rFonts w:ascii="Arial Narrow" w:hAnsi="Arial Narrow"/>
          <w:sz w:val="20"/>
          <w:szCs w:val="20"/>
        </w:rPr>
        <w:t xml:space="preserve">Tabela </w:t>
      </w:r>
      <w:r w:rsidRPr="00177491">
        <w:rPr>
          <w:rFonts w:ascii="Arial Narrow" w:hAnsi="Arial Narrow"/>
          <w:sz w:val="20"/>
          <w:szCs w:val="20"/>
        </w:rPr>
        <w:fldChar w:fldCharType="begin"/>
      </w:r>
      <w:r w:rsidRPr="00177491">
        <w:rPr>
          <w:rFonts w:ascii="Arial Narrow" w:hAnsi="Arial Narrow"/>
          <w:sz w:val="20"/>
          <w:szCs w:val="20"/>
        </w:rPr>
        <w:instrText xml:space="preserve"> SEQ Tabela \* ARABIC </w:instrText>
      </w:r>
      <w:r w:rsidRPr="00177491">
        <w:rPr>
          <w:rFonts w:ascii="Arial Narrow" w:hAnsi="Arial Narrow"/>
          <w:sz w:val="20"/>
          <w:szCs w:val="20"/>
        </w:rPr>
        <w:fldChar w:fldCharType="separate"/>
      </w:r>
      <w:r w:rsidR="000170E6">
        <w:rPr>
          <w:rFonts w:ascii="Arial Narrow" w:hAnsi="Arial Narrow"/>
          <w:noProof/>
          <w:sz w:val="20"/>
          <w:szCs w:val="20"/>
        </w:rPr>
        <w:t>25</w:t>
      </w:r>
      <w:r w:rsidRPr="00177491">
        <w:rPr>
          <w:rFonts w:ascii="Arial Narrow" w:hAnsi="Arial Narrow"/>
          <w:sz w:val="20"/>
          <w:szCs w:val="20"/>
        </w:rPr>
        <w:fldChar w:fldCharType="end"/>
      </w:r>
      <w:r w:rsidRPr="00177491">
        <w:rPr>
          <w:rFonts w:ascii="Arial Narrow" w:hAnsi="Arial Narrow"/>
          <w:sz w:val="20"/>
          <w:szCs w:val="20"/>
        </w:rPr>
        <w:t xml:space="preserve"> Liczba uczniów objętych bezpłatnym transportem do szkół</w:t>
      </w:r>
      <w:bookmarkEnd w:id="223"/>
    </w:p>
    <w:tbl>
      <w:tblPr>
        <w:tblW w:w="9132" w:type="dxa"/>
        <w:tblLook w:val="01E0" w:firstRow="1" w:lastRow="1" w:firstColumn="1" w:lastColumn="1" w:noHBand="0" w:noVBand="0"/>
      </w:tblPr>
      <w:tblGrid>
        <w:gridCol w:w="540"/>
        <w:gridCol w:w="4984"/>
        <w:gridCol w:w="1760"/>
        <w:gridCol w:w="1848"/>
      </w:tblGrid>
      <w:tr w:rsidR="00D33A9A" w:rsidRPr="0050741C" w:rsidTr="00A51EA6">
        <w:trPr>
          <w:trHeight w:val="978"/>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Lp.</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Wyszczególnienie</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liczba dowożonych uczniów I - VI</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liczba dowożonych uczniów IX - XII</w:t>
            </w:r>
          </w:p>
        </w:tc>
      </w:tr>
      <w:tr w:rsidR="00D33A9A" w:rsidRPr="0050741C" w:rsidTr="00A51EA6">
        <w:trPr>
          <w:trHeight w:val="429"/>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Publiczna Szkoła Podstawowa w Międzylesiu</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45</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46</w:t>
            </w:r>
          </w:p>
        </w:tc>
      </w:tr>
      <w:tr w:rsidR="00D33A9A" w:rsidRPr="0050741C" w:rsidTr="00A51EA6">
        <w:trPr>
          <w:trHeight w:val="429"/>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Publiczna Szkoła Podstawowa w Ołoboku</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94</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92</w:t>
            </w:r>
          </w:p>
        </w:tc>
      </w:tr>
      <w:tr w:rsidR="00D33A9A" w:rsidRPr="0050741C" w:rsidTr="00A51EA6">
        <w:trPr>
          <w:trHeight w:val="423"/>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Publiczna Szkoła Podstawowa w Niekarzynie</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40</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43</w:t>
            </w:r>
          </w:p>
        </w:tc>
      </w:tr>
      <w:tr w:rsidR="00D33A9A" w:rsidRPr="0050741C" w:rsidTr="00A51EA6">
        <w:trPr>
          <w:trHeight w:val="429"/>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Publiczne Gimnazjum w Radoszynie</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46</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24</w:t>
            </w:r>
          </w:p>
        </w:tc>
      </w:tr>
      <w:tr w:rsidR="00D33A9A" w:rsidRPr="0050741C" w:rsidTr="00D518E0">
        <w:trPr>
          <w:trHeight w:val="541"/>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5</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Specjalny Ośrodek Szkolno-Wychowawczy w Świebodzinie</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1</w:t>
            </w:r>
          </w:p>
        </w:tc>
      </w:tr>
      <w:tr w:rsidR="00D33A9A" w:rsidRPr="0050741C" w:rsidTr="00A51EA6">
        <w:trPr>
          <w:trHeight w:val="429"/>
        </w:trPr>
        <w:tc>
          <w:tcPr>
            <w:tcW w:w="54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6</w:t>
            </w:r>
          </w:p>
        </w:tc>
        <w:tc>
          <w:tcPr>
            <w:tcW w:w="4984"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Ochotniczy Hufiec Pracy</w:t>
            </w:r>
          </w:p>
        </w:tc>
        <w:tc>
          <w:tcPr>
            <w:tcW w:w="1760" w:type="dxa"/>
            <w:tcBorders>
              <w:top w:val="single" w:sz="4" w:space="0" w:color="auto"/>
              <w:left w:val="single" w:sz="4" w:space="0" w:color="auto"/>
              <w:bottom w:val="single" w:sz="4" w:space="0" w:color="auto"/>
              <w:right w:val="single" w:sz="4" w:space="0" w:color="auto"/>
            </w:tcBorders>
            <w:vAlign w:val="center"/>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3</w:t>
            </w:r>
          </w:p>
        </w:tc>
        <w:tc>
          <w:tcPr>
            <w:tcW w:w="1848" w:type="dxa"/>
            <w:tcBorders>
              <w:top w:val="single" w:sz="4" w:space="0" w:color="auto"/>
              <w:left w:val="single" w:sz="4" w:space="0" w:color="auto"/>
              <w:bottom w:val="single" w:sz="4" w:space="0" w:color="auto"/>
              <w:right w:val="single" w:sz="4" w:space="0" w:color="auto"/>
            </w:tcBorders>
          </w:tcPr>
          <w:p w:rsidR="00D33A9A" w:rsidRPr="0050741C" w:rsidRDefault="00D33A9A" w:rsidP="009D76D0">
            <w:pPr>
              <w:tabs>
                <w:tab w:val="center" w:pos="4536"/>
                <w:tab w:val="right" w:pos="9072"/>
              </w:tabs>
              <w:spacing w:line="240" w:lineRule="auto"/>
              <w:jc w:val="center"/>
              <w:rPr>
                <w:rFonts w:ascii="Arial Narrow" w:hAnsi="Arial Narrow"/>
                <w:sz w:val="24"/>
                <w:szCs w:val="24"/>
              </w:rPr>
            </w:pPr>
            <w:r w:rsidRPr="0050741C">
              <w:rPr>
                <w:rFonts w:ascii="Arial Narrow" w:hAnsi="Arial Narrow"/>
                <w:sz w:val="24"/>
                <w:szCs w:val="24"/>
              </w:rPr>
              <w:t>0</w:t>
            </w:r>
          </w:p>
        </w:tc>
      </w:tr>
      <w:tr w:rsidR="00D518E0" w:rsidRPr="0050741C" w:rsidTr="006F5758">
        <w:trPr>
          <w:trHeight w:val="304"/>
        </w:trPr>
        <w:tc>
          <w:tcPr>
            <w:tcW w:w="5524" w:type="dxa"/>
            <w:gridSpan w:val="2"/>
            <w:tcBorders>
              <w:top w:val="single" w:sz="4" w:space="0" w:color="auto"/>
              <w:left w:val="single" w:sz="4" w:space="0" w:color="auto"/>
              <w:bottom w:val="single" w:sz="4" w:space="0" w:color="auto"/>
              <w:right w:val="single" w:sz="4" w:space="0" w:color="auto"/>
            </w:tcBorders>
            <w:vAlign w:val="center"/>
          </w:tcPr>
          <w:p w:rsidR="00D518E0" w:rsidRPr="0050741C" w:rsidRDefault="00D518E0"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 xml:space="preserve">Łącznie </w:t>
            </w:r>
          </w:p>
        </w:tc>
        <w:tc>
          <w:tcPr>
            <w:tcW w:w="1760" w:type="dxa"/>
            <w:tcBorders>
              <w:top w:val="single" w:sz="4" w:space="0" w:color="auto"/>
              <w:left w:val="single" w:sz="4" w:space="0" w:color="auto"/>
              <w:bottom w:val="single" w:sz="4" w:space="0" w:color="auto"/>
              <w:right w:val="single" w:sz="4" w:space="0" w:color="auto"/>
            </w:tcBorders>
            <w:vAlign w:val="center"/>
          </w:tcPr>
          <w:p w:rsidR="00D518E0" w:rsidRPr="0050741C" w:rsidRDefault="00D518E0"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231</w:t>
            </w:r>
          </w:p>
        </w:tc>
        <w:tc>
          <w:tcPr>
            <w:tcW w:w="1848" w:type="dxa"/>
            <w:tcBorders>
              <w:top w:val="single" w:sz="4" w:space="0" w:color="auto"/>
              <w:left w:val="single" w:sz="4" w:space="0" w:color="auto"/>
              <w:bottom w:val="single" w:sz="4" w:space="0" w:color="auto"/>
              <w:right w:val="single" w:sz="4" w:space="0" w:color="auto"/>
            </w:tcBorders>
          </w:tcPr>
          <w:p w:rsidR="00D518E0" w:rsidRPr="0050741C" w:rsidRDefault="00D518E0" w:rsidP="009D76D0">
            <w:pPr>
              <w:tabs>
                <w:tab w:val="center" w:pos="4536"/>
                <w:tab w:val="right" w:pos="9072"/>
              </w:tabs>
              <w:spacing w:line="240" w:lineRule="auto"/>
              <w:jc w:val="center"/>
              <w:rPr>
                <w:rFonts w:ascii="Arial Narrow" w:hAnsi="Arial Narrow"/>
                <w:b/>
                <w:sz w:val="24"/>
                <w:szCs w:val="24"/>
              </w:rPr>
            </w:pPr>
            <w:r w:rsidRPr="0050741C">
              <w:rPr>
                <w:rFonts w:ascii="Arial Narrow" w:hAnsi="Arial Narrow"/>
                <w:b/>
                <w:sz w:val="24"/>
                <w:szCs w:val="24"/>
              </w:rPr>
              <w:t>206</w:t>
            </w:r>
          </w:p>
        </w:tc>
      </w:tr>
    </w:tbl>
    <w:p w:rsidR="00D518E0" w:rsidRDefault="00D518E0" w:rsidP="00A51EA6">
      <w:pPr>
        <w:pStyle w:val="Bezodstpw"/>
        <w:rPr>
          <w:rFonts w:ascii="Arial Narrow" w:hAnsi="Arial Narrow"/>
          <w:sz w:val="24"/>
          <w:szCs w:val="24"/>
        </w:rPr>
      </w:pPr>
    </w:p>
    <w:p w:rsidR="00A51EA6" w:rsidRPr="0050741C" w:rsidRDefault="00D33A9A" w:rsidP="00A51EA6">
      <w:pPr>
        <w:pStyle w:val="Bezodstpw"/>
        <w:rPr>
          <w:rFonts w:ascii="Arial Narrow" w:hAnsi="Arial Narrow"/>
          <w:sz w:val="24"/>
          <w:szCs w:val="24"/>
        </w:rPr>
      </w:pPr>
      <w:r w:rsidRPr="0050741C">
        <w:rPr>
          <w:rFonts w:ascii="Arial Narrow" w:hAnsi="Arial Narrow"/>
          <w:sz w:val="24"/>
          <w:szCs w:val="24"/>
        </w:rPr>
        <w:t xml:space="preserve">Ponadto, zawarte były umowy pomiędzy Wójtem Gminy a opiekunami uczniów niepełnosprawnych na podstawie których refundowany był dowóz uczniów do szkół specjalnych poza teren Gminy Skąpe lub zapłata za przejazd </w:t>
      </w:r>
      <w:proofErr w:type="spellStart"/>
      <w:r w:rsidRPr="0050741C">
        <w:rPr>
          <w:rFonts w:ascii="Arial Narrow" w:hAnsi="Arial Narrow"/>
          <w:sz w:val="24"/>
          <w:szCs w:val="24"/>
        </w:rPr>
        <w:t>busem</w:t>
      </w:r>
      <w:proofErr w:type="spellEnd"/>
      <w:r w:rsidRPr="0050741C">
        <w:rPr>
          <w:rFonts w:ascii="Arial Narrow" w:hAnsi="Arial Narrow"/>
          <w:sz w:val="24"/>
          <w:szCs w:val="24"/>
        </w:rPr>
        <w:t xml:space="preserve"> do szkół Specjalnego Ośrodka </w:t>
      </w:r>
      <w:proofErr w:type="spellStart"/>
      <w:r w:rsidRPr="0050741C">
        <w:rPr>
          <w:rFonts w:ascii="Arial Narrow" w:hAnsi="Arial Narrow"/>
          <w:sz w:val="24"/>
          <w:szCs w:val="24"/>
        </w:rPr>
        <w:t>Szkolno</w:t>
      </w:r>
      <w:proofErr w:type="spellEnd"/>
      <w:r w:rsidRPr="0050741C">
        <w:rPr>
          <w:rFonts w:ascii="Arial Narrow" w:hAnsi="Arial Narrow"/>
          <w:sz w:val="24"/>
          <w:szCs w:val="24"/>
        </w:rPr>
        <w:t xml:space="preserve"> – Wychowawczego  w Świebodzinie. </w:t>
      </w:r>
    </w:p>
    <w:p w:rsidR="00D33A9A" w:rsidRPr="0050741C" w:rsidRDefault="00D33A9A" w:rsidP="00A51EA6">
      <w:pPr>
        <w:pStyle w:val="Bezodstpw"/>
        <w:rPr>
          <w:rFonts w:ascii="Arial Narrow" w:hAnsi="Arial Narrow"/>
          <w:sz w:val="24"/>
          <w:szCs w:val="24"/>
        </w:rPr>
      </w:pPr>
      <w:r w:rsidRPr="0050741C">
        <w:rPr>
          <w:rFonts w:ascii="Arial Narrow" w:hAnsi="Arial Narrow"/>
          <w:sz w:val="24"/>
          <w:szCs w:val="24"/>
        </w:rPr>
        <w:t>Z  dowozów, w ciągu całego 2018 roku korzystało 8 uczniów</w:t>
      </w:r>
      <w:r w:rsidR="00D518E0">
        <w:rPr>
          <w:rFonts w:ascii="Arial Narrow" w:hAnsi="Arial Narrow"/>
          <w:sz w:val="24"/>
          <w:szCs w:val="24"/>
        </w:rPr>
        <w:t>.</w:t>
      </w:r>
    </w:p>
    <w:p w:rsidR="00A51EA6" w:rsidRPr="0050741C" w:rsidRDefault="00A51EA6" w:rsidP="00A51EA6">
      <w:pPr>
        <w:pStyle w:val="Bezodstpw"/>
        <w:rPr>
          <w:rFonts w:ascii="Arial Narrow" w:hAnsi="Arial Narrow"/>
          <w:sz w:val="24"/>
          <w:szCs w:val="24"/>
        </w:rPr>
      </w:pPr>
    </w:p>
    <w:p w:rsidR="00D33A9A" w:rsidRPr="0050741C" w:rsidRDefault="00D33A9A" w:rsidP="00A51EA6">
      <w:pPr>
        <w:pStyle w:val="Bezodstpw"/>
        <w:rPr>
          <w:rFonts w:ascii="Arial Narrow" w:hAnsi="Arial Narrow"/>
          <w:sz w:val="24"/>
          <w:szCs w:val="24"/>
        </w:rPr>
      </w:pPr>
      <w:r w:rsidRPr="0050741C">
        <w:rPr>
          <w:rFonts w:ascii="Arial Narrow" w:hAnsi="Arial Narrow"/>
          <w:sz w:val="24"/>
          <w:szCs w:val="24"/>
        </w:rPr>
        <w:t>Gmina dokonywała również comiesięcznego zwrotu kosztów dojazdu na zajęcia, które odbywały się  w gimnazjum</w:t>
      </w:r>
      <w:r w:rsidR="00D518E0">
        <w:rPr>
          <w:rFonts w:ascii="Arial Narrow" w:hAnsi="Arial Narrow"/>
          <w:sz w:val="24"/>
          <w:szCs w:val="24"/>
        </w:rPr>
        <w:t xml:space="preserve">, </w:t>
      </w:r>
      <w:r w:rsidRPr="0050741C">
        <w:rPr>
          <w:rFonts w:ascii="Arial Narrow" w:hAnsi="Arial Narrow"/>
          <w:sz w:val="24"/>
          <w:szCs w:val="24"/>
        </w:rPr>
        <w:t xml:space="preserve">a którymi objęci byli uczniowie Oddziału Uzależnień Wojewódzkiego Szpitala Specjalistycznego w Ciborzu.  </w:t>
      </w:r>
    </w:p>
    <w:p w:rsidR="00D518E0" w:rsidRDefault="00D518E0" w:rsidP="00A51EA6">
      <w:pPr>
        <w:pStyle w:val="Bezodstpw"/>
        <w:rPr>
          <w:rFonts w:ascii="Arial Narrow" w:hAnsi="Arial Narrow"/>
          <w:sz w:val="24"/>
          <w:szCs w:val="24"/>
        </w:rPr>
      </w:pPr>
    </w:p>
    <w:p w:rsidR="00D33A9A" w:rsidRPr="0050741C" w:rsidRDefault="00D33A9A" w:rsidP="00A51EA6">
      <w:pPr>
        <w:pStyle w:val="Bezodstpw"/>
        <w:rPr>
          <w:rFonts w:ascii="Arial Narrow" w:hAnsi="Arial Narrow"/>
          <w:sz w:val="24"/>
          <w:szCs w:val="24"/>
        </w:rPr>
      </w:pPr>
      <w:r w:rsidRPr="0050741C">
        <w:rPr>
          <w:rFonts w:ascii="Arial Narrow" w:hAnsi="Arial Narrow"/>
          <w:sz w:val="24"/>
          <w:szCs w:val="24"/>
        </w:rPr>
        <w:t xml:space="preserve">Ogólny koszt dowozów wyniósł </w:t>
      </w:r>
      <w:bookmarkStart w:id="224" w:name="_Toc433628287"/>
      <w:r w:rsidRPr="0050741C">
        <w:rPr>
          <w:rFonts w:ascii="Arial Narrow" w:hAnsi="Arial Narrow"/>
          <w:b/>
          <w:sz w:val="24"/>
          <w:szCs w:val="24"/>
        </w:rPr>
        <w:t>257.631,89 zł</w:t>
      </w:r>
      <w:r w:rsidRPr="0050741C">
        <w:rPr>
          <w:rFonts w:ascii="Arial Narrow" w:hAnsi="Arial Narrow"/>
          <w:sz w:val="24"/>
          <w:szCs w:val="24"/>
        </w:rPr>
        <w:t xml:space="preserve"> </w:t>
      </w:r>
      <w:bookmarkEnd w:id="224"/>
    </w:p>
    <w:p w:rsidR="00A51EA6" w:rsidRPr="0050741C" w:rsidRDefault="00A51EA6" w:rsidP="00A51EA6">
      <w:pPr>
        <w:pStyle w:val="Bezodstpw"/>
        <w:rPr>
          <w:rFonts w:ascii="Arial Narrow" w:hAnsi="Arial Narrow"/>
          <w:sz w:val="24"/>
          <w:szCs w:val="24"/>
        </w:rPr>
      </w:pPr>
    </w:p>
    <w:p w:rsidR="00A51EA6" w:rsidRPr="0050741C" w:rsidRDefault="00A51EA6" w:rsidP="00481CE4">
      <w:pPr>
        <w:pStyle w:val="Bezodstpw"/>
        <w:numPr>
          <w:ilvl w:val="0"/>
          <w:numId w:val="37"/>
        </w:numPr>
        <w:rPr>
          <w:rFonts w:ascii="Arial Narrow" w:hAnsi="Arial Narrow"/>
          <w:b/>
          <w:sz w:val="24"/>
          <w:szCs w:val="24"/>
        </w:rPr>
      </w:pPr>
      <w:r w:rsidRPr="0050741C">
        <w:rPr>
          <w:rFonts w:ascii="Arial Narrow" w:hAnsi="Arial Narrow"/>
          <w:b/>
          <w:sz w:val="24"/>
          <w:szCs w:val="24"/>
        </w:rPr>
        <w:t>Wyżywienie w szkołach</w:t>
      </w:r>
    </w:p>
    <w:p w:rsidR="00A51EA6" w:rsidRPr="0050741C" w:rsidRDefault="00A51EA6" w:rsidP="00A51EA6">
      <w:pPr>
        <w:pStyle w:val="Bezodstpw"/>
        <w:ind w:left="720"/>
        <w:rPr>
          <w:rFonts w:ascii="Arial Narrow" w:hAnsi="Arial Narrow"/>
          <w:b/>
          <w:sz w:val="24"/>
          <w:szCs w:val="24"/>
        </w:rPr>
      </w:pPr>
    </w:p>
    <w:p w:rsidR="00D33A9A" w:rsidRPr="0050741C" w:rsidRDefault="00D33A9A" w:rsidP="00A51EA6">
      <w:pPr>
        <w:spacing w:line="240" w:lineRule="auto"/>
        <w:rPr>
          <w:rFonts w:ascii="Arial Narrow" w:hAnsi="Arial Narrow"/>
          <w:sz w:val="24"/>
          <w:szCs w:val="24"/>
        </w:rPr>
      </w:pPr>
      <w:r w:rsidRPr="0050741C">
        <w:rPr>
          <w:rFonts w:ascii="Arial Narrow" w:hAnsi="Arial Narrow"/>
          <w:sz w:val="24"/>
          <w:szCs w:val="24"/>
        </w:rPr>
        <w:t xml:space="preserve">Szkoła podstawowa w Ołoboku i gimnazjum w Radoszynie posiadają własne stołówki szkolne. </w:t>
      </w:r>
      <w:r w:rsidR="000561D6">
        <w:rPr>
          <w:rFonts w:ascii="Arial Narrow" w:hAnsi="Arial Narrow"/>
          <w:sz w:val="24"/>
          <w:szCs w:val="24"/>
        </w:rPr>
        <w:t>W 2018r. wydano: 25.647 obiadów w Ołoboku i 23.929 obiadów w Radoszynie.</w:t>
      </w:r>
      <w:r w:rsidR="000561D6" w:rsidRPr="0050741C">
        <w:rPr>
          <w:rFonts w:ascii="Arial Narrow" w:hAnsi="Arial Narrow"/>
          <w:sz w:val="24"/>
          <w:szCs w:val="24"/>
        </w:rPr>
        <w:t xml:space="preserve"> </w:t>
      </w:r>
      <w:r w:rsidRPr="0050741C">
        <w:rPr>
          <w:rFonts w:ascii="Arial Narrow" w:hAnsi="Arial Narrow"/>
          <w:sz w:val="24"/>
          <w:szCs w:val="24"/>
        </w:rPr>
        <w:t xml:space="preserve">W pozostałych placówkach funkcjonują jadalnie, a posiłki dowożone są codziennie z gimnazjum. Z posiłków w szkołach korzystało ok. 250 uczniów co stanowi ponad 60% uczęszczających, w tym refundowanych (dożywianych)  było ok. 24%. </w:t>
      </w:r>
      <w:bookmarkStart w:id="225" w:name="_Toc433628288"/>
    </w:p>
    <w:p w:rsidR="00D33A9A" w:rsidRPr="0050741C" w:rsidRDefault="00D33A9A" w:rsidP="00481CE4">
      <w:pPr>
        <w:pStyle w:val="Akapitzlist"/>
        <w:keepNext/>
        <w:numPr>
          <w:ilvl w:val="0"/>
          <w:numId w:val="31"/>
        </w:numPr>
        <w:spacing w:line="240" w:lineRule="auto"/>
        <w:outlineLvl w:val="0"/>
        <w:rPr>
          <w:rFonts w:ascii="Arial Narrow" w:hAnsi="Arial Narrow"/>
          <w:b/>
          <w:bCs/>
          <w:kern w:val="36"/>
          <w:sz w:val="24"/>
          <w:szCs w:val="24"/>
        </w:rPr>
      </w:pPr>
      <w:bookmarkStart w:id="226" w:name="_Toc9362943"/>
      <w:bookmarkStart w:id="227" w:name="_Toc10186746"/>
      <w:r w:rsidRPr="0050741C">
        <w:rPr>
          <w:rFonts w:ascii="Arial Narrow" w:hAnsi="Arial Narrow"/>
          <w:b/>
          <w:bCs/>
          <w:kern w:val="36"/>
          <w:sz w:val="24"/>
          <w:szCs w:val="24"/>
        </w:rPr>
        <w:lastRenderedPageBreak/>
        <w:t>Stypendia naukowe</w:t>
      </w:r>
      <w:bookmarkEnd w:id="225"/>
      <w:bookmarkEnd w:id="226"/>
      <w:bookmarkEnd w:id="227"/>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 xml:space="preserve">Za szczególne osiągnięcia w nauce dla uczniów szkół podstawowych z terenu Gminy Skąpe wypłacono w 2018r. stypendium na łączną kwotę </w:t>
      </w:r>
      <w:r w:rsidRPr="0050741C">
        <w:rPr>
          <w:rFonts w:ascii="Arial Narrow" w:hAnsi="Arial Narrow"/>
          <w:b/>
          <w:sz w:val="24"/>
          <w:szCs w:val="24"/>
        </w:rPr>
        <w:t xml:space="preserve">5. 200,00 </w:t>
      </w:r>
      <w:bookmarkStart w:id="228" w:name="_Toc433628289"/>
      <w:r w:rsidRPr="0050741C">
        <w:rPr>
          <w:rFonts w:ascii="Arial Narrow" w:hAnsi="Arial Narrow"/>
          <w:b/>
          <w:sz w:val="24"/>
          <w:szCs w:val="24"/>
        </w:rPr>
        <w:t>zł</w:t>
      </w:r>
      <w:r w:rsidRPr="0050741C">
        <w:rPr>
          <w:rFonts w:ascii="Arial Narrow" w:hAnsi="Arial Narrow"/>
          <w:sz w:val="24"/>
          <w:szCs w:val="24"/>
        </w:rPr>
        <w:t>, w tym dla 4 uczniów gimnazjum i 7 uczniów szkół podstawowych.</w:t>
      </w:r>
    </w:p>
    <w:p w:rsidR="00D33A9A" w:rsidRPr="0050741C" w:rsidRDefault="00D33A9A" w:rsidP="00481CE4">
      <w:pPr>
        <w:pStyle w:val="Akapitzlist"/>
        <w:keepNext/>
        <w:numPr>
          <w:ilvl w:val="0"/>
          <w:numId w:val="31"/>
        </w:numPr>
        <w:spacing w:line="240" w:lineRule="auto"/>
        <w:outlineLvl w:val="0"/>
        <w:rPr>
          <w:rFonts w:ascii="Arial Narrow" w:hAnsi="Arial Narrow"/>
          <w:b/>
          <w:bCs/>
          <w:kern w:val="36"/>
          <w:sz w:val="24"/>
          <w:szCs w:val="24"/>
        </w:rPr>
      </w:pPr>
      <w:bookmarkStart w:id="229" w:name="_Toc9362944"/>
      <w:bookmarkStart w:id="230" w:name="_Toc10186747"/>
      <w:r w:rsidRPr="0050741C">
        <w:rPr>
          <w:rFonts w:ascii="Arial Narrow" w:hAnsi="Arial Narrow"/>
          <w:b/>
          <w:bCs/>
          <w:kern w:val="36"/>
          <w:sz w:val="24"/>
          <w:szCs w:val="24"/>
        </w:rPr>
        <w:t>Stypendia socjalne</w:t>
      </w:r>
      <w:bookmarkEnd w:id="228"/>
      <w:bookmarkEnd w:id="229"/>
      <w:bookmarkEnd w:id="230"/>
    </w:p>
    <w:p w:rsidR="00A51EA6" w:rsidRPr="0050741C" w:rsidRDefault="00D33A9A" w:rsidP="00A51EA6">
      <w:pPr>
        <w:spacing w:line="240" w:lineRule="auto"/>
        <w:rPr>
          <w:rFonts w:ascii="Arial Narrow" w:hAnsi="Arial Narrow"/>
          <w:sz w:val="24"/>
          <w:szCs w:val="24"/>
        </w:rPr>
      </w:pPr>
      <w:r w:rsidRPr="0050741C">
        <w:rPr>
          <w:rFonts w:ascii="Arial Narrow" w:hAnsi="Arial Narrow"/>
          <w:sz w:val="24"/>
          <w:szCs w:val="24"/>
        </w:rPr>
        <w:t xml:space="preserve">Na podstawie przepisów prawa oświatowego uczniom przysługuje prawo do pomocy materialnej ze środków przeznaczonych na ten cel w budżecie państwa lub budżecie właściwej jednostki samorządu terytorialnego. W 2018r. przyznano 103 stypendiów socjalne. </w:t>
      </w:r>
      <w:r w:rsidRPr="0050741C">
        <w:rPr>
          <w:rFonts w:ascii="Arial Narrow" w:hAnsi="Arial Narrow"/>
          <w:bCs/>
          <w:sz w:val="24"/>
          <w:szCs w:val="24"/>
        </w:rPr>
        <w:t>Miesięczna</w:t>
      </w:r>
      <w:r w:rsidRPr="0050741C">
        <w:rPr>
          <w:rFonts w:ascii="Arial Narrow" w:hAnsi="Arial Narrow"/>
          <w:b/>
          <w:bCs/>
          <w:sz w:val="24"/>
          <w:szCs w:val="24"/>
        </w:rPr>
        <w:t xml:space="preserve"> </w:t>
      </w:r>
      <w:r w:rsidRPr="0050741C">
        <w:rPr>
          <w:rFonts w:ascii="Arial Narrow" w:hAnsi="Arial Narrow"/>
          <w:bCs/>
          <w:sz w:val="24"/>
          <w:szCs w:val="24"/>
        </w:rPr>
        <w:t xml:space="preserve">kwota stypendium dla ucznia wynosiła – 99,20 zł. </w:t>
      </w:r>
      <w:r w:rsidRPr="0050741C">
        <w:rPr>
          <w:rFonts w:ascii="Arial Narrow" w:hAnsi="Arial Narrow"/>
          <w:sz w:val="24"/>
          <w:szCs w:val="24"/>
        </w:rPr>
        <w:t xml:space="preserve">Poza stypendiami pięcioro uczniów otrzymało pomoc socjalną w formie zasiłku szkolnego, na łączną kwotę 3.000,00 zł. </w:t>
      </w:r>
      <w:bookmarkStart w:id="231" w:name="_Toc433628293"/>
    </w:p>
    <w:p w:rsidR="00D33A9A" w:rsidRPr="0050741C" w:rsidRDefault="00D33A9A" w:rsidP="00481CE4">
      <w:pPr>
        <w:pStyle w:val="Akapitzlist"/>
        <w:numPr>
          <w:ilvl w:val="0"/>
          <w:numId w:val="31"/>
        </w:numPr>
        <w:spacing w:line="240" w:lineRule="auto"/>
        <w:rPr>
          <w:rFonts w:ascii="Arial Narrow" w:hAnsi="Arial Narrow"/>
          <w:sz w:val="24"/>
          <w:szCs w:val="24"/>
        </w:rPr>
      </w:pPr>
      <w:r w:rsidRPr="0050741C">
        <w:rPr>
          <w:rFonts w:ascii="Arial Narrow" w:hAnsi="Arial Narrow"/>
          <w:b/>
          <w:sz w:val="24"/>
          <w:szCs w:val="24"/>
        </w:rPr>
        <w:t>Pomoc zdrowotna dla nauczycieli</w:t>
      </w:r>
      <w:bookmarkEnd w:id="231"/>
    </w:p>
    <w:p w:rsidR="00A51EA6" w:rsidRPr="0050741C" w:rsidRDefault="00D33A9A" w:rsidP="00A51EA6">
      <w:pPr>
        <w:spacing w:line="240" w:lineRule="auto"/>
        <w:rPr>
          <w:rFonts w:ascii="Arial Narrow" w:hAnsi="Arial Narrow"/>
          <w:sz w:val="24"/>
          <w:szCs w:val="24"/>
        </w:rPr>
      </w:pPr>
      <w:r w:rsidRPr="0050741C">
        <w:rPr>
          <w:rFonts w:ascii="Arial Narrow" w:hAnsi="Arial Narrow"/>
          <w:sz w:val="24"/>
          <w:szCs w:val="24"/>
        </w:rPr>
        <w:t>W roku szkolnym 2018 komisja gminna rozpatrzyła i zaopiniowała pozytywnie 3 wnioski. Kwota wypłacona na podstawie przyznanej pomocy to 2.100,00 z</w:t>
      </w:r>
      <w:bookmarkStart w:id="232" w:name="_Toc433628294"/>
      <w:r w:rsidR="00A51EA6" w:rsidRPr="0050741C">
        <w:rPr>
          <w:rFonts w:ascii="Arial Narrow" w:hAnsi="Arial Narrow"/>
          <w:sz w:val="24"/>
          <w:szCs w:val="24"/>
        </w:rPr>
        <w:t>ł.</w:t>
      </w:r>
    </w:p>
    <w:p w:rsidR="00D33A9A" w:rsidRPr="0050741C" w:rsidRDefault="00D33A9A" w:rsidP="00481CE4">
      <w:pPr>
        <w:pStyle w:val="Akapitzlist"/>
        <w:numPr>
          <w:ilvl w:val="0"/>
          <w:numId w:val="31"/>
        </w:numPr>
        <w:spacing w:line="240" w:lineRule="auto"/>
        <w:rPr>
          <w:rFonts w:ascii="Arial Narrow" w:hAnsi="Arial Narrow"/>
          <w:b/>
          <w:sz w:val="24"/>
          <w:szCs w:val="24"/>
        </w:rPr>
      </w:pPr>
      <w:r w:rsidRPr="0050741C">
        <w:rPr>
          <w:rFonts w:ascii="Arial Narrow" w:hAnsi="Arial Narrow"/>
          <w:b/>
          <w:sz w:val="24"/>
          <w:szCs w:val="24"/>
        </w:rPr>
        <w:t>Baza lokalowa szkół</w:t>
      </w:r>
      <w:bookmarkEnd w:id="232"/>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 xml:space="preserve">Placówki oświatowe prowadzone przez Gminę Skąpe funkcjonują w 4 budynkach stanowiących własność gminy. Dobry stan techniczny i funkcjonalność budynków jest rezultatem stałych nakładów finansowych ponoszonych przez organ prowadzący. W roku 2018 wykonywano: </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SP w Międzylesiu – drobne prace remontowe</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SP w Ołoboku – prace remontowe oddziału „O”, malowanie 1 sali w szkole</w:t>
      </w:r>
    </w:p>
    <w:p w:rsidR="00D33A9A" w:rsidRPr="0050741C" w:rsidRDefault="00D33A9A" w:rsidP="00D33A9A">
      <w:pPr>
        <w:spacing w:line="240" w:lineRule="auto"/>
        <w:rPr>
          <w:rFonts w:ascii="Arial Narrow" w:hAnsi="Arial Narrow"/>
          <w:sz w:val="24"/>
          <w:szCs w:val="24"/>
        </w:rPr>
      </w:pPr>
      <w:r w:rsidRPr="0050741C">
        <w:rPr>
          <w:rFonts w:ascii="Arial Narrow" w:hAnsi="Arial Narrow"/>
          <w:sz w:val="24"/>
          <w:szCs w:val="24"/>
        </w:rPr>
        <w:t>SP w Niekarzynie -  malowanie sali gimnastycznej</w:t>
      </w:r>
    </w:p>
    <w:p w:rsidR="00D33A9A" w:rsidRPr="0050741C" w:rsidRDefault="00D33A9A" w:rsidP="00A51EA6">
      <w:pPr>
        <w:spacing w:line="240" w:lineRule="auto"/>
        <w:rPr>
          <w:rFonts w:ascii="Arial Narrow" w:hAnsi="Arial Narrow"/>
          <w:sz w:val="24"/>
          <w:szCs w:val="24"/>
        </w:rPr>
      </w:pPr>
      <w:r w:rsidRPr="0050741C">
        <w:rPr>
          <w:rFonts w:ascii="Arial Narrow" w:hAnsi="Arial Narrow"/>
          <w:sz w:val="24"/>
          <w:szCs w:val="24"/>
        </w:rPr>
        <w:t>PG w Radoszynie – termomodernizacja budynku szkoły</w:t>
      </w:r>
    </w:p>
    <w:p w:rsidR="00D33A9A" w:rsidRPr="0050741C" w:rsidRDefault="00D33A9A" w:rsidP="00D858D6">
      <w:pPr>
        <w:pStyle w:val="Nagwek2"/>
        <w:numPr>
          <w:ilvl w:val="3"/>
          <w:numId w:val="64"/>
        </w:numPr>
        <w:ind w:left="567" w:hanging="283"/>
        <w:rPr>
          <w:rFonts w:ascii="Arial Narrow" w:hAnsi="Arial Narrow"/>
        </w:rPr>
      </w:pPr>
      <w:bookmarkStart w:id="233" w:name="_Toc10186748"/>
      <w:r w:rsidRPr="0050741C">
        <w:rPr>
          <w:rFonts w:ascii="Arial Narrow" w:hAnsi="Arial Narrow"/>
        </w:rPr>
        <w:t>Kultura</w:t>
      </w:r>
      <w:bookmarkEnd w:id="233"/>
    </w:p>
    <w:p w:rsidR="00A51EA6" w:rsidRPr="0050741C" w:rsidRDefault="00A51EA6" w:rsidP="00A51EA6">
      <w:pPr>
        <w:pStyle w:val="Bezodstpw"/>
        <w:ind w:left="1920"/>
        <w:rPr>
          <w:rFonts w:ascii="Arial Narrow" w:hAnsi="Arial Narrow"/>
          <w:b/>
          <w:sz w:val="24"/>
          <w:szCs w:val="24"/>
        </w:rPr>
      </w:pPr>
    </w:p>
    <w:p w:rsidR="00D33A9A" w:rsidRPr="0050741C" w:rsidRDefault="00A51EA6" w:rsidP="00D33A9A">
      <w:pPr>
        <w:pStyle w:val="Bezodstpw"/>
        <w:rPr>
          <w:rFonts w:ascii="Arial Narrow" w:hAnsi="Arial Narrow"/>
          <w:sz w:val="24"/>
          <w:szCs w:val="24"/>
        </w:rPr>
      </w:pPr>
      <w:r w:rsidRPr="0050741C">
        <w:rPr>
          <w:rFonts w:ascii="Arial Narrow" w:hAnsi="Arial Narrow"/>
          <w:sz w:val="24"/>
          <w:szCs w:val="24"/>
        </w:rPr>
        <w:t>W 2018r. Gmina Skąpe była w</w:t>
      </w:r>
      <w:r w:rsidR="00D33A9A" w:rsidRPr="0050741C">
        <w:rPr>
          <w:rFonts w:ascii="Arial Narrow" w:hAnsi="Arial Narrow"/>
          <w:sz w:val="24"/>
          <w:szCs w:val="24"/>
        </w:rPr>
        <w:t>spółorga</w:t>
      </w:r>
      <w:r w:rsidRPr="0050741C">
        <w:rPr>
          <w:rFonts w:ascii="Arial Narrow" w:hAnsi="Arial Narrow"/>
          <w:sz w:val="24"/>
          <w:szCs w:val="24"/>
        </w:rPr>
        <w:t>nizatorem</w:t>
      </w:r>
      <w:r w:rsidR="00D33A9A" w:rsidRPr="0050741C">
        <w:rPr>
          <w:rFonts w:ascii="Arial Narrow" w:hAnsi="Arial Narrow"/>
          <w:sz w:val="24"/>
          <w:szCs w:val="24"/>
        </w:rPr>
        <w:t xml:space="preserve"> 2 koncertów w ramach cyklu „Przedsionek Raju” w zabytkowym kościele pw. św. Bartłomieja w Ołoboku w dniu 29.07.2018 r. oraz w historycznym obiekcie, tj. klub Eskulap w Ciborzu w dniu 7.08.2018 r.</w:t>
      </w:r>
    </w:p>
    <w:p w:rsidR="00D33A9A" w:rsidRPr="0050741C" w:rsidRDefault="00D33A9A" w:rsidP="00D33A9A">
      <w:pPr>
        <w:pStyle w:val="Bezodstpw"/>
        <w:rPr>
          <w:rFonts w:ascii="Arial Narrow" w:hAnsi="Arial Narrow"/>
          <w:sz w:val="24"/>
          <w:szCs w:val="24"/>
        </w:rPr>
      </w:pPr>
      <w:r w:rsidRPr="0050741C">
        <w:rPr>
          <w:rFonts w:ascii="Arial Narrow" w:hAnsi="Arial Narrow"/>
          <w:sz w:val="24"/>
          <w:szCs w:val="24"/>
        </w:rPr>
        <w:t>Organizator I: Gmina Skąpe</w:t>
      </w:r>
    </w:p>
    <w:p w:rsidR="00D33A9A" w:rsidRPr="0050741C" w:rsidRDefault="00D33A9A" w:rsidP="00D33A9A">
      <w:pPr>
        <w:pStyle w:val="Bezodstpw"/>
        <w:rPr>
          <w:rFonts w:ascii="Arial Narrow" w:hAnsi="Arial Narrow"/>
          <w:sz w:val="24"/>
          <w:szCs w:val="24"/>
        </w:rPr>
      </w:pPr>
      <w:r w:rsidRPr="0050741C">
        <w:rPr>
          <w:rFonts w:ascii="Arial Narrow" w:hAnsi="Arial Narrow"/>
          <w:sz w:val="24"/>
          <w:szCs w:val="24"/>
        </w:rPr>
        <w:t>Organizator II: Fundacja Muzyki Dawnej „</w:t>
      </w:r>
      <w:proofErr w:type="spellStart"/>
      <w:r w:rsidRPr="0050741C">
        <w:rPr>
          <w:rFonts w:ascii="Arial Narrow" w:hAnsi="Arial Narrow"/>
          <w:sz w:val="24"/>
          <w:szCs w:val="24"/>
        </w:rPr>
        <w:t>Canor</w:t>
      </w:r>
      <w:proofErr w:type="spellEnd"/>
      <w:r w:rsidRPr="0050741C">
        <w:rPr>
          <w:rFonts w:ascii="Arial Narrow" w:hAnsi="Arial Narrow"/>
          <w:sz w:val="24"/>
          <w:szCs w:val="24"/>
        </w:rPr>
        <w:t>”</w:t>
      </w:r>
    </w:p>
    <w:p w:rsidR="00D33A9A" w:rsidRPr="0050741C" w:rsidRDefault="00D33A9A" w:rsidP="00D33A9A">
      <w:pPr>
        <w:pStyle w:val="Bezodstpw"/>
        <w:rPr>
          <w:rFonts w:ascii="Arial Narrow" w:hAnsi="Arial Narrow"/>
          <w:sz w:val="24"/>
          <w:szCs w:val="24"/>
        </w:rPr>
      </w:pPr>
      <w:r w:rsidRPr="0050741C">
        <w:rPr>
          <w:rFonts w:ascii="Arial Narrow" w:hAnsi="Arial Narrow"/>
          <w:sz w:val="24"/>
          <w:szCs w:val="24"/>
        </w:rPr>
        <w:t>Wartość zadania: 8.000,00 zł</w:t>
      </w:r>
    </w:p>
    <w:p w:rsidR="00D33A9A" w:rsidRPr="0050741C" w:rsidRDefault="00D33A9A" w:rsidP="00A51EA6">
      <w:pPr>
        <w:pStyle w:val="Bezodstpw"/>
        <w:rPr>
          <w:rFonts w:ascii="Arial Narrow" w:hAnsi="Arial Narrow"/>
          <w:sz w:val="24"/>
          <w:szCs w:val="24"/>
        </w:rPr>
      </w:pPr>
      <w:r w:rsidRPr="0050741C">
        <w:rPr>
          <w:rFonts w:ascii="Arial Narrow" w:hAnsi="Arial Narrow"/>
          <w:sz w:val="24"/>
          <w:szCs w:val="24"/>
        </w:rPr>
        <w:t>Gmina Skąpe wsparła zadanie przyznaniem z budżetu gminy kwoty jw.</w:t>
      </w:r>
    </w:p>
    <w:p w:rsidR="00A51EA6" w:rsidRPr="0050741C" w:rsidRDefault="00A51EA6" w:rsidP="00A51EA6">
      <w:pPr>
        <w:pStyle w:val="Bezodstpw"/>
        <w:rPr>
          <w:rFonts w:ascii="Arial Narrow" w:hAnsi="Arial Narrow"/>
          <w:sz w:val="24"/>
          <w:szCs w:val="24"/>
        </w:rPr>
      </w:pPr>
    </w:p>
    <w:p w:rsidR="00A51EA6" w:rsidRDefault="00A51EA6" w:rsidP="00D858D6">
      <w:pPr>
        <w:pStyle w:val="Nagwek2"/>
        <w:numPr>
          <w:ilvl w:val="3"/>
          <w:numId w:val="64"/>
        </w:numPr>
        <w:ind w:left="567" w:hanging="283"/>
        <w:rPr>
          <w:rFonts w:ascii="Arial Narrow" w:hAnsi="Arial Narrow"/>
        </w:rPr>
      </w:pPr>
      <w:bookmarkStart w:id="234" w:name="_Toc10186749"/>
      <w:r w:rsidRPr="0050741C">
        <w:rPr>
          <w:rFonts w:ascii="Arial Narrow" w:hAnsi="Arial Narrow"/>
        </w:rPr>
        <w:t>Działalność Gminnej Biblioteki Publicznej w Skąpem z oddziałem w Ołoboku</w:t>
      </w:r>
      <w:bookmarkEnd w:id="234"/>
    </w:p>
    <w:p w:rsidR="00D518E0" w:rsidRPr="00D518E0" w:rsidRDefault="00D518E0" w:rsidP="00D518E0"/>
    <w:p w:rsidR="00D33A9A" w:rsidRPr="0050741C" w:rsidRDefault="00D33A9A" w:rsidP="00A51EA6">
      <w:pPr>
        <w:spacing w:after="0" w:line="240" w:lineRule="auto"/>
        <w:rPr>
          <w:rFonts w:ascii="Arial Narrow" w:eastAsia="Times New Roman" w:hAnsi="Arial Narrow" w:cs="Times New Roman"/>
          <w:sz w:val="24"/>
          <w:szCs w:val="24"/>
        </w:rPr>
      </w:pPr>
      <w:r w:rsidRPr="0050741C">
        <w:rPr>
          <w:rFonts w:ascii="Arial Narrow" w:eastAsia="Times New Roman" w:hAnsi="Arial Narrow" w:cs="Times New Roman"/>
          <w:sz w:val="24"/>
          <w:szCs w:val="24"/>
        </w:rPr>
        <w:t>W 2018 roku biblioteka posiadała księgozbiór w ilości 14295 woluminów, zakupiono 343 nowe pozycje wydawnicze</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 xml:space="preserve"> w tym 102 pozycje ze środków uzyskanych z Ministerstwa Kultury i Dziedzictwa</w:t>
      </w:r>
      <w:r w:rsidR="00A51EA6" w:rsidRPr="0050741C">
        <w:rPr>
          <w:rFonts w:ascii="Arial Narrow" w:eastAsia="Times New Roman" w:hAnsi="Arial Narrow" w:cs="Times New Roman"/>
          <w:sz w:val="24"/>
          <w:szCs w:val="24"/>
        </w:rPr>
        <w:t xml:space="preserve"> </w:t>
      </w:r>
      <w:r w:rsidRPr="0050741C">
        <w:rPr>
          <w:rFonts w:ascii="Arial Narrow" w:eastAsia="Times New Roman" w:hAnsi="Arial Narrow" w:cs="Times New Roman"/>
          <w:sz w:val="24"/>
          <w:szCs w:val="24"/>
        </w:rPr>
        <w:t>Narodowego w kwocie 3</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202 zł. oraz 241 pozycji z dotacji organizatora na kwotę 6</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061zł.</w:t>
      </w:r>
    </w:p>
    <w:p w:rsidR="00D33A9A" w:rsidRPr="0050741C" w:rsidRDefault="00D33A9A" w:rsidP="00A51EA6">
      <w:pPr>
        <w:spacing w:after="0" w:line="240" w:lineRule="auto"/>
        <w:rPr>
          <w:rFonts w:ascii="Arial Narrow" w:eastAsia="Times New Roman" w:hAnsi="Arial Narrow" w:cs="Times New Roman"/>
          <w:sz w:val="24"/>
          <w:szCs w:val="24"/>
        </w:rPr>
      </w:pPr>
      <w:r w:rsidRPr="0050741C">
        <w:rPr>
          <w:rFonts w:ascii="Arial Narrow" w:eastAsia="Times New Roman" w:hAnsi="Arial Narrow" w:cs="Times New Roman"/>
          <w:sz w:val="24"/>
          <w:szCs w:val="24"/>
        </w:rPr>
        <w:t xml:space="preserve">Liczba </w:t>
      </w:r>
      <w:proofErr w:type="spellStart"/>
      <w:r w:rsidRPr="0050741C">
        <w:rPr>
          <w:rFonts w:ascii="Arial Narrow" w:eastAsia="Times New Roman" w:hAnsi="Arial Narrow" w:cs="Times New Roman"/>
          <w:sz w:val="24"/>
          <w:szCs w:val="24"/>
        </w:rPr>
        <w:t>wypożyczeń</w:t>
      </w:r>
      <w:proofErr w:type="spellEnd"/>
      <w:r w:rsidRPr="0050741C">
        <w:rPr>
          <w:rFonts w:ascii="Arial Narrow" w:eastAsia="Times New Roman" w:hAnsi="Arial Narrow" w:cs="Times New Roman"/>
          <w:sz w:val="24"/>
          <w:szCs w:val="24"/>
        </w:rPr>
        <w:t xml:space="preserve"> księgozbioru na zewnątrz wyniosła 6</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147 egzemplarzy, natomiast udostępnienie woluminów na miejscu to 1</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 xml:space="preserve">773 książki. </w:t>
      </w:r>
    </w:p>
    <w:p w:rsidR="00D33A9A" w:rsidRPr="0050741C" w:rsidRDefault="00D33A9A" w:rsidP="00A51EA6">
      <w:pPr>
        <w:spacing w:after="0" w:line="240" w:lineRule="auto"/>
        <w:rPr>
          <w:rFonts w:ascii="Arial Narrow" w:eastAsia="Times New Roman" w:hAnsi="Arial Narrow" w:cs="Times New Roman"/>
          <w:sz w:val="24"/>
          <w:szCs w:val="24"/>
        </w:rPr>
      </w:pPr>
      <w:r w:rsidRPr="0050741C">
        <w:rPr>
          <w:rFonts w:ascii="Arial Narrow" w:eastAsia="Times New Roman" w:hAnsi="Arial Narrow" w:cs="Times New Roman"/>
          <w:sz w:val="24"/>
          <w:szCs w:val="24"/>
        </w:rPr>
        <w:t>Liczba czytelników w 2018 roku wyniosła 291.</w:t>
      </w:r>
    </w:p>
    <w:p w:rsidR="00D33A9A" w:rsidRPr="0050741C" w:rsidRDefault="00D33A9A" w:rsidP="00A51EA6">
      <w:pPr>
        <w:spacing w:after="0" w:line="240" w:lineRule="auto"/>
        <w:rPr>
          <w:rFonts w:ascii="Arial Narrow" w:eastAsia="Times New Roman" w:hAnsi="Arial Narrow" w:cs="Times New Roman"/>
          <w:sz w:val="24"/>
          <w:szCs w:val="24"/>
        </w:rPr>
      </w:pPr>
      <w:r w:rsidRPr="0050741C">
        <w:rPr>
          <w:rFonts w:ascii="Arial Narrow" w:eastAsia="Times New Roman" w:hAnsi="Arial Narrow" w:cs="Times New Roman"/>
          <w:sz w:val="24"/>
          <w:szCs w:val="24"/>
        </w:rPr>
        <w:t>Z oferty biblioteki w ciągu roku skorzystało łącznie 2</w:t>
      </w:r>
      <w:r w:rsidR="00A51EA6" w:rsidRPr="0050741C">
        <w:rPr>
          <w:rFonts w:ascii="Arial Narrow" w:eastAsia="Times New Roman" w:hAnsi="Arial Narrow" w:cs="Times New Roman"/>
          <w:sz w:val="24"/>
          <w:szCs w:val="24"/>
        </w:rPr>
        <w:t>.</w:t>
      </w:r>
      <w:r w:rsidRPr="0050741C">
        <w:rPr>
          <w:rFonts w:ascii="Arial Narrow" w:eastAsia="Times New Roman" w:hAnsi="Arial Narrow" w:cs="Times New Roman"/>
          <w:sz w:val="24"/>
          <w:szCs w:val="24"/>
        </w:rPr>
        <w:t xml:space="preserve">496  mieszkańców. </w:t>
      </w:r>
    </w:p>
    <w:p w:rsidR="00D33A9A" w:rsidRPr="0050741C" w:rsidRDefault="00D33A9A" w:rsidP="00A51EA6">
      <w:pPr>
        <w:rPr>
          <w:rFonts w:ascii="Arial Narrow" w:hAnsi="Arial Narrow"/>
          <w:sz w:val="24"/>
          <w:szCs w:val="24"/>
        </w:rPr>
      </w:pPr>
      <w:r w:rsidRPr="0050741C">
        <w:rPr>
          <w:rFonts w:ascii="Arial Narrow" w:hAnsi="Arial Narrow"/>
          <w:sz w:val="24"/>
          <w:szCs w:val="24"/>
        </w:rPr>
        <w:t>W 2018 roku  GBP w Ołoboku została odremontowana, pomalowano pomieszczenia oraz</w:t>
      </w:r>
      <w:r w:rsidR="00A51EA6" w:rsidRPr="0050741C">
        <w:rPr>
          <w:rFonts w:ascii="Arial Narrow" w:hAnsi="Arial Narrow"/>
          <w:sz w:val="24"/>
          <w:szCs w:val="24"/>
        </w:rPr>
        <w:t xml:space="preserve"> </w:t>
      </w:r>
      <w:r w:rsidRPr="0050741C">
        <w:rPr>
          <w:rFonts w:ascii="Arial Narrow" w:hAnsi="Arial Narrow"/>
          <w:sz w:val="24"/>
          <w:szCs w:val="24"/>
        </w:rPr>
        <w:t xml:space="preserve"> wymieniono oświetlenie. Środki w kwocie 11</w:t>
      </w:r>
      <w:r w:rsidR="00A51EA6" w:rsidRPr="0050741C">
        <w:rPr>
          <w:rFonts w:ascii="Arial Narrow" w:hAnsi="Arial Narrow"/>
          <w:sz w:val="24"/>
          <w:szCs w:val="24"/>
        </w:rPr>
        <w:t>.</w:t>
      </w:r>
      <w:r w:rsidRPr="0050741C">
        <w:rPr>
          <w:rFonts w:ascii="Arial Narrow" w:hAnsi="Arial Narrow"/>
          <w:sz w:val="24"/>
          <w:szCs w:val="24"/>
        </w:rPr>
        <w:t>400</w:t>
      </w:r>
      <w:r w:rsidR="00A51EA6" w:rsidRPr="0050741C">
        <w:rPr>
          <w:rFonts w:ascii="Arial Narrow" w:hAnsi="Arial Narrow"/>
          <w:sz w:val="24"/>
          <w:szCs w:val="24"/>
        </w:rPr>
        <w:t xml:space="preserve"> </w:t>
      </w:r>
      <w:r w:rsidRPr="0050741C">
        <w:rPr>
          <w:rFonts w:ascii="Arial Narrow" w:hAnsi="Arial Narrow"/>
          <w:sz w:val="24"/>
          <w:szCs w:val="24"/>
        </w:rPr>
        <w:t>zł na remont biblioteki przyznał Wójt Gminy Skąpe.</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lastRenderedPageBreak/>
        <w:t>W 2018 roku obchodziliśmy 100 rocznicę odzyskania przez Polskę niepodległości, w związku z tym większość inicjatyw podejmowanych w bibliotece nawiązywała do tego wydarzenia. W miesiącu maju został przeprowadzony konkurs patriotyczny „Moja ojczyzna”</w:t>
      </w:r>
      <w:r w:rsidR="00A51EA6" w:rsidRPr="0050741C">
        <w:rPr>
          <w:rFonts w:ascii="Arial Narrow" w:hAnsi="Arial Narrow" w:cs="Times New Roman"/>
          <w:sz w:val="24"/>
          <w:szCs w:val="24"/>
        </w:rPr>
        <w:t>. D</w:t>
      </w:r>
      <w:r w:rsidRPr="0050741C">
        <w:rPr>
          <w:rFonts w:ascii="Arial Narrow" w:hAnsi="Arial Narrow" w:cs="Times New Roman"/>
          <w:sz w:val="24"/>
          <w:szCs w:val="24"/>
        </w:rPr>
        <w:t>zieci dowolną techniką plastyczną wykonywały prace poświęcone historii  Polski, wszyscy uczestnicy otrzymali upominki ufundowane ze środków biblioteki.</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Przez cały rok można było oglądać w bibliotece wystawy poświęcone temu wydarzeniu.</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W czasie ferii zimowych zarówno w bibliotece w Skąpem</w:t>
      </w:r>
      <w:r w:rsidR="00A51EA6" w:rsidRPr="0050741C">
        <w:rPr>
          <w:rFonts w:ascii="Arial Narrow" w:hAnsi="Arial Narrow" w:cs="Times New Roman"/>
          <w:sz w:val="24"/>
          <w:szCs w:val="24"/>
        </w:rPr>
        <w:t xml:space="preserve">, </w:t>
      </w:r>
      <w:r w:rsidRPr="0050741C">
        <w:rPr>
          <w:rFonts w:ascii="Arial Narrow" w:hAnsi="Arial Narrow" w:cs="Times New Roman"/>
          <w:sz w:val="24"/>
          <w:szCs w:val="24"/>
        </w:rPr>
        <w:t xml:space="preserve">jak i w Ołoboku dzieci mogły uczestniczyć w zajęciach podczas których słuchały bajek i zapoznawały się z literaturą przeznaczoną dla młodego czytelnika. </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 xml:space="preserve">W listopadzie biblioteka czynnie włączyła się w organizację obchodów Święta Niepodległości, zorganizowane zostały dwa konkursy mające na celu przybliżenie dzieciom wydarzeń, które doprowadziły naszą ojczyznę do niepodległości. Dzieci otrzymały dwie propozycje uczestnictwa w konkursie, mogły wykonać dowolną techniką pracę plastyczną, bądź napisać krótki tekst na temat ich stosunku do ojczyzny i patriotyzmu. Wszyscy uczestnicy konkursu zostali nagrodzeni podczas </w:t>
      </w:r>
      <w:r w:rsidR="00A51EA6" w:rsidRPr="0050741C">
        <w:rPr>
          <w:rFonts w:ascii="Arial Narrow" w:hAnsi="Arial Narrow" w:cs="Times New Roman"/>
          <w:sz w:val="24"/>
          <w:szCs w:val="24"/>
        </w:rPr>
        <w:t>uroczystej Wieczornicy</w:t>
      </w:r>
      <w:r w:rsidRPr="0050741C">
        <w:rPr>
          <w:rFonts w:ascii="Arial Narrow" w:hAnsi="Arial Narrow" w:cs="Times New Roman"/>
          <w:sz w:val="24"/>
          <w:szCs w:val="24"/>
        </w:rPr>
        <w:t xml:space="preserve"> w dniu 10 listopada, które miał</w:t>
      </w:r>
      <w:r w:rsidR="00A51EA6" w:rsidRPr="0050741C">
        <w:rPr>
          <w:rFonts w:ascii="Arial Narrow" w:hAnsi="Arial Narrow" w:cs="Times New Roman"/>
          <w:sz w:val="24"/>
          <w:szCs w:val="24"/>
        </w:rPr>
        <w:t>a</w:t>
      </w:r>
      <w:r w:rsidRPr="0050741C">
        <w:rPr>
          <w:rFonts w:ascii="Arial Narrow" w:hAnsi="Arial Narrow" w:cs="Times New Roman"/>
          <w:sz w:val="24"/>
          <w:szCs w:val="24"/>
        </w:rPr>
        <w:t xml:space="preserve"> miejsce w sali wiejskiej w Skąpem. Nagrody zostały ufundowane ze środków biblioteki oraz sołtysów Skąpego i Ołoboku.</w:t>
      </w:r>
    </w:p>
    <w:p w:rsidR="00D33A9A" w:rsidRPr="0050741C" w:rsidRDefault="00A51EA6"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W 2018r. k</w:t>
      </w:r>
      <w:r w:rsidR="00D33A9A" w:rsidRPr="0050741C">
        <w:rPr>
          <w:rFonts w:ascii="Arial Narrow" w:hAnsi="Arial Narrow" w:cs="Times New Roman"/>
          <w:sz w:val="24"/>
          <w:szCs w:val="24"/>
        </w:rPr>
        <w:t xml:space="preserve">ontynuowane </w:t>
      </w:r>
      <w:r w:rsidRPr="0050741C">
        <w:rPr>
          <w:rFonts w:ascii="Arial Narrow" w:hAnsi="Arial Narrow" w:cs="Times New Roman"/>
          <w:sz w:val="24"/>
          <w:szCs w:val="24"/>
        </w:rPr>
        <w:t>były</w:t>
      </w:r>
      <w:r w:rsidR="00D33A9A" w:rsidRPr="0050741C">
        <w:rPr>
          <w:rFonts w:ascii="Arial Narrow" w:hAnsi="Arial Narrow" w:cs="Times New Roman"/>
          <w:sz w:val="24"/>
          <w:szCs w:val="24"/>
        </w:rPr>
        <w:t xml:space="preserve"> co</w:t>
      </w:r>
      <w:r w:rsidRPr="0050741C">
        <w:rPr>
          <w:rFonts w:ascii="Arial Narrow" w:hAnsi="Arial Narrow" w:cs="Times New Roman"/>
          <w:sz w:val="24"/>
          <w:szCs w:val="24"/>
        </w:rPr>
        <w:t xml:space="preserve"> </w:t>
      </w:r>
      <w:r w:rsidR="00D33A9A" w:rsidRPr="0050741C">
        <w:rPr>
          <w:rFonts w:ascii="Arial Narrow" w:hAnsi="Arial Narrow" w:cs="Times New Roman"/>
          <w:sz w:val="24"/>
          <w:szCs w:val="24"/>
        </w:rPr>
        <w:t>tygodniowe  spotkania z dziećmi podczas których czytana jest literatura dziecięca oraz odbywają się zajęcia plastyczne. Starsi użytkownicy biblioteki mog</w:t>
      </w:r>
      <w:r w:rsidRPr="0050741C">
        <w:rPr>
          <w:rFonts w:ascii="Arial Narrow" w:hAnsi="Arial Narrow" w:cs="Times New Roman"/>
          <w:sz w:val="24"/>
          <w:szCs w:val="24"/>
        </w:rPr>
        <w:t>li</w:t>
      </w:r>
      <w:r w:rsidR="00D33A9A" w:rsidRPr="0050741C">
        <w:rPr>
          <w:rFonts w:ascii="Arial Narrow" w:hAnsi="Arial Narrow" w:cs="Times New Roman"/>
          <w:sz w:val="24"/>
          <w:szCs w:val="24"/>
        </w:rPr>
        <w:t xml:space="preserve"> uczestniczyć w zajęciach kulinarnych, które co drugi czwartek odbywa</w:t>
      </w:r>
      <w:r w:rsidRPr="0050741C">
        <w:rPr>
          <w:rFonts w:ascii="Arial Narrow" w:hAnsi="Arial Narrow" w:cs="Times New Roman"/>
          <w:sz w:val="24"/>
          <w:szCs w:val="24"/>
        </w:rPr>
        <w:t>ły</w:t>
      </w:r>
      <w:r w:rsidR="00D33A9A" w:rsidRPr="0050741C">
        <w:rPr>
          <w:rFonts w:ascii="Arial Narrow" w:hAnsi="Arial Narrow" w:cs="Times New Roman"/>
          <w:sz w:val="24"/>
          <w:szCs w:val="24"/>
        </w:rPr>
        <w:t xml:space="preserve"> się w świetlicy wiejskiej w Ołoboku.</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 xml:space="preserve">Podobnie jak w zeszłym roku biblioteka wraz czynnie uczestniczy w imprezach organizowanych </w:t>
      </w:r>
      <w:r w:rsidR="00A51EA6" w:rsidRPr="0050741C">
        <w:rPr>
          <w:rFonts w:ascii="Arial Narrow" w:hAnsi="Arial Narrow" w:cs="Times New Roman"/>
          <w:sz w:val="24"/>
          <w:szCs w:val="24"/>
        </w:rPr>
        <w:t xml:space="preserve">przez Sołtysów </w:t>
      </w:r>
      <w:r w:rsidRPr="0050741C">
        <w:rPr>
          <w:rFonts w:ascii="Arial Narrow" w:hAnsi="Arial Narrow" w:cs="Times New Roman"/>
          <w:sz w:val="24"/>
          <w:szCs w:val="24"/>
        </w:rPr>
        <w:t>z okazji Andrzejek, Mikołajek czy Dnia Kobiet.</w:t>
      </w:r>
    </w:p>
    <w:p w:rsidR="00D33A9A" w:rsidRPr="0050741C" w:rsidRDefault="00D33A9A" w:rsidP="00A51EA6">
      <w:pPr>
        <w:spacing w:after="0" w:line="240" w:lineRule="auto"/>
        <w:rPr>
          <w:rFonts w:ascii="Arial Narrow" w:hAnsi="Arial Narrow" w:cs="Times New Roman"/>
          <w:sz w:val="24"/>
          <w:szCs w:val="24"/>
        </w:rPr>
      </w:pPr>
      <w:r w:rsidRPr="0050741C">
        <w:rPr>
          <w:rFonts w:ascii="Arial Narrow" w:hAnsi="Arial Narrow" w:cs="Times New Roman"/>
          <w:sz w:val="24"/>
          <w:szCs w:val="24"/>
        </w:rPr>
        <w:t>W 2018 roku biblioteka wyszła z inicjatywą dowozu książek do mieszkańców, którzy z powodów zdrowotnych nie mogą osobiście odwiedzać siedziby biblioteki.</w:t>
      </w:r>
    </w:p>
    <w:p w:rsidR="00A51EA6" w:rsidRPr="0050741C" w:rsidRDefault="00A51EA6" w:rsidP="00E3512E">
      <w:pPr>
        <w:rPr>
          <w:rFonts w:ascii="Arial Narrow" w:hAnsi="Arial Narrow"/>
          <w:b/>
          <w:sz w:val="24"/>
          <w:szCs w:val="24"/>
        </w:rPr>
      </w:pPr>
    </w:p>
    <w:p w:rsidR="0007615C" w:rsidRPr="0050741C" w:rsidRDefault="00516A2B" w:rsidP="00D858D6">
      <w:pPr>
        <w:pStyle w:val="Nagwek2"/>
        <w:numPr>
          <w:ilvl w:val="3"/>
          <w:numId w:val="64"/>
        </w:numPr>
        <w:ind w:left="567" w:hanging="283"/>
        <w:rPr>
          <w:rFonts w:ascii="Arial Narrow" w:hAnsi="Arial Narrow"/>
        </w:rPr>
      </w:pPr>
      <w:bookmarkStart w:id="235" w:name="_Toc10186750"/>
      <w:r w:rsidRPr="0050741C">
        <w:rPr>
          <w:rFonts w:ascii="Arial Narrow" w:hAnsi="Arial Narrow"/>
        </w:rPr>
        <w:t>Fundusz sołecki</w:t>
      </w:r>
      <w:bookmarkEnd w:id="235"/>
    </w:p>
    <w:p w:rsidR="00324E0D" w:rsidRPr="0050741C" w:rsidRDefault="00184408" w:rsidP="00324E0D">
      <w:pPr>
        <w:pStyle w:val="Bezodstpw"/>
        <w:rPr>
          <w:rFonts w:ascii="Arial Narrow" w:hAnsi="Arial Narrow"/>
          <w:sz w:val="24"/>
          <w:szCs w:val="24"/>
        </w:rPr>
      </w:pPr>
      <w:r>
        <w:rPr>
          <w:rFonts w:ascii="Arial Narrow" w:hAnsi="Arial Narrow"/>
          <w:sz w:val="24"/>
          <w:szCs w:val="24"/>
        </w:rPr>
        <w:t>W 2018 r. ś</w:t>
      </w:r>
      <w:r w:rsidR="00324E0D" w:rsidRPr="0050741C">
        <w:rPr>
          <w:rFonts w:ascii="Arial Narrow" w:hAnsi="Arial Narrow"/>
          <w:sz w:val="24"/>
          <w:szCs w:val="24"/>
        </w:rPr>
        <w:t xml:space="preserve">rodki funduszu sołeckiego obliczonego na podstawie </w:t>
      </w:r>
      <w:r w:rsidR="00A51EA6" w:rsidRPr="0050741C">
        <w:rPr>
          <w:rFonts w:ascii="Arial Narrow" w:hAnsi="Arial Narrow"/>
          <w:sz w:val="24"/>
          <w:szCs w:val="24"/>
        </w:rPr>
        <w:t xml:space="preserve">przepisów </w:t>
      </w:r>
      <w:r w:rsidR="00324E0D" w:rsidRPr="0050741C">
        <w:rPr>
          <w:rFonts w:ascii="Arial Narrow" w:hAnsi="Arial Narrow"/>
          <w:sz w:val="24"/>
          <w:szCs w:val="24"/>
        </w:rPr>
        <w:t xml:space="preserve">ustawy z dnia 21 lutego 2014r. o funduszu sołeckim </w:t>
      </w:r>
      <w:r>
        <w:rPr>
          <w:rFonts w:ascii="Arial Narrow" w:hAnsi="Arial Narrow"/>
          <w:sz w:val="24"/>
          <w:szCs w:val="24"/>
        </w:rPr>
        <w:t xml:space="preserve">(Dz. U. z 2014r. poz. 301) w budżecie Gminy Skąpe </w:t>
      </w:r>
      <w:r w:rsidR="00324E0D" w:rsidRPr="0050741C">
        <w:rPr>
          <w:rFonts w:ascii="Arial Narrow" w:hAnsi="Arial Narrow"/>
          <w:sz w:val="24"/>
          <w:szCs w:val="24"/>
        </w:rPr>
        <w:t>stanowiły kwotę 319 016,38</w:t>
      </w:r>
      <w:r>
        <w:rPr>
          <w:rFonts w:ascii="Arial Narrow" w:hAnsi="Arial Narrow"/>
          <w:sz w:val="24"/>
          <w:szCs w:val="24"/>
        </w:rPr>
        <w:t xml:space="preserve"> </w:t>
      </w:r>
      <w:r w:rsidR="00324E0D" w:rsidRPr="0050741C">
        <w:rPr>
          <w:rFonts w:ascii="Arial Narrow" w:hAnsi="Arial Narrow"/>
          <w:sz w:val="24"/>
          <w:szCs w:val="24"/>
        </w:rPr>
        <w:t>zł.</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Błonie – plan 10.781,32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wiaty 4.920,00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placu zabaw 5.225,00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10.145,00 zł – 94,10%</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Cibórz – plan 39.492,00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świetlicy i kuchni – 6.084,93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placu zabaw – 28.000,00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imprezy okolicznościowe, festyn integracyjny – 5.400,00</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39.484,93 zł - 99,98%</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color w:val="FF0000"/>
          <w:sz w:val="24"/>
          <w:szCs w:val="24"/>
        </w:rPr>
      </w:pPr>
      <w:r w:rsidRPr="0050741C">
        <w:rPr>
          <w:rFonts w:ascii="Arial Narrow" w:hAnsi="Arial Narrow"/>
          <w:sz w:val="24"/>
          <w:szCs w:val="24"/>
        </w:rPr>
        <w:t>Darnawa – 14.927,98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Zagospodarowanie zbiornika przeciwpożarowego – 12.982,23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Doposażenie świetlicy wiejskiej – 1.943,37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14.925,60 zł – 99,98%</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Kalinowo – plan 12.124,04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urządzeń do siłowni zewnętrznej – 12.115,50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12.115,50 zł – 99,93%</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Łąkie – plan 14.770,01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lastRenderedPageBreak/>
        <w:t>1)zakup urządzeń na plac zabaw (w tym doposażenie wiaty) – 10.000,00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zakup stołów i ław do wiaty -4.770,01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100%</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Międzylesie – plan 15.796,80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urządzeń na plac zabaw – 8.525,00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ław i stołów – 3.750,00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tłucznia – 2.000,00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- 14.275,00 zł – 90,37%</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Niekarzyn – plan 22.707,90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remont podłogi w Sali wiejskiej – 9.000,00zł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doposażenie świetlicy wiejskiej 2.476,90zł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3) zagospodarowanie ternu wokół Sali – 8.000,00zł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19.476,90 zł – 88,77%</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Niesulice – plan 13.032,36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tłucznia na drogi gminne 13.032,36</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100%</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Ołobok – 38.702,16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Doposażenie świetlicy wiejskiej – 2.446,09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Remont Sali wiejskiej – 8.700,00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3) Organizacja festynów  - 8.000,00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4) Doposażenie placu zabaw – 17.948,34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37.094,43 zł – 95,85%</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Pałck – plan 18.600,73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 xml:space="preserve">zakup urządzeń na plac zabaw – 18.600,73 zł </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100%</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Podła Góra – plan 14.927,98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położenie kostki pod wiata – 3.690,00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zakup urządzeń do siłowni – 11.237,98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100%</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Radoszyn – plan 28.078,81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wyposażenie na plac zabaw(w tym zakup i urządzeń i zakup trawy) – 26.360,97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- 26.360,97 zł - 93,88%</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Rokitnica – plan 18.166,32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świetlicy wiejskiej(w tym zakup patelni) – 3.000,00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ogrodzenie stawu – 10.000,00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zakup tłucznia na drogi gminne w miejscowości – 666,32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placu zabaw (ogrodzenie) – 4.500,00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 xml:space="preserve">Wykonanie 100% </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Skąpe – plan 25.511,83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1) doposażenie placu zabaw i siłowni zew. 22.011,83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2) zakup stołów i ław 3.500,00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lastRenderedPageBreak/>
        <w:t>Wykonanie 100%</w:t>
      </w:r>
    </w:p>
    <w:p w:rsidR="00324E0D" w:rsidRPr="0050741C" w:rsidRDefault="00324E0D" w:rsidP="00324E0D">
      <w:pPr>
        <w:pStyle w:val="Bezodstpw"/>
        <w:rPr>
          <w:rFonts w:ascii="Arial Narrow" w:hAnsi="Arial Narrow"/>
          <w:sz w:val="24"/>
          <w:szCs w:val="24"/>
        </w:rPr>
      </w:pPr>
    </w:p>
    <w:p w:rsidR="00CD6D6E" w:rsidRDefault="00CD6D6E"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Węgrzynice – plan 15.599,34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imprezy okolicznościowe – 1.000,00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doposażenie kuchni w Sali wiejskiej (zlew, szafa chłodnicza, zmywarka, taboret gazowy, okap) – 14.540,54 zł</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Wykonanie – 15.540,54 zł – 99,62%</w:t>
      </w:r>
    </w:p>
    <w:p w:rsidR="00324E0D" w:rsidRPr="0050741C" w:rsidRDefault="00324E0D" w:rsidP="00324E0D">
      <w:pPr>
        <w:pStyle w:val="Bezodstpw"/>
        <w:rPr>
          <w:rFonts w:ascii="Arial Narrow" w:hAnsi="Arial Narrow"/>
          <w:sz w:val="24"/>
          <w:szCs w:val="24"/>
        </w:rPr>
      </w:pP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Zawisze – plan 15.796,80 zł wydatkowano na:</w:t>
      </w:r>
    </w:p>
    <w:p w:rsidR="00324E0D" w:rsidRPr="0050741C" w:rsidRDefault="00324E0D" w:rsidP="00324E0D">
      <w:pPr>
        <w:pStyle w:val="Bezodstpw"/>
        <w:rPr>
          <w:rFonts w:ascii="Arial Narrow" w:hAnsi="Arial Narrow"/>
          <w:sz w:val="24"/>
          <w:szCs w:val="24"/>
        </w:rPr>
      </w:pPr>
      <w:r w:rsidRPr="0050741C">
        <w:rPr>
          <w:rFonts w:ascii="Arial Narrow" w:hAnsi="Arial Narrow"/>
          <w:sz w:val="24"/>
          <w:szCs w:val="24"/>
        </w:rPr>
        <w:t>wiata drewniana przy placu zabaw 13.161,00 zł</w:t>
      </w:r>
    </w:p>
    <w:p w:rsidR="0007615C" w:rsidRDefault="00324E0D" w:rsidP="006D2CC5">
      <w:pPr>
        <w:pStyle w:val="Bezodstpw"/>
        <w:rPr>
          <w:rFonts w:ascii="Arial Narrow" w:hAnsi="Arial Narrow"/>
          <w:sz w:val="24"/>
          <w:szCs w:val="24"/>
        </w:rPr>
      </w:pPr>
      <w:r w:rsidRPr="0050741C">
        <w:rPr>
          <w:rFonts w:ascii="Arial Narrow" w:hAnsi="Arial Narrow"/>
          <w:sz w:val="24"/>
          <w:szCs w:val="24"/>
        </w:rPr>
        <w:t>Wykonanie – 13.161,00 zł – 83,31%</w:t>
      </w:r>
    </w:p>
    <w:p w:rsidR="00664ED5" w:rsidRDefault="00664ED5" w:rsidP="006D2CC5">
      <w:pPr>
        <w:pStyle w:val="Bezodstpw"/>
        <w:rPr>
          <w:rFonts w:ascii="Arial Narrow" w:hAnsi="Arial Narrow"/>
          <w:sz w:val="24"/>
          <w:szCs w:val="24"/>
        </w:rPr>
      </w:pPr>
    </w:p>
    <w:p w:rsidR="00664ED5" w:rsidRPr="00664ED5" w:rsidRDefault="00664ED5" w:rsidP="006D2CC5">
      <w:pPr>
        <w:pStyle w:val="Bezodstpw"/>
        <w:rPr>
          <w:rFonts w:ascii="Arial Narrow" w:hAnsi="Arial Narrow"/>
          <w:b/>
          <w:sz w:val="24"/>
          <w:szCs w:val="24"/>
        </w:rPr>
      </w:pPr>
      <w:r w:rsidRPr="00664ED5">
        <w:rPr>
          <w:rFonts w:ascii="Arial Narrow" w:hAnsi="Arial Narrow"/>
          <w:b/>
          <w:sz w:val="24"/>
          <w:szCs w:val="24"/>
        </w:rPr>
        <w:t>Poniżej przykłady zadań wykonanych ze środków Funduszu Sołeckiego w 2018r.</w:t>
      </w:r>
    </w:p>
    <w:p w:rsidR="0073363A" w:rsidRDefault="0073363A" w:rsidP="006D2CC5">
      <w:pPr>
        <w:pStyle w:val="Bezodstpw"/>
        <w:rPr>
          <w:noProof/>
        </w:rPr>
      </w:pPr>
    </w:p>
    <w:p w:rsidR="0073363A" w:rsidRDefault="0073363A" w:rsidP="0073363A">
      <w:pPr>
        <w:rPr>
          <w:noProof/>
        </w:rPr>
      </w:pPr>
      <w:r>
        <w:rPr>
          <w:noProof/>
        </w:rPr>
        <w:drawing>
          <wp:inline distT="0" distB="0" distL="0" distR="0" wp14:anchorId="7C42A81B" wp14:editId="24380D45">
            <wp:extent cx="2636520" cy="1767840"/>
            <wp:effectExtent l="0" t="0" r="0" b="381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37664" cy="1768607"/>
                    </a:xfrm>
                    <a:prstGeom prst="rect">
                      <a:avLst/>
                    </a:prstGeom>
                    <a:noFill/>
                    <a:ln>
                      <a:noFill/>
                    </a:ln>
                  </pic:spPr>
                </pic:pic>
              </a:graphicData>
            </a:graphic>
          </wp:inline>
        </w:drawing>
      </w:r>
      <w:r>
        <w:rPr>
          <w:noProof/>
        </w:rPr>
        <w:tab/>
      </w:r>
      <w:r>
        <w:rPr>
          <w:noProof/>
        </w:rPr>
        <w:tab/>
      </w:r>
      <w:r w:rsidRPr="00184408">
        <w:rPr>
          <w:rFonts w:ascii="Arial Narrow" w:hAnsi="Arial Narrow"/>
          <w:b/>
          <w:noProof/>
        </w:rPr>
        <w:t>Doposażenie placy zabaw w Ołoboku</w:t>
      </w:r>
    </w:p>
    <w:p w:rsidR="0073363A" w:rsidRPr="00184408" w:rsidRDefault="0073363A" w:rsidP="0073363A">
      <w:pPr>
        <w:rPr>
          <w:rFonts w:ascii="Arial Narrow" w:hAnsi="Arial Narrow"/>
          <w:b/>
          <w:noProof/>
        </w:rPr>
      </w:pPr>
      <w:r>
        <w:rPr>
          <w:noProof/>
        </w:rPr>
        <w:drawing>
          <wp:inline distT="0" distB="0" distL="0" distR="0" wp14:anchorId="1561D47B" wp14:editId="65211FF0">
            <wp:extent cx="2667000" cy="1935325"/>
            <wp:effectExtent l="0" t="0" r="0" b="825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06043" cy="1963657"/>
                    </a:xfrm>
                    <a:prstGeom prst="rect">
                      <a:avLst/>
                    </a:prstGeom>
                    <a:noFill/>
                    <a:ln>
                      <a:noFill/>
                    </a:ln>
                  </pic:spPr>
                </pic:pic>
              </a:graphicData>
            </a:graphic>
          </wp:inline>
        </w:drawing>
      </w:r>
      <w:r>
        <w:rPr>
          <w:noProof/>
        </w:rPr>
        <w:tab/>
      </w:r>
      <w:r>
        <w:rPr>
          <w:noProof/>
        </w:rPr>
        <w:tab/>
      </w:r>
      <w:r w:rsidRPr="00184408">
        <w:rPr>
          <w:rFonts w:ascii="Arial Narrow" w:hAnsi="Arial Narrow"/>
          <w:b/>
          <w:noProof/>
        </w:rPr>
        <w:t>Doposażenie placu zabaw w Ciborzu</w:t>
      </w:r>
    </w:p>
    <w:p w:rsidR="0073363A" w:rsidRPr="00184408" w:rsidRDefault="0073363A" w:rsidP="0073363A">
      <w:pPr>
        <w:rPr>
          <w:rFonts w:ascii="Arial Narrow" w:hAnsi="Arial Narrow"/>
          <w:b/>
          <w:noProof/>
        </w:rPr>
      </w:pPr>
    </w:p>
    <w:p w:rsidR="0073363A" w:rsidRPr="00184408" w:rsidRDefault="0073363A" w:rsidP="0073363A">
      <w:pPr>
        <w:rPr>
          <w:rFonts w:ascii="Arial Narrow" w:hAnsi="Arial Narrow"/>
          <w:b/>
          <w:noProof/>
        </w:rPr>
      </w:pPr>
      <w:r w:rsidRPr="00184408">
        <w:rPr>
          <w:rFonts w:ascii="Arial Narrow" w:hAnsi="Arial Narrow"/>
          <w:b/>
          <w:noProof/>
        </w:rPr>
        <w:drawing>
          <wp:inline distT="0" distB="0" distL="0" distR="0" wp14:anchorId="42D32F4D" wp14:editId="3ACA7324">
            <wp:extent cx="2682240" cy="1737360"/>
            <wp:effectExtent l="0" t="0" r="381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rot="10800000">
                      <a:off x="0" y="0"/>
                      <a:ext cx="2710285" cy="1755526"/>
                    </a:xfrm>
                    <a:prstGeom prst="rect">
                      <a:avLst/>
                    </a:prstGeom>
                    <a:noFill/>
                    <a:ln>
                      <a:noFill/>
                    </a:ln>
                  </pic:spPr>
                </pic:pic>
              </a:graphicData>
            </a:graphic>
          </wp:inline>
        </w:drawing>
      </w:r>
      <w:r w:rsidRPr="00184408">
        <w:rPr>
          <w:rFonts w:ascii="Arial Narrow" w:hAnsi="Arial Narrow"/>
          <w:b/>
          <w:noProof/>
        </w:rPr>
        <w:tab/>
      </w:r>
      <w:r w:rsidRPr="00184408">
        <w:rPr>
          <w:rFonts w:ascii="Arial Narrow" w:hAnsi="Arial Narrow"/>
          <w:b/>
          <w:noProof/>
        </w:rPr>
        <w:tab/>
        <w:t>Doposażenie placu zabaw w Błoniach</w:t>
      </w:r>
    </w:p>
    <w:p w:rsidR="0073363A" w:rsidRDefault="0073363A" w:rsidP="0073363A">
      <w:pPr>
        <w:rPr>
          <w:noProof/>
        </w:rPr>
      </w:pPr>
    </w:p>
    <w:p w:rsidR="0073363A" w:rsidRPr="00184408" w:rsidRDefault="0073363A" w:rsidP="0073363A">
      <w:pPr>
        <w:rPr>
          <w:rFonts w:ascii="Arial Narrow" w:hAnsi="Arial Narrow"/>
          <w:b/>
          <w:noProof/>
        </w:rPr>
      </w:pPr>
      <w:r>
        <w:rPr>
          <w:noProof/>
        </w:rPr>
        <w:lastRenderedPageBreak/>
        <w:drawing>
          <wp:inline distT="0" distB="0" distL="0" distR="0" wp14:anchorId="03B00193" wp14:editId="1239218C">
            <wp:extent cx="2790190" cy="1744980"/>
            <wp:effectExtent l="0" t="0" r="0" b="762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97683" cy="1749666"/>
                    </a:xfrm>
                    <a:prstGeom prst="rect">
                      <a:avLst/>
                    </a:prstGeom>
                    <a:noFill/>
                    <a:ln>
                      <a:noFill/>
                    </a:ln>
                  </pic:spPr>
                </pic:pic>
              </a:graphicData>
            </a:graphic>
          </wp:inline>
        </w:drawing>
      </w:r>
      <w:r>
        <w:rPr>
          <w:noProof/>
        </w:rPr>
        <w:tab/>
      </w:r>
      <w:r w:rsidRPr="00184408">
        <w:rPr>
          <w:rFonts w:ascii="Arial Narrow" w:hAnsi="Arial Narrow"/>
          <w:b/>
          <w:noProof/>
        </w:rPr>
        <w:t>Doposazenie placu zabaw w Międzylesiu</w:t>
      </w:r>
    </w:p>
    <w:p w:rsidR="0073363A" w:rsidRPr="00184408" w:rsidRDefault="0073363A" w:rsidP="0073363A">
      <w:pPr>
        <w:rPr>
          <w:rFonts w:ascii="Arial Narrow" w:hAnsi="Arial Narrow"/>
          <w:b/>
        </w:rPr>
      </w:pPr>
    </w:p>
    <w:p w:rsidR="0073363A" w:rsidRPr="00184408" w:rsidRDefault="0073363A" w:rsidP="0073363A">
      <w:pPr>
        <w:rPr>
          <w:rFonts w:ascii="Arial Narrow" w:hAnsi="Arial Narrow"/>
          <w:b/>
        </w:rPr>
      </w:pPr>
    </w:p>
    <w:p w:rsidR="0073363A" w:rsidRPr="00184408" w:rsidRDefault="0073363A" w:rsidP="0073363A">
      <w:pPr>
        <w:rPr>
          <w:rFonts w:ascii="Arial Narrow" w:hAnsi="Arial Narrow"/>
          <w:b/>
        </w:rPr>
      </w:pPr>
      <w:r w:rsidRPr="00184408">
        <w:rPr>
          <w:rFonts w:ascii="Arial Narrow" w:hAnsi="Arial Narrow"/>
          <w:b/>
          <w:noProof/>
        </w:rPr>
        <w:drawing>
          <wp:inline distT="0" distB="0" distL="0" distR="0" wp14:anchorId="34C8B3BA" wp14:editId="12A3C56F">
            <wp:extent cx="2613660" cy="3488337"/>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56868" cy="3546005"/>
                    </a:xfrm>
                    <a:prstGeom prst="rect">
                      <a:avLst/>
                    </a:prstGeom>
                    <a:noFill/>
                    <a:ln>
                      <a:noFill/>
                    </a:ln>
                  </pic:spPr>
                </pic:pic>
              </a:graphicData>
            </a:graphic>
          </wp:inline>
        </w:drawing>
      </w:r>
      <w:r w:rsidRPr="00184408">
        <w:rPr>
          <w:rFonts w:ascii="Arial Narrow" w:hAnsi="Arial Narrow"/>
          <w:b/>
        </w:rPr>
        <w:tab/>
        <w:t>Utwardzenie placu w centrum wsi w Węgrzynicach</w:t>
      </w:r>
    </w:p>
    <w:p w:rsidR="0073363A" w:rsidRDefault="0073363A" w:rsidP="0073363A"/>
    <w:p w:rsidR="0073363A" w:rsidRPr="00184408" w:rsidRDefault="0073363A" w:rsidP="0073363A">
      <w:pPr>
        <w:rPr>
          <w:rFonts w:ascii="Arial Narrow" w:hAnsi="Arial Narrow"/>
          <w:b/>
        </w:rPr>
      </w:pPr>
      <w:r>
        <w:rPr>
          <w:noProof/>
        </w:rPr>
        <w:drawing>
          <wp:inline distT="0" distB="0" distL="0" distR="0" wp14:anchorId="2FD9E527" wp14:editId="5538DAFD">
            <wp:extent cx="2833987" cy="1882140"/>
            <wp:effectExtent l="0" t="0" r="5080" b="381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47883" cy="1891369"/>
                    </a:xfrm>
                    <a:prstGeom prst="rect">
                      <a:avLst/>
                    </a:prstGeom>
                    <a:noFill/>
                    <a:ln>
                      <a:noFill/>
                    </a:ln>
                  </pic:spPr>
                </pic:pic>
              </a:graphicData>
            </a:graphic>
          </wp:inline>
        </w:drawing>
      </w:r>
      <w:r>
        <w:tab/>
      </w:r>
      <w:r w:rsidRPr="00184408">
        <w:rPr>
          <w:rFonts w:ascii="Arial Narrow" w:hAnsi="Arial Narrow"/>
          <w:b/>
        </w:rPr>
        <w:t>Wiata w centrum wsi Łąkie</w:t>
      </w:r>
    </w:p>
    <w:p w:rsidR="0073363A" w:rsidRPr="00184408" w:rsidRDefault="0073363A" w:rsidP="0073363A">
      <w:pPr>
        <w:rPr>
          <w:rFonts w:ascii="Arial Narrow" w:hAnsi="Arial Narrow"/>
          <w:b/>
        </w:rPr>
      </w:pPr>
    </w:p>
    <w:p w:rsidR="0073363A" w:rsidRPr="00184408" w:rsidRDefault="0073363A" w:rsidP="0073363A">
      <w:pPr>
        <w:rPr>
          <w:rFonts w:ascii="Arial Narrow" w:hAnsi="Arial Narrow"/>
          <w:b/>
        </w:rPr>
      </w:pPr>
    </w:p>
    <w:p w:rsidR="0073363A" w:rsidRPr="00184408" w:rsidRDefault="0073363A" w:rsidP="0073363A">
      <w:pPr>
        <w:rPr>
          <w:rFonts w:ascii="Arial Narrow" w:hAnsi="Arial Narrow"/>
          <w:b/>
        </w:rPr>
      </w:pPr>
      <w:r w:rsidRPr="00184408">
        <w:rPr>
          <w:rFonts w:ascii="Arial Narrow" w:hAnsi="Arial Narrow"/>
          <w:b/>
          <w:noProof/>
        </w:rPr>
        <w:lastRenderedPageBreak/>
        <w:drawing>
          <wp:inline distT="0" distB="0" distL="0" distR="0" wp14:anchorId="0136033E" wp14:editId="10270125">
            <wp:extent cx="2833370" cy="1881730"/>
            <wp:effectExtent l="0" t="0" r="5080" b="444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43247" cy="1888290"/>
                    </a:xfrm>
                    <a:prstGeom prst="rect">
                      <a:avLst/>
                    </a:prstGeom>
                    <a:noFill/>
                    <a:ln>
                      <a:noFill/>
                    </a:ln>
                  </pic:spPr>
                </pic:pic>
              </a:graphicData>
            </a:graphic>
          </wp:inline>
        </w:drawing>
      </w:r>
      <w:r w:rsidRPr="00184408">
        <w:rPr>
          <w:rFonts w:ascii="Arial Narrow" w:hAnsi="Arial Narrow"/>
          <w:b/>
        </w:rPr>
        <w:tab/>
        <w:t>Siłownia zewnętrzna w Skąpem</w:t>
      </w:r>
    </w:p>
    <w:p w:rsidR="0073363A" w:rsidRDefault="0073363A" w:rsidP="0073363A"/>
    <w:p w:rsidR="0073363A" w:rsidRDefault="0073363A" w:rsidP="0073363A">
      <w:r>
        <w:rPr>
          <w:noProof/>
        </w:rPr>
        <w:drawing>
          <wp:inline distT="0" distB="0" distL="0" distR="0" wp14:anchorId="4363B4F2" wp14:editId="63217859">
            <wp:extent cx="2323788" cy="3352800"/>
            <wp:effectExtent l="0" t="0" r="63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38744" cy="3374379"/>
                    </a:xfrm>
                    <a:prstGeom prst="rect">
                      <a:avLst/>
                    </a:prstGeom>
                    <a:noFill/>
                    <a:ln>
                      <a:noFill/>
                    </a:ln>
                  </pic:spPr>
                </pic:pic>
              </a:graphicData>
            </a:graphic>
          </wp:inline>
        </w:drawing>
      </w:r>
      <w:r>
        <w:tab/>
      </w:r>
      <w:r w:rsidRPr="00184408">
        <w:rPr>
          <w:rFonts w:ascii="Arial Narrow" w:hAnsi="Arial Narrow"/>
          <w:b/>
        </w:rPr>
        <w:t>Nowy plac zabaw w Radoszynie</w:t>
      </w:r>
    </w:p>
    <w:p w:rsidR="0073363A" w:rsidRPr="0050741C" w:rsidRDefault="0073363A" w:rsidP="006D2CC5">
      <w:pPr>
        <w:pStyle w:val="Bezodstpw"/>
        <w:rPr>
          <w:rFonts w:ascii="Arial Narrow" w:hAnsi="Arial Narrow"/>
          <w:sz w:val="24"/>
          <w:szCs w:val="24"/>
        </w:rPr>
      </w:pPr>
    </w:p>
    <w:p w:rsidR="0007615C" w:rsidRPr="0050741C" w:rsidRDefault="00A51EA6" w:rsidP="00D858D6">
      <w:pPr>
        <w:pStyle w:val="Nagwek2"/>
        <w:numPr>
          <w:ilvl w:val="3"/>
          <w:numId w:val="64"/>
        </w:numPr>
        <w:ind w:left="567" w:hanging="283"/>
        <w:rPr>
          <w:rFonts w:ascii="Arial Narrow" w:hAnsi="Arial Narrow" w:cs="Arial"/>
        </w:rPr>
      </w:pPr>
      <w:bookmarkStart w:id="236" w:name="_Toc10186751"/>
      <w:r w:rsidRPr="0050741C">
        <w:rPr>
          <w:rFonts w:ascii="Arial Narrow" w:hAnsi="Arial Narrow" w:cs="Arial"/>
        </w:rPr>
        <w:t>Zrealizowane zadania inwestycyjne</w:t>
      </w:r>
      <w:bookmarkEnd w:id="236"/>
    </w:p>
    <w:p w:rsidR="0007615C" w:rsidRPr="0050741C" w:rsidRDefault="0007615C" w:rsidP="0007615C">
      <w:pPr>
        <w:spacing w:after="0" w:line="240" w:lineRule="auto"/>
        <w:jc w:val="center"/>
        <w:rPr>
          <w:rFonts w:ascii="Arial Narrow" w:hAnsi="Arial Narrow" w:cstheme="minorHAnsi"/>
          <w:b/>
          <w:bCs/>
          <w:color w:val="000000" w:themeColor="text1"/>
          <w:sz w:val="24"/>
          <w:szCs w:val="24"/>
        </w:rPr>
      </w:pPr>
    </w:p>
    <w:p w:rsidR="0007615C" w:rsidRPr="0050741C" w:rsidRDefault="0007615C" w:rsidP="00481CE4">
      <w:pPr>
        <w:pStyle w:val="Akapitzlist"/>
        <w:numPr>
          <w:ilvl w:val="0"/>
          <w:numId w:val="3"/>
        </w:numPr>
        <w:spacing w:after="0" w:line="240" w:lineRule="auto"/>
        <w:ind w:left="284" w:hanging="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 dniu </w:t>
      </w:r>
      <w:r w:rsidRPr="0050741C">
        <w:rPr>
          <w:rFonts w:ascii="Arial Narrow" w:hAnsi="Arial Narrow" w:cstheme="minorHAnsi"/>
          <w:b/>
          <w:color w:val="000000" w:themeColor="text1"/>
          <w:sz w:val="24"/>
          <w:szCs w:val="24"/>
          <w:u w:val="single"/>
        </w:rPr>
        <w:t>08.03.2018</w:t>
      </w:r>
      <w:r w:rsidRPr="0050741C">
        <w:rPr>
          <w:rFonts w:ascii="Arial Narrow" w:hAnsi="Arial Narrow" w:cstheme="minorHAnsi"/>
          <w:color w:val="000000" w:themeColor="text1"/>
          <w:sz w:val="24"/>
          <w:szCs w:val="24"/>
        </w:rPr>
        <w:t xml:space="preserve"> r. została podpisana umowa na zadanie pn.: </w:t>
      </w:r>
      <w:r w:rsidRPr="0050741C">
        <w:rPr>
          <w:rFonts w:ascii="Arial Narrow" w:hAnsi="Arial Narrow" w:cstheme="minorHAnsi"/>
          <w:b/>
          <w:color w:val="000000" w:themeColor="text1"/>
          <w:sz w:val="24"/>
          <w:szCs w:val="24"/>
        </w:rPr>
        <w:t>„Budowa systemu wodociągowego dla m. Radoszyn”</w:t>
      </w:r>
      <w:r w:rsidRPr="0050741C">
        <w:rPr>
          <w:rFonts w:ascii="Arial Narrow" w:hAnsi="Arial Narrow" w:cstheme="minorHAnsi"/>
          <w:color w:val="000000" w:themeColor="text1"/>
          <w:sz w:val="24"/>
          <w:szCs w:val="24"/>
        </w:rPr>
        <w:t xml:space="preserve"> z firmą</w:t>
      </w:r>
      <w:r w:rsidRPr="0050741C">
        <w:rPr>
          <w:rFonts w:ascii="Arial Narrow" w:hAnsi="Arial Narrow"/>
          <w:color w:val="000000" w:themeColor="text1"/>
          <w:sz w:val="24"/>
          <w:szCs w:val="24"/>
        </w:rPr>
        <w:t xml:space="preserve"> </w:t>
      </w:r>
      <w:r w:rsidRPr="0050741C">
        <w:rPr>
          <w:rFonts w:ascii="Arial Narrow" w:hAnsi="Arial Narrow"/>
          <w:b/>
          <w:color w:val="000000" w:themeColor="text1"/>
          <w:sz w:val="24"/>
          <w:szCs w:val="24"/>
        </w:rPr>
        <w:t>EKO-BUDOWA</w:t>
      </w:r>
      <w:r w:rsidRPr="0050741C">
        <w:rPr>
          <w:rFonts w:ascii="Arial Narrow" w:hAnsi="Arial Narrow"/>
          <w:color w:val="000000" w:themeColor="text1"/>
          <w:sz w:val="24"/>
          <w:szCs w:val="24"/>
        </w:rPr>
        <w:t>.</w:t>
      </w:r>
      <w:r w:rsidRPr="0050741C">
        <w:rPr>
          <w:rFonts w:ascii="Arial Narrow" w:hAnsi="Arial Narrow" w:cstheme="minorHAnsi"/>
          <w:color w:val="000000" w:themeColor="text1"/>
          <w:sz w:val="24"/>
          <w:szCs w:val="24"/>
        </w:rPr>
        <w:t xml:space="preserve"> Zakres robót obejmował w szczególności:</w:t>
      </w:r>
    </w:p>
    <w:p w:rsidR="0007615C" w:rsidRPr="0050741C" w:rsidRDefault="0007615C" w:rsidP="00481CE4">
      <w:pPr>
        <w:pStyle w:val="Akapitzlist"/>
        <w:numPr>
          <w:ilvl w:val="0"/>
          <w:numId w:val="4"/>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budowę sieci wodociągowej rozdzielczej o średnicy fi 110, 90 PE 100 SDR 17 PN 10, </w:t>
      </w:r>
    </w:p>
    <w:p w:rsidR="0007615C" w:rsidRPr="0050741C" w:rsidRDefault="0007615C" w:rsidP="00481CE4">
      <w:pPr>
        <w:pStyle w:val="Akapitzlist"/>
        <w:numPr>
          <w:ilvl w:val="0"/>
          <w:numId w:val="4"/>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budowę zbiornika retencyjnego na wodę czystą , pionowego o pojemności 150 m3, </w:t>
      </w:r>
    </w:p>
    <w:p w:rsidR="0007615C" w:rsidRPr="0050741C" w:rsidRDefault="0007615C" w:rsidP="00481CE4">
      <w:pPr>
        <w:pStyle w:val="Akapitzlist"/>
        <w:numPr>
          <w:ilvl w:val="0"/>
          <w:numId w:val="4"/>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budowę kontenerowej stacji podnoszenia ciśnienia o wymiarach 2,44 x 3,0 x 2,95 m, </w:t>
      </w:r>
    </w:p>
    <w:p w:rsidR="0007615C" w:rsidRPr="0050741C" w:rsidRDefault="0007615C" w:rsidP="00481CE4">
      <w:pPr>
        <w:pStyle w:val="Akapitzlist"/>
        <w:numPr>
          <w:ilvl w:val="0"/>
          <w:numId w:val="4"/>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wykonanie instalacji elektrycznej </w:t>
      </w:r>
      <w:proofErr w:type="spellStart"/>
      <w:r w:rsidRPr="0050741C">
        <w:rPr>
          <w:rFonts w:ascii="Arial Narrow" w:hAnsi="Arial Narrow" w:cstheme="minorHAnsi"/>
          <w:color w:val="000000" w:themeColor="text1"/>
          <w:sz w:val="24"/>
          <w:szCs w:val="24"/>
        </w:rPr>
        <w:t>zalicznikowej</w:t>
      </w:r>
      <w:proofErr w:type="spellEnd"/>
      <w:r w:rsidRPr="0050741C">
        <w:rPr>
          <w:rFonts w:ascii="Arial Narrow" w:hAnsi="Arial Narrow" w:cstheme="minorHAnsi"/>
          <w:color w:val="000000" w:themeColor="text1"/>
          <w:sz w:val="24"/>
          <w:szCs w:val="24"/>
        </w:rPr>
        <w:t xml:space="preserve"> dla zasilenia SPC oraz automatyki zbiornika na wodę.</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W dniu 30.09.2018 r. zakończone zostały prace budowlane w ramach w/w zadania.</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bookmarkStart w:id="237" w:name="_Hlk525297512"/>
      <w:r w:rsidRPr="0050741C">
        <w:rPr>
          <w:rFonts w:ascii="Arial Narrow" w:hAnsi="Arial Narrow" w:cstheme="minorHAnsi"/>
          <w:color w:val="000000" w:themeColor="text1"/>
          <w:sz w:val="24"/>
          <w:szCs w:val="24"/>
        </w:rPr>
        <w:t xml:space="preserve">Wynagrodzenie Wykonawcy zamknęło się kwotą: </w:t>
      </w:r>
      <w:r w:rsidRPr="0050741C">
        <w:rPr>
          <w:rFonts w:ascii="Arial Narrow" w:hAnsi="Arial Narrow" w:cstheme="minorHAnsi"/>
          <w:b/>
          <w:color w:val="000000" w:themeColor="text1"/>
          <w:sz w:val="24"/>
          <w:szCs w:val="24"/>
        </w:rPr>
        <w:t>746 989,81 zł brutto.</w:t>
      </w:r>
      <w:r w:rsidRPr="0050741C">
        <w:rPr>
          <w:rFonts w:ascii="Arial Narrow" w:hAnsi="Arial Narrow" w:cstheme="minorHAnsi"/>
          <w:color w:val="000000" w:themeColor="text1"/>
          <w:sz w:val="24"/>
          <w:szCs w:val="24"/>
        </w:rPr>
        <w:t xml:space="preserve"> </w:t>
      </w:r>
    </w:p>
    <w:p w:rsidR="008F123A" w:rsidRPr="008F123A" w:rsidRDefault="008F123A" w:rsidP="008F123A">
      <w:pPr>
        <w:pStyle w:val="Akapitzlist"/>
        <w:spacing w:after="0" w:line="240" w:lineRule="auto"/>
        <w:ind w:left="284"/>
        <w:rPr>
          <w:rFonts w:ascii="Arial Narrow" w:hAnsi="Arial Narrow" w:cstheme="minorHAnsi"/>
          <w:color w:val="000000" w:themeColor="text1"/>
          <w:sz w:val="24"/>
          <w:szCs w:val="24"/>
        </w:rPr>
      </w:pPr>
    </w:p>
    <w:bookmarkEnd w:id="237"/>
    <w:p w:rsidR="0007615C" w:rsidRPr="0050741C" w:rsidRDefault="0007615C" w:rsidP="00481CE4">
      <w:pPr>
        <w:pStyle w:val="Akapitzlist"/>
        <w:numPr>
          <w:ilvl w:val="0"/>
          <w:numId w:val="3"/>
        </w:numPr>
        <w:spacing w:after="0" w:line="240" w:lineRule="auto"/>
        <w:ind w:left="284" w:hanging="284"/>
        <w:rPr>
          <w:rFonts w:ascii="Arial Narrow" w:eastAsia="Calibri" w:hAnsi="Arial Narrow" w:cstheme="minorHAnsi"/>
          <w:b/>
          <w:i/>
          <w:color w:val="000000" w:themeColor="text1"/>
          <w:sz w:val="24"/>
          <w:szCs w:val="24"/>
        </w:rPr>
      </w:pPr>
      <w:r w:rsidRPr="0050741C">
        <w:rPr>
          <w:rFonts w:ascii="Arial Narrow" w:hAnsi="Arial Narrow" w:cstheme="minorHAnsi"/>
          <w:color w:val="000000" w:themeColor="text1"/>
          <w:sz w:val="24"/>
          <w:szCs w:val="24"/>
        </w:rPr>
        <w:t xml:space="preserve">W dniu </w:t>
      </w:r>
      <w:r w:rsidRPr="0050741C">
        <w:rPr>
          <w:rFonts w:ascii="Arial Narrow" w:hAnsi="Arial Narrow" w:cstheme="minorHAnsi"/>
          <w:b/>
          <w:color w:val="000000" w:themeColor="text1"/>
          <w:sz w:val="24"/>
          <w:szCs w:val="24"/>
          <w:u w:val="single"/>
        </w:rPr>
        <w:t>09.03.2018 r</w:t>
      </w:r>
      <w:r w:rsidRPr="0050741C">
        <w:rPr>
          <w:rFonts w:ascii="Arial Narrow" w:hAnsi="Arial Narrow" w:cstheme="minorHAnsi"/>
          <w:color w:val="000000" w:themeColor="text1"/>
          <w:sz w:val="24"/>
          <w:szCs w:val="24"/>
        </w:rPr>
        <w:t xml:space="preserve">. została podpisana umowa na zadanie inwestycyjne pn.: </w:t>
      </w:r>
      <w:r w:rsidRPr="0050741C">
        <w:rPr>
          <w:rFonts w:ascii="Arial Narrow" w:hAnsi="Arial Narrow" w:cstheme="minorHAnsi"/>
          <w:b/>
          <w:color w:val="000000" w:themeColor="text1"/>
          <w:sz w:val="24"/>
          <w:szCs w:val="24"/>
        </w:rPr>
        <w:t>„Budowa sieci kanalizacyjnej w m. Pałck z tranzytem do m. Skąpe”</w:t>
      </w:r>
      <w:r w:rsidRPr="0050741C">
        <w:rPr>
          <w:rFonts w:ascii="Arial Narrow" w:hAnsi="Arial Narrow" w:cstheme="minorHAnsi"/>
          <w:color w:val="000000" w:themeColor="text1"/>
          <w:sz w:val="24"/>
          <w:szCs w:val="24"/>
        </w:rPr>
        <w:t>. Roboty budowlane realizuje:</w:t>
      </w:r>
    </w:p>
    <w:p w:rsidR="00A106AE" w:rsidRPr="0050741C" w:rsidRDefault="0007615C" w:rsidP="0007615C">
      <w:pPr>
        <w:pStyle w:val="Akapitzlist"/>
        <w:spacing w:after="0" w:line="240" w:lineRule="auto"/>
        <w:ind w:left="284"/>
        <w:rPr>
          <w:rFonts w:ascii="Arial Narrow" w:hAnsi="Arial Narrow"/>
          <w:color w:val="000000" w:themeColor="text1"/>
          <w:sz w:val="24"/>
          <w:szCs w:val="24"/>
        </w:rPr>
      </w:pPr>
      <w:r w:rsidRPr="0050741C">
        <w:rPr>
          <w:rFonts w:ascii="Arial Narrow" w:hAnsi="Arial Narrow"/>
          <w:b/>
          <w:color w:val="000000" w:themeColor="text1"/>
          <w:sz w:val="24"/>
          <w:szCs w:val="24"/>
        </w:rPr>
        <w:lastRenderedPageBreak/>
        <w:t>Lider Konsorcjum: „NIEWIADOMSKI” Sp. z o.o. z siedzibą w Międzyrzeczu</w:t>
      </w:r>
      <w:r w:rsidRPr="0050741C">
        <w:rPr>
          <w:rFonts w:ascii="Arial Narrow" w:hAnsi="Arial Narrow"/>
          <w:color w:val="000000" w:themeColor="text1"/>
          <w:sz w:val="24"/>
          <w:szCs w:val="24"/>
        </w:rPr>
        <w:t xml:space="preserve">, </w:t>
      </w:r>
      <w:r w:rsidRPr="0050741C">
        <w:rPr>
          <w:rFonts w:ascii="Arial Narrow" w:hAnsi="Arial Narrow"/>
          <w:b/>
          <w:color w:val="000000" w:themeColor="text1"/>
          <w:sz w:val="24"/>
          <w:szCs w:val="24"/>
        </w:rPr>
        <w:t>I Partner: Przedsiębiorstwo Produkcyjno-Handlowo-Usługowe „NIEWIADOMSKI” Władysław Niewiadomski, II Partner: HYDRO-MARKO Sp. z o.o. Sp. K.,</w:t>
      </w:r>
      <w:r w:rsidRPr="0050741C">
        <w:rPr>
          <w:rFonts w:ascii="Arial Narrow" w:hAnsi="Arial Narrow"/>
          <w:color w:val="000000" w:themeColor="text1"/>
          <w:sz w:val="24"/>
          <w:szCs w:val="24"/>
        </w:rPr>
        <w:t xml:space="preserve"> </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Zakres robót obejmuje w szczególności:</w:t>
      </w:r>
    </w:p>
    <w:p w:rsidR="0007615C" w:rsidRPr="0050741C" w:rsidRDefault="0007615C" w:rsidP="00481CE4">
      <w:pPr>
        <w:pStyle w:val="Akapitzlist"/>
        <w:numPr>
          <w:ilvl w:val="0"/>
          <w:numId w:val="8"/>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budowę systemu kanalizacyjnego o długości ok. 9,22 km, </w:t>
      </w:r>
    </w:p>
    <w:p w:rsidR="0007615C" w:rsidRPr="0050741C" w:rsidRDefault="0007615C" w:rsidP="00481CE4">
      <w:pPr>
        <w:pStyle w:val="Akapitzlist"/>
        <w:numPr>
          <w:ilvl w:val="0"/>
          <w:numId w:val="8"/>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budowę przepompowni ścieków PS1, PS2, PS3, PS4, PS5 wraz z zasilaniem w energię elektryczną i przyłączeniem do istniejącego monitoringu pompowni gminnych;</w:t>
      </w:r>
    </w:p>
    <w:p w:rsidR="0007615C" w:rsidRPr="0050741C" w:rsidRDefault="0007615C" w:rsidP="00481CE4">
      <w:pPr>
        <w:pStyle w:val="Akapitzlist"/>
        <w:numPr>
          <w:ilvl w:val="0"/>
          <w:numId w:val="8"/>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budowę studni rewizyjnych oraz armatury napowietrzająco-odpowietrzającej, komór połączeniowych, </w:t>
      </w:r>
    </w:p>
    <w:p w:rsidR="0007615C" w:rsidRPr="0050741C" w:rsidRDefault="0007615C" w:rsidP="00481CE4">
      <w:pPr>
        <w:pStyle w:val="Akapitzlist"/>
        <w:numPr>
          <w:ilvl w:val="0"/>
          <w:numId w:val="8"/>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wykonanie przejść pod drogami i w miejscach trudno dostępnych z zastosowaniem metod </w:t>
      </w:r>
      <w:proofErr w:type="spellStart"/>
      <w:r w:rsidRPr="0050741C">
        <w:rPr>
          <w:rFonts w:ascii="Arial Narrow" w:hAnsi="Arial Narrow" w:cstheme="minorHAnsi"/>
          <w:color w:val="000000" w:themeColor="text1"/>
          <w:sz w:val="24"/>
          <w:szCs w:val="24"/>
        </w:rPr>
        <w:t>bezwykopowych</w:t>
      </w:r>
      <w:proofErr w:type="spellEnd"/>
      <w:r w:rsidRPr="0050741C">
        <w:rPr>
          <w:rFonts w:ascii="Arial Narrow" w:hAnsi="Arial Narrow" w:cstheme="minorHAnsi"/>
          <w:color w:val="000000" w:themeColor="text1"/>
          <w:sz w:val="24"/>
          <w:szCs w:val="24"/>
        </w:rPr>
        <w:t xml:space="preserve"> (</w:t>
      </w:r>
      <w:proofErr w:type="spellStart"/>
      <w:r w:rsidRPr="0050741C">
        <w:rPr>
          <w:rFonts w:ascii="Arial Narrow" w:hAnsi="Arial Narrow" w:cstheme="minorHAnsi"/>
          <w:color w:val="000000" w:themeColor="text1"/>
          <w:sz w:val="24"/>
          <w:szCs w:val="24"/>
        </w:rPr>
        <w:t>przeciski</w:t>
      </w:r>
      <w:proofErr w:type="spellEnd"/>
      <w:r w:rsidRPr="0050741C">
        <w:rPr>
          <w:rFonts w:ascii="Arial Narrow" w:hAnsi="Arial Narrow" w:cstheme="minorHAnsi"/>
          <w:color w:val="000000" w:themeColor="text1"/>
          <w:sz w:val="24"/>
          <w:szCs w:val="24"/>
        </w:rPr>
        <w:t>, przewierty);</w:t>
      </w:r>
    </w:p>
    <w:p w:rsidR="0007615C" w:rsidRPr="0050741C" w:rsidRDefault="0007615C" w:rsidP="00481CE4">
      <w:pPr>
        <w:pStyle w:val="Akapitzlist"/>
        <w:numPr>
          <w:ilvl w:val="0"/>
          <w:numId w:val="8"/>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odtworzenie nawierzchni.</w:t>
      </w:r>
    </w:p>
    <w:p w:rsidR="0007615C" w:rsidRPr="0050741C" w:rsidRDefault="0007615C" w:rsidP="0007615C">
      <w:pPr>
        <w:pStyle w:val="Akapitzlist"/>
        <w:spacing w:after="0" w:line="240" w:lineRule="auto"/>
        <w:ind w:left="284"/>
        <w:rPr>
          <w:rFonts w:ascii="Arial Narrow" w:eastAsia="Calibri" w:hAnsi="Arial Narrow" w:cstheme="minorHAnsi"/>
          <w:color w:val="000000" w:themeColor="text1"/>
          <w:sz w:val="24"/>
          <w:szCs w:val="24"/>
        </w:rPr>
      </w:pPr>
      <w:bookmarkStart w:id="238" w:name="_Hlk525541250"/>
      <w:r w:rsidRPr="0050741C">
        <w:rPr>
          <w:rFonts w:ascii="Arial Narrow" w:hAnsi="Arial Narrow" w:cstheme="minorHAnsi"/>
          <w:color w:val="000000" w:themeColor="text1"/>
          <w:sz w:val="24"/>
          <w:szCs w:val="24"/>
        </w:rPr>
        <w:t xml:space="preserve">Roboty budowlane powinny zakończyć się zgodnie z pierwotną umową do dnia 15.10.2018 r., jednakże Wykonawca z wyprzedzeniem informował o napotykanych podczas realizacji prac obiektywnych przeszkodach (niezainwentaryzowane uzbrojenie, odmienne od przewidzianych </w:t>
      </w:r>
      <w:r w:rsidRPr="0050741C">
        <w:rPr>
          <w:rFonts w:ascii="Arial Narrow" w:hAnsi="Arial Narrow" w:cstheme="minorHAnsi"/>
          <w:color w:val="000000" w:themeColor="text1"/>
          <w:sz w:val="24"/>
          <w:szCs w:val="24"/>
        </w:rPr>
        <w:br/>
        <w:t xml:space="preserve">w dokumentacji projektowej warunki gruntowe, konieczność wykonania części prac w skorygowanych lokalizacjach, co wymagało dodatkowych uzgodnień i przeprojektowania fragmentów sieci, trudności z pozyskaniem wymaganego materiału na rynku – uzbrojenia studni, konieczność zmiany sposobu odtwarzania części dróg po robotach sanitarnych, trudności wynikające z wniosków mieszkańców </w:t>
      </w:r>
      <w:r w:rsidRPr="0050741C">
        <w:rPr>
          <w:rFonts w:ascii="Arial Narrow" w:hAnsi="Arial Narrow" w:cstheme="minorHAnsi"/>
          <w:color w:val="000000" w:themeColor="text1"/>
          <w:sz w:val="24"/>
          <w:szCs w:val="24"/>
        </w:rPr>
        <w:br/>
        <w:t>o zmianę lokalizacji przyłączy, w ostatnim okresie złe warunki pogodowe itp.), które były przesłanką do przedłużenia terminu realizacji umowy do 30.04.2019 r.</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bookmarkStart w:id="239" w:name="_Hlk525540586"/>
      <w:r w:rsidRPr="0050741C">
        <w:rPr>
          <w:rFonts w:ascii="Arial Narrow" w:hAnsi="Arial Narrow" w:cstheme="minorHAnsi"/>
          <w:color w:val="000000" w:themeColor="text1"/>
          <w:sz w:val="24"/>
          <w:szCs w:val="24"/>
        </w:rPr>
        <w:t xml:space="preserve">Nadzór Inwestorski nad realizacją inwestycji pełni </w:t>
      </w:r>
      <w:r w:rsidRPr="0050741C">
        <w:rPr>
          <w:rFonts w:ascii="Arial Narrow" w:hAnsi="Arial Narrow"/>
          <w:color w:val="000000" w:themeColor="text1"/>
          <w:sz w:val="24"/>
          <w:szCs w:val="24"/>
        </w:rPr>
        <w:t xml:space="preserve">firma </w:t>
      </w:r>
      <w:r w:rsidRPr="0050741C">
        <w:rPr>
          <w:rFonts w:ascii="Arial Narrow" w:hAnsi="Arial Narrow"/>
          <w:b/>
          <w:color w:val="000000" w:themeColor="text1"/>
          <w:sz w:val="24"/>
          <w:szCs w:val="24"/>
        </w:rPr>
        <w:t>EKO-INSTAL Harasimowicz i Wspólnicy Sp. j.</w:t>
      </w:r>
      <w:r w:rsidRPr="0050741C">
        <w:rPr>
          <w:rFonts w:ascii="Arial Narrow" w:hAnsi="Arial Narrow"/>
          <w:color w:val="000000" w:themeColor="text1"/>
          <w:sz w:val="24"/>
          <w:szCs w:val="24"/>
        </w:rPr>
        <w:t>, na łączną kwotę 47.970,00 zł.</w:t>
      </w:r>
    </w:p>
    <w:bookmarkEnd w:id="238"/>
    <w:bookmarkEnd w:id="239"/>
    <w:p w:rsidR="0007615C" w:rsidRDefault="008F123A" w:rsidP="0007615C">
      <w:pPr>
        <w:pStyle w:val="Bezodstpw"/>
        <w:ind w:left="284"/>
        <w:rPr>
          <w:rFonts w:ascii="Arial Narrow" w:hAnsi="Arial Narrow"/>
          <w:color w:val="000000" w:themeColor="text1"/>
        </w:rPr>
      </w:pPr>
      <w:r>
        <w:rPr>
          <w:noProof/>
        </w:rPr>
        <w:drawing>
          <wp:anchor distT="0" distB="0" distL="114300" distR="114300" simplePos="0" relativeHeight="251666432" behindDoc="0" locked="0" layoutInCell="1" allowOverlap="1" wp14:anchorId="59677446" wp14:editId="70E48455">
            <wp:simplePos x="0" y="0"/>
            <wp:positionH relativeFrom="margin">
              <wp:align>right</wp:align>
            </wp:positionH>
            <wp:positionV relativeFrom="paragraph">
              <wp:posOffset>101014</wp:posOffset>
            </wp:positionV>
            <wp:extent cx="5757156" cy="3573780"/>
            <wp:effectExtent l="0" t="0" r="0" b="7620"/>
            <wp:wrapNone/>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8625" cy="35746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Default="00E1409E" w:rsidP="0007615C">
      <w:pPr>
        <w:pStyle w:val="Bezodstpw"/>
        <w:ind w:left="284"/>
        <w:rPr>
          <w:rFonts w:ascii="Arial Narrow" w:hAnsi="Arial Narrow"/>
          <w:color w:val="000000" w:themeColor="text1"/>
        </w:rPr>
      </w:pPr>
    </w:p>
    <w:p w:rsidR="00E1409E" w:rsidRPr="00E1409E" w:rsidRDefault="00E1409E" w:rsidP="00E1409E">
      <w:pPr>
        <w:pStyle w:val="Bezodstpw"/>
        <w:rPr>
          <w:rFonts w:ascii="Arial Narrow" w:hAnsi="Arial Narrow"/>
          <w:color w:val="000000" w:themeColor="text1"/>
        </w:rPr>
      </w:pPr>
    </w:p>
    <w:p w:rsidR="00E1409E" w:rsidRPr="00E1409E" w:rsidRDefault="00E1409E" w:rsidP="00E1409E">
      <w:pPr>
        <w:pStyle w:val="Bezodstpw"/>
        <w:ind w:left="284"/>
        <w:rPr>
          <w:rFonts w:ascii="Arial Narrow" w:hAnsi="Arial Narrow"/>
          <w:color w:val="000000" w:themeColor="text1"/>
        </w:rPr>
      </w:pPr>
    </w:p>
    <w:p w:rsidR="00E1409E" w:rsidRPr="00E1409E" w:rsidRDefault="00E1409E" w:rsidP="00E1409E">
      <w:pPr>
        <w:pStyle w:val="Bezodstpw"/>
        <w:ind w:left="284"/>
        <w:rPr>
          <w:rFonts w:ascii="Arial Narrow" w:hAnsi="Arial Narrow"/>
          <w:color w:val="000000" w:themeColor="text1"/>
        </w:rPr>
      </w:pPr>
    </w:p>
    <w:p w:rsidR="00E1409E" w:rsidRPr="00E1409E" w:rsidRDefault="00E1409E" w:rsidP="00E1409E">
      <w:pPr>
        <w:pStyle w:val="Bezodstpw"/>
        <w:ind w:left="284"/>
        <w:rPr>
          <w:rFonts w:ascii="Arial Narrow" w:hAnsi="Arial Narrow"/>
          <w:color w:val="000000" w:themeColor="text1"/>
        </w:rPr>
      </w:pPr>
    </w:p>
    <w:p w:rsidR="00E1409E" w:rsidRPr="00E1409E" w:rsidRDefault="00E1409E" w:rsidP="00E1409E">
      <w:pPr>
        <w:pStyle w:val="Bezodstpw"/>
        <w:ind w:left="284"/>
        <w:rPr>
          <w:rFonts w:ascii="Arial Narrow" w:hAnsi="Arial Narrow"/>
          <w:color w:val="000000" w:themeColor="text1"/>
        </w:rPr>
      </w:pPr>
    </w:p>
    <w:p w:rsidR="00941D30" w:rsidRDefault="00941D30" w:rsidP="00DD7F4F">
      <w:pPr>
        <w:pStyle w:val="Bezodstpw"/>
        <w:ind w:left="284"/>
        <w:jc w:val="center"/>
        <w:rPr>
          <w:rFonts w:ascii="Arial Narrow" w:hAnsi="Arial Narrow"/>
          <w:b/>
          <w:color w:val="000000" w:themeColor="text1"/>
          <w:sz w:val="24"/>
          <w:szCs w:val="24"/>
        </w:rPr>
      </w:pPr>
    </w:p>
    <w:p w:rsidR="00DD7F4F" w:rsidRPr="00941D30" w:rsidRDefault="00DD7F4F" w:rsidP="00DD7F4F">
      <w:pPr>
        <w:pStyle w:val="Bezodstpw"/>
        <w:ind w:left="284"/>
        <w:jc w:val="center"/>
        <w:rPr>
          <w:rFonts w:ascii="Arial Narrow" w:hAnsi="Arial Narrow"/>
          <w:b/>
          <w:color w:val="000000" w:themeColor="text1"/>
          <w:sz w:val="24"/>
          <w:szCs w:val="24"/>
        </w:rPr>
      </w:pPr>
      <w:r w:rsidRPr="00941D30">
        <w:rPr>
          <w:rFonts w:ascii="Arial Narrow" w:hAnsi="Arial Narrow"/>
          <w:b/>
          <w:color w:val="000000" w:themeColor="text1"/>
          <w:sz w:val="24"/>
          <w:szCs w:val="24"/>
        </w:rPr>
        <w:t>Budowa sieci kanalizacji sanitarnej w Pałcku</w:t>
      </w:r>
    </w:p>
    <w:p w:rsidR="00DD7F4F" w:rsidRPr="00E1409E" w:rsidRDefault="00DD7F4F" w:rsidP="00E1409E">
      <w:pPr>
        <w:pStyle w:val="Bezodstpw"/>
        <w:ind w:left="284"/>
        <w:rPr>
          <w:rFonts w:ascii="Arial Narrow" w:hAnsi="Arial Narrow"/>
          <w:color w:val="000000" w:themeColor="text1"/>
        </w:rPr>
      </w:pPr>
    </w:p>
    <w:p w:rsidR="0007615C" w:rsidRPr="00CD6D6E" w:rsidRDefault="0007615C" w:rsidP="00481CE4">
      <w:pPr>
        <w:pStyle w:val="Bezodstpw"/>
        <w:numPr>
          <w:ilvl w:val="0"/>
          <w:numId w:val="3"/>
        </w:numPr>
        <w:ind w:left="284"/>
        <w:rPr>
          <w:rFonts w:ascii="Arial Narrow" w:hAnsi="Arial Narrow"/>
          <w:color w:val="000000" w:themeColor="text1"/>
          <w:sz w:val="24"/>
          <w:szCs w:val="24"/>
        </w:rPr>
      </w:pPr>
      <w:r w:rsidRPr="00CD6D6E">
        <w:rPr>
          <w:rFonts w:ascii="Arial Narrow" w:hAnsi="Arial Narrow" w:cstheme="minorHAnsi"/>
          <w:color w:val="000000" w:themeColor="text1"/>
          <w:sz w:val="24"/>
          <w:szCs w:val="24"/>
        </w:rPr>
        <w:t xml:space="preserve">W dniu </w:t>
      </w:r>
      <w:r w:rsidRPr="00CD6D6E">
        <w:rPr>
          <w:rFonts w:ascii="Arial Narrow" w:hAnsi="Arial Narrow" w:cstheme="minorHAnsi"/>
          <w:b/>
          <w:color w:val="000000" w:themeColor="text1"/>
          <w:sz w:val="24"/>
          <w:szCs w:val="24"/>
          <w:u w:val="single"/>
        </w:rPr>
        <w:t>10.05.2018</w:t>
      </w:r>
      <w:r w:rsidRPr="00CD6D6E">
        <w:rPr>
          <w:rFonts w:ascii="Arial Narrow" w:hAnsi="Arial Narrow" w:cstheme="minorHAnsi"/>
          <w:color w:val="000000" w:themeColor="text1"/>
          <w:sz w:val="24"/>
          <w:szCs w:val="24"/>
        </w:rPr>
        <w:t xml:space="preserve"> r. została zawarta umowa z firmą </w:t>
      </w:r>
      <w:r w:rsidRPr="00CD6D6E">
        <w:rPr>
          <w:rFonts w:ascii="Arial Narrow" w:hAnsi="Arial Narrow" w:cstheme="minorHAnsi"/>
          <w:b/>
          <w:color w:val="000000" w:themeColor="text1"/>
          <w:sz w:val="24"/>
          <w:szCs w:val="24"/>
        </w:rPr>
        <w:t>SID-BUD Maciej Sidorowicz</w:t>
      </w:r>
      <w:r w:rsidRPr="00CD6D6E">
        <w:rPr>
          <w:rFonts w:ascii="Arial Narrow" w:hAnsi="Arial Narrow" w:cstheme="minorHAnsi"/>
          <w:color w:val="000000" w:themeColor="text1"/>
          <w:sz w:val="24"/>
          <w:szCs w:val="24"/>
        </w:rPr>
        <w:t xml:space="preserve"> z siedzibą </w:t>
      </w:r>
      <w:r w:rsidRPr="00CD6D6E">
        <w:rPr>
          <w:rFonts w:ascii="Arial Narrow" w:hAnsi="Arial Narrow" w:cstheme="minorHAnsi"/>
          <w:color w:val="000000" w:themeColor="text1"/>
          <w:sz w:val="24"/>
          <w:szCs w:val="24"/>
        </w:rPr>
        <w:br/>
        <w:t xml:space="preserve">w Węgrzynicach na wykonanie zadania inwestycyjnego pn. </w:t>
      </w:r>
      <w:r w:rsidRPr="00CD6D6E">
        <w:rPr>
          <w:rFonts w:ascii="Arial Narrow" w:hAnsi="Arial Narrow" w:cstheme="minorHAnsi"/>
          <w:b/>
          <w:color w:val="000000" w:themeColor="text1"/>
          <w:sz w:val="24"/>
          <w:szCs w:val="24"/>
        </w:rPr>
        <w:t>„Budowa ciągu rowerowego w miejscowości Kalinowo”</w:t>
      </w:r>
      <w:r w:rsidRPr="00CD6D6E">
        <w:rPr>
          <w:rFonts w:ascii="Arial Narrow" w:hAnsi="Arial Narrow" w:cstheme="minorHAnsi"/>
          <w:color w:val="000000" w:themeColor="text1"/>
          <w:sz w:val="24"/>
          <w:szCs w:val="24"/>
        </w:rPr>
        <w:t>. W ramach zadania Wykonawca wykonał m.in.:</w:t>
      </w:r>
    </w:p>
    <w:p w:rsidR="0007615C" w:rsidRPr="00CD6D6E" w:rsidRDefault="0007615C" w:rsidP="00481CE4">
      <w:pPr>
        <w:pStyle w:val="Akapitzlist"/>
        <w:numPr>
          <w:ilvl w:val="0"/>
          <w:numId w:val="9"/>
        </w:numPr>
        <w:spacing w:after="0" w:line="240" w:lineRule="auto"/>
        <w:rPr>
          <w:rFonts w:ascii="Arial Narrow" w:hAnsi="Arial Narrow"/>
          <w:color w:val="000000" w:themeColor="text1"/>
          <w:sz w:val="24"/>
          <w:szCs w:val="24"/>
        </w:rPr>
      </w:pPr>
      <w:r w:rsidRPr="00CD6D6E">
        <w:rPr>
          <w:rFonts w:ascii="Arial Narrow" w:hAnsi="Arial Narrow"/>
          <w:color w:val="000000" w:themeColor="text1"/>
          <w:sz w:val="24"/>
          <w:szCs w:val="24"/>
        </w:rPr>
        <w:t>nawierzchnia warstwy ścieralnej z k. betonowej gr. 8 cm (kolor szary niefazowana) –  558,39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 xml:space="preserve">; </w:t>
      </w:r>
    </w:p>
    <w:p w:rsidR="0007615C" w:rsidRPr="00CD6D6E" w:rsidRDefault="0007615C" w:rsidP="00481CE4">
      <w:pPr>
        <w:pStyle w:val="Akapitzlist"/>
        <w:numPr>
          <w:ilvl w:val="0"/>
          <w:numId w:val="9"/>
        </w:numPr>
        <w:spacing w:after="0" w:line="240" w:lineRule="auto"/>
        <w:rPr>
          <w:rFonts w:ascii="Arial Narrow" w:hAnsi="Arial Narrow"/>
          <w:color w:val="000000" w:themeColor="text1"/>
          <w:sz w:val="24"/>
          <w:szCs w:val="24"/>
        </w:rPr>
      </w:pPr>
      <w:r w:rsidRPr="00CD6D6E">
        <w:rPr>
          <w:rFonts w:ascii="Arial Narrow" w:hAnsi="Arial Narrow"/>
          <w:color w:val="000000" w:themeColor="text1"/>
          <w:sz w:val="24"/>
          <w:szCs w:val="24"/>
        </w:rPr>
        <w:lastRenderedPageBreak/>
        <w:t>nawierzchnia zjazdów z k. betonowej gr. 8 cm (kolor czerwony)   –  272,61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w:t>
      </w:r>
      <w:r w:rsidRPr="00CD6D6E">
        <w:rPr>
          <w:rFonts w:ascii="Arial Narrow" w:hAnsi="Arial Narrow"/>
          <w:color w:val="000000" w:themeColor="text1"/>
          <w:sz w:val="24"/>
          <w:szCs w:val="24"/>
          <w:vertAlign w:val="superscript"/>
        </w:rPr>
        <w:t xml:space="preserve"> </w:t>
      </w:r>
    </w:p>
    <w:p w:rsidR="0007615C" w:rsidRPr="00CD6D6E" w:rsidRDefault="0007615C" w:rsidP="00481CE4">
      <w:pPr>
        <w:pStyle w:val="Akapitzlist"/>
        <w:numPr>
          <w:ilvl w:val="0"/>
          <w:numId w:val="9"/>
        </w:numPr>
        <w:spacing w:after="0" w:line="240" w:lineRule="auto"/>
        <w:rPr>
          <w:rFonts w:ascii="Arial Narrow" w:hAnsi="Arial Narrow"/>
          <w:color w:val="000000" w:themeColor="text1"/>
          <w:sz w:val="24"/>
          <w:szCs w:val="24"/>
        </w:rPr>
      </w:pPr>
      <w:r w:rsidRPr="00CD6D6E">
        <w:rPr>
          <w:rFonts w:ascii="Arial Narrow" w:hAnsi="Arial Narrow"/>
          <w:color w:val="000000" w:themeColor="text1"/>
          <w:sz w:val="24"/>
          <w:szCs w:val="24"/>
        </w:rPr>
        <w:t>nawierzchnia pobocza z humusu gr. 10 cm –  380,61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w:t>
      </w:r>
    </w:p>
    <w:p w:rsidR="0007615C" w:rsidRPr="00CD6D6E" w:rsidRDefault="0007615C" w:rsidP="0007615C">
      <w:pPr>
        <w:pStyle w:val="NormalnyWeb"/>
        <w:spacing w:before="0" w:beforeAutospacing="0" w:after="0" w:afterAutospacing="0"/>
        <w:ind w:left="284"/>
        <w:rPr>
          <w:rFonts w:ascii="Arial Narrow" w:hAnsi="Arial Narrow" w:cstheme="minorHAnsi"/>
          <w:color w:val="000000" w:themeColor="text1"/>
        </w:rPr>
      </w:pPr>
      <w:r w:rsidRPr="00CD6D6E">
        <w:rPr>
          <w:rFonts w:ascii="Arial Narrow" w:hAnsi="Arial Narrow" w:cstheme="minorHAnsi"/>
          <w:color w:val="000000" w:themeColor="text1"/>
        </w:rPr>
        <w:t>Prace zostały zakończone i odebrane w dniu 02.07.2018 r.</w:t>
      </w:r>
    </w:p>
    <w:p w:rsidR="0007615C" w:rsidRPr="00CD6D6E" w:rsidRDefault="0007615C" w:rsidP="0007615C">
      <w:pPr>
        <w:pStyle w:val="NormalnyWeb"/>
        <w:spacing w:before="0" w:beforeAutospacing="0" w:after="0" w:afterAutospacing="0"/>
        <w:ind w:left="284"/>
        <w:rPr>
          <w:rFonts w:ascii="Arial Narrow" w:hAnsi="Arial Narrow" w:cstheme="minorHAnsi"/>
          <w:b/>
          <w:color w:val="000000" w:themeColor="text1"/>
        </w:rPr>
      </w:pPr>
      <w:r w:rsidRPr="00CD6D6E">
        <w:rPr>
          <w:rFonts w:ascii="Arial Narrow" w:hAnsi="Arial Narrow" w:cstheme="minorHAnsi"/>
          <w:color w:val="000000" w:themeColor="text1"/>
        </w:rPr>
        <w:t xml:space="preserve">Wynagrodzenie Wykonawcy wyniosło </w:t>
      </w:r>
      <w:r w:rsidRPr="00CD6D6E">
        <w:rPr>
          <w:rFonts w:ascii="Arial Narrow" w:hAnsi="Arial Narrow" w:cstheme="minorHAnsi"/>
          <w:b/>
          <w:color w:val="000000" w:themeColor="text1"/>
        </w:rPr>
        <w:t>223.290,81 zł.</w:t>
      </w:r>
    </w:p>
    <w:p w:rsidR="0007615C" w:rsidRPr="00CD6D6E" w:rsidRDefault="0007615C" w:rsidP="0007615C">
      <w:pPr>
        <w:pStyle w:val="Akapitzlist"/>
        <w:spacing w:after="0" w:line="240" w:lineRule="auto"/>
        <w:ind w:left="284"/>
        <w:rPr>
          <w:rFonts w:ascii="Arial Narrow" w:hAnsi="Arial Narrow" w:cstheme="minorHAnsi"/>
          <w:color w:val="000000" w:themeColor="text1"/>
          <w:sz w:val="24"/>
          <w:szCs w:val="24"/>
        </w:rPr>
      </w:pPr>
      <w:r w:rsidRPr="00CD6D6E">
        <w:rPr>
          <w:rFonts w:ascii="Arial Narrow" w:hAnsi="Arial Narrow" w:cstheme="minorHAnsi"/>
          <w:color w:val="000000" w:themeColor="text1"/>
          <w:sz w:val="24"/>
          <w:szCs w:val="24"/>
        </w:rPr>
        <w:t xml:space="preserve">Nadzór nad realizacją inwestycji pełniła firma Usługi Inżynierskie Wojciech </w:t>
      </w:r>
      <w:proofErr w:type="spellStart"/>
      <w:r w:rsidRPr="00CD6D6E">
        <w:rPr>
          <w:rFonts w:ascii="Arial Narrow" w:hAnsi="Arial Narrow" w:cstheme="minorHAnsi"/>
          <w:color w:val="000000" w:themeColor="text1"/>
          <w:sz w:val="24"/>
          <w:szCs w:val="24"/>
        </w:rPr>
        <w:t>Prochera</w:t>
      </w:r>
      <w:proofErr w:type="spellEnd"/>
      <w:r w:rsidRPr="00CD6D6E">
        <w:rPr>
          <w:rFonts w:ascii="Arial Narrow" w:hAnsi="Arial Narrow" w:cstheme="minorHAnsi"/>
          <w:color w:val="000000" w:themeColor="text1"/>
          <w:sz w:val="24"/>
          <w:szCs w:val="24"/>
        </w:rPr>
        <w:t xml:space="preserve"> z Nowej Wioski za kwotę 6.150,00 zł.</w:t>
      </w:r>
    </w:p>
    <w:p w:rsidR="0007615C" w:rsidRPr="00CD6D6E" w:rsidRDefault="0007615C" w:rsidP="0007615C">
      <w:pPr>
        <w:pStyle w:val="NormalnyWeb"/>
        <w:spacing w:before="0" w:beforeAutospacing="0" w:after="0" w:afterAutospacing="0"/>
        <w:ind w:left="284"/>
        <w:rPr>
          <w:rFonts w:ascii="Arial Narrow" w:hAnsi="Arial Narrow"/>
          <w:color w:val="000000" w:themeColor="text1"/>
        </w:rPr>
      </w:pPr>
      <w:r w:rsidRPr="00CD6D6E">
        <w:rPr>
          <w:rFonts w:ascii="Arial Narrow" w:hAnsi="Arial Narrow" w:cstheme="minorHAnsi"/>
          <w:color w:val="000000" w:themeColor="text1"/>
        </w:rPr>
        <w:t xml:space="preserve">W dniu 10.05.2018 r. została zawarta umowa z firmą SID-BUD Maciej na wykonanie zadania inwestycyjnego pn. </w:t>
      </w:r>
      <w:r w:rsidRPr="00CD6D6E">
        <w:rPr>
          <w:rFonts w:ascii="Arial Narrow" w:hAnsi="Arial Narrow" w:cstheme="minorHAnsi"/>
          <w:b/>
          <w:color w:val="000000" w:themeColor="text1"/>
        </w:rPr>
        <w:t>„</w:t>
      </w:r>
      <w:r w:rsidRPr="00CD6D6E">
        <w:rPr>
          <w:rFonts w:ascii="Arial Narrow" w:hAnsi="Arial Narrow"/>
          <w:b/>
          <w:color w:val="000000" w:themeColor="text1"/>
        </w:rPr>
        <w:t>Budowa odcinka rowerowej ścieżki turystycznej w miejscowości Ołobok”</w:t>
      </w:r>
      <w:r w:rsidRPr="00CD6D6E">
        <w:rPr>
          <w:rFonts w:ascii="Arial Narrow" w:hAnsi="Arial Narrow"/>
          <w:color w:val="000000" w:themeColor="text1"/>
        </w:rPr>
        <w:t>. W ramach zadania Wykonawca wykonał m.in.:</w:t>
      </w:r>
    </w:p>
    <w:p w:rsidR="0007615C" w:rsidRPr="00CD6D6E" w:rsidRDefault="0007615C" w:rsidP="00481CE4">
      <w:pPr>
        <w:pStyle w:val="Bezodstpw"/>
        <w:numPr>
          <w:ilvl w:val="0"/>
          <w:numId w:val="10"/>
        </w:numPr>
        <w:rPr>
          <w:rFonts w:ascii="Arial Narrow" w:hAnsi="Arial Narrow"/>
          <w:color w:val="000000" w:themeColor="text1"/>
          <w:sz w:val="24"/>
          <w:szCs w:val="24"/>
        </w:rPr>
      </w:pPr>
      <w:r w:rsidRPr="00CD6D6E">
        <w:rPr>
          <w:rFonts w:ascii="Arial Narrow" w:hAnsi="Arial Narrow"/>
          <w:color w:val="000000" w:themeColor="text1"/>
          <w:sz w:val="24"/>
          <w:szCs w:val="24"/>
        </w:rPr>
        <w:t xml:space="preserve">długość ścieżki 0,273 km </w:t>
      </w:r>
    </w:p>
    <w:p w:rsidR="0007615C" w:rsidRPr="00CD6D6E" w:rsidRDefault="0007615C" w:rsidP="00481CE4">
      <w:pPr>
        <w:pStyle w:val="Bezodstpw"/>
        <w:numPr>
          <w:ilvl w:val="0"/>
          <w:numId w:val="10"/>
        </w:numPr>
        <w:rPr>
          <w:rFonts w:ascii="Arial Narrow" w:hAnsi="Arial Narrow"/>
          <w:color w:val="000000" w:themeColor="text1"/>
          <w:sz w:val="24"/>
          <w:szCs w:val="24"/>
        </w:rPr>
      </w:pPr>
      <w:r w:rsidRPr="00CD6D6E">
        <w:rPr>
          <w:rFonts w:ascii="Arial Narrow" w:hAnsi="Arial Narrow"/>
          <w:color w:val="000000" w:themeColor="text1"/>
          <w:sz w:val="24"/>
          <w:szCs w:val="24"/>
        </w:rPr>
        <w:t xml:space="preserve">nawierzchnia ścieżki – kostka betonowa </w:t>
      </w:r>
      <w:proofErr w:type="spellStart"/>
      <w:r w:rsidRPr="00CD6D6E">
        <w:rPr>
          <w:rFonts w:ascii="Arial Narrow" w:hAnsi="Arial Narrow"/>
          <w:color w:val="000000" w:themeColor="text1"/>
          <w:sz w:val="24"/>
          <w:szCs w:val="24"/>
        </w:rPr>
        <w:t>wibroprasowana</w:t>
      </w:r>
      <w:proofErr w:type="spellEnd"/>
      <w:r w:rsidRPr="00CD6D6E">
        <w:rPr>
          <w:rFonts w:ascii="Arial Narrow" w:hAnsi="Arial Narrow"/>
          <w:color w:val="000000" w:themeColor="text1"/>
          <w:sz w:val="24"/>
          <w:szCs w:val="24"/>
        </w:rPr>
        <w:t>, szara typu „</w:t>
      </w:r>
      <w:proofErr w:type="spellStart"/>
      <w:r w:rsidRPr="00CD6D6E">
        <w:rPr>
          <w:rFonts w:ascii="Arial Narrow" w:hAnsi="Arial Narrow"/>
          <w:color w:val="000000" w:themeColor="text1"/>
          <w:sz w:val="24"/>
          <w:szCs w:val="24"/>
        </w:rPr>
        <w:t>holland</w:t>
      </w:r>
      <w:proofErr w:type="spellEnd"/>
      <w:r w:rsidRPr="00CD6D6E">
        <w:rPr>
          <w:rFonts w:ascii="Arial Narrow" w:hAnsi="Arial Narrow"/>
          <w:color w:val="000000" w:themeColor="text1"/>
          <w:sz w:val="24"/>
          <w:szCs w:val="24"/>
        </w:rPr>
        <w:t>” gr. 8 cm – 499,31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 xml:space="preserve">; </w:t>
      </w:r>
    </w:p>
    <w:p w:rsidR="0007615C" w:rsidRPr="00CD6D6E" w:rsidRDefault="0007615C" w:rsidP="00481CE4">
      <w:pPr>
        <w:pStyle w:val="Bezodstpw"/>
        <w:numPr>
          <w:ilvl w:val="0"/>
          <w:numId w:val="10"/>
        </w:numPr>
        <w:rPr>
          <w:rFonts w:ascii="Arial Narrow" w:hAnsi="Arial Narrow"/>
          <w:color w:val="000000" w:themeColor="text1"/>
          <w:sz w:val="24"/>
          <w:szCs w:val="24"/>
        </w:rPr>
      </w:pPr>
      <w:r w:rsidRPr="00CD6D6E">
        <w:rPr>
          <w:rFonts w:ascii="Arial Narrow" w:hAnsi="Arial Narrow"/>
          <w:color w:val="000000" w:themeColor="text1"/>
          <w:sz w:val="24"/>
          <w:szCs w:val="24"/>
        </w:rPr>
        <w:t xml:space="preserve">nawierzchnia zjazdów – kostka betonowa </w:t>
      </w:r>
      <w:proofErr w:type="spellStart"/>
      <w:r w:rsidRPr="00CD6D6E">
        <w:rPr>
          <w:rFonts w:ascii="Arial Narrow" w:hAnsi="Arial Narrow"/>
          <w:color w:val="000000" w:themeColor="text1"/>
          <w:sz w:val="24"/>
          <w:szCs w:val="24"/>
        </w:rPr>
        <w:t>wibroprasowana</w:t>
      </w:r>
      <w:proofErr w:type="spellEnd"/>
      <w:r w:rsidRPr="00CD6D6E">
        <w:rPr>
          <w:rFonts w:ascii="Arial Narrow" w:hAnsi="Arial Narrow"/>
          <w:color w:val="000000" w:themeColor="text1"/>
          <w:sz w:val="24"/>
          <w:szCs w:val="24"/>
        </w:rPr>
        <w:t>, czerwona typu „</w:t>
      </w:r>
      <w:proofErr w:type="spellStart"/>
      <w:r w:rsidRPr="00CD6D6E">
        <w:rPr>
          <w:rFonts w:ascii="Arial Narrow" w:hAnsi="Arial Narrow"/>
          <w:color w:val="000000" w:themeColor="text1"/>
          <w:sz w:val="24"/>
          <w:szCs w:val="24"/>
        </w:rPr>
        <w:t>holland</w:t>
      </w:r>
      <w:proofErr w:type="spellEnd"/>
      <w:r w:rsidRPr="00CD6D6E">
        <w:rPr>
          <w:rFonts w:ascii="Arial Narrow" w:hAnsi="Arial Narrow"/>
          <w:color w:val="000000" w:themeColor="text1"/>
          <w:sz w:val="24"/>
          <w:szCs w:val="24"/>
        </w:rPr>
        <w:t>” gr. 8 cm – 42,00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w:t>
      </w:r>
    </w:p>
    <w:p w:rsidR="0007615C" w:rsidRPr="00CD6D6E" w:rsidRDefault="0007615C" w:rsidP="0007615C">
      <w:pPr>
        <w:pStyle w:val="NormalnyWeb"/>
        <w:spacing w:before="0" w:beforeAutospacing="0" w:after="0" w:afterAutospacing="0"/>
        <w:ind w:left="284"/>
        <w:rPr>
          <w:rFonts w:ascii="Arial Narrow" w:hAnsi="Arial Narrow"/>
          <w:color w:val="000000" w:themeColor="text1"/>
        </w:rPr>
      </w:pPr>
      <w:r w:rsidRPr="00CD6D6E">
        <w:rPr>
          <w:rFonts w:ascii="Arial Narrow" w:hAnsi="Arial Narrow"/>
          <w:color w:val="000000" w:themeColor="text1"/>
        </w:rPr>
        <w:t>Prace zostały zakończone i odebrane w dniu 03.07.2019 r.</w:t>
      </w:r>
    </w:p>
    <w:p w:rsidR="0007615C" w:rsidRPr="00CD6D6E" w:rsidRDefault="0007615C" w:rsidP="0007615C">
      <w:pPr>
        <w:pStyle w:val="NormalnyWeb"/>
        <w:spacing w:before="0" w:beforeAutospacing="0" w:after="0" w:afterAutospacing="0"/>
        <w:ind w:left="284"/>
        <w:rPr>
          <w:rFonts w:ascii="Arial Narrow" w:hAnsi="Arial Narrow"/>
          <w:b/>
          <w:color w:val="000000" w:themeColor="text1"/>
        </w:rPr>
      </w:pPr>
      <w:r w:rsidRPr="00CD6D6E">
        <w:rPr>
          <w:rFonts w:ascii="Arial Narrow" w:hAnsi="Arial Narrow"/>
          <w:color w:val="000000" w:themeColor="text1"/>
        </w:rPr>
        <w:t xml:space="preserve">Wynagrodzenie Wykonawcy wyniosło </w:t>
      </w:r>
      <w:r w:rsidRPr="00CD6D6E">
        <w:rPr>
          <w:rFonts w:ascii="Arial Narrow" w:hAnsi="Arial Narrow"/>
          <w:b/>
          <w:color w:val="000000" w:themeColor="text1"/>
        </w:rPr>
        <w:t>218.733,72 zł.</w:t>
      </w:r>
    </w:p>
    <w:p w:rsidR="0007615C" w:rsidRPr="00CD6D6E" w:rsidRDefault="0007615C" w:rsidP="0007615C">
      <w:pPr>
        <w:pStyle w:val="Akapitzlist"/>
        <w:spacing w:after="0" w:line="240" w:lineRule="auto"/>
        <w:ind w:left="284"/>
        <w:rPr>
          <w:rFonts w:ascii="Arial Narrow" w:hAnsi="Arial Narrow" w:cstheme="minorHAnsi"/>
          <w:color w:val="000000" w:themeColor="text1"/>
          <w:sz w:val="24"/>
          <w:szCs w:val="24"/>
        </w:rPr>
      </w:pPr>
      <w:r w:rsidRPr="00CD6D6E">
        <w:rPr>
          <w:rFonts w:ascii="Arial Narrow" w:hAnsi="Arial Narrow" w:cstheme="minorHAnsi"/>
          <w:color w:val="000000" w:themeColor="text1"/>
          <w:sz w:val="24"/>
          <w:szCs w:val="24"/>
        </w:rPr>
        <w:t xml:space="preserve">Nadzór nad realizacją inwestycji pełniła firma Usługi Inżynierskie Wojciech </w:t>
      </w:r>
      <w:proofErr w:type="spellStart"/>
      <w:r w:rsidRPr="00CD6D6E">
        <w:rPr>
          <w:rFonts w:ascii="Arial Narrow" w:hAnsi="Arial Narrow" w:cstheme="minorHAnsi"/>
          <w:color w:val="000000" w:themeColor="text1"/>
          <w:sz w:val="24"/>
          <w:szCs w:val="24"/>
        </w:rPr>
        <w:t>Prochera</w:t>
      </w:r>
      <w:proofErr w:type="spellEnd"/>
      <w:r w:rsidRPr="00CD6D6E">
        <w:rPr>
          <w:rFonts w:ascii="Arial Narrow" w:hAnsi="Arial Narrow" w:cstheme="minorHAnsi"/>
          <w:color w:val="000000" w:themeColor="text1"/>
          <w:sz w:val="24"/>
          <w:szCs w:val="24"/>
        </w:rPr>
        <w:t xml:space="preserve"> z Nowej Wioski za kwotę 4.920,00 zł.</w:t>
      </w:r>
    </w:p>
    <w:p w:rsidR="0007615C" w:rsidRPr="00CD6D6E" w:rsidRDefault="0007615C" w:rsidP="0007615C">
      <w:pPr>
        <w:pStyle w:val="NormalnyWeb"/>
        <w:spacing w:before="0" w:beforeAutospacing="0" w:after="0" w:afterAutospacing="0"/>
        <w:ind w:left="284"/>
        <w:rPr>
          <w:rFonts w:ascii="Arial Narrow" w:hAnsi="Arial Narrow" w:cstheme="minorHAnsi"/>
          <w:b/>
          <w:color w:val="000000" w:themeColor="text1"/>
        </w:rPr>
      </w:pPr>
      <w:r w:rsidRPr="00CD6D6E">
        <w:rPr>
          <w:rFonts w:ascii="Arial Narrow" w:hAnsi="Arial Narrow" w:cstheme="minorHAnsi"/>
          <w:color w:val="000000" w:themeColor="text1"/>
        </w:rPr>
        <w:t>Ww</w:t>
      </w:r>
      <w:r w:rsidR="00CD6D6E">
        <w:rPr>
          <w:rFonts w:ascii="Arial Narrow" w:hAnsi="Arial Narrow" w:cstheme="minorHAnsi"/>
          <w:color w:val="000000" w:themeColor="text1"/>
        </w:rPr>
        <w:t>.</w:t>
      </w:r>
      <w:r w:rsidRPr="00CD6D6E">
        <w:rPr>
          <w:rFonts w:ascii="Arial Narrow" w:hAnsi="Arial Narrow" w:cstheme="minorHAnsi"/>
          <w:color w:val="000000" w:themeColor="text1"/>
        </w:rPr>
        <w:t xml:space="preserve"> inwestycje zostały współfinansowane w ramach projektu pn. </w:t>
      </w:r>
      <w:r w:rsidRPr="00CD6D6E">
        <w:rPr>
          <w:rFonts w:ascii="Arial Narrow" w:hAnsi="Arial Narrow" w:cstheme="minorHAnsi"/>
          <w:b/>
          <w:color w:val="000000" w:themeColor="text1"/>
        </w:rPr>
        <w:t xml:space="preserve">„Zwiększenie miejsc rekreacji </w:t>
      </w:r>
      <w:r w:rsidRPr="00CD6D6E">
        <w:rPr>
          <w:rFonts w:ascii="Arial Narrow" w:hAnsi="Arial Narrow" w:cstheme="minorHAnsi"/>
          <w:b/>
          <w:color w:val="000000" w:themeColor="text1"/>
        </w:rPr>
        <w:br/>
        <w:t>w Gminie Skąpe poprzez budowę ciągu rowerowego w miejscowości Kalinowo oraz budowę odcinka rowerowej ścieżki turystycznej w miejscowości Ołobok”.</w:t>
      </w:r>
    </w:p>
    <w:p w:rsidR="0007615C" w:rsidRPr="00CD6D6E" w:rsidRDefault="0007615C" w:rsidP="0007615C">
      <w:pPr>
        <w:pStyle w:val="NormalnyWeb"/>
        <w:spacing w:before="0" w:beforeAutospacing="0" w:after="0" w:afterAutospacing="0"/>
        <w:ind w:left="284"/>
        <w:rPr>
          <w:rFonts w:ascii="Arial Narrow" w:hAnsi="Arial Narrow" w:cstheme="minorHAnsi"/>
          <w:color w:val="000000" w:themeColor="text1"/>
        </w:rPr>
      </w:pPr>
      <w:r w:rsidRPr="00CD6D6E">
        <w:rPr>
          <w:rFonts w:ascii="Arial Narrow" w:hAnsi="Arial Narrow" w:cstheme="minorHAnsi"/>
          <w:color w:val="000000" w:themeColor="text1"/>
        </w:rPr>
        <w:t>W dniu 22.10.2018 r. Gmina Skąpe złożyła w Urzędzie Marszałkowskim Województwa Lubuskiego wniosek końcowy o płatność rozliczający zadanie pn. „Zwiększenie miejsc rekreacji w Gminie Skąpe poprzez budowę ciągu rowerowego w miejscowości Kalinowo oraz budowę odcinka rowerowej ścieżki turystycznej w miejscowości Ołobok”, które realizowane było w ramach Programu Rozwoju Obszarów Wiejskich na lata 2014-2020. Wartość całkowita projektu wynosi 453.094,53 zł. Wysokość dofinansowania to 243.066,00 zł. Wkład własny 210.028,83 zł.</w:t>
      </w:r>
    </w:p>
    <w:p w:rsidR="0007615C" w:rsidRPr="0050741C" w:rsidRDefault="0007615C" w:rsidP="0007615C">
      <w:pPr>
        <w:pStyle w:val="NormalnyWeb"/>
        <w:spacing w:before="0" w:beforeAutospacing="0" w:after="0" w:afterAutospacing="0"/>
        <w:ind w:left="284"/>
        <w:rPr>
          <w:rFonts w:ascii="Arial Narrow" w:hAnsi="Arial Narrow" w:cstheme="minorHAnsi"/>
          <w:color w:val="000000" w:themeColor="text1"/>
        </w:rPr>
      </w:pPr>
    </w:p>
    <w:p w:rsidR="00E1409E" w:rsidRDefault="00E1409E" w:rsidP="00E1409E">
      <w:pPr>
        <w:pStyle w:val="NormalnyWeb"/>
        <w:spacing w:before="0" w:beforeAutospacing="0" w:after="0" w:afterAutospacing="0"/>
        <w:ind w:left="284"/>
        <w:rPr>
          <w:rFonts w:ascii="Arial Narrow" w:hAnsi="Arial Narrow" w:cstheme="minorHAnsi"/>
          <w:color w:val="000000" w:themeColor="text1"/>
        </w:rPr>
      </w:pPr>
      <w:r>
        <w:rPr>
          <w:noProof/>
        </w:rPr>
        <w:drawing>
          <wp:inline distT="0" distB="0" distL="0" distR="0" wp14:anchorId="34F0AFD7" wp14:editId="1096ABEB">
            <wp:extent cx="5232631" cy="3476847"/>
            <wp:effectExtent l="0" t="0" r="6350" b="952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251107" cy="3489124"/>
                    </a:xfrm>
                    <a:prstGeom prst="rect">
                      <a:avLst/>
                    </a:prstGeom>
                    <a:noFill/>
                    <a:ln>
                      <a:noFill/>
                    </a:ln>
                  </pic:spPr>
                </pic:pic>
              </a:graphicData>
            </a:graphic>
          </wp:inline>
        </w:drawing>
      </w:r>
    </w:p>
    <w:p w:rsidR="00E1409E" w:rsidRPr="00941D30" w:rsidRDefault="00DD7F4F" w:rsidP="00DD7F4F">
      <w:pPr>
        <w:pStyle w:val="NormalnyWeb"/>
        <w:spacing w:before="0" w:beforeAutospacing="0" w:after="0" w:afterAutospacing="0"/>
        <w:jc w:val="center"/>
        <w:rPr>
          <w:rFonts w:ascii="Arial Narrow" w:hAnsi="Arial Narrow" w:cstheme="minorHAnsi"/>
          <w:b/>
          <w:color w:val="000000" w:themeColor="text1"/>
        </w:rPr>
      </w:pPr>
      <w:r w:rsidRPr="00941D30">
        <w:rPr>
          <w:rFonts w:ascii="Arial Narrow" w:hAnsi="Arial Narrow" w:cstheme="minorHAnsi"/>
          <w:b/>
          <w:color w:val="000000" w:themeColor="text1"/>
        </w:rPr>
        <w:t>Ścieżka rowerowa w Kalinowie</w:t>
      </w:r>
    </w:p>
    <w:p w:rsidR="00E1409E" w:rsidRDefault="00E1409E" w:rsidP="00E1409E">
      <w:pPr>
        <w:pStyle w:val="NormalnyWeb"/>
        <w:spacing w:before="0" w:beforeAutospacing="0" w:after="0" w:afterAutospacing="0"/>
        <w:ind w:left="284"/>
        <w:rPr>
          <w:rFonts w:ascii="Arial Narrow" w:hAnsi="Arial Narrow" w:cstheme="minorHAnsi"/>
          <w:color w:val="000000" w:themeColor="text1"/>
        </w:rPr>
      </w:pPr>
    </w:p>
    <w:p w:rsidR="0007615C" w:rsidRPr="0050741C" w:rsidRDefault="0007615C" w:rsidP="00481CE4">
      <w:pPr>
        <w:pStyle w:val="NormalnyWeb"/>
        <w:numPr>
          <w:ilvl w:val="0"/>
          <w:numId w:val="3"/>
        </w:numPr>
        <w:spacing w:before="0" w:beforeAutospacing="0" w:after="0" w:afterAutospacing="0"/>
        <w:ind w:left="284" w:hanging="284"/>
        <w:rPr>
          <w:rFonts w:ascii="Arial Narrow" w:hAnsi="Arial Narrow" w:cstheme="minorHAnsi"/>
          <w:color w:val="000000" w:themeColor="text1"/>
        </w:rPr>
      </w:pPr>
      <w:r w:rsidRPr="0050741C">
        <w:rPr>
          <w:rFonts w:ascii="Arial Narrow" w:hAnsi="Arial Narrow" w:cstheme="minorHAnsi"/>
          <w:color w:val="000000" w:themeColor="text1"/>
        </w:rPr>
        <w:lastRenderedPageBreak/>
        <w:t xml:space="preserve">W dniu </w:t>
      </w:r>
      <w:r w:rsidRPr="0050741C">
        <w:rPr>
          <w:rFonts w:ascii="Arial Narrow" w:hAnsi="Arial Narrow" w:cstheme="minorHAnsi"/>
          <w:b/>
          <w:color w:val="000000" w:themeColor="text1"/>
          <w:u w:val="single"/>
        </w:rPr>
        <w:t>06.07.2018</w:t>
      </w:r>
      <w:r w:rsidRPr="0050741C">
        <w:rPr>
          <w:rFonts w:ascii="Arial Narrow" w:hAnsi="Arial Narrow" w:cstheme="minorHAnsi"/>
          <w:color w:val="000000" w:themeColor="text1"/>
        </w:rPr>
        <w:t xml:space="preserve"> r. została zawarta umowa z f</w:t>
      </w:r>
      <w:r w:rsidRPr="0050741C">
        <w:rPr>
          <w:rFonts w:ascii="Arial Narrow" w:hAnsi="Arial Narrow"/>
          <w:color w:val="000000" w:themeColor="text1"/>
        </w:rPr>
        <w:t xml:space="preserve">irmą </w:t>
      </w:r>
      <w:r w:rsidRPr="0050741C">
        <w:rPr>
          <w:rFonts w:ascii="Arial Narrow" w:hAnsi="Arial Narrow"/>
          <w:b/>
          <w:color w:val="000000" w:themeColor="text1"/>
        </w:rPr>
        <w:t>HERZOG BAUFIRMA Jadwiga Staniszewska</w:t>
      </w:r>
      <w:r w:rsidRPr="0050741C">
        <w:rPr>
          <w:rFonts w:ascii="Arial Narrow" w:hAnsi="Arial Narrow"/>
          <w:color w:val="000000" w:themeColor="text1"/>
        </w:rPr>
        <w:t xml:space="preserve"> z siedzibą w Sątopach</w:t>
      </w:r>
      <w:r w:rsidR="00A106AE" w:rsidRPr="0050741C">
        <w:rPr>
          <w:rFonts w:ascii="Arial Narrow" w:hAnsi="Arial Narrow"/>
          <w:color w:val="000000" w:themeColor="text1"/>
        </w:rPr>
        <w:t xml:space="preserve"> </w:t>
      </w:r>
      <w:r w:rsidRPr="0050741C">
        <w:rPr>
          <w:rFonts w:ascii="Arial Narrow" w:hAnsi="Arial Narrow"/>
          <w:color w:val="000000" w:themeColor="text1"/>
        </w:rPr>
        <w:t xml:space="preserve">w ramach, której </w:t>
      </w:r>
      <w:r w:rsidRPr="0050741C">
        <w:rPr>
          <w:rFonts w:ascii="Arial Narrow" w:hAnsi="Arial Narrow" w:cs="Cambria"/>
          <w:color w:val="000000" w:themeColor="text1"/>
        </w:rPr>
        <w:t>Wykonawca wykona roboty budowlane dla zadania inwestycyjnego pn</w:t>
      </w:r>
      <w:bookmarkStart w:id="240" w:name="_Hlk493742133"/>
      <w:r w:rsidRPr="0050741C">
        <w:rPr>
          <w:rFonts w:ascii="Arial Narrow" w:hAnsi="Arial Narrow" w:cs="Cambria"/>
          <w:color w:val="000000" w:themeColor="text1"/>
        </w:rPr>
        <w:t>.</w:t>
      </w:r>
      <w:r w:rsidRPr="0050741C">
        <w:rPr>
          <w:rFonts w:ascii="Arial Narrow" w:hAnsi="Arial Narrow" w:cs="Cambria"/>
          <w:b/>
          <w:color w:val="000000" w:themeColor="text1"/>
        </w:rPr>
        <w:t xml:space="preserve">: </w:t>
      </w:r>
      <w:bookmarkStart w:id="241" w:name="_Hlk493741985"/>
      <w:r w:rsidRPr="0050741C">
        <w:rPr>
          <w:rFonts w:ascii="Arial Narrow" w:hAnsi="Arial Narrow"/>
          <w:b/>
          <w:color w:val="000000" w:themeColor="text1"/>
        </w:rPr>
        <w:t xml:space="preserve">„Przebudowa drogi nr 004814F (ul. Chrobrego) w m. Ołobok - etap I </w:t>
      </w:r>
      <w:proofErr w:type="spellStart"/>
      <w:r w:rsidRPr="0050741C">
        <w:rPr>
          <w:rFonts w:ascii="Arial Narrow" w:hAnsi="Arial Narrow"/>
          <w:b/>
          <w:color w:val="000000" w:themeColor="text1"/>
        </w:rPr>
        <w:t>i</w:t>
      </w:r>
      <w:proofErr w:type="spellEnd"/>
      <w:r w:rsidRPr="0050741C">
        <w:rPr>
          <w:rFonts w:ascii="Arial Narrow" w:hAnsi="Arial Narrow"/>
          <w:b/>
          <w:color w:val="000000" w:themeColor="text1"/>
        </w:rPr>
        <w:t xml:space="preserve"> II”</w:t>
      </w:r>
      <w:bookmarkEnd w:id="240"/>
      <w:bookmarkEnd w:id="241"/>
      <w:r w:rsidRPr="0050741C">
        <w:rPr>
          <w:rFonts w:ascii="Arial Narrow" w:hAnsi="Arial Narrow"/>
          <w:b/>
          <w:color w:val="000000" w:themeColor="text1"/>
        </w:rPr>
        <w:t xml:space="preserve">. </w:t>
      </w:r>
      <w:r w:rsidRPr="0050741C">
        <w:rPr>
          <w:rFonts w:ascii="Arial Narrow" w:hAnsi="Arial Narrow" w:cstheme="minorHAnsi"/>
          <w:color w:val="000000" w:themeColor="text1"/>
        </w:rPr>
        <w:t>W ramach zadania wykonano:</w:t>
      </w:r>
    </w:p>
    <w:p w:rsidR="0007615C" w:rsidRPr="0050741C" w:rsidRDefault="0007615C" w:rsidP="00481CE4">
      <w:pPr>
        <w:pStyle w:val="NormalnyWeb"/>
        <w:numPr>
          <w:ilvl w:val="0"/>
          <w:numId w:val="5"/>
        </w:numPr>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 xml:space="preserve">etap I (odcinek 1a) - przebudowę istniejącej drogi gminnej nr 004814F - ul. Chrobrego, długości 228,23 m, przebudowę skrzyżowania drogi gminnej z drogą powiatową 1223F (szt.1) w zakresie przebudowy chodnika, przebudowę skrzyżowania na drodze gminnej (szt.1), budowę zjazdów indywidualnych do posesji, budowę kanalizacji deszczowej. </w:t>
      </w:r>
    </w:p>
    <w:p w:rsidR="0007615C" w:rsidRPr="0050741C" w:rsidRDefault="0007615C" w:rsidP="00481CE4">
      <w:pPr>
        <w:pStyle w:val="NormalnyWeb"/>
        <w:numPr>
          <w:ilvl w:val="0"/>
          <w:numId w:val="5"/>
        </w:numPr>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 xml:space="preserve">etap II - przebudowę istniejącej drogi publicznej gminnej nr 004814F ul. Chrobrego długości 104 m o nawierzchni szutrowej, przebudowę połączenia z istniejącym skrzyżowaniem z drogą powiatową 1223F, budowę kanalizacji deszczowej. </w:t>
      </w:r>
    </w:p>
    <w:p w:rsidR="0007615C" w:rsidRPr="0050741C" w:rsidRDefault="0007615C" w:rsidP="0007615C">
      <w:pPr>
        <w:pStyle w:val="NormalnyWeb"/>
        <w:spacing w:before="0" w:beforeAutospacing="0" w:after="0" w:afterAutospacing="0"/>
        <w:ind w:firstLine="284"/>
        <w:rPr>
          <w:rFonts w:ascii="Arial Narrow" w:hAnsi="Arial Narrow" w:cstheme="minorHAnsi"/>
          <w:color w:val="000000" w:themeColor="text1"/>
        </w:rPr>
      </w:pPr>
      <w:r w:rsidRPr="0050741C">
        <w:rPr>
          <w:rFonts w:ascii="Arial Narrow" w:hAnsi="Arial Narrow" w:cstheme="minorHAnsi"/>
          <w:color w:val="000000" w:themeColor="text1"/>
        </w:rPr>
        <w:t xml:space="preserve">Zadanie zostało rozliczone w dniu 30.11.2018 r. </w:t>
      </w:r>
    </w:p>
    <w:p w:rsidR="0007615C" w:rsidRPr="0050741C" w:rsidRDefault="0007615C" w:rsidP="0007615C">
      <w:pPr>
        <w:pStyle w:val="NormalnyWeb"/>
        <w:spacing w:before="0" w:beforeAutospacing="0" w:after="0" w:afterAutospacing="0"/>
        <w:ind w:firstLine="284"/>
        <w:rPr>
          <w:rFonts w:ascii="Arial Narrow" w:hAnsi="Arial Narrow" w:cstheme="minorHAnsi"/>
          <w:b/>
          <w:color w:val="000000" w:themeColor="text1"/>
        </w:rPr>
      </w:pPr>
      <w:r w:rsidRPr="0050741C">
        <w:rPr>
          <w:rFonts w:ascii="Arial Narrow" w:hAnsi="Arial Narrow" w:cstheme="minorHAnsi"/>
          <w:color w:val="000000" w:themeColor="text1"/>
        </w:rPr>
        <w:t xml:space="preserve">Wynagrodzenie Wykonawcy wyniosło </w:t>
      </w:r>
      <w:r w:rsidRPr="0050741C">
        <w:rPr>
          <w:rFonts w:ascii="Arial Narrow" w:hAnsi="Arial Narrow" w:cstheme="minorHAnsi"/>
          <w:b/>
          <w:color w:val="000000" w:themeColor="text1"/>
        </w:rPr>
        <w:t>958.218,08 zł.</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Nadzór inwestorski nad realizacją inwestycji pełniła firma Usługi Inżynierskie Wojciech </w:t>
      </w:r>
      <w:proofErr w:type="spellStart"/>
      <w:r w:rsidRPr="0050741C">
        <w:rPr>
          <w:rFonts w:ascii="Arial Narrow" w:hAnsi="Arial Narrow" w:cstheme="minorHAnsi"/>
          <w:color w:val="000000" w:themeColor="text1"/>
          <w:sz w:val="24"/>
          <w:szCs w:val="24"/>
        </w:rPr>
        <w:t>Prochera</w:t>
      </w:r>
      <w:proofErr w:type="spellEnd"/>
      <w:r w:rsidRPr="0050741C">
        <w:rPr>
          <w:rFonts w:ascii="Arial Narrow" w:hAnsi="Arial Narrow" w:cstheme="minorHAnsi"/>
          <w:color w:val="000000" w:themeColor="text1"/>
          <w:sz w:val="24"/>
          <w:szCs w:val="24"/>
        </w:rPr>
        <w:t xml:space="preserve"> z Nowej Wioski za kwotę 24.600,00 zł.</w:t>
      </w:r>
    </w:p>
    <w:p w:rsidR="0007615C" w:rsidRPr="0050741C" w:rsidRDefault="0007615C" w:rsidP="0007615C">
      <w:pPr>
        <w:pStyle w:val="NormalnyWeb"/>
        <w:spacing w:before="0" w:beforeAutospacing="0" w:after="0" w:afterAutospacing="0"/>
        <w:ind w:left="284"/>
        <w:rPr>
          <w:rFonts w:ascii="Arial Narrow" w:hAnsi="Arial Narrow" w:cstheme="minorHAnsi"/>
          <w:color w:val="000000" w:themeColor="text1"/>
        </w:rPr>
      </w:pPr>
      <w:r w:rsidRPr="0050741C">
        <w:rPr>
          <w:rFonts w:ascii="Arial Narrow" w:hAnsi="Arial Narrow" w:cstheme="minorHAnsi"/>
          <w:color w:val="000000" w:themeColor="text1"/>
        </w:rPr>
        <w:t xml:space="preserve">W dniu 19.11.2018 r. podpisany został w Lubuskim Urzędzie Wojewódzkim w Gorzowie Wlkp.  aneks do umowy nr 9/16/40/2018 na dofinansowanie zadania pn. „Przebudowa drogi nr 004814F (ulicy Chrobrego) w m. Ołobok – etap I </w:t>
      </w:r>
      <w:proofErr w:type="spellStart"/>
      <w:r w:rsidRPr="0050741C">
        <w:rPr>
          <w:rFonts w:ascii="Arial Narrow" w:hAnsi="Arial Narrow" w:cstheme="minorHAnsi"/>
          <w:color w:val="000000" w:themeColor="text1"/>
        </w:rPr>
        <w:t>i</w:t>
      </w:r>
      <w:proofErr w:type="spellEnd"/>
      <w:r w:rsidRPr="0050741C">
        <w:rPr>
          <w:rFonts w:ascii="Arial Narrow" w:hAnsi="Arial Narrow" w:cstheme="minorHAnsi"/>
          <w:color w:val="000000" w:themeColor="text1"/>
        </w:rPr>
        <w:t xml:space="preserve"> II. Przyczyną aneksowania umowy była decyzja Wojewody Lubuskiego z dnia 14.11.2018 r. dot. zmiany listy zadań zakwalifikowanych ostatecznie do dofinansowania w ramach Rządowego Programu na rzecz Rozwoju oraz Konkurencyjności poprzez Wspieranie Lokalnej Infrastruktury Drogowej, w wyniku rezygnacji z dotacji trzech jednostek oraz ustalenia ostatecznej wartości kwot </w:t>
      </w:r>
      <w:proofErr w:type="spellStart"/>
      <w:r w:rsidRPr="0050741C">
        <w:rPr>
          <w:rFonts w:ascii="Arial Narrow" w:hAnsi="Arial Narrow" w:cstheme="minorHAnsi"/>
          <w:color w:val="000000" w:themeColor="text1"/>
        </w:rPr>
        <w:t>poprzetargowych</w:t>
      </w:r>
      <w:proofErr w:type="spellEnd"/>
      <w:r w:rsidRPr="0050741C">
        <w:rPr>
          <w:rFonts w:ascii="Arial Narrow" w:hAnsi="Arial Narrow" w:cstheme="minorHAnsi"/>
          <w:color w:val="000000" w:themeColor="text1"/>
        </w:rPr>
        <w:t xml:space="preserve">. Zmiany mają pozytywny wpływ na stronę finansową projektu, gdyż dzięki nim poziom udziału dotacji z budżetu państwa został zwiększony </w:t>
      </w:r>
      <w:r w:rsidRPr="0050741C">
        <w:rPr>
          <w:rFonts w:ascii="Arial Narrow" w:hAnsi="Arial Narrow" w:cstheme="minorHAnsi"/>
          <w:color w:val="000000" w:themeColor="text1"/>
        </w:rPr>
        <w:br/>
        <w:t xml:space="preserve">z 60% do 79,3%. Dotychczasowa kwota dofinansowania w wysokości 601.606,00 zł podniesiona została w wyniku podpisania przedmiotowego aneksu do 795.124,00 zł. Wkład własny natomiast spadł z 401.072,00 zł do 207.554,00 zł. W dniu 27.11.2018 r. Gmina Skąpe wystąpiła z wnioskiem </w:t>
      </w:r>
      <w:r w:rsidRPr="0050741C">
        <w:rPr>
          <w:rFonts w:ascii="Arial Narrow" w:hAnsi="Arial Narrow" w:cstheme="minorHAnsi"/>
          <w:color w:val="000000" w:themeColor="text1"/>
        </w:rPr>
        <w:br/>
        <w:t>o wypłatę dotacji.</w:t>
      </w:r>
    </w:p>
    <w:p w:rsidR="00F21C8F" w:rsidRDefault="00F21C8F" w:rsidP="00CD6D6E">
      <w:pPr>
        <w:pStyle w:val="NormalnyWeb"/>
        <w:spacing w:before="0" w:beforeAutospacing="0" w:after="0" w:afterAutospacing="0"/>
        <w:rPr>
          <w:rFonts w:ascii="Arial Narrow" w:hAnsi="Arial Narrow" w:cstheme="minorHAnsi"/>
          <w:color w:val="000000" w:themeColor="text1"/>
        </w:rPr>
      </w:pPr>
    </w:p>
    <w:p w:rsidR="00F21C8F" w:rsidRDefault="00F21C8F" w:rsidP="0007615C">
      <w:pPr>
        <w:pStyle w:val="NormalnyWeb"/>
        <w:spacing w:before="0" w:beforeAutospacing="0" w:after="0" w:afterAutospacing="0"/>
        <w:ind w:left="284"/>
        <w:rPr>
          <w:rFonts w:ascii="Arial Narrow" w:hAnsi="Arial Narrow" w:cstheme="minorHAnsi"/>
          <w:color w:val="000000" w:themeColor="text1"/>
        </w:rPr>
      </w:pPr>
      <w:r>
        <w:rPr>
          <w:noProof/>
        </w:rPr>
        <w:drawing>
          <wp:inline distT="0" distB="0" distL="0" distR="0" wp14:anchorId="0BC0912D" wp14:editId="758E1980">
            <wp:extent cx="5284470" cy="3509010"/>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84470" cy="3509010"/>
                    </a:xfrm>
                    <a:prstGeom prst="rect">
                      <a:avLst/>
                    </a:prstGeom>
                    <a:noFill/>
                    <a:ln>
                      <a:noFill/>
                    </a:ln>
                  </pic:spPr>
                </pic:pic>
              </a:graphicData>
            </a:graphic>
          </wp:inline>
        </w:drawing>
      </w:r>
    </w:p>
    <w:p w:rsidR="00F21C8F" w:rsidRPr="00941D30" w:rsidRDefault="00F21C8F" w:rsidP="00F21C8F">
      <w:pPr>
        <w:pStyle w:val="NormalnyWeb"/>
        <w:spacing w:before="0" w:beforeAutospacing="0" w:after="0" w:afterAutospacing="0"/>
        <w:ind w:left="284"/>
        <w:jc w:val="center"/>
        <w:rPr>
          <w:rFonts w:ascii="Arial Narrow" w:hAnsi="Arial Narrow" w:cstheme="minorHAnsi"/>
          <w:b/>
          <w:color w:val="000000" w:themeColor="text1"/>
        </w:rPr>
      </w:pPr>
      <w:r w:rsidRPr="00941D30">
        <w:rPr>
          <w:rFonts w:ascii="Arial Narrow" w:hAnsi="Arial Narrow" w:cstheme="minorHAnsi"/>
          <w:b/>
          <w:color w:val="000000" w:themeColor="text1"/>
        </w:rPr>
        <w:t>Przebudowa ulicy Chrobrego</w:t>
      </w:r>
      <w:r w:rsidR="00DD7F4F" w:rsidRPr="00941D30">
        <w:rPr>
          <w:rFonts w:ascii="Arial Narrow" w:hAnsi="Arial Narrow" w:cstheme="minorHAnsi"/>
          <w:b/>
          <w:color w:val="000000" w:themeColor="text1"/>
        </w:rPr>
        <w:t xml:space="preserve"> w Ołoboku</w:t>
      </w:r>
    </w:p>
    <w:p w:rsidR="00F21C8F" w:rsidRPr="0050741C" w:rsidRDefault="00F21C8F" w:rsidP="0007615C">
      <w:pPr>
        <w:pStyle w:val="NormalnyWeb"/>
        <w:spacing w:before="0" w:beforeAutospacing="0" w:after="0" w:afterAutospacing="0"/>
        <w:ind w:left="284"/>
        <w:rPr>
          <w:rFonts w:ascii="Arial Narrow" w:hAnsi="Arial Narrow" w:cstheme="minorHAnsi"/>
          <w:color w:val="000000" w:themeColor="text1"/>
        </w:rPr>
      </w:pPr>
    </w:p>
    <w:p w:rsidR="0007615C" w:rsidRPr="00CD6D6E" w:rsidRDefault="0007615C" w:rsidP="00481CE4">
      <w:pPr>
        <w:pStyle w:val="NormalnyWeb"/>
        <w:numPr>
          <w:ilvl w:val="0"/>
          <w:numId w:val="3"/>
        </w:numPr>
        <w:spacing w:before="0" w:beforeAutospacing="0" w:after="0" w:afterAutospacing="0"/>
        <w:ind w:left="284"/>
        <w:rPr>
          <w:rFonts w:ascii="Arial Narrow" w:hAnsi="Arial Narrow" w:cstheme="minorHAnsi"/>
          <w:color w:val="000000" w:themeColor="text1"/>
        </w:rPr>
      </w:pPr>
      <w:r w:rsidRPr="0050741C">
        <w:rPr>
          <w:rFonts w:ascii="Arial Narrow" w:hAnsi="Arial Narrow" w:cstheme="minorHAnsi"/>
          <w:color w:val="000000" w:themeColor="text1"/>
        </w:rPr>
        <w:lastRenderedPageBreak/>
        <w:t xml:space="preserve">W dniu </w:t>
      </w:r>
      <w:r w:rsidRPr="0050741C">
        <w:rPr>
          <w:rFonts w:ascii="Arial Narrow" w:hAnsi="Arial Narrow" w:cstheme="minorHAnsi"/>
          <w:b/>
          <w:color w:val="000000" w:themeColor="text1"/>
          <w:u w:val="single"/>
        </w:rPr>
        <w:t>25.07.2018</w:t>
      </w:r>
      <w:r w:rsidRPr="0050741C">
        <w:rPr>
          <w:rFonts w:ascii="Arial Narrow" w:hAnsi="Arial Narrow" w:cstheme="minorHAnsi"/>
          <w:color w:val="000000" w:themeColor="text1"/>
        </w:rPr>
        <w:t xml:space="preserve"> r. została zawarta umowa z </w:t>
      </w:r>
      <w:r w:rsidRPr="0050741C">
        <w:rPr>
          <w:rFonts w:ascii="Arial Narrow" w:hAnsi="Arial Narrow"/>
          <w:color w:val="000000" w:themeColor="text1"/>
        </w:rPr>
        <w:t xml:space="preserve">firmą </w:t>
      </w:r>
      <w:r w:rsidRPr="0050741C">
        <w:rPr>
          <w:rFonts w:ascii="Arial Narrow" w:hAnsi="Arial Narrow"/>
          <w:b/>
          <w:color w:val="000000" w:themeColor="text1"/>
        </w:rPr>
        <w:t xml:space="preserve">Zakład Ogólnobudowlany M-R „SYSTEM” Ryszard </w:t>
      </w:r>
      <w:proofErr w:type="spellStart"/>
      <w:r w:rsidRPr="0050741C">
        <w:rPr>
          <w:rFonts w:ascii="Arial Narrow" w:hAnsi="Arial Narrow"/>
          <w:b/>
          <w:color w:val="000000" w:themeColor="text1"/>
        </w:rPr>
        <w:t>Wojewódka</w:t>
      </w:r>
      <w:proofErr w:type="spellEnd"/>
      <w:r w:rsidRPr="0050741C">
        <w:rPr>
          <w:rFonts w:ascii="Arial Narrow" w:hAnsi="Arial Narrow"/>
          <w:color w:val="000000" w:themeColor="text1"/>
        </w:rPr>
        <w:t xml:space="preserve"> z siedzibą </w:t>
      </w:r>
      <w:r w:rsidR="00A106AE" w:rsidRPr="0050741C">
        <w:rPr>
          <w:rFonts w:ascii="Arial Narrow" w:hAnsi="Arial Narrow"/>
          <w:color w:val="000000" w:themeColor="text1"/>
        </w:rPr>
        <w:t xml:space="preserve">w </w:t>
      </w:r>
      <w:r w:rsidRPr="0050741C">
        <w:rPr>
          <w:rFonts w:ascii="Arial Narrow" w:hAnsi="Arial Narrow"/>
          <w:color w:val="000000" w:themeColor="text1"/>
        </w:rPr>
        <w:t>Świebodzin</w:t>
      </w:r>
      <w:r w:rsidR="00A106AE" w:rsidRPr="0050741C">
        <w:rPr>
          <w:rFonts w:ascii="Arial Narrow" w:hAnsi="Arial Narrow"/>
          <w:color w:val="000000" w:themeColor="text1"/>
        </w:rPr>
        <w:t>ie</w:t>
      </w:r>
      <w:r w:rsidRPr="0050741C">
        <w:rPr>
          <w:rFonts w:ascii="Arial Narrow" w:hAnsi="Arial Narrow"/>
          <w:color w:val="000000" w:themeColor="text1"/>
        </w:rPr>
        <w:t xml:space="preserve">, polegające na </w:t>
      </w:r>
      <w:r w:rsidRPr="0050741C">
        <w:rPr>
          <w:rFonts w:ascii="Arial Narrow" w:hAnsi="Arial Narrow"/>
          <w:b/>
          <w:color w:val="000000" w:themeColor="text1"/>
        </w:rPr>
        <w:t xml:space="preserve">„Remoncie oddziału </w:t>
      </w:r>
      <w:r w:rsidRPr="00CD6D6E">
        <w:rPr>
          <w:rFonts w:ascii="Arial Narrow" w:hAnsi="Arial Narrow"/>
          <w:b/>
          <w:color w:val="000000" w:themeColor="text1"/>
        </w:rPr>
        <w:t xml:space="preserve">przedszkolnego Szkoły Podstawowej w Ołoboku”. </w:t>
      </w:r>
      <w:r w:rsidRPr="00CD6D6E">
        <w:rPr>
          <w:rFonts w:ascii="Arial Narrow" w:hAnsi="Arial Narrow"/>
          <w:color w:val="000000" w:themeColor="text1"/>
        </w:rPr>
        <w:t>Zakres prac do wykonania obejmował:</w:t>
      </w:r>
    </w:p>
    <w:p w:rsidR="0007615C" w:rsidRPr="00CD6D6E" w:rsidRDefault="0007615C" w:rsidP="00481CE4">
      <w:pPr>
        <w:pStyle w:val="Bezodstpw"/>
        <w:numPr>
          <w:ilvl w:val="0"/>
          <w:numId w:val="13"/>
        </w:numPr>
        <w:tabs>
          <w:tab w:val="left" w:pos="4320"/>
        </w:tabs>
        <w:rPr>
          <w:rFonts w:ascii="Arial Narrow" w:hAnsi="Arial Narrow"/>
          <w:color w:val="000000" w:themeColor="text1"/>
          <w:sz w:val="24"/>
          <w:szCs w:val="24"/>
        </w:rPr>
      </w:pPr>
      <w:r w:rsidRPr="00CD6D6E">
        <w:rPr>
          <w:rFonts w:ascii="Arial Narrow" w:hAnsi="Arial Narrow"/>
          <w:color w:val="000000" w:themeColor="text1"/>
          <w:sz w:val="24"/>
          <w:szCs w:val="24"/>
        </w:rPr>
        <w:t>wydzielenie ścianką działową typu G-K powierzchni przeznaczonej pod szatnię odzieży wierzchniej, szpachlowanie, gruntowanie i malowanie przedmiotowej zabudowy oraz wstawienie ościeża i drzwi płycinowych,</w:t>
      </w:r>
    </w:p>
    <w:p w:rsidR="0007615C" w:rsidRPr="00CD6D6E" w:rsidRDefault="0007615C" w:rsidP="00481CE4">
      <w:pPr>
        <w:pStyle w:val="Bezodstpw"/>
        <w:numPr>
          <w:ilvl w:val="0"/>
          <w:numId w:val="13"/>
        </w:numPr>
        <w:tabs>
          <w:tab w:val="left" w:pos="4320"/>
        </w:tabs>
        <w:rPr>
          <w:rFonts w:ascii="Arial Narrow" w:hAnsi="Arial Narrow"/>
          <w:color w:val="000000" w:themeColor="text1"/>
          <w:sz w:val="24"/>
          <w:szCs w:val="24"/>
        </w:rPr>
      </w:pPr>
      <w:r w:rsidRPr="00CD6D6E">
        <w:rPr>
          <w:rFonts w:ascii="Arial Narrow" w:hAnsi="Arial Narrow"/>
          <w:color w:val="000000" w:themeColor="text1"/>
          <w:sz w:val="24"/>
          <w:szCs w:val="24"/>
        </w:rPr>
        <w:t>wykonanie poszerzenia otworu przejściowego pomiędzy pomieszczeniami 4 a 5 o wymiarach 2,0x2,0m,</w:t>
      </w:r>
    </w:p>
    <w:p w:rsidR="0007615C" w:rsidRPr="00CD6D6E" w:rsidRDefault="0007615C" w:rsidP="00481CE4">
      <w:pPr>
        <w:pStyle w:val="Bezodstpw"/>
        <w:numPr>
          <w:ilvl w:val="0"/>
          <w:numId w:val="13"/>
        </w:numPr>
        <w:tabs>
          <w:tab w:val="left" w:pos="4320"/>
        </w:tabs>
        <w:rPr>
          <w:rFonts w:ascii="Arial Narrow" w:hAnsi="Arial Narrow"/>
          <w:color w:val="000000" w:themeColor="text1"/>
          <w:sz w:val="24"/>
          <w:szCs w:val="24"/>
        </w:rPr>
      </w:pPr>
      <w:r w:rsidRPr="00CD6D6E">
        <w:rPr>
          <w:rFonts w:ascii="Arial Narrow" w:hAnsi="Arial Narrow"/>
          <w:color w:val="000000" w:themeColor="text1"/>
          <w:sz w:val="24"/>
          <w:szCs w:val="24"/>
        </w:rPr>
        <w:t xml:space="preserve">odświeżenie nawierzchni ścian wewnętrznych oddziału w pomieszczeniach: 1, 2, 4, 5 oraz </w:t>
      </w:r>
      <w:r w:rsidRPr="00CD6D6E">
        <w:rPr>
          <w:rFonts w:ascii="Arial Narrow" w:hAnsi="Arial Narrow"/>
          <w:color w:val="000000" w:themeColor="text1"/>
          <w:sz w:val="24"/>
          <w:szCs w:val="24"/>
        </w:rPr>
        <w:br/>
        <w:t>w planowanej szatni poprzez wykonanie poprawek w ubytkach ścian, miejscowe wyprawki gipsowe oraz malowanie ww. pomieszczeń farbami emulsyjnymi.</w:t>
      </w:r>
    </w:p>
    <w:p w:rsidR="0007615C" w:rsidRPr="00CD6D6E" w:rsidRDefault="0007615C" w:rsidP="0007615C">
      <w:pPr>
        <w:pStyle w:val="NormalnyWeb"/>
        <w:spacing w:before="0" w:beforeAutospacing="0" w:after="0" w:afterAutospacing="0"/>
        <w:ind w:left="284"/>
        <w:rPr>
          <w:rFonts w:ascii="Arial Narrow" w:hAnsi="Arial Narrow" w:cstheme="minorHAnsi"/>
          <w:color w:val="000000" w:themeColor="text1"/>
        </w:rPr>
      </w:pPr>
      <w:r w:rsidRPr="00CD6D6E">
        <w:rPr>
          <w:rFonts w:ascii="Arial Narrow" w:hAnsi="Arial Narrow" w:cstheme="minorHAnsi"/>
          <w:color w:val="000000" w:themeColor="text1"/>
        </w:rPr>
        <w:t>Prace zostały zakończone i odebrane w dniu 14.08.2018 r.</w:t>
      </w:r>
    </w:p>
    <w:p w:rsidR="0007615C" w:rsidRPr="00CD6D6E" w:rsidRDefault="0007615C" w:rsidP="0007615C">
      <w:pPr>
        <w:pStyle w:val="NormalnyWeb"/>
        <w:spacing w:before="0" w:beforeAutospacing="0" w:after="0" w:afterAutospacing="0"/>
        <w:ind w:left="284"/>
        <w:rPr>
          <w:rFonts w:ascii="Arial Narrow" w:hAnsi="Arial Narrow" w:cstheme="minorHAnsi"/>
          <w:color w:val="000000" w:themeColor="text1"/>
        </w:rPr>
      </w:pPr>
      <w:r w:rsidRPr="00CD6D6E">
        <w:rPr>
          <w:rFonts w:ascii="Arial Narrow" w:hAnsi="Arial Narrow" w:cstheme="minorHAnsi"/>
          <w:color w:val="000000" w:themeColor="text1"/>
        </w:rPr>
        <w:t xml:space="preserve">Wartość wynagrodzenia Wykonawcy wyniosła </w:t>
      </w:r>
      <w:r w:rsidRPr="00CD6D6E">
        <w:rPr>
          <w:rFonts w:ascii="Arial Narrow" w:hAnsi="Arial Narrow" w:cstheme="minorHAnsi"/>
          <w:b/>
          <w:color w:val="000000" w:themeColor="text1"/>
        </w:rPr>
        <w:t>15.885,77 zł.</w:t>
      </w:r>
    </w:p>
    <w:p w:rsidR="0007615C" w:rsidRPr="0050741C" w:rsidRDefault="0007615C" w:rsidP="0007615C">
      <w:pPr>
        <w:pStyle w:val="NormalnyWeb"/>
        <w:spacing w:before="0" w:beforeAutospacing="0" w:after="0" w:afterAutospacing="0"/>
        <w:ind w:left="284"/>
        <w:rPr>
          <w:rFonts w:ascii="Arial Narrow" w:hAnsi="Arial Narrow" w:cstheme="minorHAnsi"/>
          <w:color w:val="000000" w:themeColor="text1"/>
        </w:rPr>
      </w:pPr>
    </w:p>
    <w:p w:rsidR="0007615C" w:rsidRPr="0050741C" w:rsidRDefault="0007615C" w:rsidP="00481CE4">
      <w:pPr>
        <w:pStyle w:val="NormalnyWeb"/>
        <w:numPr>
          <w:ilvl w:val="0"/>
          <w:numId w:val="3"/>
        </w:numPr>
        <w:spacing w:before="0" w:beforeAutospacing="0" w:after="0" w:afterAutospacing="0"/>
        <w:ind w:left="284"/>
        <w:rPr>
          <w:rFonts w:ascii="Arial Narrow" w:hAnsi="Arial Narrow" w:cstheme="minorHAnsi"/>
          <w:color w:val="000000" w:themeColor="text1"/>
        </w:rPr>
      </w:pPr>
      <w:r w:rsidRPr="0050741C">
        <w:rPr>
          <w:rFonts w:ascii="Arial Narrow" w:hAnsi="Arial Narrow" w:cstheme="minorHAnsi"/>
          <w:color w:val="000000" w:themeColor="text1"/>
        </w:rPr>
        <w:t xml:space="preserve">W dniu </w:t>
      </w:r>
      <w:r w:rsidRPr="0050741C">
        <w:rPr>
          <w:rFonts w:ascii="Arial Narrow" w:hAnsi="Arial Narrow" w:cstheme="minorHAnsi"/>
          <w:b/>
          <w:color w:val="000000" w:themeColor="text1"/>
          <w:u w:val="single"/>
        </w:rPr>
        <w:t>16.08.2018</w:t>
      </w:r>
      <w:r w:rsidRPr="0050741C">
        <w:rPr>
          <w:rFonts w:ascii="Arial Narrow" w:hAnsi="Arial Narrow" w:cstheme="minorHAnsi"/>
          <w:color w:val="000000" w:themeColor="text1"/>
        </w:rPr>
        <w:t xml:space="preserve"> r. została zawarta umowa z firmą </w:t>
      </w:r>
      <w:r w:rsidRPr="0050741C">
        <w:rPr>
          <w:rFonts w:ascii="Arial Narrow" w:hAnsi="Arial Narrow" w:cstheme="minorHAnsi"/>
          <w:b/>
          <w:color w:val="000000" w:themeColor="text1"/>
        </w:rPr>
        <w:t>SID-BUD Maciej Sidorowicz</w:t>
      </w:r>
      <w:r w:rsidRPr="0050741C">
        <w:rPr>
          <w:rFonts w:ascii="Arial Narrow" w:hAnsi="Arial Narrow" w:cstheme="minorHAnsi"/>
          <w:color w:val="000000" w:themeColor="text1"/>
        </w:rPr>
        <w:t xml:space="preserve"> z siedzibą </w:t>
      </w:r>
      <w:r w:rsidRPr="0050741C">
        <w:rPr>
          <w:rFonts w:ascii="Arial Narrow" w:hAnsi="Arial Narrow" w:cstheme="minorHAnsi"/>
          <w:color w:val="000000" w:themeColor="text1"/>
        </w:rPr>
        <w:br/>
        <w:t xml:space="preserve">w Węgrzynicach na wykonanie zadania inwestycyjnego pn. </w:t>
      </w:r>
      <w:r w:rsidRPr="0050741C">
        <w:rPr>
          <w:rFonts w:ascii="Arial Narrow" w:hAnsi="Arial Narrow" w:cstheme="minorHAnsi"/>
          <w:b/>
          <w:color w:val="000000" w:themeColor="text1"/>
        </w:rPr>
        <w:t>„Modernizacja odcinków chodników w pasie drogi powiatowej w Ołoboku”.</w:t>
      </w:r>
      <w:r w:rsidRPr="0050741C">
        <w:rPr>
          <w:rFonts w:ascii="Arial Narrow" w:hAnsi="Arial Narrow" w:cstheme="minorHAnsi"/>
          <w:color w:val="000000" w:themeColor="text1"/>
        </w:rPr>
        <w:t xml:space="preserve"> W ramach realizacji zadania wykonano przebudowę drogi na trzech odcinkach:</w:t>
      </w:r>
    </w:p>
    <w:p w:rsidR="0007615C" w:rsidRPr="0050741C" w:rsidRDefault="0007615C" w:rsidP="00481CE4">
      <w:pPr>
        <w:pStyle w:val="NormalnyWeb"/>
        <w:numPr>
          <w:ilvl w:val="0"/>
          <w:numId w:val="11"/>
        </w:numPr>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odcinek 1 – długość 337,67 m, szerokość: 1,5-2,0 m</w:t>
      </w:r>
    </w:p>
    <w:p w:rsidR="0007615C" w:rsidRPr="0050741C" w:rsidRDefault="0007615C" w:rsidP="00481CE4">
      <w:pPr>
        <w:pStyle w:val="NormalnyWeb"/>
        <w:numPr>
          <w:ilvl w:val="0"/>
          <w:numId w:val="11"/>
        </w:numPr>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odcinek 2 – długość 64,5 m, szerokość: 1,5 m,</w:t>
      </w:r>
    </w:p>
    <w:p w:rsidR="0007615C" w:rsidRPr="0050741C" w:rsidRDefault="0007615C" w:rsidP="00481CE4">
      <w:pPr>
        <w:pStyle w:val="NormalnyWeb"/>
        <w:numPr>
          <w:ilvl w:val="0"/>
          <w:numId w:val="11"/>
        </w:numPr>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odcinek 3 – długość 63,14 m, szerokość: 2,0-4,6 m.</w:t>
      </w:r>
    </w:p>
    <w:p w:rsidR="0007615C" w:rsidRPr="0050741C" w:rsidRDefault="0007615C" w:rsidP="0007615C">
      <w:pPr>
        <w:pStyle w:val="NormalnyWeb"/>
        <w:spacing w:before="0" w:beforeAutospacing="0" w:after="0" w:afterAutospacing="0"/>
        <w:rPr>
          <w:rFonts w:ascii="Arial Narrow" w:hAnsi="Arial Narrow" w:cstheme="minorHAnsi"/>
          <w:color w:val="000000" w:themeColor="text1"/>
        </w:rPr>
      </w:pPr>
      <w:r w:rsidRPr="0050741C">
        <w:rPr>
          <w:rFonts w:ascii="Arial Narrow" w:hAnsi="Arial Narrow" w:cstheme="minorHAnsi"/>
          <w:color w:val="000000" w:themeColor="text1"/>
        </w:rPr>
        <w:t xml:space="preserve">     Prace zakończono i odebrano 31.11.2018 r.</w:t>
      </w:r>
    </w:p>
    <w:p w:rsidR="0007615C" w:rsidRPr="0050741C" w:rsidRDefault="0007615C" w:rsidP="0007615C">
      <w:pPr>
        <w:pStyle w:val="NormalnyWeb"/>
        <w:spacing w:before="0" w:beforeAutospacing="0" w:after="0" w:afterAutospacing="0"/>
        <w:rPr>
          <w:rFonts w:ascii="Arial Narrow" w:hAnsi="Arial Narrow" w:cstheme="minorHAnsi"/>
          <w:b/>
          <w:color w:val="000000" w:themeColor="text1"/>
        </w:rPr>
      </w:pPr>
      <w:r w:rsidRPr="0050741C">
        <w:rPr>
          <w:rFonts w:ascii="Arial Narrow" w:hAnsi="Arial Narrow" w:cstheme="minorHAnsi"/>
          <w:color w:val="000000" w:themeColor="text1"/>
        </w:rPr>
        <w:t xml:space="preserve">     Wartość wynagrodzenia wyniosła </w:t>
      </w:r>
      <w:r w:rsidRPr="0050741C">
        <w:rPr>
          <w:rFonts w:ascii="Arial Narrow" w:hAnsi="Arial Narrow" w:cstheme="minorHAnsi"/>
          <w:b/>
          <w:color w:val="000000" w:themeColor="text1"/>
        </w:rPr>
        <w:t>242.114,69 zł.</w:t>
      </w:r>
    </w:p>
    <w:p w:rsidR="0007615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Nadzór inwestorski nad realizacją inwestycji pełniła firma Usługi Inżynierskie Wojciech </w:t>
      </w:r>
      <w:proofErr w:type="spellStart"/>
      <w:r w:rsidRPr="0050741C">
        <w:rPr>
          <w:rFonts w:ascii="Arial Narrow" w:hAnsi="Arial Narrow" w:cstheme="minorHAnsi"/>
          <w:color w:val="000000" w:themeColor="text1"/>
          <w:sz w:val="24"/>
          <w:szCs w:val="24"/>
        </w:rPr>
        <w:t>Prochera</w:t>
      </w:r>
      <w:proofErr w:type="spellEnd"/>
      <w:r w:rsidRPr="0050741C">
        <w:rPr>
          <w:rFonts w:ascii="Arial Narrow" w:hAnsi="Arial Narrow" w:cstheme="minorHAnsi"/>
          <w:color w:val="000000" w:themeColor="text1"/>
          <w:sz w:val="24"/>
          <w:szCs w:val="24"/>
        </w:rPr>
        <w:t xml:space="preserve"> </w:t>
      </w:r>
      <w:r w:rsidRPr="0050741C">
        <w:rPr>
          <w:rFonts w:ascii="Arial Narrow" w:hAnsi="Arial Narrow" w:cstheme="minorHAnsi"/>
          <w:color w:val="000000" w:themeColor="text1"/>
          <w:sz w:val="24"/>
          <w:szCs w:val="24"/>
        </w:rPr>
        <w:br/>
        <w:t>z Nowej Wioski za kwotę 6.000,00 zł.</w:t>
      </w: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r>
        <w:rPr>
          <w:noProof/>
        </w:rPr>
        <w:drawing>
          <wp:inline distT="0" distB="0" distL="0" distR="0" wp14:anchorId="122662FF" wp14:editId="65B09CB0">
            <wp:extent cx="5760720" cy="3764280"/>
            <wp:effectExtent l="0" t="0" r="0" b="762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0720" cy="3764280"/>
                    </a:xfrm>
                    <a:prstGeom prst="rect">
                      <a:avLst/>
                    </a:prstGeom>
                    <a:noFill/>
                    <a:ln>
                      <a:noFill/>
                    </a:ln>
                  </pic:spPr>
                </pic:pic>
              </a:graphicData>
            </a:graphic>
          </wp:inline>
        </w:drawing>
      </w:r>
    </w:p>
    <w:p w:rsidR="00E1409E" w:rsidRPr="00941D30" w:rsidRDefault="00DD7F4F" w:rsidP="00DD7F4F">
      <w:pPr>
        <w:pStyle w:val="Akapitzlist"/>
        <w:spacing w:after="0" w:line="240" w:lineRule="auto"/>
        <w:ind w:left="284"/>
        <w:jc w:val="center"/>
        <w:rPr>
          <w:rFonts w:ascii="Arial Narrow" w:hAnsi="Arial Narrow" w:cstheme="minorHAnsi"/>
          <w:b/>
          <w:color w:val="000000" w:themeColor="text1"/>
          <w:sz w:val="24"/>
          <w:szCs w:val="24"/>
        </w:rPr>
      </w:pPr>
      <w:r w:rsidRPr="00941D30">
        <w:rPr>
          <w:rFonts w:ascii="Arial Narrow" w:hAnsi="Arial Narrow" w:cstheme="minorHAnsi"/>
          <w:b/>
          <w:color w:val="000000" w:themeColor="text1"/>
          <w:sz w:val="24"/>
          <w:szCs w:val="24"/>
        </w:rPr>
        <w:t>Chodnik w Ołoboku</w:t>
      </w:r>
    </w:p>
    <w:p w:rsidR="0007615C" w:rsidRPr="0050741C" w:rsidRDefault="0007615C" w:rsidP="00481CE4">
      <w:pPr>
        <w:pStyle w:val="Akapitzlist"/>
        <w:numPr>
          <w:ilvl w:val="0"/>
          <w:numId w:val="3"/>
        </w:numPr>
        <w:spacing w:after="0" w:line="240" w:lineRule="auto"/>
        <w:ind w:left="284" w:hanging="284"/>
        <w:rPr>
          <w:rFonts w:ascii="Arial Narrow" w:hAnsi="Arial Narrow" w:cstheme="minorHAnsi"/>
          <w:b/>
          <w:color w:val="000000" w:themeColor="text1"/>
          <w:sz w:val="24"/>
          <w:szCs w:val="24"/>
        </w:rPr>
      </w:pPr>
      <w:r w:rsidRPr="0050741C">
        <w:rPr>
          <w:rFonts w:ascii="Arial Narrow" w:hAnsi="Arial Narrow" w:cstheme="minorHAnsi"/>
          <w:color w:val="000000" w:themeColor="text1"/>
          <w:sz w:val="24"/>
          <w:szCs w:val="24"/>
        </w:rPr>
        <w:lastRenderedPageBreak/>
        <w:t xml:space="preserve">W dniu </w:t>
      </w:r>
      <w:r w:rsidRPr="0050741C">
        <w:rPr>
          <w:rFonts w:ascii="Arial Narrow" w:hAnsi="Arial Narrow" w:cstheme="minorHAnsi"/>
          <w:b/>
          <w:color w:val="000000" w:themeColor="text1"/>
          <w:sz w:val="24"/>
          <w:szCs w:val="24"/>
          <w:u w:val="single"/>
        </w:rPr>
        <w:t>14.09.2018</w:t>
      </w:r>
      <w:r w:rsidRPr="0050741C">
        <w:rPr>
          <w:rFonts w:ascii="Arial Narrow" w:hAnsi="Arial Narrow" w:cstheme="minorHAnsi"/>
          <w:color w:val="000000" w:themeColor="text1"/>
          <w:sz w:val="24"/>
          <w:szCs w:val="24"/>
        </w:rPr>
        <w:t xml:space="preserve"> r. została zawarta umowa z firmą </w:t>
      </w:r>
      <w:r w:rsidRPr="0050741C">
        <w:rPr>
          <w:rFonts w:ascii="Arial Narrow" w:hAnsi="Arial Narrow" w:cstheme="minorHAnsi"/>
          <w:b/>
          <w:color w:val="000000" w:themeColor="text1"/>
          <w:sz w:val="24"/>
          <w:szCs w:val="24"/>
        </w:rPr>
        <w:t>SID-BUD Maciej Sidorowicz</w:t>
      </w:r>
      <w:r w:rsidRPr="0050741C">
        <w:rPr>
          <w:rFonts w:ascii="Arial Narrow" w:hAnsi="Arial Narrow" w:cstheme="minorHAnsi"/>
          <w:color w:val="000000" w:themeColor="text1"/>
          <w:sz w:val="24"/>
          <w:szCs w:val="24"/>
        </w:rPr>
        <w:t xml:space="preserve"> z siedzibą </w:t>
      </w:r>
      <w:r w:rsidRPr="0050741C">
        <w:rPr>
          <w:rFonts w:ascii="Arial Narrow" w:hAnsi="Arial Narrow" w:cstheme="minorHAnsi"/>
          <w:color w:val="000000" w:themeColor="text1"/>
          <w:sz w:val="24"/>
          <w:szCs w:val="24"/>
        </w:rPr>
        <w:br/>
        <w:t xml:space="preserve">w Węgrzynicach na </w:t>
      </w:r>
      <w:r w:rsidRPr="0050741C">
        <w:rPr>
          <w:rFonts w:ascii="Arial Narrow" w:hAnsi="Arial Narrow" w:cstheme="minorHAnsi"/>
          <w:b/>
          <w:color w:val="000000" w:themeColor="text1"/>
          <w:sz w:val="24"/>
          <w:szCs w:val="24"/>
        </w:rPr>
        <w:t>„</w:t>
      </w:r>
      <w:r w:rsidRPr="0050741C">
        <w:rPr>
          <w:rFonts w:ascii="Arial Narrow" w:hAnsi="Arial Narrow"/>
          <w:b/>
          <w:color w:val="000000" w:themeColor="text1"/>
          <w:sz w:val="24"/>
          <w:szCs w:val="24"/>
        </w:rPr>
        <w:t xml:space="preserve">Utwardzeniu  placów wyznaczonych do lokalizacji kontenerów na odpady wraz z ich ogrodzeniem w m. Cibórz”. </w:t>
      </w:r>
      <w:r w:rsidRPr="0050741C">
        <w:rPr>
          <w:rFonts w:ascii="Arial Narrow" w:hAnsi="Arial Narrow"/>
          <w:color w:val="000000" w:themeColor="text1"/>
          <w:sz w:val="24"/>
          <w:szCs w:val="24"/>
        </w:rPr>
        <w:t>Zakres prac do wykonania obejmuje utworzenie 3 utwardzonych placów:</w:t>
      </w:r>
    </w:p>
    <w:p w:rsidR="0007615C" w:rsidRPr="00CD6D6E" w:rsidRDefault="0007615C" w:rsidP="00481CE4">
      <w:pPr>
        <w:pStyle w:val="Bezodstpw"/>
        <w:numPr>
          <w:ilvl w:val="0"/>
          <w:numId w:val="12"/>
        </w:numPr>
        <w:tabs>
          <w:tab w:val="left" w:pos="4320"/>
        </w:tabs>
        <w:rPr>
          <w:rFonts w:ascii="Arial Narrow" w:hAnsi="Arial Narrow"/>
          <w:color w:val="000000" w:themeColor="text1"/>
          <w:sz w:val="24"/>
          <w:szCs w:val="24"/>
        </w:rPr>
      </w:pPr>
      <w:r w:rsidRPr="00CD6D6E">
        <w:rPr>
          <w:rFonts w:ascii="Arial Narrow" w:hAnsi="Arial Narrow"/>
          <w:color w:val="000000" w:themeColor="text1"/>
          <w:sz w:val="24"/>
          <w:szCs w:val="24"/>
        </w:rPr>
        <w:t>Plac nr 1 – utwardzenie kostką brukową bet. gr. 8 cm w obrzeżach bet. na podsypce piaskowo-cementowej placu o wym. 4,4 x 9,3 m (razem ok. 41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 xml:space="preserve"> powierzchni), wykonanie ogrodzenia panelowego z siatki stalowej na słupkach stalowych wys. ok. 1,8 m o łącznej długości ok. 25,5 </w:t>
      </w:r>
      <w:proofErr w:type="spellStart"/>
      <w:r w:rsidRPr="00CD6D6E">
        <w:rPr>
          <w:rFonts w:ascii="Arial Narrow" w:hAnsi="Arial Narrow"/>
          <w:color w:val="000000" w:themeColor="text1"/>
          <w:sz w:val="24"/>
          <w:szCs w:val="24"/>
        </w:rPr>
        <w:t>mb</w:t>
      </w:r>
      <w:proofErr w:type="spellEnd"/>
      <w:r w:rsidRPr="00CD6D6E">
        <w:rPr>
          <w:rFonts w:ascii="Arial Narrow" w:hAnsi="Arial Narrow"/>
          <w:color w:val="000000" w:themeColor="text1"/>
          <w:sz w:val="24"/>
          <w:szCs w:val="24"/>
        </w:rPr>
        <w:t>, wykonanie bramy wjazdowej o szerokości ok. 2 m i wysokości ok. 1,8 m.</w:t>
      </w:r>
    </w:p>
    <w:p w:rsidR="0007615C" w:rsidRPr="00CD6D6E" w:rsidRDefault="0007615C" w:rsidP="00481CE4">
      <w:pPr>
        <w:pStyle w:val="Bezodstpw"/>
        <w:numPr>
          <w:ilvl w:val="0"/>
          <w:numId w:val="12"/>
        </w:numPr>
        <w:tabs>
          <w:tab w:val="left" w:pos="4320"/>
        </w:tabs>
        <w:rPr>
          <w:rFonts w:ascii="Arial Narrow" w:hAnsi="Arial Narrow"/>
          <w:color w:val="000000" w:themeColor="text1"/>
          <w:sz w:val="24"/>
          <w:szCs w:val="24"/>
        </w:rPr>
      </w:pPr>
      <w:r w:rsidRPr="00CD6D6E">
        <w:rPr>
          <w:rFonts w:ascii="Arial Narrow" w:hAnsi="Arial Narrow"/>
          <w:color w:val="000000" w:themeColor="text1"/>
          <w:sz w:val="24"/>
          <w:szCs w:val="24"/>
        </w:rPr>
        <w:t>Plac nr  2 i 3  – utwardzenie kostką brukową bet. gr. 8 cm w obrzeżach bet. na podsypce piaskowo-cementowej placu o wym. 4,2 x 6,3 m (razem każdy z placów ok. 26,5 m</w:t>
      </w:r>
      <w:r w:rsidRPr="00CD6D6E">
        <w:rPr>
          <w:rFonts w:ascii="Arial Narrow" w:hAnsi="Arial Narrow"/>
          <w:color w:val="000000" w:themeColor="text1"/>
          <w:sz w:val="24"/>
          <w:szCs w:val="24"/>
          <w:vertAlign w:val="superscript"/>
        </w:rPr>
        <w:t>2</w:t>
      </w:r>
      <w:r w:rsidRPr="00CD6D6E">
        <w:rPr>
          <w:rFonts w:ascii="Arial Narrow" w:hAnsi="Arial Narrow"/>
          <w:color w:val="000000" w:themeColor="text1"/>
          <w:sz w:val="24"/>
          <w:szCs w:val="24"/>
        </w:rPr>
        <w:t xml:space="preserve"> powierzchni), wykonanie ogrodzenia panelowego z siatki stalowej na słupkach stalowych wys. ok. 1,8 m </w:t>
      </w:r>
      <w:r w:rsidRPr="00CD6D6E">
        <w:rPr>
          <w:rFonts w:ascii="Arial Narrow" w:hAnsi="Arial Narrow"/>
          <w:color w:val="000000" w:themeColor="text1"/>
          <w:sz w:val="24"/>
          <w:szCs w:val="24"/>
        </w:rPr>
        <w:br/>
        <w:t xml:space="preserve">o łącznej długości ogrodzenia każdego z placów ok. 19 </w:t>
      </w:r>
      <w:proofErr w:type="spellStart"/>
      <w:r w:rsidRPr="00CD6D6E">
        <w:rPr>
          <w:rFonts w:ascii="Arial Narrow" w:hAnsi="Arial Narrow"/>
          <w:color w:val="000000" w:themeColor="text1"/>
          <w:sz w:val="24"/>
          <w:szCs w:val="24"/>
        </w:rPr>
        <w:t>mb</w:t>
      </w:r>
      <w:proofErr w:type="spellEnd"/>
      <w:r w:rsidRPr="00CD6D6E">
        <w:rPr>
          <w:rFonts w:ascii="Arial Narrow" w:hAnsi="Arial Narrow"/>
          <w:color w:val="000000" w:themeColor="text1"/>
          <w:sz w:val="24"/>
          <w:szCs w:val="24"/>
        </w:rPr>
        <w:t xml:space="preserve">, wykonanie bramy wjazdowej </w:t>
      </w:r>
      <w:r w:rsidRPr="00CD6D6E">
        <w:rPr>
          <w:rFonts w:ascii="Arial Narrow" w:hAnsi="Arial Narrow"/>
          <w:color w:val="000000" w:themeColor="text1"/>
          <w:sz w:val="24"/>
          <w:szCs w:val="24"/>
        </w:rPr>
        <w:br/>
        <w:t>o szerokości ok. 2 m i wysokości ok. 1,8 m na każdym z placów.</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Prace zakończono w dniu 28.09.2018 r.</w:t>
      </w:r>
    </w:p>
    <w:p w:rsidR="0007615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Wartość wynagrodzenia Wykonawcy wyniosła </w:t>
      </w:r>
      <w:r w:rsidRPr="0050741C">
        <w:rPr>
          <w:rFonts w:ascii="Arial Narrow" w:hAnsi="Arial Narrow" w:cstheme="minorHAnsi"/>
          <w:b/>
          <w:color w:val="000000" w:themeColor="text1"/>
          <w:sz w:val="24"/>
          <w:szCs w:val="24"/>
        </w:rPr>
        <w:t>39.975,00 zł</w:t>
      </w:r>
      <w:r w:rsidRPr="0050741C">
        <w:rPr>
          <w:rFonts w:ascii="Arial Narrow" w:hAnsi="Arial Narrow" w:cstheme="minorHAnsi"/>
          <w:color w:val="000000" w:themeColor="text1"/>
          <w:sz w:val="24"/>
          <w:szCs w:val="24"/>
        </w:rPr>
        <w:t xml:space="preserve">. </w:t>
      </w:r>
    </w:p>
    <w:p w:rsidR="00F21C8F" w:rsidRPr="00F21C8F" w:rsidRDefault="00F21C8F" w:rsidP="00F21C8F">
      <w:pPr>
        <w:spacing w:after="0" w:line="240" w:lineRule="auto"/>
        <w:rPr>
          <w:rFonts w:ascii="Arial Narrow" w:hAnsi="Arial Narrow" w:cstheme="minorHAnsi"/>
          <w:color w:val="000000" w:themeColor="text1"/>
          <w:sz w:val="24"/>
          <w:szCs w:val="24"/>
        </w:rPr>
      </w:pPr>
    </w:p>
    <w:p w:rsidR="00F21C8F" w:rsidRDefault="0081378F" w:rsidP="0007615C">
      <w:pPr>
        <w:pStyle w:val="Akapitzlist"/>
        <w:spacing w:after="0" w:line="240" w:lineRule="auto"/>
        <w:ind w:left="284"/>
        <w:rPr>
          <w:rFonts w:ascii="Arial Narrow" w:hAnsi="Arial Narrow" w:cstheme="minorHAnsi"/>
          <w:color w:val="000000" w:themeColor="text1"/>
          <w:sz w:val="24"/>
          <w:szCs w:val="24"/>
        </w:rPr>
      </w:pPr>
      <w:r>
        <w:rPr>
          <w:noProof/>
        </w:rPr>
        <w:drawing>
          <wp:inline distT="0" distB="0" distL="0" distR="0">
            <wp:extent cx="5621020" cy="3322320"/>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632009" cy="3328815"/>
                    </a:xfrm>
                    <a:prstGeom prst="rect">
                      <a:avLst/>
                    </a:prstGeom>
                    <a:noFill/>
                    <a:ln>
                      <a:noFill/>
                    </a:ln>
                  </pic:spPr>
                </pic:pic>
              </a:graphicData>
            </a:graphic>
          </wp:inline>
        </w:drawing>
      </w:r>
    </w:p>
    <w:p w:rsidR="00F21C8F" w:rsidRPr="00941D30" w:rsidRDefault="00DD7F4F" w:rsidP="00DD7F4F">
      <w:pPr>
        <w:pStyle w:val="Akapitzlist"/>
        <w:spacing w:after="0" w:line="240" w:lineRule="auto"/>
        <w:ind w:left="284"/>
        <w:jc w:val="center"/>
        <w:rPr>
          <w:rFonts w:ascii="Arial Narrow" w:hAnsi="Arial Narrow" w:cstheme="minorHAnsi"/>
          <w:b/>
          <w:color w:val="000000" w:themeColor="text1"/>
          <w:sz w:val="24"/>
          <w:szCs w:val="24"/>
        </w:rPr>
      </w:pPr>
      <w:r w:rsidRPr="00941D30">
        <w:rPr>
          <w:rFonts w:ascii="Arial Narrow" w:hAnsi="Arial Narrow" w:cstheme="minorHAnsi"/>
          <w:b/>
          <w:color w:val="000000" w:themeColor="text1"/>
          <w:sz w:val="24"/>
          <w:szCs w:val="24"/>
        </w:rPr>
        <w:t xml:space="preserve">Place na </w:t>
      </w:r>
      <w:r w:rsidR="008F123A" w:rsidRPr="00941D30">
        <w:rPr>
          <w:rFonts w:ascii="Arial Narrow" w:hAnsi="Arial Narrow" w:cstheme="minorHAnsi"/>
          <w:b/>
          <w:color w:val="000000" w:themeColor="text1"/>
          <w:sz w:val="24"/>
          <w:szCs w:val="24"/>
        </w:rPr>
        <w:t xml:space="preserve">kontenery </w:t>
      </w:r>
      <w:r w:rsidRPr="00941D30">
        <w:rPr>
          <w:rFonts w:ascii="Arial Narrow" w:hAnsi="Arial Narrow" w:cstheme="minorHAnsi"/>
          <w:b/>
          <w:color w:val="000000" w:themeColor="text1"/>
          <w:sz w:val="24"/>
          <w:szCs w:val="24"/>
        </w:rPr>
        <w:t xml:space="preserve"> w Ciborzu</w:t>
      </w:r>
    </w:p>
    <w:p w:rsidR="0007615C" w:rsidRDefault="0007615C"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Default="00CD6D6E" w:rsidP="00DD7F4F">
      <w:pPr>
        <w:spacing w:after="0" w:line="240" w:lineRule="auto"/>
        <w:rPr>
          <w:rFonts w:ascii="Arial Narrow" w:hAnsi="Arial Narrow" w:cstheme="minorHAnsi"/>
          <w:b/>
          <w:color w:val="000000" w:themeColor="text1"/>
          <w:sz w:val="24"/>
          <w:szCs w:val="24"/>
        </w:rPr>
      </w:pPr>
    </w:p>
    <w:p w:rsidR="00CD6D6E" w:rsidRPr="00DD7F4F" w:rsidRDefault="00CD6D6E" w:rsidP="00DD7F4F">
      <w:pPr>
        <w:spacing w:after="0" w:line="240" w:lineRule="auto"/>
        <w:rPr>
          <w:rFonts w:ascii="Arial Narrow" w:hAnsi="Arial Narrow" w:cstheme="minorHAnsi"/>
          <w:b/>
          <w:color w:val="000000" w:themeColor="text1"/>
          <w:sz w:val="24"/>
          <w:szCs w:val="24"/>
        </w:rPr>
      </w:pPr>
    </w:p>
    <w:p w:rsidR="0050445A" w:rsidRPr="00CD6D6E" w:rsidRDefault="0007615C" w:rsidP="00481CE4">
      <w:pPr>
        <w:pStyle w:val="Akapitzlist"/>
        <w:numPr>
          <w:ilvl w:val="0"/>
          <w:numId w:val="3"/>
        </w:numPr>
        <w:spacing w:after="0" w:line="240" w:lineRule="auto"/>
        <w:ind w:left="284" w:hanging="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lastRenderedPageBreak/>
        <w:t xml:space="preserve">W dniu </w:t>
      </w:r>
      <w:r w:rsidRPr="0050741C">
        <w:rPr>
          <w:rFonts w:ascii="Arial Narrow" w:hAnsi="Arial Narrow" w:cstheme="minorHAnsi"/>
          <w:b/>
          <w:color w:val="000000" w:themeColor="text1"/>
          <w:sz w:val="24"/>
          <w:szCs w:val="24"/>
          <w:u w:val="single"/>
        </w:rPr>
        <w:t>17.09.2018</w:t>
      </w:r>
      <w:r w:rsidRPr="0050741C">
        <w:rPr>
          <w:rFonts w:ascii="Arial Narrow" w:hAnsi="Arial Narrow" w:cstheme="minorHAnsi"/>
          <w:color w:val="000000" w:themeColor="text1"/>
          <w:sz w:val="24"/>
          <w:szCs w:val="24"/>
        </w:rPr>
        <w:t xml:space="preserve"> r. została zawarta umowa z firmą </w:t>
      </w:r>
      <w:r w:rsidRPr="0050741C">
        <w:rPr>
          <w:rFonts w:ascii="Arial Narrow" w:hAnsi="Arial Narrow" w:cstheme="minorHAnsi"/>
          <w:b/>
          <w:color w:val="000000" w:themeColor="text1"/>
          <w:sz w:val="24"/>
          <w:szCs w:val="24"/>
        </w:rPr>
        <w:t>SID-BUD Maciej Sidorowicz</w:t>
      </w:r>
      <w:r w:rsidRPr="0050741C">
        <w:rPr>
          <w:rFonts w:ascii="Arial Narrow" w:hAnsi="Arial Narrow" w:cstheme="minorHAnsi"/>
          <w:color w:val="000000" w:themeColor="text1"/>
          <w:sz w:val="24"/>
          <w:szCs w:val="24"/>
        </w:rPr>
        <w:t xml:space="preserve"> z siedzibą </w:t>
      </w:r>
      <w:r w:rsidRPr="0050741C">
        <w:rPr>
          <w:rFonts w:ascii="Arial Narrow" w:hAnsi="Arial Narrow" w:cstheme="minorHAnsi"/>
          <w:color w:val="000000" w:themeColor="text1"/>
          <w:sz w:val="24"/>
          <w:szCs w:val="24"/>
        </w:rPr>
        <w:br/>
        <w:t>w Węgrzynicach na wykonanie zadania pn.: „</w:t>
      </w:r>
      <w:r w:rsidRPr="0050741C">
        <w:rPr>
          <w:rFonts w:ascii="Arial Narrow" w:eastAsia="Times New Roman" w:hAnsi="Arial Narrow"/>
          <w:b/>
          <w:color w:val="000000" w:themeColor="text1"/>
          <w:sz w:val="24"/>
          <w:szCs w:val="24"/>
        </w:rPr>
        <w:t xml:space="preserve">Przebudowa drogi gminnej </w:t>
      </w:r>
      <w:r w:rsidRPr="0050741C">
        <w:rPr>
          <w:rFonts w:ascii="Arial Narrow" w:eastAsia="Times New Roman" w:hAnsi="Arial Narrow"/>
          <w:b/>
          <w:color w:val="000000" w:themeColor="text1"/>
          <w:sz w:val="24"/>
          <w:szCs w:val="24"/>
        </w:rPr>
        <w:br/>
        <w:t>w zakresie budowy chodnika w miejscowości Niekarzyn”</w:t>
      </w:r>
      <w:r w:rsidRPr="0050741C">
        <w:rPr>
          <w:rFonts w:ascii="Arial Narrow" w:eastAsia="Times New Roman" w:hAnsi="Arial Narrow"/>
          <w:color w:val="000000" w:themeColor="text1"/>
          <w:sz w:val="24"/>
          <w:szCs w:val="24"/>
        </w:rPr>
        <w:t>.</w:t>
      </w:r>
      <w:r w:rsidR="00CD6D6E">
        <w:rPr>
          <w:rFonts w:ascii="Arial Narrow" w:eastAsia="Times New Roman" w:hAnsi="Arial Narrow"/>
          <w:color w:val="000000" w:themeColor="text1"/>
          <w:sz w:val="24"/>
          <w:szCs w:val="24"/>
        </w:rPr>
        <w:t xml:space="preserve"> </w:t>
      </w:r>
      <w:r w:rsidRPr="0050741C">
        <w:rPr>
          <w:rFonts w:ascii="Arial Narrow" w:hAnsi="Arial Narrow" w:cstheme="minorHAnsi"/>
          <w:color w:val="000000" w:themeColor="text1"/>
          <w:sz w:val="24"/>
          <w:szCs w:val="24"/>
        </w:rPr>
        <w:t>Prace zostały zakończone w dniu 27.09.2018 r.</w:t>
      </w:r>
      <w:r w:rsidRPr="00CD6D6E">
        <w:rPr>
          <w:rFonts w:ascii="Arial Narrow" w:hAnsi="Arial Narrow" w:cstheme="minorHAnsi"/>
          <w:color w:val="000000" w:themeColor="text1"/>
          <w:sz w:val="24"/>
          <w:szCs w:val="24"/>
        </w:rPr>
        <w:t xml:space="preserve"> Wartość wynagrodzenia Wykonawcy </w:t>
      </w:r>
      <w:r w:rsidRPr="00CD6D6E">
        <w:rPr>
          <w:rFonts w:ascii="Arial Narrow" w:hAnsi="Arial Narrow" w:cstheme="minorHAnsi"/>
          <w:b/>
          <w:color w:val="000000" w:themeColor="text1"/>
          <w:sz w:val="24"/>
          <w:szCs w:val="24"/>
        </w:rPr>
        <w:t>19.075,27zł</w:t>
      </w:r>
      <w:r w:rsidRPr="00CD6D6E">
        <w:rPr>
          <w:rFonts w:ascii="Arial Narrow" w:hAnsi="Arial Narrow" w:cstheme="minorHAnsi"/>
          <w:color w:val="000000" w:themeColor="text1"/>
          <w:sz w:val="24"/>
          <w:szCs w:val="24"/>
        </w:rPr>
        <w:t>.</w:t>
      </w:r>
    </w:p>
    <w:p w:rsidR="0050445A" w:rsidRDefault="00CD6D6E" w:rsidP="0007615C">
      <w:pPr>
        <w:spacing w:after="0" w:line="240" w:lineRule="auto"/>
        <w:rPr>
          <w:rFonts w:ascii="Arial Narrow" w:hAnsi="Arial Narrow" w:cstheme="minorHAnsi"/>
          <w:color w:val="000000" w:themeColor="text1"/>
          <w:sz w:val="24"/>
          <w:szCs w:val="24"/>
        </w:rPr>
      </w:pPr>
      <w:r>
        <w:rPr>
          <w:noProof/>
        </w:rPr>
        <w:drawing>
          <wp:anchor distT="0" distB="0" distL="114300" distR="114300" simplePos="0" relativeHeight="251664384" behindDoc="0" locked="0" layoutInCell="1" allowOverlap="1" wp14:anchorId="4B134140" wp14:editId="3CBB11E9">
            <wp:simplePos x="0" y="0"/>
            <wp:positionH relativeFrom="margin">
              <wp:posOffset>-635</wp:posOffset>
            </wp:positionH>
            <wp:positionV relativeFrom="paragraph">
              <wp:posOffset>175895</wp:posOffset>
            </wp:positionV>
            <wp:extent cx="5707380" cy="3337560"/>
            <wp:effectExtent l="0" t="0" r="762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07380" cy="3337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408" w:rsidRDefault="00184408"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E1409E" w:rsidRDefault="00E1409E"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Default="008F123A" w:rsidP="0007615C">
      <w:pPr>
        <w:spacing w:after="0" w:line="240" w:lineRule="auto"/>
        <w:rPr>
          <w:rFonts w:ascii="Arial Narrow" w:hAnsi="Arial Narrow" w:cstheme="minorHAnsi"/>
          <w:color w:val="000000" w:themeColor="text1"/>
          <w:sz w:val="24"/>
          <w:szCs w:val="24"/>
        </w:rPr>
      </w:pPr>
    </w:p>
    <w:p w:rsidR="008F123A" w:rsidRPr="00941D30" w:rsidRDefault="008F123A" w:rsidP="008F123A">
      <w:pPr>
        <w:spacing w:after="0" w:line="240" w:lineRule="auto"/>
        <w:jc w:val="center"/>
        <w:rPr>
          <w:rFonts w:ascii="Arial Narrow" w:hAnsi="Arial Narrow" w:cstheme="minorHAnsi"/>
          <w:b/>
          <w:color w:val="000000" w:themeColor="text1"/>
          <w:sz w:val="24"/>
          <w:szCs w:val="24"/>
        </w:rPr>
      </w:pPr>
      <w:r w:rsidRPr="00941D30">
        <w:rPr>
          <w:rFonts w:ascii="Arial Narrow" w:hAnsi="Arial Narrow" w:cstheme="minorHAnsi"/>
          <w:b/>
          <w:color w:val="000000" w:themeColor="text1"/>
          <w:sz w:val="24"/>
          <w:szCs w:val="24"/>
        </w:rPr>
        <w:t>Chodnik w Niekarzynie</w:t>
      </w:r>
    </w:p>
    <w:p w:rsidR="0007615C" w:rsidRPr="0050741C" w:rsidRDefault="0007615C" w:rsidP="0007615C">
      <w:pPr>
        <w:spacing w:after="0" w:line="240" w:lineRule="auto"/>
        <w:rPr>
          <w:rFonts w:ascii="Arial Narrow" w:hAnsi="Arial Narrow" w:cstheme="minorHAnsi"/>
          <w:b/>
          <w:color w:val="000000" w:themeColor="text1"/>
          <w:sz w:val="24"/>
          <w:szCs w:val="24"/>
        </w:rPr>
      </w:pPr>
    </w:p>
    <w:p w:rsidR="0007615C" w:rsidRPr="0050741C" w:rsidRDefault="0007615C" w:rsidP="00481CE4">
      <w:pPr>
        <w:pStyle w:val="Akapitzlist"/>
        <w:numPr>
          <w:ilvl w:val="0"/>
          <w:numId w:val="3"/>
        </w:numPr>
        <w:spacing w:after="0" w:line="240" w:lineRule="auto"/>
        <w:ind w:left="284" w:hanging="284"/>
        <w:rPr>
          <w:rFonts w:ascii="Arial Narrow" w:hAnsi="Arial Narrow" w:cstheme="minorHAnsi"/>
          <w:b/>
          <w:color w:val="000000" w:themeColor="text1"/>
          <w:sz w:val="24"/>
          <w:szCs w:val="24"/>
        </w:rPr>
      </w:pPr>
      <w:r w:rsidRPr="0050741C">
        <w:rPr>
          <w:rFonts w:ascii="Arial Narrow" w:hAnsi="Arial Narrow" w:cstheme="minorHAnsi"/>
          <w:color w:val="000000" w:themeColor="text1"/>
          <w:sz w:val="24"/>
          <w:szCs w:val="24"/>
        </w:rPr>
        <w:t xml:space="preserve">W dniu </w:t>
      </w:r>
      <w:r w:rsidRPr="0050741C">
        <w:rPr>
          <w:rFonts w:ascii="Arial Narrow" w:hAnsi="Arial Narrow" w:cstheme="minorHAnsi"/>
          <w:b/>
          <w:color w:val="000000" w:themeColor="text1"/>
          <w:sz w:val="24"/>
          <w:szCs w:val="24"/>
          <w:u w:val="single"/>
        </w:rPr>
        <w:t>20.09.2018</w:t>
      </w:r>
      <w:r w:rsidRPr="0050741C">
        <w:rPr>
          <w:rFonts w:ascii="Arial Narrow" w:hAnsi="Arial Narrow" w:cstheme="minorHAnsi"/>
          <w:color w:val="000000" w:themeColor="text1"/>
          <w:sz w:val="24"/>
          <w:szCs w:val="24"/>
        </w:rPr>
        <w:t xml:space="preserve"> r. została zawarta umowa z firmą </w:t>
      </w:r>
      <w:r w:rsidRPr="0050741C">
        <w:rPr>
          <w:rFonts w:ascii="Arial Narrow" w:hAnsi="Arial Narrow" w:cstheme="minorHAnsi"/>
          <w:b/>
          <w:color w:val="000000" w:themeColor="text1"/>
          <w:sz w:val="24"/>
          <w:szCs w:val="24"/>
        </w:rPr>
        <w:t>SID-BUD Maciej Sidorowicz</w:t>
      </w:r>
      <w:r w:rsidRPr="0050741C">
        <w:rPr>
          <w:rFonts w:ascii="Arial Narrow" w:hAnsi="Arial Narrow" w:cstheme="minorHAnsi"/>
          <w:color w:val="000000" w:themeColor="text1"/>
          <w:sz w:val="24"/>
          <w:szCs w:val="24"/>
        </w:rPr>
        <w:t xml:space="preserve"> z siedzibą </w:t>
      </w:r>
      <w:r w:rsidRPr="0050741C">
        <w:rPr>
          <w:rFonts w:ascii="Arial Narrow" w:hAnsi="Arial Narrow" w:cstheme="minorHAnsi"/>
          <w:color w:val="000000" w:themeColor="text1"/>
          <w:sz w:val="24"/>
          <w:szCs w:val="24"/>
        </w:rPr>
        <w:br/>
        <w:t xml:space="preserve">w Węgrzynicach na wykonanie zadania pn.: </w:t>
      </w:r>
      <w:r w:rsidRPr="0050741C">
        <w:rPr>
          <w:rFonts w:ascii="Arial Narrow" w:eastAsia="Times New Roman" w:hAnsi="Arial Narrow"/>
          <w:b/>
          <w:color w:val="000000" w:themeColor="text1"/>
          <w:sz w:val="24"/>
          <w:szCs w:val="24"/>
        </w:rPr>
        <w:t xml:space="preserve">„Przebudowa drogi w miejscowości Podła Góra w zakresie budowy chodnika”. </w:t>
      </w:r>
      <w:r w:rsidRPr="0050741C">
        <w:rPr>
          <w:rFonts w:ascii="Arial Narrow" w:hAnsi="Arial Narrow"/>
          <w:color w:val="000000" w:themeColor="text1"/>
          <w:sz w:val="24"/>
          <w:szCs w:val="24"/>
        </w:rPr>
        <w:t>Zakres prac do wykonania na podstawie niniejszej umowy obejmował:</w:t>
      </w:r>
    </w:p>
    <w:p w:rsidR="0050445A" w:rsidRPr="00CD6D6E" w:rsidRDefault="0007615C" w:rsidP="00CD6D6E">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Prace zostały zakończone w dniu 16.10.2018 r.</w:t>
      </w:r>
      <w:r w:rsidR="00CD6D6E">
        <w:rPr>
          <w:rFonts w:ascii="Arial Narrow" w:hAnsi="Arial Narrow" w:cstheme="minorHAnsi"/>
          <w:color w:val="000000" w:themeColor="text1"/>
          <w:sz w:val="24"/>
          <w:szCs w:val="24"/>
        </w:rPr>
        <w:t xml:space="preserve"> </w:t>
      </w:r>
      <w:r w:rsidRPr="00CD6D6E">
        <w:rPr>
          <w:rFonts w:ascii="Arial Narrow" w:hAnsi="Arial Narrow" w:cstheme="minorHAnsi"/>
          <w:color w:val="000000" w:themeColor="text1"/>
          <w:sz w:val="24"/>
          <w:szCs w:val="24"/>
        </w:rPr>
        <w:t xml:space="preserve">Wartość wynagrodzenia Wykonawcy </w:t>
      </w:r>
      <w:r w:rsidRPr="00CD6D6E">
        <w:rPr>
          <w:rFonts w:ascii="Arial Narrow" w:hAnsi="Arial Narrow" w:cstheme="minorHAnsi"/>
          <w:b/>
          <w:color w:val="000000" w:themeColor="text1"/>
          <w:sz w:val="24"/>
          <w:szCs w:val="24"/>
        </w:rPr>
        <w:t>42.292,34 zł</w:t>
      </w:r>
      <w:r w:rsidRPr="00CD6D6E">
        <w:rPr>
          <w:rFonts w:ascii="Arial Narrow" w:hAnsi="Arial Narrow" w:cstheme="minorHAnsi"/>
          <w:color w:val="000000" w:themeColor="text1"/>
          <w:sz w:val="24"/>
          <w:szCs w:val="24"/>
        </w:rPr>
        <w:t>.</w:t>
      </w:r>
    </w:p>
    <w:p w:rsidR="0050445A" w:rsidRPr="008F123A" w:rsidRDefault="00CD6D6E" w:rsidP="008F123A">
      <w:pPr>
        <w:pStyle w:val="Akapitzlist"/>
        <w:spacing w:after="0" w:line="240" w:lineRule="auto"/>
        <w:ind w:left="284"/>
        <w:rPr>
          <w:rFonts w:ascii="Arial Narrow" w:hAnsi="Arial Narrow" w:cstheme="minorHAnsi"/>
          <w:color w:val="000000" w:themeColor="text1"/>
          <w:sz w:val="24"/>
          <w:szCs w:val="24"/>
        </w:rPr>
      </w:pPr>
      <w:r>
        <w:rPr>
          <w:noProof/>
        </w:rPr>
        <w:drawing>
          <wp:anchor distT="0" distB="0" distL="114300" distR="114300" simplePos="0" relativeHeight="251668480" behindDoc="1" locked="0" layoutInCell="1" allowOverlap="1" wp14:anchorId="0E87492B" wp14:editId="770EB1E3">
            <wp:simplePos x="0" y="0"/>
            <wp:positionH relativeFrom="margin">
              <wp:posOffset>-635</wp:posOffset>
            </wp:positionH>
            <wp:positionV relativeFrom="paragraph">
              <wp:posOffset>170816</wp:posOffset>
            </wp:positionV>
            <wp:extent cx="5554980" cy="3116580"/>
            <wp:effectExtent l="0" t="0" r="7620" b="762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554980" cy="3116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p>
    <w:p w:rsidR="00E1409E" w:rsidRPr="008F123A" w:rsidRDefault="00E1409E" w:rsidP="008F123A">
      <w:pPr>
        <w:spacing w:after="0" w:line="240" w:lineRule="auto"/>
        <w:rPr>
          <w:rFonts w:ascii="Arial Narrow" w:hAnsi="Arial Narrow" w:cstheme="minorHAnsi"/>
          <w:color w:val="000000" w:themeColor="text1"/>
          <w:sz w:val="24"/>
          <w:szCs w:val="24"/>
        </w:rPr>
      </w:pPr>
    </w:p>
    <w:p w:rsidR="008F123A" w:rsidRDefault="008F123A" w:rsidP="008F123A">
      <w:pPr>
        <w:spacing w:after="0" w:line="240" w:lineRule="auto"/>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CD6D6E" w:rsidRDefault="00CD6D6E" w:rsidP="008F123A">
      <w:pPr>
        <w:spacing w:after="0" w:line="240" w:lineRule="auto"/>
        <w:jc w:val="center"/>
        <w:rPr>
          <w:rFonts w:ascii="Arial Narrow" w:hAnsi="Arial Narrow" w:cstheme="minorHAnsi"/>
          <w:color w:val="000000" w:themeColor="text1"/>
          <w:sz w:val="24"/>
          <w:szCs w:val="24"/>
        </w:rPr>
      </w:pPr>
    </w:p>
    <w:p w:rsidR="00E1409E" w:rsidRPr="00941D30" w:rsidRDefault="00CD6D6E" w:rsidP="008F123A">
      <w:pPr>
        <w:spacing w:after="0" w:line="240" w:lineRule="auto"/>
        <w:jc w:val="center"/>
        <w:rPr>
          <w:rFonts w:ascii="Arial Narrow" w:hAnsi="Arial Narrow" w:cstheme="minorHAnsi"/>
          <w:b/>
          <w:color w:val="000000" w:themeColor="text1"/>
          <w:sz w:val="24"/>
          <w:szCs w:val="24"/>
        </w:rPr>
      </w:pPr>
      <w:r w:rsidRPr="00941D30">
        <w:rPr>
          <w:rFonts w:ascii="Arial Narrow" w:hAnsi="Arial Narrow" w:cstheme="minorHAnsi"/>
          <w:b/>
          <w:color w:val="000000" w:themeColor="text1"/>
          <w:sz w:val="24"/>
          <w:szCs w:val="24"/>
        </w:rPr>
        <w:t>C</w:t>
      </w:r>
      <w:r w:rsidR="00E1409E" w:rsidRPr="00941D30">
        <w:rPr>
          <w:rFonts w:ascii="Arial Narrow" w:hAnsi="Arial Narrow" w:cstheme="minorHAnsi"/>
          <w:b/>
          <w:color w:val="000000" w:themeColor="text1"/>
          <w:sz w:val="24"/>
          <w:szCs w:val="24"/>
        </w:rPr>
        <w:t>hodnik w Podłej Górze</w:t>
      </w:r>
    </w:p>
    <w:p w:rsidR="0007615C" w:rsidRPr="0050741C" w:rsidRDefault="0007615C" w:rsidP="00481CE4">
      <w:pPr>
        <w:pStyle w:val="Akapitzlist"/>
        <w:numPr>
          <w:ilvl w:val="0"/>
          <w:numId w:val="3"/>
        </w:numPr>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lastRenderedPageBreak/>
        <w:t xml:space="preserve">W dniu </w:t>
      </w:r>
      <w:r w:rsidRPr="0050741C">
        <w:rPr>
          <w:rFonts w:ascii="Arial Narrow" w:hAnsi="Arial Narrow" w:cstheme="minorHAnsi"/>
          <w:b/>
          <w:color w:val="000000" w:themeColor="text1"/>
          <w:sz w:val="24"/>
          <w:szCs w:val="24"/>
          <w:u w:val="single"/>
        </w:rPr>
        <w:t>09.11.2018</w:t>
      </w:r>
      <w:r w:rsidRPr="0050741C">
        <w:rPr>
          <w:rFonts w:ascii="Arial Narrow" w:hAnsi="Arial Narrow" w:cstheme="minorHAnsi"/>
          <w:color w:val="000000" w:themeColor="text1"/>
          <w:sz w:val="24"/>
          <w:szCs w:val="24"/>
        </w:rPr>
        <w:t xml:space="preserve"> r. została zawarta umowa z firmą </w:t>
      </w:r>
      <w:r w:rsidRPr="0050741C">
        <w:rPr>
          <w:rFonts w:ascii="Arial Narrow" w:hAnsi="Arial Narrow"/>
          <w:b/>
          <w:color w:val="000000" w:themeColor="text1"/>
          <w:sz w:val="24"/>
          <w:szCs w:val="24"/>
        </w:rPr>
        <w:t xml:space="preserve">P.H.U.”JACEK BIS” Jan </w:t>
      </w:r>
      <w:proofErr w:type="spellStart"/>
      <w:r w:rsidRPr="0050741C">
        <w:rPr>
          <w:rFonts w:ascii="Arial Narrow" w:hAnsi="Arial Narrow"/>
          <w:b/>
          <w:color w:val="000000" w:themeColor="text1"/>
          <w:sz w:val="24"/>
          <w:szCs w:val="24"/>
        </w:rPr>
        <w:t>Wawszczyk</w:t>
      </w:r>
      <w:proofErr w:type="spellEnd"/>
      <w:r w:rsidRPr="0050741C">
        <w:rPr>
          <w:rFonts w:ascii="Arial Narrow" w:hAnsi="Arial Narrow"/>
          <w:color w:val="000000" w:themeColor="text1"/>
          <w:sz w:val="24"/>
          <w:szCs w:val="24"/>
        </w:rPr>
        <w:t xml:space="preserve"> z siedzibą </w:t>
      </w:r>
      <w:r w:rsidRPr="0050741C">
        <w:rPr>
          <w:rFonts w:ascii="Arial Narrow" w:hAnsi="Arial Narrow"/>
          <w:color w:val="000000" w:themeColor="text1"/>
          <w:sz w:val="24"/>
          <w:szCs w:val="24"/>
        </w:rPr>
        <w:br/>
      </w:r>
      <w:r w:rsidR="00A106AE" w:rsidRPr="0050741C">
        <w:rPr>
          <w:rFonts w:ascii="Arial Narrow" w:hAnsi="Arial Narrow"/>
          <w:color w:val="000000" w:themeColor="text1"/>
          <w:sz w:val="24"/>
          <w:szCs w:val="24"/>
        </w:rPr>
        <w:t>w</w:t>
      </w:r>
      <w:r w:rsidRPr="0050741C">
        <w:rPr>
          <w:rFonts w:ascii="Arial Narrow" w:hAnsi="Arial Narrow"/>
          <w:color w:val="000000" w:themeColor="text1"/>
          <w:sz w:val="24"/>
          <w:szCs w:val="24"/>
        </w:rPr>
        <w:t xml:space="preserve"> Sulech</w:t>
      </w:r>
      <w:r w:rsidR="00A106AE" w:rsidRPr="0050741C">
        <w:rPr>
          <w:rFonts w:ascii="Arial Narrow" w:hAnsi="Arial Narrow"/>
          <w:color w:val="000000" w:themeColor="text1"/>
          <w:sz w:val="24"/>
          <w:szCs w:val="24"/>
        </w:rPr>
        <w:t>owie</w:t>
      </w:r>
      <w:r w:rsidRPr="0050741C">
        <w:rPr>
          <w:rFonts w:ascii="Arial Narrow" w:hAnsi="Arial Narrow"/>
          <w:color w:val="000000" w:themeColor="text1"/>
          <w:sz w:val="24"/>
          <w:szCs w:val="24"/>
        </w:rPr>
        <w:t xml:space="preserve"> na „</w:t>
      </w:r>
      <w:r w:rsidRPr="0050741C">
        <w:rPr>
          <w:rFonts w:ascii="Arial Narrow" w:hAnsi="Arial Narrow"/>
          <w:b/>
          <w:color w:val="000000" w:themeColor="text1"/>
          <w:sz w:val="24"/>
          <w:szCs w:val="24"/>
        </w:rPr>
        <w:t xml:space="preserve">Renowacji zbiornika wodnego (stawu) w m. Pałck”. </w:t>
      </w:r>
      <w:r w:rsidRPr="0050741C">
        <w:rPr>
          <w:rFonts w:ascii="Arial Narrow" w:hAnsi="Arial Narrow"/>
          <w:color w:val="000000" w:themeColor="text1"/>
          <w:sz w:val="24"/>
          <w:szCs w:val="24"/>
        </w:rPr>
        <w:t>Zakres prac do wykonania obejmował:</w:t>
      </w:r>
    </w:p>
    <w:p w:rsidR="0007615C" w:rsidRPr="0050741C" w:rsidRDefault="0007615C" w:rsidP="00481CE4">
      <w:pPr>
        <w:pStyle w:val="Akapitzlist"/>
        <w:numPr>
          <w:ilvl w:val="0"/>
          <w:numId w:val="7"/>
        </w:numPr>
        <w:spacing w:after="0" w:line="240" w:lineRule="auto"/>
        <w:rPr>
          <w:rFonts w:ascii="Arial Narrow" w:hAnsi="Arial Narrow"/>
          <w:color w:val="000000" w:themeColor="text1"/>
          <w:sz w:val="24"/>
          <w:szCs w:val="24"/>
        </w:rPr>
      </w:pPr>
      <w:r w:rsidRPr="0050741C">
        <w:rPr>
          <w:rFonts w:ascii="Arial Narrow" w:hAnsi="Arial Narrow"/>
          <w:color w:val="000000" w:themeColor="text1"/>
          <w:sz w:val="24"/>
          <w:szCs w:val="24"/>
        </w:rPr>
        <w:t>odwodnienie zbiornika (stawu) w celu wykonania prac renowacyjnych;</w:t>
      </w:r>
    </w:p>
    <w:p w:rsidR="0007615C" w:rsidRPr="0050741C" w:rsidRDefault="0007615C" w:rsidP="00481CE4">
      <w:pPr>
        <w:pStyle w:val="Akapitzlist"/>
        <w:numPr>
          <w:ilvl w:val="0"/>
          <w:numId w:val="7"/>
        </w:numPr>
        <w:spacing w:after="0" w:line="240" w:lineRule="auto"/>
        <w:rPr>
          <w:rFonts w:ascii="Arial Narrow" w:hAnsi="Arial Narrow"/>
          <w:color w:val="000000" w:themeColor="text1"/>
          <w:sz w:val="24"/>
          <w:szCs w:val="24"/>
        </w:rPr>
      </w:pPr>
      <w:r w:rsidRPr="0050741C">
        <w:rPr>
          <w:rFonts w:ascii="Arial Narrow" w:hAnsi="Arial Narrow"/>
          <w:color w:val="000000" w:themeColor="text1"/>
          <w:sz w:val="24"/>
          <w:szCs w:val="24"/>
        </w:rPr>
        <w:t>oczyszczenie dna zbiornika (stawu) z roślin i namułów;</w:t>
      </w:r>
    </w:p>
    <w:p w:rsidR="0007615C" w:rsidRPr="0050741C" w:rsidRDefault="0007615C" w:rsidP="00481CE4">
      <w:pPr>
        <w:pStyle w:val="Akapitzlist"/>
        <w:numPr>
          <w:ilvl w:val="0"/>
          <w:numId w:val="7"/>
        </w:numPr>
        <w:spacing w:after="0" w:line="240" w:lineRule="auto"/>
        <w:rPr>
          <w:rFonts w:ascii="Arial Narrow" w:hAnsi="Arial Narrow"/>
          <w:color w:val="000000" w:themeColor="text1"/>
          <w:sz w:val="24"/>
          <w:szCs w:val="24"/>
        </w:rPr>
      </w:pPr>
      <w:r w:rsidRPr="0050741C">
        <w:rPr>
          <w:rFonts w:ascii="Arial Narrow" w:hAnsi="Arial Narrow"/>
          <w:color w:val="000000" w:themeColor="text1"/>
          <w:sz w:val="24"/>
          <w:szCs w:val="24"/>
        </w:rPr>
        <w:t>wywiezienie namułów zanieczyszczeń roślinnych;</w:t>
      </w:r>
    </w:p>
    <w:p w:rsidR="0007615C" w:rsidRPr="0050741C" w:rsidRDefault="0007615C" w:rsidP="00481CE4">
      <w:pPr>
        <w:pStyle w:val="Akapitzlist"/>
        <w:numPr>
          <w:ilvl w:val="0"/>
          <w:numId w:val="7"/>
        </w:numPr>
        <w:spacing w:after="0" w:line="240" w:lineRule="auto"/>
        <w:rPr>
          <w:rFonts w:ascii="Arial Narrow" w:hAnsi="Arial Narrow"/>
          <w:color w:val="000000" w:themeColor="text1"/>
          <w:sz w:val="24"/>
          <w:szCs w:val="24"/>
        </w:rPr>
      </w:pPr>
      <w:r w:rsidRPr="0050741C">
        <w:rPr>
          <w:rFonts w:ascii="Arial Narrow" w:hAnsi="Arial Narrow"/>
          <w:color w:val="000000" w:themeColor="text1"/>
          <w:sz w:val="24"/>
          <w:szCs w:val="24"/>
        </w:rPr>
        <w:t>plantowanie skarp oraz dna zbiornika (stawu);</w:t>
      </w:r>
    </w:p>
    <w:p w:rsidR="0007615C" w:rsidRPr="0050741C" w:rsidRDefault="0007615C" w:rsidP="00481CE4">
      <w:pPr>
        <w:pStyle w:val="Akapitzlist"/>
        <w:numPr>
          <w:ilvl w:val="0"/>
          <w:numId w:val="7"/>
        </w:numPr>
        <w:spacing w:after="0" w:line="240" w:lineRule="auto"/>
        <w:rPr>
          <w:rFonts w:ascii="Arial Narrow" w:hAnsi="Arial Narrow"/>
          <w:color w:val="000000" w:themeColor="text1"/>
          <w:sz w:val="24"/>
          <w:szCs w:val="24"/>
        </w:rPr>
      </w:pPr>
      <w:r w:rsidRPr="0050741C">
        <w:rPr>
          <w:rFonts w:ascii="Arial Narrow" w:hAnsi="Arial Narrow"/>
          <w:color w:val="000000" w:themeColor="text1"/>
          <w:sz w:val="24"/>
          <w:szCs w:val="24"/>
        </w:rPr>
        <w:t>demontaż ogrodzenia z siatki na linkach.</w:t>
      </w:r>
    </w:p>
    <w:p w:rsidR="0007615C" w:rsidRPr="0050445A" w:rsidRDefault="0007615C" w:rsidP="0050445A">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Całkowity koszt projektu wyniósł 31.980,00 zł, na kwotę tę składają się prace renowacyjne – kwota 30.750,00 zł oraz nadzór inwestorski – kwota 1.230,00 zł.</w:t>
      </w:r>
      <w:r w:rsidR="0050445A">
        <w:rPr>
          <w:rFonts w:ascii="Arial Narrow" w:hAnsi="Arial Narrow" w:cstheme="minorHAnsi"/>
          <w:color w:val="000000" w:themeColor="text1"/>
          <w:sz w:val="24"/>
          <w:szCs w:val="24"/>
        </w:rPr>
        <w:t xml:space="preserve"> </w:t>
      </w:r>
      <w:r w:rsidRPr="0050445A">
        <w:rPr>
          <w:rFonts w:ascii="Arial Narrow" w:hAnsi="Arial Narrow" w:cstheme="minorHAnsi"/>
          <w:color w:val="000000" w:themeColor="text1"/>
          <w:sz w:val="24"/>
          <w:szCs w:val="24"/>
        </w:rPr>
        <w:t>Prace zakończono 19.11.2018 r.</w:t>
      </w:r>
    </w:p>
    <w:p w:rsidR="009D046D" w:rsidRDefault="00941D30"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Wniosek o dofinansowanie zadania ze środków Województwa Lubuskiego złożony został w dniu 27.04.2018 r. Umowa przyznająca na ten cel Dotacje z budżetu Województwa Lubuskiego podpisana została w dniu 31.08.2018 r. </w:t>
      </w:r>
      <w:r w:rsidR="0007615C" w:rsidRPr="0050741C">
        <w:rPr>
          <w:rFonts w:ascii="Arial Narrow" w:hAnsi="Arial Narrow" w:cstheme="minorHAnsi"/>
          <w:color w:val="000000" w:themeColor="text1"/>
          <w:sz w:val="24"/>
          <w:szCs w:val="24"/>
        </w:rPr>
        <w:t xml:space="preserve">W dniu 30.11.2018 r. w Urzędzie Marszałkowskim w Zielonej Górze złożona została dokumentacja rozliczeniowa dot. projektu pn. „Renowacja zbiornika wodnego w m. Pałck”. </w:t>
      </w:r>
    </w:p>
    <w:p w:rsidR="00E1409E" w:rsidRDefault="00E1409E" w:rsidP="0007615C">
      <w:pPr>
        <w:pStyle w:val="Akapitzlist"/>
        <w:spacing w:after="0" w:line="240" w:lineRule="auto"/>
        <w:ind w:left="284"/>
        <w:rPr>
          <w:rFonts w:ascii="Arial Narrow" w:hAnsi="Arial Narrow" w:cstheme="minorHAnsi"/>
          <w:color w:val="000000" w:themeColor="text1"/>
          <w:sz w:val="24"/>
          <w:szCs w:val="24"/>
        </w:rPr>
      </w:pPr>
      <w:r>
        <w:rPr>
          <w:noProof/>
        </w:rPr>
        <w:drawing>
          <wp:inline distT="0" distB="0" distL="0" distR="0" wp14:anchorId="73B28EAA" wp14:editId="2417FB95">
            <wp:extent cx="5636340" cy="3742660"/>
            <wp:effectExtent l="0" t="0" r="254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644974" cy="3748393"/>
                    </a:xfrm>
                    <a:prstGeom prst="rect">
                      <a:avLst/>
                    </a:prstGeom>
                    <a:noFill/>
                    <a:ln>
                      <a:noFill/>
                    </a:ln>
                  </pic:spPr>
                </pic:pic>
              </a:graphicData>
            </a:graphic>
          </wp:inline>
        </w:drawing>
      </w:r>
    </w:p>
    <w:p w:rsidR="00E1409E" w:rsidRPr="002070CA" w:rsidRDefault="00E1409E" w:rsidP="00E1409E">
      <w:pPr>
        <w:pStyle w:val="Akapitzlist"/>
        <w:spacing w:after="0" w:line="240" w:lineRule="auto"/>
        <w:ind w:left="284"/>
        <w:jc w:val="center"/>
        <w:rPr>
          <w:rFonts w:ascii="Arial Narrow" w:hAnsi="Arial Narrow" w:cstheme="minorHAnsi"/>
          <w:b/>
          <w:color w:val="000000" w:themeColor="text1"/>
          <w:sz w:val="24"/>
          <w:szCs w:val="24"/>
        </w:rPr>
      </w:pPr>
      <w:r w:rsidRPr="002070CA">
        <w:rPr>
          <w:rFonts w:ascii="Arial Narrow" w:hAnsi="Arial Narrow" w:cstheme="minorHAnsi"/>
          <w:b/>
          <w:color w:val="000000" w:themeColor="text1"/>
          <w:sz w:val="24"/>
          <w:szCs w:val="24"/>
        </w:rPr>
        <w:t>Renowacja stawu w Pałcku</w:t>
      </w:r>
    </w:p>
    <w:p w:rsidR="0007615C" w:rsidRPr="00E1409E" w:rsidRDefault="0007615C" w:rsidP="00E1409E">
      <w:pPr>
        <w:spacing w:after="0" w:line="240" w:lineRule="auto"/>
        <w:rPr>
          <w:rFonts w:ascii="Arial Narrow" w:hAnsi="Arial Narrow" w:cstheme="minorHAnsi"/>
          <w:color w:val="000000" w:themeColor="text1"/>
          <w:sz w:val="24"/>
          <w:szCs w:val="24"/>
        </w:rPr>
      </w:pPr>
    </w:p>
    <w:p w:rsidR="0007615C" w:rsidRPr="0050741C" w:rsidRDefault="0007615C" w:rsidP="00481CE4">
      <w:pPr>
        <w:pStyle w:val="Akapitzlist"/>
        <w:numPr>
          <w:ilvl w:val="0"/>
          <w:numId w:val="3"/>
        </w:numPr>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W dniu </w:t>
      </w:r>
      <w:r w:rsidRPr="0050741C">
        <w:rPr>
          <w:rFonts w:ascii="Arial Narrow" w:hAnsi="Arial Narrow" w:cstheme="minorHAnsi"/>
          <w:b/>
          <w:color w:val="000000" w:themeColor="text1"/>
          <w:sz w:val="24"/>
          <w:szCs w:val="24"/>
          <w:u w:val="single"/>
        </w:rPr>
        <w:t>12.12.2017</w:t>
      </w:r>
      <w:r w:rsidRPr="0050741C">
        <w:rPr>
          <w:rFonts w:ascii="Arial Narrow" w:hAnsi="Arial Narrow" w:cstheme="minorHAnsi"/>
          <w:color w:val="000000" w:themeColor="text1"/>
          <w:sz w:val="24"/>
          <w:szCs w:val="24"/>
        </w:rPr>
        <w:t xml:space="preserve"> r. została podpisana umowa z firmą </w:t>
      </w:r>
      <w:r w:rsidRPr="0050741C">
        <w:rPr>
          <w:rFonts w:ascii="Arial Narrow" w:hAnsi="Arial Narrow"/>
          <w:b/>
          <w:color w:val="000000" w:themeColor="text1"/>
          <w:sz w:val="24"/>
          <w:szCs w:val="24"/>
        </w:rPr>
        <w:t>HERZOG BAUFIRMA Jadwiga Staniszewska</w:t>
      </w:r>
      <w:r w:rsidRPr="0050741C">
        <w:rPr>
          <w:rFonts w:ascii="Arial Narrow" w:hAnsi="Arial Narrow"/>
          <w:color w:val="000000" w:themeColor="text1"/>
          <w:sz w:val="24"/>
          <w:szCs w:val="24"/>
        </w:rPr>
        <w:t xml:space="preserve"> z siedzibą w Sątopach</w:t>
      </w:r>
      <w:r w:rsidR="00A106AE" w:rsidRPr="0050741C">
        <w:rPr>
          <w:rFonts w:ascii="Arial Narrow" w:hAnsi="Arial Narrow"/>
          <w:color w:val="000000" w:themeColor="text1"/>
          <w:sz w:val="24"/>
          <w:szCs w:val="24"/>
        </w:rPr>
        <w:t xml:space="preserve"> </w:t>
      </w:r>
      <w:r w:rsidRPr="0050741C">
        <w:rPr>
          <w:rFonts w:ascii="Arial Narrow" w:hAnsi="Arial Narrow"/>
          <w:color w:val="000000" w:themeColor="text1"/>
          <w:sz w:val="24"/>
          <w:szCs w:val="24"/>
        </w:rPr>
        <w:t xml:space="preserve">w ramach, której </w:t>
      </w:r>
      <w:r w:rsidRPr="0050741C">
        <w:rPr>
          <w:rFonts w:ascii="Arial Narrow" w:hAnsi="Arial Narrow" w:cs="Cambria"/>
          <w:color w:val="000000" w:themeColor="text1"/>
          <w:sz w:val="24"/>
          <w:szCs w:val="24"/>
        </w:rPr>
        <w:t>Wykonawca zobowiązuje się wykonać roboty budowlane dla zadania inwestycyjnego pn.</w:t>
      </w:r>
      <w:r w:rsidRPr="0050741C">
        <w:rPr>
          <w:rFonts w:ascii="Arial Narrow" w:hAnsi="Arial Narrow" w:cs="Cambria"/>
          <w:b/>
          <w:color w:val="000000" w:themeColor="text1"/>
          <w:sz w:val="24"/>
          <w:szCs w:val="24"/>
        </w:rPr>
        <w:t xml:space="preserve">: </w:t>
      </w:r>
      <w:r w:rsidRPr="0050741C">
        <w:rPr>
          <w:rFonts w:ascii="Arial Narrow" w:hAnsi="Arial Narrow"/>
          <w:b/>
          <w:color w:val="000000" w:themeColor="text1"/>
          <w:sz w:val="24"/>
          <w:szCs w:val="24"/>
        </w:rPr>
        <w:t>„Przebudowa drogi nr 004814F (ul. Chrobrego) w m. Ołobok - etap I (odcinek 1b)”</w:t>
      </w:r>
      <w:r w:rsidRPr="0050741C">
        <w:rPr>
          <w:rFonts w:ascii="Arial Narrow" w:hAnsi="Arial Narrow" w:cstheme="minorHAnsi"/>
          <w:color w:val="000000" w:themeColor="text1"/>
          <w:sz w:val="24"/>
          <w:szCs w:val="24"/>
        </w:rPr>
        <w:t>. W ramach zadania wykonano m.in.:</w:t>
      </w:r>
    </w:p>
    <w:p w:rsidR="0007615C" w:rsidRPr="0050741C" w:rsidRDefault="0007615C" w:rsidP="00481CE4">
      <w:pPr>
        <w:pStyle w:val="Akapitzlist"/>
        <w:numPr>
          <w:ilvl w:val="0"/>
          <w:numId w:val="6"/>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Droga – kostka betonowa szara gr. 8 cm  – 335,90 m2; </w:t>
      </w:r>
    </w:p>
    <w:p w:rsidR="0007615C" w:rsidRPr="0050741C" w:rsidRDefault="0007615C" w:rsidP="00481CE4">
      <w:pPr>
        <w:pStyle w:val="Akapitzlist"/>
        <w:numPr>
          <w:ilvl w:val="0"/>
          <w:numId w:val="6"/>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Zjazdy – kostka betonowa czerwona gr. 8 cm  – 37,96 m2; </w:t>
      </w:r>
    </w:p>
    <w:p w:rsidR="0007615C" w:rsidRPr="0050741C" w:rsidRDefault="0007615C" w:rsidP="00481CE4">
      <w:pPr>
        <w:pStyle w:val="Akapitzlist"/>
        <w:numPr>
          <w:ilvl w:val="0"/>
          <w:numId w:val="6"/>
        </w:numPr>
        <w:spacing w:after="0" w:line="240" w:lineRule="auto"/>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Chodniki – kostka betonowa </w:t>
      </w:r>
      <w:proofErr w:type="spellStart"/>
      <w:r w:rsidRPr="0050741C">
        <w:rPr>
          <w:rFonts w:ascii="Arial Narrow" w:hAnsi="Arial Narrow" w:cstheme="minorHAnsi"/>
          <w:color w:val="000000" w:themeColor="text1"/>
          <w:sz w:val="24"/>
          <w:szCs w:val="24"/>
        </w:rPr>
        <w:t>holland</w:t>
      </w:r>
      <w:proofErr w:type="spellEnd"/>
      <w:r w:rsidRPr="0050741C">
        <w:rPr>
          <w:rFonts w:ascii="Arial Narrow" w:hAnsi="Arial Narrow" w:cstheme="minorHAnsi"/>
          <w:color w:val="000000" w:themeColor="text1"/>
          <w:sz w:val="24"/>
          <w:szCs w:val="24"/>
        </w:rPr>
        <w:t xml:space="preserve"> szara gr. 6 cm  – 106,00 m2.</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Termin realizacji zadania zaplanowany jest do 15 maja 2019 r.</w:t>
      </w:r>
    </w:p>
    <w:p w:rsidR="0007615C" w:rsidRPr="0050741C" w:rsidRDefault="0007615C" w:rsidP="0007615C">
      <w:pPr>
        <w:pStyle w:val="Akapitzlist"/>
        <w:spacing w:after="0" w:line="240" w:lineRule="auto"/>
        <w:ind w:left="284"/>
        <w:rPr>
          <w:rFonts w:ascii="Arial Narrow" w:hAnsi="Arial Narrow" w:cstheme="minorHAnsi"/>
          <w:b/>
          <w:color w:val="000000" w:themeColor="text1"/>
          <w:sz w:val="24"/>
          <w:szCs w:val="24"/>
        </w:rPr>
      </w:pPr>
      <w:r w:rsidRPr="0050741C">
        <w:rPr>
          <w:rFonts w:ascii="Arial Narrow" w:hAnsi="Arial Narrow" w:cstheme="minorHAnsi"/>
          <w:color w:val="000000" w:themeColor="text1"/>
          <w:sz w:val="24"/>
          <w:szCs w:val="24"/>
        </w:rPr>
        <w:t xml:space="preserve">Wartość wynagrodzenia zgodnie z umową wynosi </w:t>
      </w:r>
      <w:r w:rsidRPr="0050741C">
        <w:rPr>
          <w:rFonts w:ascii="Arial Narrow" w:hAnsi="Arial Narrow" w:cstheme="minorHAnsi"/>
          <w:b/>
          <w:color w:val="000000" w:themeColor="text1"/>
          <w:sz w:val="24"/>
          <w:szCs w:val="24"/>
        </w:rPr>
        <w:t>180.007,63 zł</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r w:rsidRPr="0050741C">
        <w:rPr>
          <w:rFonts w:ascii="Arial Narrow" w:hAnsi="Arial Narrow" w:cstheme="minorHAnsi"/>
          <w:color w:val="000000" w:themeColor="text1"/>
          <w:sz w:val="24"/>
          <w:szCs w:val="24"/>
        </w:rPr>
        <w:t xml:space="preserve">Nadzór Inwestorski nad Inwestycją prowadziła firma Usługi Inżynierskie Wojciech </w:t>
      </w:r>
      <w:proofErr w:type="spellStart"/>
      <w:r w:rsidRPr="0050741C">
        <w:rPr>
          <w:rFonts w:ascii="Arial Narrow" w:hAnsi="Arial Narrow" w:cstheme="minorHAnsi"/>
          <w:color w:val="000000" w:themeColor="text1"/>
          <w:sz w:val="24"/>
          <w:szCs w:val="24"/>
        </w:rPr>
        <w:t>Prochera</w:t>
      </w:r>
      <w:proofErr w:type="spellEnd"/>
      <w:r w:rsidRPr="0050741C">
        <w:rPr>
          <w:rFonts w:ascii="Arial Narrow" w:hAnsi="Arial Narrow" w:cstheme="minorHAnsi"/>
          <w:color w:val="000000" w:themeColor="text1"/>
          <w:sz w:val="24"/>
          <w:szCs w:val="24"/>
        </w:rPr>
        <w:t xml:space="preserve"> z Nowej Wioski za kwotę 4.920,00 zł.</w:t>
      </w:r>
    </w:p>
    <w:p w:rsidR="0007615C" w:rsidRPr="0050741C" w:rsidRDefault="0007615C" w:rsidP="0007615C">
      <w:pPr>
        <w:pStyle w:val="Akapitzlist"/>
        <w:spacing w:after="0" w:line="240" w:lineRule="auto"/>
        <w:ind w:left="284"/>
        <w:rPr>
          <w:rFonts w:ascii="Arial Narrow" w:hAnsi="Arial Narrow" w:cstheme="minorHAnsi"/>
          <w:color w:val="000000" w:themeColor="text1"/>
          <w:sz w:val="24"/>
          <w:szCs w:val="24"/>
        </w:rPr>
      </w:pPr>
    </w:p>
    <w:p w:rsidR="00E1409E" w:rsidRPr="000561D6" w:rsidRDefault="0007615C" w:rsidP="00481CE4">
      <w:pPr>
        <w:pStyle w:val="Akapitzlist"/>
        <w:numPr>
          <w:ilvl w:val="0"/>
          <w:numId w:val="3"/>
        </w:numPr>
        <w:spacing w:after="0" w:line="240" w:lineRule="auto"/>
        <w:ind w:left="284" w:hanging="284"/>
        <w:rPr>
          <w:rFonts w:ascii="Arial Narrow" w:hAnsi="Arial Narrow" w:cstheme="minorHAnsi"/>
          <w:color w:val="000000" w:themeColor="text1"/>
          <w:sz w:val="24"/>
          <w:szCs w:val="24"/>
        </w:rPr>
      </w:pPr>
      <w:r w:rsidRPr="000561D6">
        <w:rPr>
          <w:rFonts w:ascii="Arial Narrow" w:hAnsi="Arial Narrow" w:cstheme="minorHAnsi"/>
          <w:color w:val="000000" w:themeColor="text1"/>
          <w:sz w:val="24"/>
          <w:szCs w:val="24"/>
        </w:rPr>
        <w:t xml:space="preserve"> </w:t>
      </w:r>
      <w:r w:rsidR="000561D6">
        <w:rPr>
          <w:rFonts w:ascii="Arial Narrow" w:hAnsi="Arial Narrow" w:cstheme="minorHAnsi"/>
          <w:color w:val="000000" w:themeColor="text1"/>
          <w:sz w:val="24"/>
          <w:szCs w:val="24"/>
        </w:rPr>
        <w:t>W dniu 21.12.2017r. Powiat Świebodziński zawarł u</w:t>
      </w:r>
      <w:r w:rsidR="001F3D9D" w:rsidRPr="000561D6">
        <w:rPr>
          <w:rFonts w:ascii="Arial Narrow" w:hAnsi="Arial Narrow" w:cstheme="minorHAnsi"/>
          <w:color w:val="000000" w:themeColor="text1"/>
          <w:sz w:val="24"/>
          <w:szCs w:val="24"/>
        </w:rPr>
        <w:t xml:space="preserve">mowę </w:t>
      </w:r>
      <w:r w:rsidR="000561D6" w:rsidRPr="000561D6">
        <w:rPr>
          <w:rFonts w:ascii="Arial Narrow" w:hAnsi="Arial Narrow" w:cstheme="minorHAnsi"/>
          <w:b/>
          <w:color w:val="000000" w:themeColor="text1"/>
          <w:sz w:val="24"/>
          <w:szCs w:val="24"/>
        </w:rPr>
        <w:t>z Przedsiębiorstwem Wielobranżowym Wojciech Wawrzynkiewicz, Bobowicko</w:t>
      </w:r>
      <w:r w:rsidR="000561D6" w:rsidRPr="000561D6">
        <w:rPr>
          <w:rFonts w:ascii="Arial Narrow" w:hAnsi="Arial Narrow" w:cstheme="minorHAnsi"/>
          <w:color w:val="000000" w:themeColor="text1"/>
          <w:sz w:val="24"/>
          <w:szCs w:val="24"/>
        </w:rPr>
        <w:t xml:space="preserve"> </w:t>
      </w:r>
      <w:r w:rsidR="001F3D9D" w:rsidRPr="000561D6">
        <w:rPr>
          <w:rFonts w:ascii="Arial Narrow" w:hAnsi="Arial Narrow" w:cstheme="minorHAnsi"/>
          <w:color w:val="000000" w:themeColor="text1"/>
          <w:sz w:val="24"/>
          <w:szCs w:val="24"/>
        </w:rPr>
        <w:t>na realizację inwestycji „</w:t>
      </w:r>
      <w:r w:rsidRPr="000561D6">
        <w:rPr>
          <w:rFonts w:ascii="Arial Narrow" w:hAnsi="Arial Narrow" w:cstheme="minorHAnsi"/>
          <w:b/>
          <w:color w:val="000000" w:themeColor="text1"/>
          <w:sz w:val="24"/>
          <w:szCs w:val="24"/>
        </w:rPr>
        <w:t xml:space="preserve">Przebudowę drogi powiatowej </w:t>
      </w:r>
      <w:r w:rsidR="000561D6" w:rsidRPr="000561D6">
        <w:rPr>
          <w:rFonts w:ascii="Arial Narrow" w:hAnsi="Arial Narrow" w:cstheme="minorHAnsi"/>
          <w:b/>
          <w:color w:val="000000" w:themeColor="text1"/>
          <w:sz w:val="24"/>
          <w:szCs w:val="24"/>
        </w:rPr>
        <w:t>nr 1225F na odcinku</w:t>
      </w:r>
      <w:r w:rsidRPr="000561D6">
        <w:rPr>
          <w:rFonts w:ascii="Arial Narrow" w:hAnsi="Arial Narrow" w:cstheme="minorHAnsi"/>
          <w:b/>
          <w:color w:val="000000" w:themeColor="text1"/>
          <w:sz w:val="24"/>
          <w:szCs w:val="24"/>
        </w:rPr>
        <w:t xml:space="preserve"> </w:t>
      </w:r>
      <w:r w:rsidR="002070CA" w:rsidRPr="000561D6">
        <w:rPr>
          <w:rFonts w:ascii="Arial Narrow" w:hAnsi="Arial Narrow" w:cstheme="minorHAnsi"/>
          <w:b/>
          <w:color w:val="000000" w:themeColor="text1"/>
          <w:sz w:val="24"/>
          <w:szCs w:val="24"/>
        </w:rPr>
        <w:t>Błonie - Węgrzynice</w:t>
      </w:r>
      <w:r w:rsidRPr="000561D6">
        <w:rPr>
          <w:rFonts w:ascii="Arial Narrow" w:hAnsi="Arial Narrow" w:cstheme="minorHAnsi"/>
          <w:b/>
          <w:color w:val="000000" w:themeColor="text1"/>
          <w:sz w:val="24"/>
          <w:szCs w:val="24"/>
        </w:rPr>
        <w:t>”</w:t>
      </w:r>
      <w:r w:rsidR="000561D6" w:rsidRPr="000561D6">
        <w:rPr>
          <w:rFonts w:ascii="Arial Narrow" w:hAnsi="Arial Narrow" w:cstheme="minorHAnsi"/>
          <w:b/>
          <w:color w:val="000000" w:themeColor="text1"/>
          <w:sz w:val="24"/>
          <w:szCs w:val="24"/>
        </w:rPr>
        <w:t xml:space="preserve">. </w:t>
      </w:r>
      <w:r w:rsidR="000561D6" w:rsidRPr="000561D6">
        <w:rPr>
          <w:rFonts w:ascii="Arial Narrow" w:hAnsi="Arial Narrow" w:cstheme="minorHAnsi"/>
          <w:color w:val="000000" w:themeColor="text1"/>
          <w:sz w:val="24"/>
          <w:szCs w:val="24"/>
        </w:rPr>
        <w:t>Termin zakończenia zadania 30.06.2018r</w:t>
      </w:r>
      <w:r w:rsidR="000561D6">
        <w:rPr>
          <w:rFonts w:ascii="Arial Narrow" w:hAnsi="Arial Narrow" w:cstheme="minorHAnsi"/>
          <w:b/>
          <w:color w:val="000000" w:themeColor="text1"/>
          <w:sz w:val="24"/>
          <w:szCs w:val="24"/>
        </w:rPr>
        <w:t xml:space="preserve">. </w:t>
      </w:r>
      <w:r w:rsidR="002070CA" w:rsidRPr="000561D6">
        <w:rPr>
          <w:rFonts w:ascii="Arial Narrow" w:hAnsi="Arial Narrow" w:cstheme="minorHAnsi"/>
          <w:color w:val="000000" w:themeColor="text1"/>
          <w:sz w:val="24"/>
          <w:szCs w:val="24"/>
        </w:rPr>
        <w:t>Inwestycja współfinansowana przez Gminę Skąpe i Powiat Świebodziński. Koszt inwestycji to</w:t>
      </w:r>
      <w:r w:rsidR="006F5758" w:rsidRPr="000561D6">
        <w:rPr>
          <w:rFonts w:ascii="Arial Narrow" w:hAnsi="Arial Narrow" w:cstheme="minorHAnsi"/>
          <w:color w:val="000000" w:themeColor="text1"/>
          <w:sz w:val="24"/>
          <w:szCs w:val="24"/>
        </w:rPr>
        <w:t xml:space="preserve"> 260.068,00 zł. Udział samorządów po 50%. </w:t>
      </w:r>
    </w:p>
    <w:p w:rsidR="00664ED5" w:rsidRDefault="00664ED5" w:rsidP="00664ED5">
      <w:pPr>
        <w:jc w:val="center"/>
      </w:pPr>
      <w:r>
        <w:rPr>
          <w:noProof/>
        </w:rPr>
        <w:drawing>
          <wp:inline distT="0" distB="0" distL="0" distR="0" wp14:anchorId="34C041EF" wp14:editId="4EAE4D48">
            <wp:extent cx="5760720" cy="3154680"/>
            <wp:effectExtent l="0" t="0" r="0" b="762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60720" cy="3154680"/>
                    </a:xfrm>
                    <a:prstGeom prst="rect">
                      <a:avLst/>
                    </a:prstGeom>
                    <a:noFill/>
                    <a:ln>
                      <a:noFill/>
                    </a:ln>
                  </pic:spPr>
                </pic:pic>
              </a:graphicData>
            </a:graphic>
          </wp:inline>
        </w:drawing>
      </w:r>
    </w:p>
    <w:p w:rsidR="00664ED5" w:rsidRPr="006F5758" w:rsidRDefault="00941D30" w:rsidP="006F5758">
      <w:pPr>
        <w:jc w:val="center"/>
        <w:rPr>
          <w:rFonts w:ascii="Arial Narrow" w:hAnsi="Arial Narrow"/>
          <w:b/>
          <w:sz w:val="24"/>
          <w:szCs w:val="24"/>
        </w:rPr>
      </w:pPr>
      <w:r>
        <w:rPr>
          <w:rFonts w:ascii="Arial Narrow" w:hAnsi="Arial Narrow"/>
          <w:b/>
          <w:sz w:val="24"/>
          <w:szCs w:val="24"/>
        </w:rPr>
        <w:t>C</w:t>
      </w:r>
      <w:r w:rsidR="00664ED5" w:rsidRPr="002070CA">
        <w:rPr>
          <w:rFonts w:ascii="Arial Narrow" w:hAnsi="Arial Narrow"/>
          <w:b/>
          <w:sz w:val="24"/>
          <w:szCs w:val="24"/>
        </w:rPr>
        <w:t>hodnik przy drodze Błonie - Węgrzynice</w:t>
      </w:r>
    </w:p>
    <w:p w:rsidR="006F5758" w:rsidRPr="006F5758" w:rsidRDefault="006F5758" w:rsidP="00481CE4">
      <w:pPr>
        <w:pStyle w:val="Bezodstpw"/>
        <w:numPr>
          <w:ilvl w:val="0"/>
          <w:numId w:val="3"/>
        </w:numPr>
        <w:ind w:left="0" w:firstLine="0"/>
        <w:rPr>
          <w:rFonts w:ascii="Arial Narrow" w:hAnsi="Arial Narrow"/>
          <w:sz w:val="24"/>
          <w:szCs w:val="24"/>
        </w:rPr>
      </w:pPr>
      <w:r w:rsidRPr="006F5758">
        <w:rPr>
          <w:rFonts w:ascii="Arial Narrow" w:hAnsi="Arial Narrow"/>
          <w:sz w:val="24"/>
          <w:szCs w:val="24"/>
        </w:rPr>
        <w:t xml:space="preserve">W dniu </w:t>
      </w:r>
      <w:r w:rsidRPr="006F5758">
        <w:rPr>
          <w:rFonts w:ascii="Arial Narrow" w:hAnsi="Arial Narrow"/>
          <w:b/>
          <w:sz w:val="24"/>
          <w:szCs w:val="24"/>
          <w:u w:val="single"/>
        </w:rPr>
        <w:t>11.12.2018 r.</w:t>
      </w:r>
      <w:r w:rsidRPr="006F5758">
        <w:rPr>
          <w:rFonts w:ascii="Arial Narrow" w:hAnsi="Arial Narrow"/>
          <w:sz w:val="24"/>
          <w:szCs w:val="24"/>
        </w:rPr>
        <w:t xml:space="preserve"> została podpisana umowa z firmą </w:t>
      </w:r>
      <w:r w:rsidRPr="006F5758">
        <w:rPr>
          <w:rFonts w:ascii="Arial Narrow" w:hAnsi="Arial Narrow"/>
          <w:b/>
          <w:sz w:val="24"/>
          <w:szCs w:val="24"/>
        </w:rPr>
        <w:t>Drogowa Magdalena Górna-</w:t>
      </w:r>
      <w:proofErr w:type="spellStart"/>
      <w:r w:rsidRPr="006F5758">
        <w:rPr>
          <w:rFonts w:ascii="Arial Narrow" w:hAnsi="Arial Narrow"/>
          <w:b/>
          <w:sz w:val="24"/>
          <w:szCs w:val="24"/>
        </w:rPr>
        <w:t>Racka</w:t>
      </w:r>
      <w:proofErr w:type="spellEnd"/>
      <w:r w:rsidRPr="006F5758">
        <w:rPr>
          <w:rFonts w:ascii="Arial Narrow" w:hAnsi="Arial Narrow"/>
          <w:sz w:val="24"/>
          <w:szCs w:val="24"/>
        </w:rPr>
        <w:t xml:space="preserve">, Bielsko, na wykonanie </w:t>
      </w:r>
      <w:r w:rsidRPr="006F5758">
        <w:rPr>
          <w:rFonts w:ascii="Arial Narrow" w:eastAsia="Times New Roman" w:hAnsi="Arial Narrow"/>
          <w:sz w:val="24"/>
          <w:szCs w:val="24"/>
        </w:rPr>
        <w:t>robót budowlanych – naprawa nawierzchni drogi w ramach zadania inwestycyjnego pn.: „Modernizacja drogi w Ciborzu”.</w:t>
      </w:r>
      <w:r>
        <w:rPr>
          <w:rFonts w:ascii="Arial Narrow" w:hAnsi="Arial Narrow"/>
          <w:sz w:val="24"/>
          <w:szCs w:val="24"/>
        </w:rPr>
        <w:t xml:space="preserve"> </w:t>
      </w:r>
      <w:r w:rsidRPr="006F5758">
        <w:rPr>
          <w:rFonts w:ascii="Arial Narrow" w:eastAsia="Times New Roman" w:hAnsi="Arial Narrow"/>
          <w:sz w:val="24"/>
          <w:szCs w:val="24"/>
        </w:rPr>
        <w:t xml:space="preserve">W dniu 20.12.2018 r. </w:t>
      </w:r>
      <w:r w:rsidRPr="006F5758">
        <w:rPr>
          <w:rFonts w:ascii="Arial Narrow" w:hAnsi="Arial Narrow" w:cstheme="minorHAnsi"/>
          <w:color w:val="000000" w:themeColor="text1"/>
          <w:sz w:val="24"/>
          <w:szCs w:val="24"/>
        </w:rPr>
        <w:t>zakończone zostały prace budowlane w ramach ww</w:t>
      </w:r>
      <w:r>
        <w:rPr>
          <w:rFonts w:ascii="Arial Narrow" w:hAnsi="Arial Narrow" w:cstheme="minorHAnsi"/>
          <w:color w:val="000000" w:themeColor="text1"/>
          <w:sz w:val="24"/>
          <w:szCs w:val="24"/>
        </w:rPr>
        <w:t>.</w:t>
      </w:r>
      <w:r w:rsidRPr="006F5758">
        <w:rPr>
          <w:rFonts w:ascii="Arial Narrow" w:hAnsi="Arial Narrow" w:cstheme="minorHAnsi"/>
          <w:color w:val="000000" w:themeColor="text1"/>
          <w:sz w:val="24"/>
          <w:szCs w:val="24"/>
        </w:rPr>
        <w:t xml:space="preserve"> zadania.</w:t>
      </w:r>
      <w:r>
        <w:rPr>
          <w:rFonts w:ascii="Arial Narrow" w:hAnsi="Arial Narrow"/>
          <w:sz w:val="24"/>
          <w:szCs w:val="24"/>
        </w:rPr>
        <w:t xml:space="preserve"> </w:t>
      </w:r>
      <w:r w:rsidRPr="006F5758">
        <w:rPr>
          <w:rFonts w:ascii="Arial Narrow" w:eastAsia="Times New Roman" w:hAnsi="Arial Narrow"/>
          <w:sz w:val="24"/>
          <w:szCs w:val="24"/>
        </w:rPr>
        <w:t xml:space="preserve">Wartość zadania </w:t>
      </w:r>
      <w:r w:rsidRPr="006F5758">
        <w:rPr>
          <w:rFonts w:ascii="Arial Narrow" w:hAnsi="Arial Narrow" w:cs="Arial"/>
          <w:b/>
          <w:sz w:val="24"/>
          <w:szCs w:val="24"/>
        </w:rPr>
        <w:t>52 376,54 zł.</w:t>
      </w:r>
    </w:p>
    <w:p w:rsidR="006F5758" w:rsidRPr="006F5758" w:rsidRDefault="006F5758" w:rsidP="006F5758">
      <w:pPr>
        <w:pStyle w:val="Bezodstpw"/>
        <w:rPr>
          <w:rFonts w:ascii="Arial Narrow" w:hAnsi="Arial Narrow"/>
          <w:sz w:val="24"/>
          <w:szCs w:val="24"/>
        </w:rPr>
      </w:pPr>
    </w:p>
    <w:p w:rsidR="006F5758" w:rsidRPr="00571A00" w:rsidRDefault="006F5758" w:rsidP="006F5758">
      <w:pPr>
        <w:rPr>
          <w:rFonts w:ascii="Arial Narrow" w:hAnsi="Arial Narrow"/>
        </w:rPr>
      </w:pPr>
      <w:r>
        <w:rPr>
          <w:noProof/>
        </w:rPr>
        <w:drawing>
          <wp:inline distT="0" distB="0" distL="0" distR="0" wp14:anchorId="34695C14" wp14:editId="48FE3E96">
            <wp:extent cx="5760720" cy="30099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60720" cy="3009900"/>
                    </a:xfrm>
                    <a:prstGeom prst="rect">
                      <a:avLst/>
                    </a:prstGeom>
                    <a:noFill/>
                    <a:ln>
                      <a:noFill/>
                    </a:ln>
                  </pic:spPr>
                </pic:pic>
              </a:graphicData>
            </a:graphic>
          </wp:inline>
        </w:drawing>
      </w:r>
    </w:p>
    <w:p w:rsidR="00664ED5" w:rsidRPr="006F5758" w:rsidRDefault="00941D30" w:rsidP="006F5758">
      <w:pPr>
        <w:jc w:val="center"/>
        <w:rPr>
          <w:rFonts w:ascii="Arial Narrow" w:hAnsi="Arial Narrow"/>
          <w:b/>
          <w:sz w:val="24"/>
          <w:szCs w:val="24"/>
        </w:rPr>
      </w:pPr>
      <w:r w:rsidRPr="00941D30">
        <w:rPr>
          <w:rFonts w:ascii="Arial Narrow" w:hAnsi="Arial Narrow"/>
          <w:b/>
          <w:sz w:val="24"/>
          <w:szCs w:val="24"/>
        </w:rPr>
        <w:t>Modernizacja drogi w Ciborzu</w:t>
      </w:r>
    </w:p>
    <w:p w:rsidR="00664ED5" w:rsidRPr="001D6A0D" w:rsidRDefault="006F5758" w:rsidP="006F5758">
      <w:pPr>
        <w:jc w:val="center"/>
        <w:rPr>
          <w:rFonts w:ascii="Arial Narrow" w:hAnsi="Arial Narrow"/>
          <w:b/>
          <w:sz w:val="24"/>
          <w:szCs w:val="24"/>
        </w:rPr>
      </w:pPr>
      <w:r w:rsidRPr="001D6A0D">
        <w:rPr>
          <w:rFonts w:ascii="Arial Narrow" w:hAnsi="Arial Narrow"/>
          <w:b/>
          <w:sz w:val="24"/>
          <w:szCs w:val="24"/>
        </w:rPr>
        <w:lastRenderedPageBreak/>
        <w:t>S</w:t>
      </w:r>
      <w:r w:rsidR="00177491" w:rsidRPr="001D6A0D">
        <w:rPr>
          <w:rFonts w:ascii="Arial Narrow" w:hAnsi="Arial Narrow"/>
          <w:b/>
          <w:sz w:val="24"/>
          <w:szCs w:val="24"/>
        </w:rPr>
        <w:t>PIS TABEL</w:t>
      </w:r>
    </w:p>
    <w:p w:rsidR="006F5758" w:rsidRDefault="006F5758" w:rsidP="006F5758"/>
    <w:p w:rsidR="00177491" w:rsidRDefault="00177491">
      <w:pPr>
        <w:pStyle w:val="Spisilustracji"/>
        <w:tabs>
          <w:tab w:val="right" w:leader="dot" w:pos="9062"/>
        </w:tabs>
        <w:rPr>
          <w:noProof/>
        </w:rPr>
      </w:pPr>
      <w:r>
        <w:fldChar w:fldCharType="begin"/>
      </w:r>
      <w:r>
        <w:instrText xml:space="preserve"> TOC \h \z \c "Tabela" </w:instrText>
      </w:r>
      <w:r>
        <w:fldChar w:fldCharType="separate"/>
      </w:r>
      <w:hyperlink w:anchor="_Toc9969115" w:history="1">
        <w:r w:rsidRPr="00520C63">
          <w:rPr>
            <w:rStyle w:val="Hipercze"/>
            <w:rFonts w:ascii="Arial Narrow" w:hAnsi="Arial Narrow"/>
            <w:noProof/>
          </w:rPr>
          <w:t>Tabela 1 Liczba mieszkańców w poszczególny miejscowościach Gminy Skąpe</w:t>
        </w:r>
        <w:r>
          <w:rPr>
            <w:noProof/>
            <w:webHidden/>
          </w:rPr>
          <w:tab/>
        </w:r>
        <w:r>
          <w:rPr>
            <w:noProof/>
            <w:webHidden/>
          </w:rPr>
          <w:fldChar w:fldCharType="begin"/>
        </w:r>
        <w:r>
          <w:rPr>
            <w:noProof/>
            <w:webHidden/>
          </w:rPr>
          <w:instrText xml:space="preserve"> PAGEREF _Toc9969115 \h </w:instrText>
        </w:r>
        <w:r>
          <w:rPr>
            <w:noProof/>
            <w:webHidden/>
          </w:rPr>
        </w:r>
        <w:r>
          <w:rPr>
            <w:noProof/>
            <w:webHidden/>
          </w:rPr>
          <w:fldChar w:fldCharType="separate"/>
        </w:r>
        <w:r w:rsidR="000170E6">
          <w:rPr>
            <w:noProof/>
            <w:webHidden/>
          </w:rPr>
          <w:t>5</w:t>
        </w:r>
        <w:r>
          <w:rPr>
            <w:noProof/>
            <w:webHidden/>
          </w:rPr>
          <w:fldChar w:fldCharType="end"/>
        </w:r>
      </w:hyperlink>
    </w:p>
    <w:p w:rsidR="00177491" w:rsidRDefault="00860E49">
      <w:pPr>
        <w:pStyle w:val="Spisilustracji"/>
        <w:tabs>
          <w:tab w:val="right" w:leader="dot" w:pos="9062"/>
        </w:tabs>
        <w:rPr>
          <w:noProof/>
        </w:rPr>
      </w:pPr>
      <w:hyperlink w:anchor="_Toc9969116" w:history="1">
        <w:r w:rsidR="00177491" w:rsidRPr="00520C63">
          <w:rPr>
            <w:rStyle w:val="Hipercze"/>
            <w:rFonts w:ascii="Arial Narrow" w:hAnsi="Arial Narrow"/>
            <w:noProof/>
          </w:rPr>
          <w:t>Tabela 2 Migracja (stan na 31 grudnia 2018)</w:t>
        </w:r>
        <w:r w:rsidR="00177491">
          <w:rPr>
            <w:noProof/>
            <w:webHidden/>
          </w:rPr>
          <w:tab/>
        </w:r>
        <w:r w:rsidR="00177491">
          <w:rPr>
            <w:noProof/>
            <w:webHidden/>
          </w:rPr>
          <w:fldChar w:fldCharType="begin"/>
        </w:r>
        <w:r w:rsidR="00177491">
          <w:rPr>
            <w:noProof/>
            <w:webHidden/>
          </w:rPr>
          <w:instrText xml:space="preserve"> PAGEREF _Toc9969116 \h </w:instrText>
        </w:r>
        <w:r w:rsidR="00177491">
          <w:rPr>
            <w:noProof/>
            <w:webHidden/>
          </w:rPr>
        </w:r>
        <w:r w:rsidR="00177491">
          <w:rPr>
            <w:noProof/>
            <w:webHidden/>
          </w:rPr>
          <w:fldChar w:fldCharType="separate"/>
        </w:r>
        <w:r w:rsidR="000170E6">
          <w:rPr>
            <w:noProof/>
            <w:webHidden/>
          </w:rPr>
          <w:t>7</w:t>
        </w:r>
        <w:r w:rsidR="00177491">
          <w:rPr>
            <w:noProof/>
            <w:webHidden/>
          </w:rPr>
          <w:fldChar w:fldCharType="end"/>
        </w:r>
      </w:hyperlink>
    </w:p>
    <w:p w:rsidR="00177491" w:rsidRDefault="00860E49">
      <w:pPr>
        <w:pStyle w:val="Spisilustracji"/>
        <w:tabs>
          <w:tab w:val="right" w:leader="dot" w:pos="9062"/>
        </w:tabs>
        <w:rPr>
          <w:noProof/>
        </w:rPr>
      </w:pPr>
      <w:hyperlink w:anchor="_Toc9969117" w:history="1">
        <w:r w:rsidR="00177491" w:rsidRPr="00520C63">
          <w:rPr>
            <w:rStyle w:val="Hipercze"/>
            <w:rFonts w:ascii="Arial Narrow" w:hAnsi="Arial Narrow"/>
            <w:noProof/>
          </w:rPr>
          <w:t>Tabela 3 Zameldowania i wymeldowania w 2018r.</w:t>
        </w:r>
        <w:r w:rsidR="00177491">
          <w:rPr>
            <w:noProof/>
            <w:webHidden/>
          </w:rPr>
          <w:tab/>
        </w:r>
        <w:r w:rsidR="00177491">
          <w:rPr>
            <w:noProof/>
            <w:webHidden/>
          </w:rPr>
          <w:fldChar w:fldCharType="begin"/>
        </w:r>
        <w:r w:rsidR="00177491">
          <w:rPr>
            <w:noProof/>
            <w:webHidden/>
          </w:rPr>
          <w:instrText xml:space="preserve"> PAGEREF _Toc9969117 \h </w:instrText>
        </w:r>
        <w:r w:rsidR="00177491">
          <w:rPr>
            <w:noProof/>
            <w:webHidden/>
          </w:rPr>
        </w:r>
        <w:r w:rsidR="00177491">
          <w:rPr>
            <w:noProof/>
            <w:webHidden/>
          </w:rPr>
          <w:fldChar w:fldCharType="separate"/>
        </w:r>
        <w:r w:rsidR="000170E6">
          <w:rPr>
            <w:noProof/>
            <w:webHidden/>
          </w:rPr>
          <w:t>7</w:t>
        </w:r>
        <w:r w:rsidR="00177491">
          <w:rPr>
            <w:noProof/>
            <w:webHidden/>
          </w:rPr>
          <w:fldChar w:fldCharType="end"/>
        </w:r>
      </w:hyperlink>
    </w:p>
    <w:p w:rsidR="00177491" w:rsidRDefault="00860E49">
      <w:pPr>
        <w:pStyle w:val="Spisilustracji"/>
        <w:tabs>
          <w:tab w:val="right" w:leader="dot" w:pos="9062"/>
        </w:tabs>
        <w:rPr>
          <w:noProof/>
        </w:rPr>
      </w:pPr>
      <w:hyperlink w:anchor="_Toc9969118" w:history="1">
        <w:r w:rsidR="00177491" w:rsidRPr="00520C63">
          <w:rPr>
            <w:rStyle w:val="Hipercze"/>
            <w:rFonts w:ascii="Arial Narrow" w:hAnsi="Arial Narrow"/>
            <w:noProof/>
          </w:rPr>
          <w:t>Tabela 4 Przyrost naturalny w 2018r.</w:t>
        </w:r>
        <w:r w:rsidR="00177491">
          <w:rPr>
            <w:noProof/>
            <w:webHidden/>
          </w:rPr>
          <w:tab/>
        </w:r>
        <w:r w:rsidR="00177491">
          <w:rPr>
            <w:noProof/>
            <w:webHidden/>
          </w:rPr>
          <w:fldChar w:fldCharType="begin"/>
        </w:r>
        <w:r w:rsidR="00177491">
          <w:rPr>
            <w:noProof/>
            <w:webHidden/>
          </w:rPr>
          <w:instrText xml:space="preserve"> PAGEREF _Toc9969118 \h </w:instrText>
        </w:r>
        <w:r w:rsidR="00177491">
          <w:rPr>
            <w:noProof/>
            <w:webHidden/>
          </w:rPr>
        </w:r>
        <w:r w:rsidR="00177491">
          <w:rPr>
            <w:noProof/>
            <w:webHidden/>
          </w:rPr>
          <w:fldChar w:fldCharType="separate"/>
        </w:r>
        <w:r w:rsidR="000170E6">
          <w:rPr>
            <w:noProof/>
            <w:webHidden/>
          </w:rPr>
          <w:t>7</w:t>
        </w:r>
        <w:r w:rsidR="00177491">
          <w:rPr>
            <w:noProof/>
            <w:webHidden/>
          </w:rPr>
          <w:fldChar w:fldCharType="end"/>
        </w:r>
      </w:hyperlink>
    </w:p>
    <w:p w:rsidR="00177491" w:rsidRDefault="00860E49">
      <w:pPr>
        <w:pStyle w:val="Spisilustracji"/>
        <w:tabs>
          <w:tab w:val="right" w:leader="dot" w:pos="9062"/>
        </w:tabs>
        <w:rPr>
          <w:noProof/>
        </w:rPr>
      </w:pPr>
      <w:hyperlink w:anchor="_Toc9969119" w:history="1">
        <w:r w:rsidR="00177491" w:rsidRPr="00520C63">
          <w:rPr>
            <w:rStyle w:val="Hipercze"/>
            <w:rFonts w:ascii="Arial Narrow" w:hAnsi="Arial Narrow"/>
            <w:noProof/>
          </w:rPr>
          <w:t>Tabela 5 Dochody budżetu gminy w 2018r.</w:t>
        </w:r>
        <w:r w:rsidR="00177491">
          <w:rPr>
            <w:noProof/>
            <w:webHidden/>
          </w:rPr>
          <w:tab/>
        </w:r>
        <w:r w:rsidR="00177491">
          <w:rPr>
            <w:noProof/>
            <w:webHidden/>
          </w:rPr>
          <w:fldChar w:fldCharType="begin"/>
        </w:r>
        <w:r w:rsidR="00177491">
          <w:rPr>
            <w:noProof/>
            <w:webHidden/>
          </w:rPr>
          <w:instrText xml:space="preserve"> PAGEREF _Toc9969119 \h </w:instrText>
        </w:r>
        <w:r w:rsidR="00177491">
          <w:rPr>
            <w:noProof/>
            <w:webHidden/>
          </w:rPr>
        </w:r>
        <w:r w:rsidR="00177491">
          <w:rPr>
            <w:noProof/>
            <w:webHidden/>
          </w:rPr>
          <w:fldChar w:fldCharType="separate"/>
        </w:r>
        <w:r w:rsidR="000170E6">
          <w:rPr>
            <w:noProof/>
            <w:webHidden/>
          </w:rPr>
          <w:t>8</w:t>
        </w:r>
        <w:r w:rsidR="00177491">
          <w:rPr>
            <w:noProof/>
            <w:webHidden/>
          </w:rPr>
          <w:fldChar w:fldCharType="end"/>
        </w:r>
      </w:hyperlink>
    </w:p>
    <w:p w:rsidR="00177491" w:rsidRDefault="00860E49">
      <w:pPr>
        <w:pStyle w:val="Spisilustracji"/>
        <w:tabs>
          <w:tab w:val="right" w:leader="dot" w:pos="9062"/>
        </w:tabs>
        <w:rPr>
          <w:noProof/>
        </w:rPr>
      </w:pPr>
      <w:hyperlink w:anchor="_Toc9969120" w:history="1">
        <w:r w:rsidR="00177491" w:rsidRPr="00520C63">
          <w:rPr>
            <w:rStyle w:val="Hipercze"/>
            <w:rFonts w:ascii="Arial Narrow" w:hAnsi="Arial Narrow"/>
            <w:noProof/>
          </w:rPr>
          <w:t>Tabela 6 Dochody własne budżetu gminy w 2018r.</w:t>
        </w:r>
        <w:r w:rsidR="00177491">
          <w:rPr>
            <w:noProof/>
            <w:webHidden/>
          </w:rPr>
          <w:tab/>
        </w:r>
        <w:r w:rsidR="00177491">
          <w:rPr>
            <w:noProof/>
            <w:webHidden/>
          </w:rPr>
          <w:fldChar w:fldCharType="begin"/>
        </w:r>
        <w:r w:rsidR="00177491">
          <w:rPr>
            <w:noProof/>
            <w:webHidden/>
          </w:rPr>
          <w:instrText xml:space="preserve"> PAGEREF _Toc9969120 \h </w:instrText>
        </w:r>
        <w:r w:rsidR="00177491">
          <w:rPr>
            <w:noProof/>
            <w:webHidden/>
          </w:rPr>
        </w:r>
        <w:r w:rsidR="00177491">
          <w:rPr>
            <w:noProof/>
            <w:webHidden/>
          </w:rPr>
          <w:fldChar w:fldCharType="separate"/>
        </w:r>
        <w:r w:rsidR="000170E6">
          <w:rPr>
            <w:noProof/>
            <w:webHidden/>
          </w:rPr>
          <w:t>8</w:t>
        </w:r>
        <w:r w:rsidR="00177491">
          <w:rPr>
            <w:noProof/>
            <w:webHidden/>
          </w:rPr>
          <w:fldChar w:fldCharType="end"/>
        </w:r>
      </w:hyperlink>
    </w:p>
    <w:p w:rsidR="00177491" w:rsidRDefault="00860E49">
      <w:pPr>
        <w:pStyle w:val="Spisilustracji"/>
        <w:tabs>
          <w:tab w:val="right" w:leader="dot" w:pos="9062"/>
        </w:tabs>
        <w:rPr>
          <w:noProof/>
        </w:rPr>
      </w:pPr>
      <w:hyperlink w:anchor="_Toc9969121" w:history="1">
        <w:r w:rsidR="00177491" w:rsidRPr="00520C63">
          <w:rPr>
            <w:rStyle w:val="Hipercze"/>
            <w:rFonts w:ascii="Arial Narrow" w:hAnsi="Arial Narrow"/>
            <w:noProof/>
          </w:rPr>
          <w:t>Tabela 7 Sprzedaż lokali będących w zasobie komunalnym gminy w 2018r.</w:t>
        </w:r>
        <w:r w:rsidR="00177491">
          <w:rPr>
            <w:noProof/>
            <w:webHidden/>
          </w:rPr>
          <w:tab/>
        </w:r>
        <w:r w:rsidR="00177491">
          <w:rPr>
            <w:noProof/>
            <w:webHidden/>
          </w:rPr>
          <w:fldChar w:fldCharType="begin"/>
        </w:r>
        <w:r w:rsidR="00177491">
          <w:rPr>
            <w:noProof/>
            <w:webHidden/>
          </w:rPr>
          <w:instrText xml:space="preserve"> PAGEREF _Toc9969121 \h </w:instrText>
        </w:r>
        <w:r w:rsidR="00177491">
          <w:rPr>
            <w:noProof/>
            <w:webHidden/>
          </w:rPr>
        </w:r>
        <w:r w:rsidR="00177491">
          <w:rPr>
            <w:noProof/>
            <w:webHidden/>
          </w:rPr>
          <w:fldChar w:fldCharType="separate"/>
        </w:r>
        <w:r w:rsidR="000170E6">
          <w:rPr>
            <w:noProof/>
            <w:webHidden/>
          </w:rPr>
          <w:t>11</w:t>
        </w:r>
        <w:r w:rsidR="00177491">
          <w:rPr>
            <w:noProof/>
            <w:webHidden/>
          </w:rPr>
          <w:fldChar w:fldCharType="end"/>
        </w:r>
      </w:hyperlink>
    </w:p>
    <w:p w:rsidR="00177491" w:rsidRDefault="00860E49">
      <w:pPr>
        <w:pStyle w:val="Spisilustracji"/>
        <w:tabs>
          <w:tab w:val="right" w:leader="dot" w:pos="9062"/>
        </w:tabs>
        <w:rPr>
          <w:noProof/>
        </w:rPr>
      </w:pPr>
      <w:hyperlink w:anchor="_Toc9969122" w:history="1">
        <w:r w:rsidR="00177491" w:rsidRPr="00520C63">
          <w:rPr>
            <w:rStyle w:val="Hipercze"/>
            <w:rFonts w:ascii="Arial Narrow" w:hAnsi="Arial Narrow"/>
            <w:noProof/>
          </w:rPr>
          <w:t>Tabela 8 Sprzedaż gruntów gminnych w 2018r.</w:t>
        </w:r>
        <w:r w:rsidR="00177491">
          <w:rPr>
            <w:noProof/>
            <w:webHidden/>
          </w:rPr>
          <w:tab/>
        </w:r>
        <w:r w:rsidR="00177491">
          <w:rPr>
            <w:noProof/>
            <w:webHidden/>
          </w:rPr>
          <w:fldChar w:fldCharType="begin"/>
        </w:r>
        <w:r w:rsidR="00177491">
          <w:rPr>
            <w:noProof/>
            <w:webHidden/>
          </w:rPr>
          <w:instrText xml:space="preserve"> PAGEREF _Toc9969122 \h </w:instrText>
        </w:r>
        <w:r w:rsidR="00177491">
          <w:rPr>
            <w:noProof/>
            <w:webHidden/>
          </w:rPr>
        </w:r>
        <w:r w:rsidR="00177491">
          <w:rPr>
            <w:noProof/>
            <w:webHidden/>
          </w:rPr>
          <w:fldChar w:fldCharType="separate"/>
        </w:r>
        <w:r w:rsidR="000170E6">
          <w:rPr>
            <w:noProof/>
            <w:webHidden/>
          </w:rPr>
          <w:t>11</w:t>
        </w:r>
        <w:r w:rsidR="00177491">
          <w:rPr>
            <w:noProof/>
            <w:webHidden/>
          </w:rPr>
          <w:fldChar w:fldCharType="end"/>
        </w:r>
      </w:hyperlink>
    </w:p>
    <w:p w:rsidR="00177491" w:rsidRDefault="00860E49">
      <w:pPr>
        <w:pStyle w:val="Spisilustracji"/>
        <w:tabs>
          <w:tab w:val="right" w:leader="dot" w:pos="9062"/>
        </w:tabs>
        <w:rPr>
          <w:noProof/>
        </w:rPr>
      </w:pPr>
      <w:hyperlink w:anchor="_Toc9969123" w:history="1">
        <w:r w:rsidR="00177491" w:rsidRPr="00520C63">
          <w:rPr>
            <w:rStyle w:val="Hipercze"/>
            <w:rFonts w:ascii="Arial Narrow" w:hAnsi="Arial Narrow"/>
            <w:noProof/>
          </w:rPr>
          <w:t>Tabela 9 Użytkowanie wieczyste, stan na 31.12.2018r.</w:t>
        </w:r>
        <w:r w:rsidR="00177491">
          <w:rPr>
            <w:noProof/>
            <w:webHidden/>
          </w:rPr>
          <w:tab/>
        </w:r>
        <w:r w:rsidR="00177491">
          <w:rPr>
            <w:noProof/>
            <w:webHidden/>
          </w:rPr>
          <w:fldChar w:fldCharType="begin"/>
        </w:r>
        <w:r w:rsidR="00177491">
          <w:rPr>
            <w:noProof/>
            <w:webHidden/>
          </w:rPr>
          <w:instrText xml:space="preserve"> PAGEREF _Toc9969123 \h </w:instrText>
        </w:r>
        <w:r w:rsidR="00177491">
          <w:rPr>
            <w:noProof/>
            <w:webHidden/>
          </w:rPr>
        </w:r>
        <w:r w:rsidR="00177491">
          <w:rPr>
            <w:noProof/>
            <w:webHidden/>
          </w:rPr>
          <w:fldChar w:fldCharType="separate"/>
        </w:r>
        <w:r w:rsidR="000170E6">
          <w:rPr>
            <w:noProof/>
            <w:webHidden/>
          </w:rPr>
          <w:t>12</w:t>
        </w:r>
        <w:r w:rsidR="00177491">
          <w:rPr>
            <w:noProof/>
            <w:webHidden/>
          </w:rPr>
          <w:fldChar w:fldCharType="end"/>
        </w:r>
      </w:hyperlink>
    </w:p>
    <w:p w:rsidR="00177491" w:rsidRDefault="00860E49">
      <w:pPr>
        <w:pStyle w:val="Spisilustracji"/>
        <w:tabs>
          <w:tab w:val="right" w:leader="dot" w:pos="9062"/>
        </w:tabs>
        <w:rPr>
          <w:noProof/>
        </w:rPr>
      </w:pPr>
      <w:hyperlink w:anchor="_Toc9969124" w:history="1">
        <w:r w:rsidR="00177491" w:rsidRPr="00520C63">
          <w:rPr>
            <w:rStyle w:val="Hipercze"/>
            <w:rFonts w:ascii="Arial Narrow" w:hAnsi="Arial Narrow"/>
            <w:noProof/>
          </w:rPr>
          <w:t>Tabela 10 Dochody z majątku gminy w 2017r. i 2018r.</w:t>
        </w:r>
        <w:r w:rsidR="00177491">
          <w:rPr>
            <w:noProof/>
            <w:webHidden/>
          </w:rPr>
          <w:tab/>
        </w:r>
        <w:r w:rsidR="00177491">
          <w:rPr>
            <w:noProof/>
            <w:webHidden/>
          </w:rPr>
          <w:fldChar w:fldCharType="begin"/>
        </w:r>
        <w:r w:rsidR="00177491">
          <w:rPr>
            <w:noProof/>
            <w:webHidden/>
          </w:rPr>
          <w:instrText xml:space="preserve"> PAGEREF _Toc9969124 \h </w:instrText>
        </w:r>
        <w:r w:rsidR="00177491">
          <w:rPr>
            <w:noProof/>
            <w:webHidden/>
          </w:rPr>
        </w:r>
        <w:r w:rsidR="00177491">
          <w:rPr>
            <w:noProof/>
            <w:webHidden/>
          </w:rPr>
          <w:fldChar w:fldCharType="separate"/>
        </w:r>
        <w:r w:rsidR="000170E6">
          <w:rPr>
            <w:noProof/>
            <w:webHidden/>
          </w:rPr>
          <w:t>13</w:t>
        </w:r>
        <w:r w:rsidR="00177491">
          <w:rPr>
            <w:noProof/>
            <w:webHidden/>
          </w:rPr>
          <w:fldChar w:fldCharType="end"/>
        </w:r>
      </w:hyperlink>
    </w:p>
    <w:p w:rsidR="00177491" w:rsidRDefault="00860E49">
      <w:pPr>
        <w:pStyle w:val="Spisilustracji"/>
        <w:tabs>
          <w:tab w:val="right" w:leader="dot" w:pos="9062"/>
        </w:tabs>
        <w:rPr>
          <w:noProof/>
        </w:rPr>
      </w:pPr>
      <w:hyperlink w:anchor="_Toc9969125" w:history="1">
        <w:r w:rsidR="00177491" w:rsidRPr="00520C63">
          <w:rPr>
            <w:rStyle w:val="Hipercze"/>
            <w:rFonts w:ascii="Arial Narrow" w:hAnsi="Arial Narrow"/>
            <w:noProof/>
          </w:rPr>
          <w:t>Tabela 11 Liczba etatów w szkołach</w:t>
        </w:r>
        <w:r w:rsidR="00177491">
          <w:rPr>
            <w:noProof/>
            <w:webHidden/>
          </w:rPr>
          <w:tab/>
        </w:r>
        <w:r w:rsidR="00177491">
          <w:rPr>
            <w:noProof/>
            <w:webHidden/>
          </w:rPr>
          <w:fldChar w:fldCharType="begin"/>
        </w:r>
        <w:r w:rsidR="00177491">
          <w:rPr>
            <w:noProof/>
            <w:webHidden/>
          </w:rPr>
          <w:instrText xml:space="preserve"> PAGEREF _Toc9969125 \h </w:instrText>
        </w:r>
        <w:r w:rsidR="00177491">
          <w:rPr>
            <w:noProof/>
            <w:webHidden/>
          </w:rPr>
        </w:r>
        <w:r w:rsidR="00177491">
          <w:rPr>
            <w:noProof/>
            <w:webHidden/>
          </w:rPr>
          <w:fldChar w:fldCharType="separate"/>
        </w:r>
        <w:r w:rsidR="000170E6">
          <w:rPr>
            <w:noProof/>
            <w:webHidden/>
          </w:rPr>
          <w:t>15</w:t>
        </w:r>
        <w:r w:rsidR="00177491">
          <w:rPr>
            <w:noProof/>
            <w:webHidden/>
          </w:rPr>
          <w:fldChar w:fldCharType="end"/>
        </w:r>
      </w:hyperlink>
    </w:p>
    <w:p w:rsidR="00177491" w:rsidRDefault="00860E49">
      <w:pPr>
        <w:pStyle w:val="Spisilustracji"/>
        <w:tabs>
          <w:tab w:val="right" w:leader="dot" w:pos="9062"/>
        </w:tabs>
        <w:rPr>
          <w:noProof/>
        </w:rPr>
      </w:pPr>
      <w:hyperlink w:anchor="_Toc9969126" w:history="1">
        <w:r w:rsidR="00177491" w:rsidRPr="00520C63">
          <w:rPr>
            <w:rStyle w:val="Hipercze"/>
            <w:rFonts w:ascii="Arial Narrow" w:hAnsi="Arial Narrow"/>
            <w:noProof/>
          </w:rPr>
          <w:t>Tabela 12 Nauczyciele wg stopnia awansu zawodowego</w:t>
        </w:r>
        <w:r w:rsidR="00177491">
          <w:rPr>
            <w:noProof/>
            <w:webHidden/>
          </w:rPr>
          <w:tab/>
        </w:r>
        <w:r w:rsidR="00177491">
          <w:rPr>
            <w:noProof/>
            <w:webHidden/>
          </w:rPr>
          <w:fldChar w:fldCharType="begin"/>
        </w:r>
        <w:r w:rsidR="00177491">
          <w:rPr>
            <w:noProof/>
            <w:webHidden/>
          </w:rPr>
          <w:instrText xml:space="preserve"> PAGEREF _Toc9969126 \h </w:instrText>
        </w:r>
        <w:r w:rsidR="00177491">
          <w:rPr>
            <w:noProof/>
            <w:webHidden/>
          </w:rPr>
        </w:r>
        <w:r w:rsidR="00177491">
          <w:rPr>
            <w:noProof/>
            <w:webHidden/>
          </w:rPr>
          <w:fldChar w:fldCharType="separate"/>
        </w:r>
        <w:r w:rsidR="000170E6">
          <w:rPr>
            <w:noProof/>
            <w:webHidden/>
          </w:rPr>
          <w:t>15</w:t>
        </w:r>
        <w:r w:rsidR="00177491">
          <w:rPr>
            <w:noProof/>
            <w:webHidden/>
          </w:rPr>
          <w:fldChar w:fldCharType="end"/>
        </w:r>
      </w:hyperlink>
    </w:p>
    <w:p w:rsidR="00177491" w:rsidRDefault="00860E49">
      <w:pPr>
        <w:pStyle w:val="Spisilustracji"/>
        <w:tabs>
          <w:tab w:val="right" w:leader="dot" w:pos="9062"/>
        </w:tabs>
        <w:rPr>
          <w:noProof/>
        </w:rPr>
      </w:pPr>
      <w:hyperlink w:anchor="_Toc9969127" w:history="1">
        <w:r w:rsidR="00177491" w:rsidRPr="00520C63">
          <w:rPr>
            <w:rStyle w:val="Hipercze"/>
            <w:rFonts w:ascii="Arial Narrow" w:hAnsi="Arial Narrow"/>
            <w:noProof/>
          </w:rPr>
          <w:t>Tabela 13 Działania gminy Skąpe w zakresie efektywności energetycznej, gospodarki niskoemisyjnej i wykorzystania energii ze źródeł odnawialnych od 2015r.</w:t>
        </w:r>
        <w:r w:rsidR="00177491">
          <w:rPr>
            <w:noProof/>
            <w:webHidden/>
          </w:rPr>
          <w:tab/>
        </w:r>
        <w:r w:rsidR="00177491">
          <w:rPr>
            <w:noProof/>
            <w:webHidden/>
          </w:rPr>
          <w:fldChar w:fldCharType="begin"/>
        </w:r>
        <w:r w:rsidR="00177491">
          <w:rPr>
            <w:noProof/>
            <w:webHidden/>
          </w:rPr>
          <w:instrText xml:space="preserve"> PAGEREF _Toc9969127 \h </w:instrText>
        </w:r>
        <w:r w:rsidR="00177491">
          <w:rPr>
            <w:noProof/>
            <w:webHidden/>
          </w:rPr>
        </w:r>
        <w:r w:rsidR="00177491">
          <w:rPr>
            <w:noProof/>
            <w:webHidden/>
          </w:rPr>
          <w:fldChar w:fldCharType="separate"/>
        </w:r>
        <w:r w:rsidR="000170E6">
          <w:rPr>
            <w:noProof/>
            <w:webHidden/>
          </w:rPr>
          <w:t>21</w:t>
        </w:r>
        <w:r w:rsidR="00177491">
          <w:rPr>
            <w:noProof/>
            <w:webHidden/>
          </w:rPr>
          <w:fldChar w:fldCharType="end"/>
        </w:r>
      </w:hyperlink>
    </w:p>
    <w:p w:rsidR="00177491" w:rsidRDefault="00860E49">
      <w:pPr>
        <w:pStyle w:val="Spisilustracji"/>
        <w:tabs>
          <w:tab w:val="right" w:leader="dot" w:pos="9062"/>
        </w:tabs>
        <w:rPr>
          <w:noProof/>
        </w:rPr>
      </w:pPr>
      <w:hyperlink w:anchor="_Toc9969128" w:history="1">
        <w:r w:rsidR="00177491" w:rsidRPr="00520C63">
          <w:rPr>
            <w:rStyle w:val="Hipercze"/>
            <w:rFonts w:ascii="Arial Narrow" w:hAnsi="Arial Narrow"/>
            <w:noProof/>
          </w:rPr>
          <w:t>Tabela 14 Realizacja "Niebieskiej karty" w 2018r.</w:t>
        </w:r>
        <w:r w:rsidR="00177491">
          <w:rPr>
            <w:noProof/>
            <w:webHidden/>
          </w:rPr>
          <w:tab/>
        </w:r>
        <w:r w:rsidR="00177491">
          <w:rPr>
            <w:noProof/>
            <w:webHidden/>
          </w:rPr>
          <w:fldChar w:fldCharType="begin"/>
        </w:r>
        <w:r w:rsidR="00177491">
          <w:rPr>
            <w:noProof/>
            <w:webHidden/>
          </w:rPr>
          <w:instrText xml:space="preserve"> PAGEREF _Toc9969128 \h </w:instrText>
        </w:r>
        <w:r w:rsidR="00177491">
          <w:rPr>
            <w:noProof/>
            <w:webHidden/>
          </w:rPr>
        </w:r>
        <w:r w:rsidR="00177491">
          <w:rPr>
            <w:noProof/>
            <w:webHidden/>
          </w:rPr>
          <w:fldChar w:fldCharType="separate"/>
        </w:r>
        <w:r w:rsidR="000170E6">
          <w:rPr>
            <w:noProof/>
            <w:webHidden/>
          </w:rPr>
          <w:t>25</w:t>
        </w:r>
        <w:r w:rsidR="00177491">
          <w:rPr>
            <w:noProof/>
            <w:webHidden/>
          </w:rPr>
          <w:fldChar w:fldCharType="end"/>
        </w:r>
      </w:hyperlink>
    </w:p>
    <w:p w:rsidR="00177491" w:rsidRDefault="00860E49">
      <w:pPr>
        <w:pStyle w:val="Spisilustracji"/>
        <w:tabs>
          <w:tab w:val="right" w:leader="dot" w:pos="9062"/>
        </w:tabs>
        <w:rPr>
          <w:noProof/>
        </w:rPr>
      </w:pPr>
      <w:hyperlink w:anchor="_Toc9969129" w:history="1">
        <w:r w:rsidR="00177491" w:rsidRPr="00520C63">
          <w:rPr>
            <w:rStyle w:val="Hipercze"/>
            <w:rFonts w:ascii="Arial Narrow" w:hAnsi="Arial Narrow"/>
            <w:noProof/>
          </w:rPr>
          <w:t>Tabela 15 Wydatki na świadczenia rodzinne w 2018r.</w:t>
        </w:r>
        <w:r w:rsidR="00177491">
          <w:rPr>
            <w:noProof/>
            <w:webHidden/>
          </w:rPr>
          <w:tab/>
        </w:r>
        <w:r w:rsidR="00177491">
          <w:rPr>
            <w:noProof/>
            <w:webHidden/>
          </w:rPr>
          <w:fldChar w:fldCharType="begin"/>
        </w:r>
        <w:r w:rsidR="00177491">
          <w:rPr>
            <w:noProof/>
            <w:webHidden/>
          </w:rPr>
          <w:instrText xml:space="preserve"> PAGEREF _Toc9969129 \h </w:instrText>
        </w:r>
        <w:r w:rsidR="00177491">
          <w:rPr>
            <w:noProof/>
            <w:webHidden/>
          </w:rPr>
        </w:r>
        <w:r w:rsidR="00177491">
          <w:rPr>
            <w:noProof/>
            <w:webHidden/>
          </w:rPr>
          <w:fldChar w:fldCharType="separate"/>
        </w:r>
        <w:r w:rsidR="000170E6">
          <w:rPr>
            <w:noProof/>
            <w:webHidden/>
          </w:rPr>
          <w:t>26</w:t>
        </w:r>
        <w:r w:rsidR="00177491">
          <w:rPr>
            <w:noProof/>
            <w:webHidden/>
          </w:rPr>
          <w:fldChar w:fldCharType="end"/>
        </w:r>
      </w:hyperlink>
    </w:p>
    <w:p w:rsidR="00177491" w:rsidRDefault="00860E49">
      <w:pPr>
        <w:pStyle w:val="Spisilustracji"/>
        <w:tabs>
          <w:tab w:val="right" w:leader="dot" w:pos="9062"/>
        </w:tabs>
        <w:rPr>
          <w:noProof/>
        </w:rPr>
      </w:pPr>
      <w:hyperlink w:anchor="_Toc9969130" w:history="1">
        <w:r w:rsidR="00177491" w:rsidRPr="00520C63">
          <w:rPr>
            <w:rStyle w:val="Hipercze"/>
            <w:rFonts w:ascii="Arial Narrow" w:hAnsi="Arial Narrow"/>
            <w:noProof/>
          </w:rPr>
          <w:t>Tabela 16 Realizacja Funduszu alimentacyjnego w 2018r.</w:t>
        </w:r>
        <w:r w:rsidR="00177491">
          <w:rPr>
            <w:noProof/>
            <w:webHidden/>
          </w:rPr>
          <w:tab/>
        </w:r>
        <w:r w:rsidR="00177491">
          <w:rPr>
            <w:noProof/>
            <w:webHidden/>
          </w:rPr>
          <w:fldChar w:fldCharType="begin"/>
        </w:r>
        <w:r w:rsidR="00177491">
          <w:rPr>
            <w:noProof/>
            <w:webHidden/>
          </w:rPr>
          <w:instrText xml:space="preserve"> PAGEREF _Toc9969130 \h </w:instrText>
        </w:r>
        <w:r w:rsidR="00177491">
          <w:rPr>
            <w:noProof/>
            <w:webHidden/>
          </w:rPr>
        </w:r>
        <w:r w:rsidR="00177491">
          <w:rPr>
            <w:noProof/>
            <w:webHidden/>
          </w:rPr>
          <w:fldChar w:fldCharType="separate"/>
        </w:r>
        <w:r w:rsidR="000170E6">
          <w:rPr>
            <w:noProof/>
            <w:webHidden/>
          </w:rPr>
          <w:t>27</w:t>
        </w:r>
        <w:r w:rsidR="00177491">
          <w:rPr>
            <w:noProof/>
            <w:webHidden/>
          </w:rPr>
          <w:fldChar w:fldCharType="end"/>
        </w:r>
      </w:hyperlink>
    </w:p>
    <w:p w:rsidR="00177491" w:rsidRDefault="00860E49">
      <w:pPr>
        <w:pStyle w:val="Spisilustracji"/>
        <w:tabs>
          <w:tab w:val="right" w:leader="dot" w:pos="9062"/>
        </w:tabs>
        <w:rPr>
          <w:noProof/>
        </w:rPr>
      </w:pPr>
      <w:hyperlink w:anchor="_Toc9969131" w:history="1">
        <w:r w:rsidR="00177491" w:rsidRPr="00520C63">
          <w:rPr>
            <w:rStyle w:val="Hipercze"/>
            <w:rFonts w:ascii="Arial Narrow" w:hAnsi="Arial Narrow"/>
            <w:noProof/>
          </w:rPr>
          <w:t>Tabela 17 Stacje uzdatniania wody</w:t>
        </w:r>
        <w:r w:rsidR="00177491">
          <w:rPr>
            <w:noProof/>
            <w:webHidden/>
          </w:rPr>
          <w:tab/>
        </w:r>
        <w:r w:rsidR="00177491">
          <w:rPr>
            <w:noProof/>
            <w:webHidden/>
          </w:rPr>
          <w:fldChar w:fldCharType="begin"/>
        </w:r>
        <w:r w:rsidR="00177491">
          <w:rPr>
            <w:noProof/>
            <w:webHidden/>
          </w:rPr>
          <w:instrText xml:space="preserve"> PAGEREF _Toc9969131 \h </w:instrText>
        </w:r>
        <w:r w:rsidR="00177491">
          <w:rPr>
            <w:noProof/>
            <w:webHidden/>
          </w:rPr>
        </w:r>
        <w:r w:rsidR="00177491">
          <w:rPr>
            <w:noProof/>
            <w:webHidden/>
          </w:rPr>
          <w:fldChar w:fldCharType="separate"/>
        </w:r>
        <w:r w:rsidR="000170E6">
          <w:rPr>
            <w:noProof/>
            <w:webHidden/>
          </w:rPr>
          <w:t>39</w:t>
        </w:r>
        <w:r w:rsidR="00177491">
          <w:rPr>
            <w:noProof/>
            <w:webHidden/>
          </w:rPr>
          <w:fldChar w:fldCharType="end"/>
        </w:r>
      </w:hyperlink>
    </w:p>
    <w:p w:rsidR="00177491" w:rsidRDefault="00860E49">
      <w:pPr>
        <w:pStyle w:val="Spisilustracji"/>
        <w:tabs>
          <w:tab w:val="right" w:leader="dot" w:pos="9062"/>
        </w:tabs>
        <w:rPr>
          <w:noProof/>
        </w:rPr>
      </w:pPr>
      <w:hyperlink w:anchor="_Toc9969132" w:history="1">
        <w:r w:rsidR="00177491" w:rsidRPr="00520C63">
          <w:rPr>
            <w:rStyle w:val="Hipercze"/>
            <w:rFonts w:ascii="Arial Narrow" w:hAnsi="Arial Narrow"/>
            <w:noProof/>
          </w:rPr>
          <w:t>Tabela 18 Zestawienie oświetlenia drogowego będącego własnością Gminy Skąpe</w:t>
        </w:r>
        <w:r w:rsidR="00177491">
          <w:rPr>
            <w:noProof/>
            <w:webHidden/>
          </w:rPr>
          <w:tab/>
        </w:r>
        <w:r w:rsidR="00177491">
          <w:rPr>
            <w:noProof/>
            <w:webHidden/>
          </w:rPr>
          <w:fldChar w:fldCharType="begin"/>
        </w:r>
        <w:r w:rsidR="00177491">
          <w:rPr>
            <w:noProof/>
            <w:webHidden/>
          </w:rPr>
          <w:instrText xml:space="preserve"> PAGEREF _Toc9969132 \h </w:instrText>
        </w:r>
        <w:r w:rsidR="00177491">
          <w:rPr>
            <w:noProof/>
            <w:webHidden/>
          </w:rPr>
        </w:r>
        <w:r w:rsidR="00177491">
          <w:rPr>
            <w:noProof/>
            <w:webHidden/>
          </w:rPr>
          <w:fldChar w:fldCharType="separate"/>
        </w:r>
        <w:r w:rsidR="000170E6">
          <w:rPr>
            <w:noProof/>
            <w:webHidden/>
          </w:rPr>
          <w:t>40</w:t>
        </w:r>
        <w:r w:rsidR="00177491">
          <w:rPr>
            <w:noProof/>
            <w:webHidden/>
          </w:rPr>
          <w:fldChar w:fldCharType="end"/>
        </w:r>
      </w:hyperlink>
    </w:p>
    <w:p w:rsidR="00177491" w:rsidRDefault="00860E49">
      <w:pPr>
        <w:pStyle w:val="Spisilustracji"/>
        <w:tabs>
          <w:tab w:val="right" w:leader="dot" w:pos="9062"/>
        </w:tabs>
        <w:rPr>
          <w:noProof/>
        </w:rPr>
      </w:pPr>
      <w:hyperlink w:anchor="_Toc9969133" w:history="1">
        <w:r w:rsidR="00177491" w:rsidRPr="00520C63">
          <w:rPr>
            <w:rStyle w:val="Hipercze"/>
            <w:rFonts w:ascii="Arial Narrow" w:hAnsi="Arial Narrow"/>
            <w:noProof/>
          </w:rPr>
          <w:t>Tabela 19 Naprawy oświetlenia drogowego w 2018r.</w:t>
        </w:r>
        <w:r w:rsidR="00177491">
          <w:rPr>
            <w:noProof/>
            <w:webHidden/>
          </w:rPr>
          <w:tab/>
        </w:r>
        <w:r w:rsidR="00177491">
          <w:rPr>
            <w:noProof/>
            <w:webHidden/>
          </w:rPr>
          <w:fldChar w:fldCharType="begin"/>
        </w:r>
        <w:r w:rsidR="00177491">
          <w:rPr>
            <w:noProof/>
            <w:webHidden/>
          </w:rPr>
          <w:instrText xml:space="preserve"> PAGEREF _Toc9969133 \h </w:instrText>
        </w:r>
        <w:r w:rsidR="00177491">
          <w:rPr>
            <w:noProof/>
            <w:webHidden/>
          </w:rPr>
        </w:r>
        <w:r w:rsidR="00177491">
          <w:rPr>
            <w:noProof/>
            <w:webHidden/>
          </w:rPr>
          <w:fldChar w:fldCharType="separate"/>
        </w:r>
        <w:r w:rsidR="000170E6">
          <w:rPr>
            <w:noProof/>
            <w:webHidden/>
          </w:rPr>
          <w:t>41</w:t>
        </w:r>
        <w:r w:rsidR="00177491">
          <w:rPr>
            <w:noProof/>
            <w:webHidden/>
          </w:rPr>
          <w:fldChar w:fldCharType="end"/>
        </w:r>
      </w:hyperlink>
    </w:p>
    <w:p w:rsidR="00177491" w:rsidRDefault="00860E49">
      <w:pPr>
        <w:pStyle w:val="Spisilustracji"/>
        <w:tabs>
          <w:tab w:val="right" w:leader="dot" w:pos="9062"/>
        </w:tabs>
        <w:rPr>
          <w:noProof/>
        </w:rPr>
      </w:pPr>
      <w:hyperlink w:anchor="_Toc9969134" w:history="1">
        <w:r w:rsidR="00177491" w:rsidRPr="00520C63">
          <w:rPr>
            <w:rStyle w:val="Hipercze"/>
            <w:rFonts w:ascii="Arial Narrow" w:hAnsi="Arial Narrow"/>
            <w:noProof/>
          </w:rPr>
          <w:t>Tabela 20 Koszty budowy oświetlenia drogowego w 2018r.</w:t>
        </w:r>
        <w:r w:rsidR="00177491">
          <w:rPr>
            <w:noProof/>
            <w:webHidden/>
          </w:rPr>
          <w:tab/>
        </w:r>
        <w:r w:rsidR="00177491">
          <w:rPr>
            <w:noProof/>
            <w:webHidden/>
          </w:rPr>
          <w:fldChar w:fldCharType="begin"/>
        </w:r>
        <w:r w:rsidR="00177491">
          <w:rPr>
            <w:noProof/>
            <w:webHidden/>
          </w:rPr>
          <w:instrText xml:space="preserve"> PAGEREF _Toc9969134 \h </w:instrText>
        </w:r>
        <w:r w:rsidR="00177491">
          <w:rPr>
            <w:noProof/>
            <w:webHidden/>
          </w:rPr>
        </w:r>
        <w:r w:rsidR="00177491">
          <w:rPr>
            <w:noProof/>
            <w:webHidden/>
          </w:rPr>
          <w:fldChar w:fldCharType="separate"/>
        </w:r>
        <w:r w:rsidR="000170E6">
          <w:rPr>
            <w:noProof/>
            <w:webHidden/>
          </w:rPr>
          <w:t>42</w:t>
        </w:r>
        <w:r w:rsidR="00177491">
          <w:rPr>
            <w:noProof/>
            <w:webHidden/>
          </w:rPr>
          <w:fldChar w:fldCharType="end"/>
        </w:r>
      </w:hyperlink>
    </w:p>
    <w:p w:rsidR="00177491" w:rsidRDefault="00860E49">
      <w:pPr>
        <w:pStyle w:val="Spisilustracji"/>
        <w:tabs>
          <w:tab w:val="right" w:leader="dot" w:pos="9062"/>
        </w:tabs>
        <w:rPr>
          <w:noProof/>
        </w:rPr>
      </w:pPr>
      <w:hyperlink w:anchor="_Toc9969135" w:history="1">
        <w:r w:rsidR="00177491" w:rsidRPr="00520C63">
          <w:rPr>
            <w:rStyle w:val="Hipercze"/>
            <w:rFonts w:ascii="Arial Narrow" w:hAnsi="Arial Narrow"/>
            <w:noProof/>
          </w:rPr>
          <w:t>Tabela 21 Obwody szkolne w Gminie Skąpe</w:t>
        </w:r>
        <w:r w:rsidR="00177491">
          <w:rPr>
            <w:noProof/>
            <w:webHidden/>
          </w:rPr>
          <w:tab/>
        </w:r>
        <w:r w:rsidR="00177491">
          <w:rPr>
            <w:noProof/>
            <w:webHidden/>
          </w:rPr>
          <w:fldChar w:fldCharType="begin"/>
        </w:r>
        <w:r w:rsidR="00177491">
          <w:rPr>
            <w:noProof/>
            <w:webHidden/>
          </w:rPr>
          <w:instrText xml:space="preserve"> PAGEREF _Toc9969135 \h </w:instrText>
        </w:r>
        <w:r w:rsidR="00177491">
          <w:rPr>
            <w:noProof/>
            <w:webHidden/>
          </w:rPr>
        </w:r>
        <w:r w:rsidR="00177491">
          <w:rPr>
            <w:noProof/>
            <w:webHidden/>
          </w:rPr>
          <w:fldChar w:fldCharType="separate"/>
        </w:r>
        <w:r w:rsidR="000170E6">
          <w:rPr>
            <w:noProof/>
            <w:webHidden/>
          </w:rPr>
          <w:t>44</w:t>
        </w:r>
        <w:r w:rsidR="00177491">
          <w:rPr>
            <w:noProof/>
            <w:webHidden/>
          </w:rPr>
          <w:fldChar w:fldCharType="end"/>
        </w:r>
      </w:hyperlink>
    </w:p>
    <w:p w:rsidR="00177491" w:rsidRDefault="00860E49">
      <w:pPr>
        <w:pStyle w:val="Spisilustracji"/>
        <w:tabs>
          <w:tab w:val="right" w:leader="dot" w:pos="9062"/>
        </w:tabs>
        <w:rPr>
          <w:noProof/>
        </w:rPr>
      </w:pPr>
      <w:hyperlink w:anchor="_Toc9969136" w:history="1">
        <w:r w:rsidR="00177491" w:rsidRPr="00520C63">
          <w:rPr>
            <w:rStyle w:val="Hipercze"/>
            <w:rFonts w:ascii="Arial Narrow" w:hAnsi="Arial Narrow"/>
            <w:noProof/>
          </w:rPr>
          <w:t>Tabela 22 Liczba uczniów w klasach I-VII szkół podstawowych (styczeń - czerwiec 2018r.)</w:t>
        </w:r>
        <w:r w:rsidR="00177491">
          <w:rPr>
            <w:noProof/>
            <w:webHidden/>
          </w:rPr>
          <w:tab/>
        </w:r>
        <w:r w:rsidR="00177491">
          <w:rPr>
            <w:noProof/>
            <w:webHidden/>
          </w:rPr>
          <w:fldChar w:fldCharType="begin"/>
        </w:r>
        <w:r w:rsidR="00177491">
          <w:rPr>
            <w:noProof/>
            <w:webHidden/>
          </w:rPr>
          <w:instrText xml:space="preserve"> PAGEREF _Toc9969136 \h </w:instrText>
        </w:r>
        <w:r w:rsidR="00177491">
          <w:rPr>
            <w:noProof/>
            <w:webHidden/>
          </w:rPr>
        </w:r>
        <w:r w:rsidR="00177491">
          <w:rPr>
            <w:noProof/>
            <w:webHidden/>
          </w:rPr>
          <w:fldChar w:fldCharType="separate"/>
        </w:r>
        <w:r w:rsidR="000170E6">
          <w:rPr>
            <w:noProof/>
            <w:webHidden/>
          </w:rPr>
          <w:t>44</w:t>
        </w:r>
        <w:r w:rsidR="00177491">
          <w:rPr>
            <w:noProof/>
            <w:webHidden/>
          </w:rPr>
          <w:fldChar w:fldCharType="end"/>
        </w:r>
      </w:hyperlink>
    </w:p>
    <w:p w:rsidR="00177491" w:rsidRDefault="00860E49">
      <w:pPr>
        <w:pStyle w:val="Spisilustracji"/>
        <w:tabs>
          <w:tab w:val="right" w:leader="dot" w:pos="9062"/>
        </w:tabs>
        <w:rPr>
          <w:noProof/>
        </w:rPr>
      </w:pPr>
      <w:hyperlink w:anchor="_Toc9969137" w:history="1">
        <w:r w:rsidR="00177491" w:rsidRPr="00520C63">
          <w:rPr>
            <w:rStyle w:val="Hipercze"/>
            <w:rFonts w:ascii="Arial Narrow" w:hAnsi="Arial Narrow"/>
            <w:noProof/>
          </w:rPr>
          <w:t>Tabela 23 Liczba uczniów w klasach I - VIII (wrzesień - grudzień 2018r.)</w:t>
        </w:r>
        <w:r w:rsidR="00177491">
          <w:rPr>
            <w:noProof/>
            <w:webHidden/>
          </w:rPr>
          <w:tab/>
        </w:r>
        <w:r w:rsidR="00177491">
          <w:rPr>
            <w:noProof/>
            <w:webHidden/>
          </w:rPr>
          <w:fldChar w:fldCharType="begin"/>
        </w:r>
        <w:r w:rsidR="00177491">
          <w:rPr>
            <w:noProof/>
            <w:webHidden/>
          </w:rPr>
          <w:instrText xml:space="preserve"> PAGEREF _Toc9969137 \h </w:instrText>
        </w:r>
        <w:r w:rsidR="00177491">
          <w:rPr>
            <w:noProof/>
            <w:webHidden/>
          </w:rPr>
        </w:r>
        <w:r w:rsidR="00177491">
          <w:rPr>
            <w:noProof/>
            <w:webHidden/>
          </w:rPr>
          <w:fldChar w:fldCharType="separate"/>
        </w:r>
        <w:r w:rsidR="000170E6">
          <w:rPr>
            <w:noProof/>
            <w:webHidden/>
          </w:rPr>
          <w:t>45</w:t>
        </w:r>
        <w:r w:rsidR="00177491">
          <w:rPr>
            <w:noProof/>
            <w:webHidden/>
          </w:rPr>
          <w:fldChar w:fldCharType="end"/>
        </w:r>
      </w:hyperlink>
    </w:p>
    <w:p w:rsidR="00177491" w:rsidRDefault="00860E49">
      <w:pPr>
        <w:pStyle w:val="Spisilustracji"/>
        <w:tabs>
          <w:tab w:val="right" w:leader="dot" w:pos="9062"/>
        </w:tabs>
        <w:rPr>
          <w:noProof/>
        </w:rPr>
      </w:pPr>
      <w:hyperlink w:anchor="_Toc9969138" w:history="1">
        <w:r w:rsidR="00177491" w:rsidRPr="00520C63">
          <w:rPr>
            <w:rStyle w:val="Hipercze"/>
            <w:rFonts w:ascii="Arial Narrow" w:hAnsi="Arial Narrow"/>
            <w:noProof/>
          </w:rPr>
          <w:t>Tabela 24 Ilość uczniów w oddziałach przedszkolnych</w:t>
        </w:r>
        <w:r w:rsidR="00177491">
          <w:rPr>
            <w:noProof/>
            <w:webHidden/>
          </w:rPr>
          <w:tab/>
        </w:r>
        <w:r w:rsidR="00177491">
          <w:rPr>
            <w:noProof/>
            <w:webHidden/>
          </w:rPr>
          <w:fldChar w:fldCharType="begin"/>
        </w:r>
        <w:r w:rsidR="00177491">
          <w:rPr>
            <w:noProof/>
            <w:webHidden/>
          </w:rPr>
          <w:instrText xml:space="preserve"> PAGEREF _Toc9969138 \h </w:instrText>
        </w:r>
        <w:r w:rsidR="00177491">
          <w:rPr>
            <w:noProof/>
            <w:webHidden/>
          </w:rPr>
        </w:r>
        <w:r w:rsidR="00177491">
          <w:rPr>
            <w:noProof/>
            <w:webHidden/>
          </w:rPr>
          <w:fldChar w:fldCharType="separate"/>
        </w:r>
        <w:r w:rsidR="000170E6">
          <w:rPr>
            <w:noProof/>
            <w:webHidden/>
          </w:rPr>
          <w:t>45</w:t>
        </w:r>
        <w:r w:rsidR="00177491">
          <w:rPr>
            <w:noProof/>
            <w:webHidden/>
          </w:rPr>
          <w:fldChar w:fldCharType="end"/>
        </w:r>
      </w:hyperlink>
    </w:p>
    <w:p w:rsidR="00177491" w:rsidRDefault="00860E49">
      <w:pPr>
        <w:pStyle w:val="Spisilustracji"/>
        <w:tabs>
          <w:tab w:val="right" w:leader="dot" w:pos="9062"/>
        </w:tabs>
        <w:rPr>
          <w:noProof/>
        </w:rPr>
      </w:pPr>
      <w:hyperlink w:anchor="_Toc9969139" w:history="1">
        <w:r w:rsidR="00177491" w:rsidRPr="00520C63">
          <w:rPr>
            <w:rStyle w:val="Hipercze"/>
            <w:rFonts w:ascii="Arial Narrow" w:hAnsi="Arial Narrow"/>
            <w:noProof/>
          </w:rPr>
          <w:t>Tabela 25 Liczba uczniów objętych bezpłatnym transportem do szkół</w:t>
        </w:r>
        <w:r w:rsidR="00177491">
          <w:rPr>
            <w:noProof/>
            <w:webHidden/>
          </w:rPr>
          <w:tab/>
        </w:r>
        <w:r w:rsidR="00177491">
          <w:rPr>
            <w:noProof/>
            <w:webHidden/>
          </w:rPr>
          <w:fldChar w:fldCharType="begin"/>
        </w:r>
        <w:r w:rsidR="00177491">
          <w:rPr>
            <w:noProof/>
            <w:webHidden/>
          </w:rPr>
          <w:instrText xml:space="preserve"> PAGEREF _Toc9969139 \h </w:instrText>
        </w:r>
        <w:r w:rsidR="00177491">
          <w:rPr>
            <w:noProof/>
            <w:webHidden/>
          </w:rPr>
        </w:r>
        <w:r w:rsidR="00177491">
          <w:rPr>
            <w:noProof/>
            <w:webHidden/>
          </w:rPr>
          <w:fldChar w:fldCharType="separate"/>
        </w:r>
        <w:r w:rsidR="000170E6">
          <w:rPr>
            <w:noProof/>
            <w:webHidden/>
          </w:rPr>
          <w:t>46</w:t>
        </w:r>
        <w:r w:rsidR="00177491">
          <w:rPr>
            <w:noProof/>
            <w:webHidden/>
          </w:rPr>
          <w:fldChar w:fldCharType="end"/>
        </w:r>
      </w:hyperlink>
    </w:p>
    <w:p w:rsidR="00664ED5" w:rsidRDefault="00177491" w:rsidP="00664ED5">
      <w:pPr>
        <w:jc w:val="center"/>
      </w:pPr>
      <w:r>
        <w:fldChar w:fldCharType="end"/>
      </w:r>
    </w:p>
    <w:sectPr w:rsidR="00664ED5" w:rsidSect="003D0F56">
      <w:headerReference w:type="default" r:id="rId112"/>
      <w:footerReference w:type="default" r:id="rId1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0E49" w:rsidRDefault="00860E49" w:rsidP="00814E39">
      <w:pPr>
        <w:spacing w:after="0" w:line="240" w:lineRule="auto"/>
      </w:pPr>
      <w:r>
        <w:separator/>
      </w:r>
    </w:p>
  </w:endnote>
  <w:endnote w:type="continuationSeparator" w:id="0">
    <w:p w:rsidR="00860E49" w:rsidRDefault="00860E49" w:rsidP="0081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Calibri">
    <w:panose1 w:val="020F0502020204030204"/>
    <w:charset w:val="EE"/>
    <w:family w:val="swiss"/>
    <w:pitch w:val="variable"/>
    <w:sig w:usb0="E0002AFF" w:usb1="4000ACFF" w:usb2="00000001" w:usb3="00000000" w:csb0="000001FF" w:csb1="00000000"/>
  </w:font>
  <w:font w:name="Tw Cen MT Condensed">
    <w:panose1 w:val="020B0606020104020203"/>
    <w:charset w:val="EE"/>
    <w:family w:val="swiss"/>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NewRomanPS-BoldMT">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b/>
        <w:i/>
      </w:rPr>
      <w:id w:val="267589588"/>
      <w:docPartObj>
        <w:docPartGallery w:val="Page Numbers (Bottom of Page)"/>
        <w:docPartUnique/>
      </w:docPartObj>
    </w:sdtPr>
    <w:sdtEndPr/>
    <w:sdtContent>
      <w:p w:rsidR="00D858D6" w:rsidRPr="00D13753" w:rsidRDefault="00D858D6" w:rsidP="00D13753">
        <w:pPr>
          <w:pStyle w:val="Stopka"/>
          <w:ind w:firstLine="4248"/>
          <w:jc w:val="center"/>
          <w:rPr>
            <w:rFonts w:ascii="Arial Narrow" w:hAnsi="Arial Narrow"/>
            <w:b/>
            <w:i/>
          </w:rPr>
        </w:pPr>
        <w:r w:rsidRPr="003B13EA">
          <w:rPr>
            <w:rFonts w:ascii="Arial Narrow" w:hAnsi="Arial Narrow"/>
          </w:rPr>
          <w:fldChar w:fldCharType="begin"/>
        </w:r>
        <w:r w:rsidRPr="003B13EA">
          <w:rPr>
            <w:rFonts w:ascii="Arial Narrow" w:hAnsi="Arial Narrow"/>
          </w:rPr>
          <w:instrText>PAGE   \* MERGEFORMAT</w:instrText>
        </w:r>
        <w:r w:rsidRPr="003B13EA">
          <w:rPr>
            <w:rFonts w:ascii="Arial Narrow" w:hAnsi="Arial Narrow"/>
          </w:rPr>
          <w:fldChar w:fldCharType="separate"/>
        </w:r>
        <w:r w:rsidRPr="003B13EA">
          <w:rPr>
            <w:rFonts w:ascii="Arial Narrow" w:hAnsi="Arial Narrow"/>
          </w:rPr>
          <w:t>2</w:t>
        </w:r>
        <w:r w:rsidRPr="003B13EA">
          <w:rPr>
            <w:rFonts w:ascii="Arial Narrow" w:hAnsi="Arial Narrow"/>
          </w:rPr>
          <w:fldChar w:fldCharType="end"/>
        </w:r>
        <w:r w:rsidRPr="003B13EA">
          <w:rPr>
            <w:rFonts w:ascii="Arial Narrow" w:hAnsi="Arial Narrow"/>
          </w:rPr>
          <w:tab/>
        </w:r>
        <w:r w:rsidRPr="00D13753">
          <w:rPr>
            <w:rFonts w:ascii="Arial Narrow" w:hAnsi="Arial Narrow"/>
            <w:b/>
            <w:i/>
          </w:rPr>
          <w:tab/>
        </w:r>
      </w:p>
    </w:sdtContent>
  </w:sdt>
  <w:p w:rsidR="00D858D6" w:rsidRDefault="00D858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0E49" w:rsidRDefault="00860E49" w:rsidP="00814E39">
      <w:pPr>
        <w:spacing w:after="0" w:line="240" w:lineRule="auto"/>
      </w:pPr>
      <w:r>
        <w:separator/>
      </w:r>
    </w:p>
  </w:footnote>
  <w:footnote w:type="continuationSeparator" w:id="0">
    <w:p w:rsidR="00860E49" w:rsidRDefault="00860E49" w:rsidP="00814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8D6" w:rsidRPr="005E501A" w:rsidRDefault="00D858D6" w:rsidP="005E501A">
    <w:pPr>
      <w:pStyle w:val="Nagwek"/>
      <w:jc w:val="center"/>
      <w:rPr>
        <w:rFonts w:ascii="Arial Narrow" w:hAnsi="Arial Narrow"/>
        <w:b/>
        <w:i/>
      </w:rPr>
    </w:pPr>
    <w:r w:rsidRPr="005E501A">
      <w:rPr>
        <w:rFonts w:ascii="Arial Narrow" w:hAnsi="Arial Narrow"/>
        <w:b/>
        <w:i/>
      </w:rPr>
      <w:t>Raport o stanie Gminy Skąpe za 2018r.</w:t>
    </w:r>
  </w:p>
  <w:p w:rsidR="00D858D6" w:rsidRDefault="00D858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F52"/>
    <w:multiLevelType w:val="hybridMultilevel"/>
    <w:tmpl w:val="666EFC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BF1CA2"/>
    <w:multiLevelType w:val="hybridMultilevel"/>
    <w:tmpl w:val="0A1C21FE"/>
    <w:lvl w:ilvl="0" w:tplc="6BF4DB6A">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017D7B"/>
    <w:multiLevelType w:val="hybridMultilevel"/>
    <w:tmpl w:val="620E2C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7B6218"/>
    <w:multiLevelType w:val="hybridMultilevel"/>
    <w:tmpl w:val="D012D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981627"/>
    <w:multiLevelType w:val="hybridMultilevel"/>
    <w:tmpl w:val="421A668A"/>
    <w:lvl w:ilvl="0" w:tplc="49C43718">
      <w:start w:val="1"/>
      <w:numFmt w:val="lowerLetter"/>
      <w:lvlText w:val="%1)"/>
      <w:lvlJc w:val="left"/>
      <w:pPr>
        <w:ind w:left="643" w:hanging="360"/>
      </w:pPr>
      <w:rPr>
        <w:rFonts w:hint="default"/>
        <w:b w:val="0"/>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 w15:restartNumberingAfterBreak="0">
    <w:nsid w:val="068C4FAE"/>
    <w:multiLevelType w:val="hybridMultilevel"/>
    <w:tmpl w:val="8774D7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E1209E"/>
    <w:multiLevelType w:val="hybridMultilevel"/>
    <w:tmpl w:val="D506FB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50218A"/>
    <w:multiLevelType w:val="hybridMultilevel"/>
    <w:tmpl w:val="DF602A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19211D"/>
    <w:multiLevelType w:val="hybridMultilevel"/>
    <w:tmpl w:val="01F8C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B417CB2"/>
    <w:multiLevelType w:val="hybridMultilevel"/>
    <w:tmpl w:val="32E04432"/>
    <w:lvl w:ilvl="0" w:tplc="C33EAF5E">
      <w:start w:val="1"/>
      <w:numFmt w:val="decimal"/>
      <w:lvlText w:val="%1."/>
      <w:lvlJc w:val="left"/>
      <w:pPr>
        <w:tabs>
          <w:tab w:val="num" w:pos="420"/>
        </w:tabs>
        <w:ind w:left="420" w:hanging="360"/>
      </w:pPr>
    </w:lvl>
    <w:lvl w:ilvl="1" w:tplc="04150019">
      <w:start w:val="1"/>
      <w:numFmt w:val="lowerLetter"/>
      <w:lvlText w:val="%2."/>
      <w:lvlJc w:val="left"/>
      <w:pPr>
        <w:tabs>
          <w:tab w:val="num" w:pos="1140"/>
        </w:tabs>
        <w:ind w:left="1140" w:hanging="360"/>
      </w:pPr>
    </w:lvl>
    <w:lvl w:ilvl="2" w:tplc="0415001B">
      <w:start w:val="1"/>
      <w:numFmt w:val="lowerRoman"/>
      <w:lvlText w:val="%3."/>
      <w:lvlJc w:val="right"/>
      <w:pPr>
        <w:tabs>
          <w:tab w:val="num" w:pos="1860"/>
        </w:tabs>
        <w:ind w:left="1860" w:hanging="180"/>
      </w:pPr>
    </w:lvl>
    <w:lvl w:ilvl="3" w:tplc="0415000F">
      <w:start w:val="1"/>
      <w:numFmt w:val="decimal"/>
      <w:lvlText w:val="%4."/>
      <w:lvlJc w:val="left"/>
      <w:pPr>
        <w:tabs>
          <w:tab w:val="num" w:pos="2580"/>
        </w:tabs>
        <w:ind w:left="2580" w:hanging="360"/>
      </w:pPr>
    </w:lvl>
    <w:lvl w:ilvl="4" w:tplc="04150019">
      <w:start w:val="1"/>
      <w:numFmt w:val="lowerLetter"/>
      <w:lvlText w:val="%5."/>
      <w:lvlJc w:val="left"/>
      <w:pPr>
        <w:tabs>
          <w:tab w:val="num" w:pos="3300"/>
        </w:tabs>
        <w:ind w:left="3300" w:hanging="360"/>
      </w:pPr>
    </w:lvl>
    <w:lvl w:ilvl="5" w:tplc="0415001B">
      <w:start w:val="1"/>
      <w:numFmt w:val="lowerRoman"/>
      <w:lvlText w:val="%6."/>
      <w:lvlJc w:val="right"/>
      <w:pPr>
        <w:tabs>
          <w:tab w:val="num" w:pos="4020"/>
        </w:tabs>
        <w:ind w:left="4020" w:hanging="180"/>
      </w:pPr>
    </w:lvl>
    <w:lvl w:ilvl="6" w:tplc="0415000F">
      <w:start w:val="1"/>
      <w:numFmt w:val="decimal"/>
      <w:lvlText w:val="%7."/>
      <w:lvlJc w:val="left"/>
      <w:pPr>
        <w:tabs>
          <w:tab w:val="num" w:pos="4740"/>
        </w:tabs>
        <w:ind w:left="4740" w:hanging="360"/>
      </w:pPr>
    </w:lvl>
    <w:lvl w:ilvl="7" w:tplc="04150019">
      <w:start w:val="1"/>
      <w:numFmt w:val="lowerLetter"/>
      <w:lvlText w:val="%8."/>
      <w:lvlJc w:val="left"/>
      <w:pPr>
        <w:tabs>
          <w:tab w:val="num" w:pos="5460"/>
        </w:tabs>
        <w:ind w:left="5460" w:hanging="360"/>
      </w:pPr>
    </w:lvl>
    <w:lvl w:ilvl="8" w:tplc="0415001B">
      <w:start w:val="1"/>
      <w:numFmt w:val="lowerRoman"/>
      <w:lvlText w:val="%9."/>
      <w:lvlJc w:val="right"/>
      <w:pPr>
        <w:tabs>
          <w:tab w:val="num" w:pos="6180"/>
        </w:tabs>
        <w:ind w:left="6180" w:hanging="180"/>
      </w:pPr>
    </w:lvl>
  </w:abstractNum>
  <w:abstractNum w:abstractNumId="10" w15:restartNumberingAfterBreak="0">
    <w:nsid w:val="0CE02213"/>
    <w:multiLevelType w:val="hybridMultilevel"/>
    <w:tmpl w:val="E23A6618"/>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D2C0698"/>
    <w:multiLevelType w:val="hybridMultilevel"/>
    <w:tmpl w:val="599412F0"/>
    <w:lvl w:ilvl="0" w:tplc="AB08E7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A65E2C"/>
    <w:multiLevelType w:val="hybridMultilevel"/>
    <w:tmpl w:val="0D966FF2"/>
    <w:lvl w:ilvl="0" w:tplc="E84C5E2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191774"/>
    <w:multiLevelType w:val="hybridMultilevel"/>
    <w:tmpl w:val="F14EF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EEC1AB0"/>
    <w:multiLevelType w:val="hybridMultilevel"/>
    <w:tmpl w:val="01F462B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05004BE"/>
    <w:multiLevelType w:val="hybridMultilevel"/>
    <w:tmpl w:val="F37C6E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2EA5FCA"/>
    <w:multiLevelType w:val="hybridMultilevel"/>
    <w:tmpl w:val="9D56610A"/>
    <w:lvl w:ilvl="0" w:tplc="04150011">
      <w:start w:val="1"/>
      <w:numFmt w:val="decimal"/>
      <w:lvlText w:val="%1)"/>
      <w:lvlJc w:val="left"/>
      <w:pPr>
        <w:ind w:left="720" w:hanging="360"/>
      </w:pPr>
      <w:rPr>
        <w:rFonts w:eastAsia="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843AC0"/>
    <w:multiLevelType w:val="hybridMultilevel"/>
    <w:tmpl w:val="945E6B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BF36388"/>
    <w:multiLevelType w:val="multilevel"/>
    <w:tmpl w:val="4AD8B340"/>
    <w:lvl w:ilvl="0">
      <w:start w:val="1"/>
      <w:numFmt w:val="bullet"/>
      <w:lvlText w:val="−"/>
      <w:lvlJc w:val="left"/>
      <w:pPr>
        <w:tabs>
          <w:tab w:val="num" w:pos="720"/>
        </w:tabs>
        <w:ind w:left="720" w:hanging="360"/>
      </w:pPr>
      <w:rPr>
        <w:rFonts w:ascii="Times New Roman" w:hAnsi="Times New Roman" w:hint="default"/>
        <w:sz w:val="16"/>
      </w:rPr>
    </w:lvl>
    <w:lvl w:ilvl="1">
      <w:start w:val="1"/>
      <w:numFmt w:val="decimal"/>
      <w:lvlText w:val="%2."/>
      <w:lvlJc w:val="left"/>
      <w:pPr>
        <w:tabs>
          <w:tab w:val="num" w:pos="1440"/>
        </w:tabs>
        <w:ind w:left="144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C227A7D"/>
    <w:multiLevelType w:val="hybridMultilevel"/>
    <w:tmpl w:val="22D4A2E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F63559"/>
    <w:multiLevelType w:val="hybridMultilevel"/>
    <w:tmpl w:val="96BE722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DFC7779"/>
    <w:multiLevelType w:val="hybridMultilevel"/>
    <w:tmpl w:val="551C7482"/>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A10A4D"/>
    <w:multiLevelType w:val="hybridMultilevel"/>
    <w:tmpl w:val="DB26FC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2C523D7"/>
    <w:multiLevelType w:val="hybridMultilevel"/>
    <w:tmpl w:val="1F9C292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4FD49A2"/>
    <w:multiLevelType w:val="hybridMultilevel"/>
    <w:tmpl w:val="32AAF23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26055077"/>
    <w:multiLevelType w:val="hybridMultilevel"/>
    <w:tmpl w:val="5F0CCA24"/>
    <w:lvl w:ilvl="0" w:tplc="04150011">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67507EA"/>
    <w:multiLevelType w:val="hybridMultilevel"/>
    <w:tmpl w:val="21C4DD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9B00211"/>
    <w:multiLevelType w:val="hybridMultilevel"/>
    <w:tmpl w:val="D5BE5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B0D5BEB"/>
    <w:multiLevelType w:val="hybridMultilevel"/>
    <w:tmpl w:val="2048E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BBA4A99"/>
    <w:multiLevelType w:val="hybridMultilevel"/>
    <w:tmpl w:val="16AAF99A"/>
    <w:lvl w:ilvl="0" w:tplc="04150011">
      <w:start w:val="1"/>
      <w:numFmt w:val="decimal"/>
      <w:lvlText w:val="%1)"/>
      <w:lvlJc w:val="left"/>
      <w:pPr>
        <w:ind w:left="502" w:hanging="360"/>
      </w:pPr>
      <w:rPr>
        <w:rFonts w:hint="default"/>
        <w:sz w:val="24"/>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2E3C6270"/>
    <w:multiLevelType w:val="hybridMultilevel"/>
    <w:tmpl w:val="71983786"/>
    <w:lvl w:ilvl="0" w:tplc="8A1CBF38">
      <w:start w:val="1"/>
      <w:numFmt w:val="bullet"/>
      <w:lvlText w:val="−"/>
      <w:lvlJc w:val="left"/>
      <w:pPr>
        <w:ind w:left="1440" w:hanging="360"/>
      </w:pPr>
      <w:rPr>
        <w:rFonts w:ascii="Times New Roman" w:hAnsi="Times New Roman"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2E413C37"/>
    <w:multiLevelType w:val="hybridMultilevel"/>
    <w:tmpl w:val="9E28E8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1182075"/>
    <w:multiLevelType w:val="hybridMultilevel"/>
    <w:tmpl w:val="B4080C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1C3381F"/>
    <w:multiLevelType w:val="hybridMultilevel"/>
    <w:tmpl w:val="C1ECFEA2"/>
    <w:lvl w:ilvl="0" w:tplc="B150BEFE">
      <w:start w:val="1"/>
      <w:numFmt w:val="decimal"/>
      <w:lvlText w:val="%1)"/>
      <w:lvlJc w:val="left"/>
      <w:pPr>
        <w:ind w:left="720" w:hanging="360"/>
      </w:pPr>
      <w:rPr>
        <w:rFonts w:asciiTheme="minorHAnsi"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6DC4978"/>
    <w:multiLevelType w:val="hybridMultilevel"/>
    <w:tmpl w:val="5A3C4B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72C48B6"/>
    <w:multiLevelType w:val="hybridMultilevel"/>
    <w:tmpl w:val="67AA54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5C7864"/>
    <w:multiLevelType w:val="hybridMultilevel"/>
    <w:tmpl w:val="E528AFB0"/>
    <w:lvl w:ilvl="0" w:tplc="92066440">
      <w:start w:val="1"/>
      <w:numFmt w:val="lowerLetter"/>
      <w:lvlText w:val="%1)"/>
      <w:lvlJc w:val="left"/>
      <w:pPr>
        <w:ind w:left="720" w:hanging="360"/>
      </w:pPr>
      <w:rPr>
        <w:rFonts w:ascii="Calibri" w:hAnsi="Calibri" w:hint="default"/>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8623BBC"/>
    <w:multiLevelType w:val="hybridMultilevel"/>
    <w:tmpl w:val="07B896D8"/>
    <w:lvl w:ilvl="0" w:tplc="11568BFE">
      <w:start w:val="2"/>
      <w:numFmt w:val="decimal"/>
      <w:lvlText w:val="%1."/>
      <w:lvlJc w:val="left"/>
      <w:pPr>
        <w:ind w:left="720" w:hanging="360"/>
      </w:pPr>
      <w:rPr>
        <w:rFonts w:eastAsiaTheme="majorEastAsia" w:cstheme="majorBidi" w:hint="default"/>
        <w:b/>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A005447"/>
    <w:multiLevelType w:val="hybridMultilevel"/>
    <w:tmpl w:val="6BBC75DC"/>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DEC571C"/>
    <w:multiLevelType w:val="hybridMultilevel"/>
    <w:tmpl w:val="2C1EE01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43A2062"/>
    <w:multiLevelType w:val="hybridMultilevel"/>
    <w:tmpl w:val="F606DA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A6F40B3"/>
    <w:multiLevelType w:val="hybridMultilevel"/>
    <w:tmpl w:val="A0B82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AB70A07"/>
    <w:multiLevelType w:val="hybridMultilevel"/>
    <w:tmpl w:val="C17C2B80"/>
    <w:lvl w:ilvl="0" w:tplc="8A1CBF38">
      <w:start w:val="1"/>
      <w:numFmt w:val="bullet"/>
      <w:lvlText w:val="−"/>
      <w:lvlJc w:val="left"/>
      <w:pPr>
        <w:ind w:left="720" w:hanging="360"/>
      </w:pPr>
      <w:rPr>
        <w:rFonts w:ascii="Times New Roman" w:hAnsi="Times New Roman"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C5A614E"/>
    <w:multiLevelType w:val="hybridMultilevel"/>
    <w:tmpl w:val="93882F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C6C71BC"/>
    <w:multiLevelType w:val="hybridMultilevel"/>
    <w:tmpl w:val="8C76177A"/>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5E7617DB"/>
    <w:multiLevelType w:val="hybridMultilevel"/>
    <w:tmpl w:val="4B2E9E5A"/>
    <w:lvl w:ilvl="0" w:tplc="8A1CBF38">
      <w:start w:val="1"/>
      <w:numFmt w:val="bullet"/>
      <w:lvlText w:val="−"/>
      <w:lvlJc w:val="left"/>
      <w:pPr>
        <w:ind w:left="720" w:hanging="360"/>
      </w:pPr>
      <w:rPr>
        <w:rFonts w:ascii="Times New Roman" w:hAnsi="Times New Roman"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5E9F354B"/>
    <w:multiLevelType w:val="hybridMultilevel"/>
    <w:tmpl w:val="B2ECAC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7A1DAF"/>
    <w:multiLevelType w:val="hybridMultilevel"/>
    <w:tmpl w:val="98EC3A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D424BD"/>
    <w:multiLevelType w:val="hybridMultilevel"/>
    <w:tmpl w:val="5C721B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0154340"/>
    <w:multiLevelType w:val="hybridMultilevel"/>
    <w:tmpl w:val="E2C0946E"/>
    <w:lvl w:ilvl="0" w:tplc="45A2EC10">
      <w:start w:val="7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F52FF2"/>
    <w:multiLevelType w:val="hybridMultilevel"/>
    <w:tmpl w:val="30128A14"/>
    <w:lvl w:ilvl="0" w:tplc="92066440">
      <w:start w:val="1"/>
      <w:numFmt w:val="lowerLetter"/>
      <w:lvlText w:val="%1)"/>
      <w:lvlJc w:val="left"/>
      <w:pPr>
        <w:ind w:left="720" w:hanging="360"/>
      </w:pPr>
      <w:rPr>
        <w:rFonts w:ascii="Calibri" w:hAnsi="Calibri" w:hint="default"/>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45E3558"/>
    <w:multiLevelType w:val="hybridMultilevel"/>
    <w:tmpl w:val="579EBB2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4BC4DDB"/>
    <w:multiLevelType w:val="hybridMultilevel"/>
    <w:tmpl w:val="244270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6768C1"/>
    <w:multiLevelType w:val="hybridMultilevel"/>
    <w:tmpl w:val="43A4754C"/>
    <w:lvl w:ilvl="0" w:tplc="57C6ABBE">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6500F0"/>
    <w:multiLevelType w:val="hybridMultilevel"/>
    <w:tmpl w:val="64080C8C"/>
    <w:lvl w:ilvl="0" w:tplc="081A116A">
      <w:start w:val="1"/>
      <w:numFmt w:val="decimal"/>
      <w:lvlText w:val="%1)"/>
      <w:lvlJc w:val="left"/>
      <w:pPr>
        <w:ind w:left="644" w:hanging="360"/>
      </w:pPr>
      <w:rPr>
        <w:rFonts w:eastAsia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E1732E1"/>
    <w:multiLevelType w:val="hybridMultilevel"/>
    <w:tmpl w:val="5F5CD340"/>
    <w:lvl w:ilvl="0" w:tplc="8A1CBF38">
      <w:start w:val="1"/>
      <w:numFmt w:val="bullet"/>
      <w:lvlText w:val="−"/>
      <w:lvlJc w:val="left"/>
      <w:pPr>
        <w:ind w:left="1440" w:hanging="360"/>
      </w:pPr>
      <w:rPr>
        <w:rFonts w:ascii="Times New Roman" w:hAnsi="Times New Roman"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6F513735"/>
    <w:multiLevelType w:val="hybridMultilevel"/>
    <w:tmpl w:val="3EEE97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04A12C6"/>
    <w:multiLevelType w:val="hybridMultilevel"/>
    <w:tmpl w:val="EA1839F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0E01AE2"/>
    <w:multiLevelType w:val="hybridMultilevel"/>
    <w:tmpl w:val="217AC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1F50BA8"/>
    <w:multiLevelType w:val="hybridMultilevel"/>
    <w:tmpl w:val="D13A5F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192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735E26CD"/>
    <w:multiLevelType w:val="hybridMultilevel"/>
    <w:tmpl w:val="82902F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5A17C47"/>
    <w:multiLevelType w:val="hybridMultilevel"/>
    <w:tmpl w:val="10562F72"/>
    <w:lvl w:ilvl="0" w:tplc="92066440">
      <w:start w:val="1"/>
      <w:numFmt w:val="lowerLetter"/>
      <w:lvlText w:val="%1)"/>
      <w:lvlJc w:val="left"/>
      <w:pPr>
        <w:ind w:left="720" w:hanging="360"/>
      </w:pPr>
      <w:rPr>
        <w:rFonts w:ascii="Calibri" w:hAnsi="Calibri" w:hint="default"/>
        <w:sz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64A4ED2"/>
    <w:multiLevelType w:val="hybridMultilevel"/>
    <w:tmpl w:val="C8C004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6503B94"/>
    <w:multiLevelType w:val="hybridMultilevel"/>
    <w:tmpl w:val="D8C810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D9D52D1"/>
    <w:multiLevelType w:val="hybridMultilevel"/>
    <w:tmpl w:val="20746FCA"/>
    <w:lvl w:ilvl="0" w:tplc="D9C62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3"/>
  </w:num>
  <w:num w:numId="4">
    <w:abstractNumId w:val="13"/>
  </w:num>
  <w:num w:numId="5">
    <w:abstractNumId w:val="8"/>
  </w:num>
  <w:num w:numId="6">
    <w:abstractNumId w:val="56"/>
  </w:num>
  <w:num w:numId="7">
    <w:abstractNumId w:val="57"/>
  </w:num>
  <w:num w:numId="8">
    <w:abstractNumId w:val="0"/>
  </w:num>
  <w:num w:numId="9">
    <w:abstractNumId w:val="40"/>
  </w:num>
  <w:num w:numId="10">
    <w:abstractNumId w:val="31"/>
  </w:num>
  <w:num w:numId="11">
    <w:abstractNumId w:val="63"/>
  </w:num>
  <w:num w:numId="12">
    <w:abstractNumId w:val="27"/>
  </w:num>
  <w:num w:numId="13">
    <w:abstractNumId w:val="28"/>
  </w:num>
  <w:num w:numId="14">
    <w:abstractNumId w:val="16"/>
  </w:num>
  <w:num w:numId="15">
    <w:abstractNumId w:val="15"/>
  </w:num>
  <w:num w:numId="16">
    <w:abstractNumId w:val="61"/>
  </w:num>
  <w:num w:numId="17">
    <w:abstractNumId w:val="36"/>
  </w:num>
  <w:num w:numId="18">
    <w:abstractNumId w:val="5"/>
  </w:num>
  <w:num w:numId="19">
    <w:abstractNumId w:val="41"/>
  </w:num>
  <w:num w:numId="20">
    <w:abstractNumId w:val="58"/>
  </w:num>
  <w:num w:numId="21">
    <w:abstractNumId w:val="46"/>
  </w:num>
  <w:num w:numId="22">
    <w:abstractNumId w:val="24"/>
  </w:num>
  <w:num w:numId="23">
    <w:abstractNumId w:val="21"/>
  </w:num>
  <w:num w:numId="24">
    <w:abstractNumId w:val="11"/>
  </w:num>
  <w:num w:numId="25">
    <w:abstractNumId w:val="23"/>
  </w:num>
  <w:num w:numId="26">
    <w:abstractNumId w:val="64"/>
  </w:num>
  <w:num w:numId="27">
    <w:abstractNumId w:val="54"/>
  </w:num>
  <w:num w:numId="28">
    <w:abstractNumId w:val="50"/>
  </w:num>
  <w:num w:numId="29">
    <w:abstractNumId w:val="10"/>
  </w:num>
  <w:num w:numId="30">
    <w:abstractNumId w:val="59"/>
  </w:num>
  <w:num w:numId="31">
    <w:abstractNumId w:val="62"/>
  </w:num>
  <w:num w:numId="32">
    <w:abstractNumId w:val="49"/>
  </w:num>
  <w:num w:numId="33">
    <w:abstractNumId w:val="26"/>
  </w:num>
  <w:num w:numId="34">
    <w:abstractNumId w:val="51"/>
  </w:num>
  <w:num w:numId="35">
    <w:abstractNumId w:val="34"/>
  </w:num>
  <w:num w:numId="36">
    <w:abstractNumId w:val="14"/>
  </w:num>
  <w:num w:numId="37">
    <w:abstractNumId w:val="48"/>
  </w:num>
  <w:num w:numId="38">
    <w:abstractNumId w:val="1"/>
  </w:num>
  <w:num w:numId="39">
    <w:abstractNumId w:val="6"/>
  </w:num>
  <w:num w:numId="40">
    <w:abstractNumId w:val="32"/>
  </w:num>
  <w:num w:numId="41">
    <w:abstractNumId w:val="17"/>
  </w:num>
  <w:num w:numId="42">
    <w:abstractNumId w:val="18"/>
  </w:num>
  <w:num w:numId="43">
    <w:abstractNumId w:val="60"/>
  </w:num>
  <w:num w:numId="44">
    <w:abstractNumId w:val="22"/>
  </w:num>
  <w:num w:numId="45">
    <w:abstractNumId w:val="39"/>
  </w:num>
  <w:num w:numId="46">
    <w:abstractNumId w:val="38"/>
  </w:num>
  <w:num w:numId="47">
    <w:abstractNumId w:val="4"/>
  </w:num>
  <w:num w:numId="48">
    <w:abstractNumId w:val="20"/>
  </w:num>
  <w:num w:numId="49">
    <w:abstractNumId w:val="25"/>
  </w:num>
  <w:num w:numId="50">
    <w:abstractNumId w:val="55"/>
  </w:num>
  <w:num w:numId="51">
    <w:abstractNumId w:val="30"/>
  </w:num>
  <w:num w:numId="52">
    <w:abstractNumId w:val="44"/>
  </w:num>
  <w:num w:numId="53">
    <w:abstractNumId w:val="45"/>
  </w:num>
  <w:num w:numId="54">
    <w:abstractNumId w:val="42"/>
  </w:num>
  <w:num w:numId="55">
    <w:abstractNumId w:val="52"/>
  </w:num>
  <w:num w:numId="56">
    <w:abstractNumId w:val="7"/>
  </w:num>
  <w:num w:numId="57">
    <w:abstractNumId w:val="33"/>
  </w:num>
  <w:num w:numId="58">
    <w:abstractNumId w:val="2"/>
  </w:num>
  <w:num w:numId="59">
    <w:abstractNumId w:val="29"/>
  </w:num>
  <w:num w:numId="60">
    <w:abstractNumId w:val="47"/>
  </w:num>
  <w:num w:numId="61">
    <w:abstractNumId w:val="35"/>
  </w:num>
  <w:num w:numId="62">
    <w:abstractNumId w:val="43"/>
  </w:num>
  <w:num w:numId="63">
    <w:abstractNumId w:val="19"/>
  </w:num>
  <w:num w:numId="64">
    <w:abstractNumId w:val="37"/>
  </w:num>
  <w:num w:numId="65">
    <w:abstractNumId w:val="1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25"/>
    <w:rsid w:val="000073CF"/>
    <w:rsid w:val="000170E6"/>
    <w:rsid w:val="000267E3"/>
    <w:rsid w:val="0003561B"/>
    <w:rsid w:val="00036784"/>
    <w:rsid w:val="00041E83"/>
    <w:rsid w:val="00052B3E"/>
    <w:rsid w:val="00055248"/>
    <w:rsid w:val="000561D6"/>
    <w:rsid w:val="00057FD3"/>
    <w:rsid w:val="00070E07"/>
    <w:rsid w:val="00072067"/>
    <w:rsid w:val="0007615C"/>
    <w:rsid w:val="00092B50"/>
    <w:rsid w:val="0009333D"/>
    <w:rsid w:val="000A6567"/>
    <w:rsid w:val="000B4C8E"/>
    <w:rsid w:val="000C0015"/>
    <w:rsid w:val="000D5322"/>
    <w:rsid w:val="000F141E"/>
    <w:rsid w:val="00113B1A"/>
    <w:rsid w:val="00146983"/>
    <w:rsid w:val="00160926"/>
    <w:rsid w:val="00162A20"/>
    <w:rsid w:val="001725C8"/>
    <w:rsid w:val="00177491"/>
    <w:rsid w:val="00184408"/>
    <w:rsid w:val="00190562"/>
    <w:rsid w:val="001917DA"/>
    <w:rsid w:val="00194302"/>
    <w:rsid w:val="001967F5"/>
    <w:rsid w:val="0019693F"/>
    <w:rsid w:val="001C0847"/>
    <w:rsid w:val="001D6A0D"/>
    <w:rsid w:val="001F3D9D"/>
    <w:rsid w:val="00202372"/>
    <w:rsid w:val="002070CA"/>
    <w:rsid w:val="002408E2"/>
    <w:rsid w:val="00244F25"/>
    <w:rsid w:val="00256636"/>
    <w:rsid w:val="00257275"/>
    <w:rsid w:val="00266D6B"/>
    <w:rsid w:val="00287514"/>
    <w:rsid w:val="00292695"/>
    <w:rsid w:val="002B416D"/>
    <w:rsid w:val="002C2015"/>
    <w:rsid w:val="002C7101"/>
    <w:rsid w:val="002D5A51"/>
    <w:rsid w:val="002E5EB1"/>
    <w:rsid w:val="002E5EEA"/>
    <w:rsid w:val="00301EC0"/>
    <w:rsid w:val="00307332"/>
    <w:rsid w:val="00314622"/>
    <w:rsid w:val="0031704F"/>
    <w:rsid w:val="003219AB"/>
    <w:rsid w:val="00324E0D"/>
    <w:rsid w:val="00331ECB"/>
    <w:rsid w:val="00334EB2"/>
    <w:rsid w:val="00343463"/>
    <w:rsid w:val="0039350A"/>
    <w:rsid w:val="003A0958"/>
    <w:rsid w:val="003A4216"/>
    <w:rsid w:val="003B13EA"/>
    <w:rsid w:val="003B407B"/>
    <w:rsid w:val="003B706B"/>
    <w:rsid w:val="003C736C"/>
    <w:rsid w:val="003C7B14"/>
    <w:rsid w:val="003D0F56"/>
    <w:rsid w:val="003E382E"/>
    <w:rsid w:val="003E4E06"/>
    <w:rsid w:val="003F0671"/>
    <w:rsid w:val="003F7990"/>
    <w:rsid w:val="004142BF"/>
    <w:rsid w:val="004153B2"/>
    <w:rsid w:val="00426F5E"/>
    <w:rsid w:val="00435BA8"/>
    <w:rsid w:val="00437B1B"/>
    <w:rsid w:val="00464110"/>
    <w:rsid w:val="00465CF8"/>
    <w:rsid w:val="00474536"/>
    <w:rsid w:val="00475FF4"/>
    <w:rsid w:val="00481CE4"/>
    <w:rsid w:val="00490754"/>
    <w:rsid w:val="004B353C"/>
    <w:rsid w:val="004E3F77"/>
    <w:rsid w:val="0050445A"/>
    <w:rsid w:val="0050741C"/>
    <w:rsid w:val="0051434B"/>
    <w:rsid w:val="00516A2B"/>
    <w:rsid w:val="00534366"/>
    <w:rsid w:val="00584CB2"/>
    <w:rsid w:val="005D428A"/>
    <w:rsid w:val="005E501A"/>
    <w:rsid w:val="00615D9C"/>
    <w:rsid w:val="0063657A"/>
    <w:rsid w:val="006420F5"/>
    <w:rsid w:val="0065100E"/>
    <w:rsid w:val="006514C9"/>
    <w:rsid w:val="00654E84"/>
    <w:rsid w:val="00664ED5"/>
    <w:rsid w:val="006715CD"/>
    <w:rsid w:val="00675CB8"/>
    <w:rsid w:val="006843ED"/>
    <w:rsid w:val="00685689"/>
    <w:rsid w:val="006906C8"/>
    <w:rsid w:val="00694F74"/>
    <w:rsid w:val="006A5016"/>
    <w:rsid w:val="006B2E40"/>
    <w:rsid w:val="006D2CC5"/>
    <w:rsid w:val="006D2FC1"/>
    <w:rsid w:val="006E590A"/>
    <w:rsid w:val="006F5758"/>
    <w:rsid w:val="006F7372"/>
    <w:rsid w:val="00705723"/>
    <w:rsid w:val="007240B0"/>
    <w:rsid w:val="0073363A"/>
    <w:rsid w:val="0073402D"/>
    <w:rsid w:val="007470C5"/>
    <w:rsid w:val="00752A26"/>
    <w:rsid w:val="00757145"/>
    <w:rsid w:val="00770E08"/>
    <w:rsid w:val="007731FD"/>
    <w:rsid w:val="0077447F"/>
    <w:rsid w:val="00786125"/>
    <w:rsid w:val="00786223"/>
    <w:rsid w:val="00794B45"/>
    <w:rsid w:val="0079607C"/>
    <w:rsid w:val="007979E6"/>
    <w:rsid w:val="007A0758"/>
    <w:rsid w:val="007B3C9B"/>
    <w:rsid w:val="007D27D1"/>
    <w:rsid w:val="007E390C"/>
    <w:rsid w:val="007E4B7B"/>
    <w:rsid w:val="007F25D4"/>
    <w:rsid w:val="0081378F"/>
    <w:rsid w:val="00814E39"/>
    <w:rsid w:val="00842EE1"/>
    <w:rsid w:val="00860E49"/>
    <w:rsid w:val="00877D67"/>
    <w:rsid w:val="00887953"/>
    <w:rsid w:val="00887E5C"/>
    <w:rsid w:val="0089077C"/>
    <w:rsid w:val="008947A8"/>
    <w:rsid w:val="008975BC"/>
    <w:rsid w:val="008A0B2B"/>
    <w:rsid w:val="008B481A"/>
    <w:rsid w:val="008C1D4C"/>
    <w:rsid w:val="008C2EE6"/>
    <w:rsid w:val="008C5650"/>
    <w:rsid w:val="008E27E4"/>
    <w:rsid w:val="008F123A"/>
    <w:rsid w:val="009064E2"/>
    <w:rsid w:val="009151E4"/>
    <w:rsid w:val="009315B5"/>
    <w:rsid w:val="009315C9"/>
    <w:rsid w:val="00936C78"/>
    <w:rsid w:val="00941D30"/>
    <w:rsid w:val="009560FA"/>
    <w:rsid w:val="00975C2A"/>
    <w:rsid w:val="00993B7A"/>
    <w:rsid w:val="009B6BA4"/>
    <w:rsid w:val="009D046D"/>
    <w:rsid w:val="009D76D0"/>
    <w:rsid w:val="009E3255"/>
    <w:rsid w:val="00A0282D"/>
    <w:rsid w:val="00A03037"/>
    <w:rsid w:val="00A043DF"/>
    <w:rsid w:val="00A106AE"/>
    <w:rsid w:val="00A1177C"/>
    <w:rsid w:val="00A147C6"/>
    <w:rsid w:val="00A206B5"/>
    <w:rsid w:val="00A51EA6"/>
    <w:rsid w:val="00A5552D"/>
    <w:rsid w:val="00A66B7E"/>
    <w:rsid w:val="00A75CD7"/>
    <w:rsid w:val="00A76820"/>
    <w:rsid w:val="00A81683"/>
    <w:rsid w:val="00A87B80"/>
    <w:rsid w:val="00A95BD4"/>
    <w:rsid w:val="00AA26F6"/>
    <w:rsid w:val="00AA5C3C"/>
    <w:rsid w:val="00AB5A41"/>
    <w:rsid w:val="00AD62EF"/>
    <w:rsid w:val="00AF46AF"/>
    <w:rsid w:val="00AF5968"/>
    <w:rsid w:val="00B2452E"/>
    <w:rsid w:val="00B339D7"/>
    <w:rsid w:val="00B44004"/>
    <w:rsid w:val="00B741A8"/>
    <w:rsid w:val="00B76ECB"/>
    <w:rsid w:val="00B8366E"/>
    <w:rsid w:val="00B9151C"/>
    <w:rsid w:val="00B92332"/>
    <w:rsid w:val="00BA0698"/>
    <w:rsid w:val="00BA1F6A"/>
    <w:rsid w:val="00BA4017"/>
    <w:rsid w:val="00BA4114"/>
    <w:rsid w:val="00BE7994"/>
    <w:rsid w:val="00BF3CDD"/>
    <w:rsid w:val="00C060F5"/>
    <w:rsid w:val="00C15D01"/>
    <w:rsid w:val="00C170BC"/>
    <w:rsid w:val="00C274A8"/>
    <w:rsid w:val="00C378F5"/>
    <w:rsid w:val="00C45D9F"/>
    <w:rsid w:val="00C5110B"/>
    <w:rsid w:val="00C53A59"/>
    <w:rsid w:val="00C54336"/>
    <w:rsid w:val="00C676C1"/>
    <w:rsid w:val="00C85BB3"/>
    <w:rsid w:val="00C913B5"/>
    <w:rsid w:val="00C9178F"/>
    <w:rsid w:val="00CA356D"/>
    <w:rsid w:val="00CC190C"/>
    <w:rsid w:val="00CD19B7"/>
    <w:rsid w:val="00CD6D6E"/>
    <w:rsid w:val="00CE1557"/>
    <w:rsid w:val="00CE2CCD"/>
    <w:rsid w:val="00CF1D73"/>
    <w:rsid w:val="00CF5D1A"/>
    <w:rsid w:val="00D13753"/>
    <w:rsid w:val="00D30699"/>
    <w:rsid w:val="00D33A9A"/>
    <w:rsid w:val="00D518E0"/>
    <w:rsid w:val="00D61B14"/>
    <w:rsid w:val="00D631DE"/>
    <w:rsid w:val="00D6670C"/>
    <w:rsid w:val="00D858D6"/>
    <w:rsid w:val="00DA3206"/>
    <w:rsid w:val="00DA7DE4"/>
    <w:rsid w:val="00DA7DF5"/>
    <w:rsid w:val="00DC2105"/>
    <w:rsid w:val="00DC4C08"/>
    <w:rsid w:val="00DD7F4F"/>
    <w:rsid w:val="00DE420B"/>
    <w:rsid w:val="00DF276E"/>
    <w:rsid w:val="00DF4155"/>
    <w:rsid w:val="00DF6A5F"/>
    <w:rsid w:val="00E019C9"/>
    <w:rsid w:val="00E1370D"/>
    <w:rsid w:val="00E1409E"/>
    <w:rsid w:val="00E157F8"/>
    <w:rsid w:val="00E17C20"/>
    <w:rsid w:val="00E23EEF"/>
    <w:rsid w:val="00E27EF9"/>
    <w:rsid w:val="00E34882"/>
    <w:rsid w:val="00E3512E"/>
    <w:rsid w:val="00E4658C"/>
    <w:rsid w:val="00E55944"/>
    <w:rsid w:val="00E64328"/>
    <w:rsid w:val="00E7022E"/>
    <w:rsid w:val="00E76431"/>
    <w:rsid w:val="00E82BC8"/>
    <w:rsid w:val="00E86F77"/>
    <w:rsid w:val="00E90E87"/>
    <w:rsid w:val="00ED612E"/>
    <w:rsid w:val="00EF3EC2"/>
    <w:rsid w:val="00F20158"/>
    <w:rsid w:val="00F21C8F"/>
    <w:rsid w:val="00F50555"/>
    <w:rsid w:val="00F57E4B"/>
    <w:rsid w:val="00F71D18"/>
    <w:rsid w:val="00F76323"/>
    <w:rsid w:val="00F8324D"/>
    <w:rsid w:val="00F84758"/>
    <w:rsid w:val="00F86E98"/>
    <w:rsid w:val="00FB32A4"/>
    <w:rsid w:val="00FB4AF8"/>
    <w:rsid w:val="00FB4D35"/>
    <w:rsid w:val="00FB6311"/>
    <w:rsid w:val="00FC2FB5"/>
    <w:rsid w:val="00FC60B3"/>
    <w:rsid w:val="00FD2C0A"/>
    <w:rsid w:val="00FF4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FEADF54"/>
  <w15:chartTrackingRefBased/>
  <w15:docId w15:val="{0FD98D2B-3736-4226-8141-6C1ED277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1EA6"/>
  </w:style>
  <w:style w:type="paragraph" w:styleId="Nagwek1">
    <w:name w:val="heading 1"/>
    <w:basedOn w:val="Normalny"/>
    <w:next w:val="Normalny"/>
    <w:link w:val="Nagwek1Znak"/>
    <w:uiPriority w:val="9"/>
    <w:qFormat/>
    <w:rsid w:val="00A51EA6"/>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unhideWhenUsed/>
    <w:qFormat/>
    <w:rsid w:val="00A51EA6"/>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unhideWhenUsed/>
    <w:qFormat/>
    <w:rsid w:val="00A51EA6"/>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A51EA6"/>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A51EA6"/>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A51EA6"/>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A51EA6"/>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A51EA6"/>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A51EA6"/>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44F25"/>
    <w:pPr>
      <w:ind w:left="720"/>
      <w:contextualSpacing/>
    </w:pPr>
  </w:style>
  <w:style w:type="character" w:customStyle="1" w:styleId="Nagwek3Znak">
    <w:name w:val="Nagłówek 3 Znak"/>
    <w:basedOn w:val="Domylnaczcionkaakapitu"/>
    <w:link w:val="Nagwek3"/>
    <w:uiPriority w:val="9"/>
    <w:rsid w:val="00A51EA6"/>
    <w:rPr>
      <w:rFonts w:asciiTheme="majorHAnsi" w:eastAsiaTheme="majorEastAsia" w:hAnsiTheme="majorHAnsi" w:cstheme="majorBidi"/>
      <w:spacing w:val="4"/>
      <w:sz w:val="24"/>
      <w:szCs w:val="24"/>
    </w:rPr>
  </w:style>
  <w:style w:type="character" w:styleId="Hipercze">
    <w:name w:val="Hyperlink"/>
    <w:basedOn w:val="Domylnaczcionkaakapitu"/>
    <w:uiPriority w:val="99"/>
    <w:unhideWhenUsed/>
    <w:rsid w:val="000267E3"/>
    <w:rPr>
      <w:color w:val="0000FF"/>
      <w:u w:val="single"/>
    </w:rPr>
  </w:style>
  <w:style w:type="paragraph" w:styleId="Tekstdymka">
    <w:name w:val="Balloon Text"/>
    <w:basedOn w:val="Normalny"/>
    <w:link w:val="TekstdymkaZnak"/>
    <w:uiPriority w:val="99"/>
    <w:semiHidden/>
    <w:unhideWhenUsed/>
    <w:rsid w:val="006B2E4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2E40"/>
    <w:rPr>
      <w:rFonts w:ascii="Segoe UI" w:hAnsi="Segoe UI" w:cs="Segoe UI"/>
      <w:sz w:val="18"/>
      <w:szCs w:val="18"/>
    </w:rPr>
  </w:style>
  <w:style w:type="paragraph" w:customStyle="1" w:styleId="Default">
    <w:name w:val="Default"/>
    <w:rsid w:val="00474536"/>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rsid w:val="00474536"/>
    <w:pPr>
      <w:spacing w:after="0" w:line="360" w:lineRule="auto"/>
    </w:pPr>
    <w:rPr>
      <w:rFonts w:ascii="Times New Roman" w:eastAsia="Times New Roman" w:hAnsi="Times New Roman" w:cs="Times New Roman"/>
      <w:sz w:val="24"/>
      <w:szCs w:val="20"/>
      <w:lang w:val="x-none" w:eastAsia="x-none"/>
    </w:rPr>
  </w:style>
  <w:style w:type="character" w:customStyle="1" w:styleId="TekstpodstawowyZnak">
    <w:name w:val="Tekst podstawowy Znak"/>
    <w:basedOn w:val="Domylnaczcionkaakapitu"/>
    <w:link w:val="Tekstpodstawowy"/>
    <w:rsid w:val="00474536"/>
    <w:rPr>
      <w:rFonts w:ascii="Times New Roman" w:eastAsia="Times New Roman" w:hAnsi="Times New Roman" w:cs="Times New Roman"/>
      <w:sz w:val="24"/>
      <w:szCs w:val="20"/>
      <w:lang w:val="x-none" w:eastAsia="x-none"/>
    </w:rPr>
  </w:style>
  <w:style w:type="paragraph" w:styleId="Nagwek">
    <w:name w:val="header"/>
    <w:basedOn w:val="Normalny"/>
    <w:link w:val="NagwekZnak"/>
    <w:uiPriority w:val="99"/>
    <w:unhideWhenUsed/>
    <w:rsid w:val="00E76431"/>
    <w:pPr>
      <w:widowControl w:val="0"/>
      <w:tabs>
        <w:tab w:val="center" w:pos="4536"/>
        <w:tab w:val="right" w:pos="9072"/>
      </w:tabs>
      <w:autoSpaceDE w:val="0"/>
      <w:autoSpaceDN w:val="0"/>
      <w:spacing w:after="0" w:line="240" w:lineRule="auto"/>
    </w:pPr>
    <w:rPr>
      <w:rFonts w:ascii="Times New Roman" w:eastAsia="Times New Roman" w:hAnsi="Times New Roman" w:cs="Times New Roman"/>
      <w:sz w:val="24"/>
      <w:szCs w:val="24"/>
      <w:lang w:val="en-US" w:eastAsia="pl-PL"/>
    </w:rPr>
  </w:style>
  <w:style w:type="character" w:customStyle="1" w:styleId="NagwekZnak">
    <w:name w:val="Nagłówek Znak"/>
    <w:basedOn w:val="Domylnaczcionkaakapitu"/>
    <w:link w:val="Nagwek"/>
    <w:uiPriority w:val="99"/>
    <w:rsid w:val="00E76431"/>
    <w:rPr>
      <w:rFonts w:ascii="Times New Roman" w:eastAsia="Times New Roman" w:hAnsi="Times New Roman" w:cs="Times New Roman"/>
      <w:sz w:val="24"/>
      <w:szCs w:val="24"/>
      <w:lang w:val="en-US" w:eastAsia="pl-PL"/>
    </w:rPr>
  </w:style>
  <w:style w:type="character" w:styleId="Pogrubienie">
    <w:name w:val="Strong"/>
    <w:basedOn w:val="Domylnaczcionkaakapitu"/>
    <w:uiPriority w:val="22"/>
    <w:qFormat/>
    <w:rsid w:val="00A51EA6"/>
    <w:rPr>
      <w:b/>
      <w:bCs/>
      <w:color w:val="auto"/>
    </w:rPr>
  </w:style>
  <w:style w:type="paragraph" w:styleId="Tekstpodstawowywcity">
    <w:name w:val="Body Text Indent"/>
    <w:basedOn w:val="Normalny"/>
    <w:link w:val="TekstpodstawowywcityZnak"/>
    <w:uiPriority w:val="99"/>
    <w:semiHidden/>
    <w:unhideWhenUsed/>
    <w:rsid w:val="001C0847"/>
    <w:pPr>
      <w:spacing w:after="120"/>
      <w:ind w:left="283"/>
    </w:pPr>
  </w:style>
  <w:style w:type="character" w:customStyle="1" w:styleId="TekstpodstawowywcityZnak">
    <w:name w:val="Tekst podstawowy wcięty Znak"/>
    <w:basedOn w:val="Domylnaczcionkaakapitu"/>
    <w:link w:val="Tekstpodstawowywcity"/>
    <w:uiPriority w:val="99"/>
    <w:semiHidden/>
    <w:rsid w:val="001C0847"/>
  </w:style>
  <w:style w:type="paragraph" w:styleId="NormalnyWeb">
    <w:name w:val="Normal (Web)"/>
    <w:basedOn w:val="Normalny"/>
    <w:uiPriority w:val="99"/>
    <w:unhideWhenUsed/>
    <w:rsid w:val="00CF5D1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99"/>
    <w:qFormat/>
    <w:rsid w:val="00A51EA6"/>
    <w:pPr>
      <w:spacing w:after="0" w:line="240" w:lineRule="auto"/>
    </w:pPr>
  </w:style>
  <w:style w:type="table" w:styleId="Tabela-Siatka">
    <w:name w:val="Table Grid"/>
    <w:basedOn w:val="Standardowy"/>
    <w:uiPriority w:val="39"/>
    <w:rsid w:val="003B70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A51EA6"/>
    <w:rPr>
      <w:rFonts w:asciiTheme="majorHAnsi" w:eastAsiaTheme="majorEastAsia" w:hAnsiTheme="majorHAnsi" w:cstheme="majorBidi"/>
      <w:b/>
      <w:bCs/>
      <w:caps/>
      <w:spacing w:val="4"/>
      <w:sz w:val="28"/>
      <w:szCs w:val="28"/>
    </w:rPr>
  </w:style>
  <w:style w:type="paragraph" w:styleId="Stopka">
    <w:name w:val="footer"/>
    <w:basedOn w:val="Normalny"/>
    <w:link w:val="StopkaZnak"/>
    <w:uiPriority w:val="99"/>
    <w:unhideWhenUsed/>
    <w:rsid w:val="00814E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4E39"/>
  </w:style>
  <w:style w:type="character" w:styleId="Uwydatnienie">
    <w:name w:val="Emphasis"/>
    <w:basedOn w:val="Domylnaczcionkaakapitu"/>
    <w:uiPriority w:val="20"/>
    <w:qFormat/>
    <w:rsid w:val="00A51EA6"/>
    <w:rPr>
      <w:i/>
      <w:iCs/>
      <w:color w:val="auto"/>
    </w:rPr>
  </w:style>
  <w:style w:type="paragraph" w:styleId="Nagwekspisutreci">
    <w:name w:val="TOC Heading"/>
    <w:basedOn w:val="Nagwek1"/>
    <w:next w:val="Normalny"/>
    <w:uiPriority w:val="39"/>
    <w:unhideWhenUsed/>
    <w:qFormat/>
    <w:rsid w:val="00A51EA6"/>
    <w:pPr>
      <w:outlineLvl w:val="9"/>
    </w:pPr>
  </w:style>
  <w:style w:type="paragraph" w:styleId="Tekstprzypisukocowego">
    <w:name w:val="endnote text"/>
    <w:basedOn w:val="Normalny"/>
    <w:link w:val="TekstprzypisukocowegoZnak"/>
    <w:uiPriority w:val="99"/>
    <w:semiHidden/>
    <w:unhideWhenUsed/>
    <w:rsid w:val="00A51EA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EA6"/>
    <w:rPr>
      <w:sz w:val="20"/>
      <w:szCs w:val="20"/>
    </w:rPr>
  </w:style>
  <w:style w:type="character" w:styleId="Odwoanieprzypisukocowego">
    <w:name w:val="endnote reference"/>
    <w:basedOn w:val="Domylnaczcionkaakapitu"/>
    <w:uiPriority w:val="99"/>
    <w:semiHidden/>
    <w:unhideWhenUsed/>
    <w:rsid w:val="00A51EA6"/>
    <w:rPr>
      <w:vertAlign w:val="superscript"/>
    </w:rPr>
  </w:style>
  <w:style w:type="paragraph" w:styleId="Spistreci3">
    <w:name w:val="toc 3"/>
    <w:basedOn w:val="Normalny"/>
    <w:next w:val="Normalny"/>
    <w:autoRedefine/>
    <w:uiPriority w:val="39"/>
    <w:unhideWhenUsed/>
    <w:rsid w:val="00A51EA6"/>
    <w:pPr>
      <w:spacing w:after="100"/>
      <w:ind w:left="440"/>
    </w:pPr>
  </w:style>
  <w:style w:type="paragraph" w:styleId="Spistreci1">
    <w:name w:val="toc 1"/>
    <w:basedOn w:val="Normalny"/>
    <w:next w:val="Normalny"/>
    <w:autoRedefine/>
    <w:uiPriority w:val="39"/>
    <w:unhideWhenUsed/>
    <w:rsid w:val="00A51EA6"/>
    <w:pPr>
      <w:spacing w:after="100"/>
    </w:pPr>
  </w:style>
  <w:style w:type="paragraph" w:styleId="Spistreci2">
    <w:name w:val="toc 2"/>
    <w:basedOn w:val="Normalny"/>
    <w:next w:val="Normalny"/>
    <w:autoRedefine/>
    <w:uiPriority w:val="39"/>
    <w:unhideWhenUsed/>
    <w:rsid w:val="00A51EA6"/>
    <w:pPr>
      <w:spacing w:after="100"/>
      <w:ind w:left="220"/>
    </w:pPr>
    <w:rPr>
      <w:lang w:eastAsia="pl-PL"/>
    </w:rPr>
  </w:style>
  <w:style w:type="paragraph" w:styleId="Spistreci4">
    <w:name w:val="toc 4"/>
    <w:basedOn w:val="Normalny"/>
    <w:next w:val="Normalny"/>
    <w:autoRedefine/>
    <w:uiPriority w:val="39"/>
    <w:unhideWhenUsed/>
    <w:rsid w:val="00A51EA6"/>
    <w:pPr>
      <w:spacing w:after="100"/>
      <w:ind w:left="660"/>
    </w:pPr>
    <w:rPr>
      <w:lang w:eastAsia="pl-PL"/>
    </w:rPr>
  </w:style>
  <w:style w:type="paragraph" w:styleId="Spistreci5">
    <w:name w:val="toc 5"/>
    <w:basedOn w:val="Normalny"/>
    <w:next w:val="Normalny"/>
    <w:autoRedefine/>
    <w:uiPriority w:val="39"/>
    <w:unhideWhenUsed/>
    <w:rsid w:val="00A51EA6"/>
    <w:pPr>
      <w:spacing w:after="100"/>
      <w:ind w:left="880"/>
    </w:pPr>
    <w:rPr>
      <w:lang w:eastAsia="pl-PL"/>
    </w:rPr>
  </w:style>
  <w:style w:type="paragraph" w:styleId="Spistreci6">
    <w:name w:val="toc 6"/>
    <w:basedOn w:val="Normalny"/>
    <w:next w:val="Normalny"/>
    <w:autoRedefine/>
    <w:uiPriority w:val="39"/>
    <w:unhideWhenUsed/>
    <w:rsid w:val="00A51EA6"/>
    <w:pPr>
      <w:spacing w:after="100"/>
      <w:ind w:left="1100"/>
    </w:pPr>
    <w:rPr>
      <w:lang w:eastAsia="pl-PL"/>
    </w:rPr>
  </w:style>
  <w:style w:type="paragraph" w:styleId="Spistreci7">
    <w:name w:val="toc 7"/>
    <w:basedOn w:val="Normalny"/>
    <w:next w:val="Normalny"/>
    <w:autoRedefine/>
    <w:uiPriority w:val="39"/>
    <w:unhideWhenUsed/>
    <w:rsid w:val="00A51EA6"/>
    <w:pPr>
      <w:spacing w:after="100"/>
      <w:ind w:left="1320"/>
    </w:pPr>
    <w:rPr>
      <w:lang w:eastAsia="pl-PL"/>
    </w:rPr>
  </w:style>
  <w:style w:type="paragraph" w:styleId="Spistreci8">
    <w:name w:val="toc 8"/>
    <w:basedOn w:val="Normalny"/>
    <w:next w:val="Normalny"/>
    <w:autoRedefine/>
    <w:uiPriority w:val="39"/>
    <w:unhideWhenUsed/>
    <w:rsid w:val="00A51EA6"/>
    <w:pPr>
      <w:spacing w:after="100"/>
      <w:ind w:left="1540"/>
    </w:pPr>
    <w:rPr>
      <w:lang w:eastAsia="pl-PL"/>
    </w:rPr>
  </w:style>
  <w:style w:type="paragraph" w:styleId="Spistreci9">
    <w:name w:val="toc 9"/>
    <w:basedOn w:val="Normalny"/>
    <w:next w:val="Normalny"/>
    <w:autoRedefine/>
    <w:uiPriority w:val="39"/>
    <w:unhideWhenUsed/>
    <w:rsid w:val="00A51EA6"/>
    <w:pPr>
      <w:spacing w:after="100"/>
      <w:ind w:left="1760"/>
    </w:pPr>
    <w:rPr>
      <w:lang w:eastAsia="pl-PL"/>
    </w:rPr>
  </w:style>
  <w:style w:type="character" w:styleId="Nierozpoznanawzmianka">
    <w:name w:val="Unresolved Mention"/>
    <w:basedOn w:val="Domylnaczcionkaakapitu"/>
    <w:uiPriority w:val="99"/>
    <w:semiHidden/>
    <w:unhideWhenUsed/>
    <w:rsid w:val="00A51EA6"/>
    <w:rPr>
      <w:color w:val="605E5C"/>
      <w:shd w:val="clear" w:color="auto" w:fill="E1DFDD"/>
    </w:rPr>
  </w:style>
  <w:style w:type="character" w:customStyle="1" w:styleId="Nagwek2Znak">
    <w:name w:val="Nagłówek 2 Znak"/>
    <w:basedOn w:val="Domylnaczcionkaakapitu"/>
    <w:link w:val="Nagwek2"/>
    <w:uiPriority w:val="9"/>
    <w:rsid w:val="00A51EA6"/>
    <w:rPr>
      <w:rFonts w:asciiTheme="majorHAnsi" w:eastAsiaTheme="majorEastAsia" w:hAnsiTheme="majorHAnsi" w:cstheme="majorBidi"/>
      <w:b/>
      <w:bCs/>
      <w:sz w:val="28"/>
      <w:szCs w:val="28"/>
    </w:rPr>
  </w:style>
  <w:style w:type="character" w:customStyle="1" w:styleId="Nagwek4Znak">
    <w:name w:val="Nagłówek 4 Znak"/>
    <w:basedOn w:val="Domylnaczcionkaakapitu"/>
    <w:link w:val="Nagwek4"/>
    <w:uiPriority w:val="9"/>
    <w:semiHidden/>
    <w:rsid w:val="00A51EA6"/>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A51EA6"/>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A51EA6"/>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A51EA6"/>
    <w:rPr>
      <w:i/>
      <w:iCs/>
    </w:rPr>
  </w:style>
  <w:style w:type="character" w:customStyle="1" w:styleId="Nagwek8Znak">
    <w:name w:val="Nagłówek 8 Znak"/>
    <w:basedOn w:val="Domylnaczcionkaakapitu"/>
    <w:link w:val="Nagwek8"/>
    <w:uiPriority w:val="9"/>
    <w:semiHidden/>
    <w:rsid w:val="00A51EA6"/>
    <w:rPr>
      <w:b/>
      <w:bCs/>
    </w:rPr>
  </w:style>
  <w:style w:type="character" w:customStyle="1" w:styleId="Nagwek9Znak">
    <w:name w:val="Nagłówek 9 Znak"/>
    <w:basedOn w:val="Domylnaczcionkaakapitu"/>
    <w:link w:val="Nagwek9"/>
    <w:uiPriority w:val="9"/>
    <w:semiHidden/>
    <w:rsid w:val="00A51EA6"/>
    <w:rPr>
      <w:i/>
      <w:iCs/>
    </w:rPr>
  </w:style>
  <w:style w:type="paragraph" w:styleId="Legenda">
    <w:name w:val="caption"/>
    <w:basedOn w:val="Normalny"/>
    <w:next w:val="Normalny"/>
    <w:uiPriority w:val="35"/>
    <w:unhideWhenUsed/>
    <w:qFormat/>
    <w:rsid w:val="00A51EA6"/>
    <w:rPr>
      <w:b/>
      <w:bCs/>
      <w:sz w:val="18"/>
      <w:szCs w:val="18"/>
    </w:rPr>
  </w:style>
  <w:style w:type="paragraph" w:styleId="Tytu">
    <w:name w:val="Title"/>
    <w:basedOn w:val="Normalny"/>
    <w:next w:val="Normalny"/>
    <w:link w:val="TytuZnak"/>
    <w:uiPriority w:val="10"/>
    <w:qFormat/>
    <w:rsid w:val="00A51EA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A51EA6"/>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A51EA6"/>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A51EA6"/>
    <w:rPr>
      <w:rFonts w:asciiTheme="majorHAnsi" w:eastAsiaTheme="majorEastAsia" w:hAnsiTheme="majorHAnsi" w:cstheme="majorBidi"/>
      <w:sz w:val="24"/>
      <w:szCs w:val="24"/>
    </w:rPr>
  </w:style>
  <w:style w:type="paragraph" w:styleId="Cytat">
    <w:name w:val="Quote"/>
    <w:basedOn w:val="Normalny"/>
    <w:next w:val="Normalny"/>
    <w:link w:val="CytatZnak"/>
    <w:uiPriority w:val="29"/>
    <w:qFormat/>
    <w:rsid w:val="00A51EA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A51EA6"/>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A51EA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A51EA6"/>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A51EA6"/>
    <w:rPr>
      <w:i/>
      <w:iCs/>
      <w:color w:val="auto"/>
    </w:rPr>
  </w:style>
  <w:style w:type="character" w:styleId="Wyrnienieintensywne">
    <w:name w:val="Intense Emphasis"/>
    <w:basedOn w:val="Domylnaczcionkaakapitu"/>
    <w:uiPriority w:val="21"/>
    <w:qFormat/>
    <w:rsid w:val="00A51EA6"/>
    <w:rPr>
      <w:b/>
      <w:bCs/>
      <w:i/>
      <w:iCs/>
      <w:color w:val="auto"/>
    </w:rPr>
  </w:style>
  <w:style w:type="character" w:styleId="Odwoaniedelikatne">
    <w:name w:val="Subtle Reference"/>
    <w:basedOn w:val="Domylnaczcionkaakapitu"/>
    <w:uiPriority w:val="31"/>
    <w:qFormat/>
    <w:rsid w:val="00A51EA6"/>
    <w:rPr>
      <w:smallCaps/>
      <w:color w:val="auto"/>
      <w:u w:val="single" w:color="7F7F7F" w:themeColor="text1" w:themeTint="80"/>
    </w:rPr>
  </w:style>
  <w:style w:type="character" w:styleId="Odwoanieintensywne">
    <w:name w:val="Intense Reference"/>
    <w:basedOn w:val="Domylnaczcionkaakapitu"/>
    <w:uiPriority w:val="32"/>
    <w:qFormat/>
    <w:rsid w:val="00A51EA6"/>
    <w:rPr>
      <w:b/>
      <w:bCs/>
      <w:smallCaps/>
      <w:color w:val="auto"/>
      <w:u w:val="single"/>
    </w:rPr>
  </w:style>
  <w:style w:type="character" w:styleId="Tytuksiki">
    <w:name w:val="Book Title"/>
    <w:basedOn w:val="Domylnaczcionkaakapitu"/>
    <w:uiPriority w:val="33"/>
    <w:qFormat/>
    <w:rsid w:val="00A51EA6"/>
    <w:rPr>
      <w:b/>
      <w:bCs/>
      <w:smallCaps/>
      <w:color w:val="auto"/>
    </w:rPr>
  </w:style>
  <w:style w:type="paragraph" w:styleId="Spisilustracji">
    <w:name w:val="table of figures"/>
    <w:basedOn w:val="Normalny"/>
    <w:next w:val="Normalny"/>
    <w:uiPriority w:val="99"/>
    <w:unhideWhenUsed/>
    <w:rsid w:val="0017749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939391">
      <w:bodyDiv w:val="1"/>
      <w:marLeft w:val="0"/>
      <w:marRight w:val="0"/>
      <w:marTop w:val="0"/>
      <w:marBottom w:val="0"/>
      <w:divBdr>
        <w:top w:val="none" w:sz="0" w:space="0" w:color="auto"/>
        <w:left w:val="none" w:sz="0" w:space="0" w:color="auto"/>
        <w:bottom w:val="none" w:sz="0" w:space="0" w:color="auto"/>
        <w:right w:val="none" w:sz="0" w:space="0" w:color="auto"/>
      </w:divBdr>
    </w:div>
    <w:div w:id="543097909">
      <w:bodyDiv w:val="1"/>
      <w:marLeft w:val="0"/>
      <w:marRight w:val="0"/>
      <w:marTop w:val="0"/>
      <w:marBottom w:val="0"/>
      <w:divBdr>
        <w:top w:val="none" w:sz="0" w:space="0" w:color="auto"/>
        <w:left w:val="none" w:sz="0" w:space="0" w:color="auto"/>
        <w:bottom w:val="none" w:sz="0" w:space="0" w:color="auto"/>
        <w:right w:val="none" w:sz="0" w:space="0" w:color="auto"/>
      </w:divBdr>
    </w:div>
    <w:div w:id="639456570">
      <w:bodyDiv w:val="1"/>
      <w:marLeft w:val="0"/>
      <w:marRight w:val="0"/>
      <w:marTop w:val="0"/>
      <w:marBottom w:val="0"/>
      <w:divBdr>
        <w:top w:val="none" w:sz="0" w:space="0" w:color="auto"/>
        <w:left w:val="none" w:sz="0" w:space="0" w:color="auto"/>
        <w:bottom w:val="none" w:sz="0" w:space="0" w:color="auto"/>
        <w:right w:val="none" w:sz="0" w:space="0" w:color="auto"/>
      </w:divBdr>
    </w:div>
    <w:div w:id="689794672">
      <w:bodyDiv w:val="1"/>
      <w:marLeft w:val="0"/>
      <w:marRight w:val="0"/>
      <w:marTop w:val="0"/>
      <w:marBottom w:val="0"/>
      <w:divBdr>
        <w:top w:val="none" w:sz="0" w:space="0" w:color="auto"/>
        <w:left w:val="none" w:sz="0" w:space="0" w:color="auto"/>
        <w:bottom w:val="none" w:sz="0" w:space="0" w:color="auto"/>
        <w:right w:val="none" w:sz="0" w:space="0" w:color="auto"/>
      </w:divBdr>
    </w:div>
    <w:div w:id="725642876">
      <w:bodyDiv w:val="1"/>
      <w:marLeft w:val="0"/>
      <w:marRight w:val="0"/>
      <w:marTop w:val="0"/>
      <w:marBottom w:val="0"/>
      <w:divBdr>
        <w:top w:val="none" w:sz="0" w:space="0" w:color="auto"/>
        <w:left w:val="none" w:sz="0" w:space="0" w:color="auto"/>
        <w:bottom w:val="none" w:sz="0" w:space="0" w:color="auto"/>
        <w:right w:val="none" w:sz="0" w:space="0" w:color="auto"/>
      </w:divBdr>
    </w:div>
    <w:div w:id="796920341">
      <w:bodyDiv w:val="1"/>
      <w:marLeft w:val="0"/>
      <w:marRight w:val="0"/>
      <w:marTop w:val="0"/>
      <w:marBottom w:val="0"/>
      <w:divBdr>
        <w:top w:val="none" w:sz="0" w:space="0" w:color="auto"/>
        <w:left w:val="none" w:sz="0" w:space="0" w:color="auto"/>
        <w:bottom w:val="none" w:sz="0" w:space="0" w:color="auto"/>
        <w:right w:val="none" w:sz="0" w:space="0" w:color="auto"/>
      </w:divBdr>
    </w:div>
    <w:div w:id="809984242">
      <w:bodyDiv w:val="1"/>
      <w:marLeft w:val="0"/>
      <w:marRight w:val="0"/>
      <w:marTop w:val="0"/>
      <w:marBottom w:val="0"/>
      <w:divBdr>
        <w:top w:val="none" w:sz="0" w:space="0" w:color="auto"/>
        <w:left w:val="none" w:sz="0" w:space="0" w:color="auto"/>
        <w:bottom w:val="none" w:sz="0" w:space="0" w:color="auto"/>
        <w:right w:val="none" w:sz="0" w:space="0" w:color="auto"/>
      </w:divBdr>
    </w:div>
    <w:div w:id="944927294">
      <w:bodyDiv w:val="1"/>
      <w:marLeft w:val="0"/>
      <w:marRight w:val="0"/>
      <w:marTop w:val="0"/>
      <w:marBottom w:val="0"/>
      <w:divBdr>
        <w:top w:val="none" w:sz="0" w:space="0" w:color="auto"/>
        <w:left w:val="none" w:sz="0" w:space="0" w:color="auto"/>
        <w:bottom w:val="none" w:sz="0" w:space="0" w:color="auto"/>
        <w:right w:val="none" w:sz="0" w:space="0" w:color="auto"/>
      </w:divBdr>
      <w:divsChild>
        <w:div w:id="42101644">
          <w:marLeft w:val="0"/>
          <w:marRight w:val="0"/>
          <w:marTop w:val="0"/>
          <w:marBottom w:val="0"/>
          <w:divBdr>
            <w:top w:val="none" w:sz="0" w:space="0" w:color="auto"/>
            <w:left w:val="none" w:sz="0" w:space="0" w:color="auto"/>
            <w:bottom w:val="none" w:sz="0" w:space="0" w:color="auto"/>
            <w:right w:val="none" w:sz="0" w:space="0" w:color="auto"/>
          </w:divBdr>
          <w:divsChild>
            <w:div w:id="1597714385">
              <w:marLeft w:val="0"/>
              <w:marRight w:val="0"/>
              <w:marTop w:val="0"/>
              <w:marBottom w:val="0"/>
              <w:divBdr>
                <w:top w:val="none" w:sz="0" w:space="0" w:color="auto"/>
                <w:left w:val="none" w:sz="0" w:space="0" w:color="auto"/>
                <w:bottom w:val="none" w:sz="0" w:space="0" w:color="auto"/>
                <w:right w:val="none" w:sz="0" w:space="0" w:color="auto"/>
              </w:divBdr>
            </w:div>
          </w:divsChild>
        </w:div>
        <w:div w:id="165245165">
          <w:marLeft w:val="0"/>
          <w:marRight w:val="0"/>
          <w:marTop w:val="0"/>
          <w:marBottom w:val="0"/>
          <w:divBdr>
            <w:top w:val="none" w:sz="0" w:space="0" w:color="auto"/>
            <w:left w:val="none" w:sz="0" w:space="0" w:color="auto"/>
            <w:bottom w:val="none" w:sz="0" w:space="0" w:color="auto"/>
            <w:right w:val="none" w:sz="0" w:space="0" w:color="auto"/>
          </w:divBdr>
          <w:divsChild>
            <w:div w:id="281889864">
              <w:marLeft w:val="0"/>
              <w:marRight w:val="0"/>
              <w:marTop w:val="0"/>
              <w:marBottom w:val="0"/>
              <w:divBdr>
                <w:top w:val="none" w:sz="0" w:space="0" w:color="auto"/>
                <w:left w:val="none" w:sz="0" w:space="0" w:color="auto"/>
                <w:bottom w:val="none" w:sz="0" w:space="0" w:color="auto"/>
                <w:right w:val="none" w:sz="0" w:space="0" w:color="auto"/>
              </w:divBdr>
            </w:div>
          </w:divsChild>
        </w:div>
        <w:div w:id="805508552">
          <w:marLeft w:val="0"/>
          <w:marRight w:val="0"/>
          <w:marTop w:val="0"/>
          <w:marBottom w:val="0"/>
          <w:divBdr>
            <w:top w:val="none" w:sz="0" w:space="0" w:color="auto"/>
            <w:left w:val="none" w:sz="0" w:space="0" w:color="auto"/>
            <w:bottom w:val="none" w:sz="0" w:space="0" w:color="auto"/>
            <w:right w:val="none" w:sz="0" w:space="0" w:color="auto"/>
          </w:divBdr>
          <w:divsChild>
            <w:div w:id="10953765">
              <w:marLeft w:val="0"/>
              <w:marRight w:val="0"/>
              <w:marTop w:val="0"/>
              <w:marBottom w:val="0"/>
              <w:divBdr>
                <w:top w:val="none" w:sz="0" w:space="0" w:color="auto"/>
                <w:left w:val="none" w:sz="0" w:space="0" w:color="auto"/>
                <w:bottom w:val="none" w:sz="0" w:space="0" w:color="auto"/>
                <w:right w:val="none" w:sz="0" w:space="0" w:color="auto"/>
              </w:divBdr>
            </w:div>
          </w:divsChild>
        </w:div>
        <w:div w:id="832988431">
          <w:marLeft w:val="0"/>
          <w:marRight w:val="0"/>
          <w:marTop w:val="0"/>
          <w:marBottom w:val="0"/>
          <w:divBdr>
            <w:top w:val="none" w:sz="0" w:space="0" w:color="auto"/>
            <w:left w:val="none" w:sz="0" w:space="0" w:color="auto"/>
            <w:bottom w:val="none" w:sz="0" w:space="0" w:color="auto"/>
            <w:right w:val="none" w:sz="0" w:space="0" w:color="auto"/>
          </w:divBdr>
          <w:divsChild>
            <w:div w:id="1261716923">
              <w:marLeft w:val="0"/>
              <w:marRight w:val="0"/>
              <w:marTop w:val="0"/>
              <w:marBottom w:val="0"/>
              <w:divBdr>
                <w:top w:val="none" w:sz="0" w:space="0" w:color="auto"/>
                <w:left w:val="none" w:sz="0" w:space="0" w:color="auto"/>
                <w:bottom w:val="none" w:sz="0" w:space="0" w:color="auto"/>
                <w:right w:val="none" w:sz="0" w:space="0" w:color="auto"/>
              </w:divBdr>
            </w:div>
          </w:divsChild>
        </w:div>
        <w:div w:id="971443416">
          <w:marLeft w:val="0"/>
          <w:marRight w:val="0"/>
          <w:marTop w:val="0"/>
          <w:marBottom w:val="0"/>
          <w:divBdr>
            <w:top w:val="none" w:sz="0" w:space="0" w:color="auto"/>
            <w:left w:val="none" w:sz="0" w:space="0" w:color="auto"/>
            <w:bottom w:val="none" w:sz="0" w:space="0" w:color="auto"/>
            <w:right w:val="none" w:sz="0" w:space="0" w:color="auto"/>
          </w:divBdr>
          <w:divsChild>
            <w:div w:id="55978542">
              <w:marLeft w:val="0"/>
              <w:marRight w:val="0"/>
              <w:marTop w:val="0"/>
              <w:marBottom w:val="0"/>
              <w:divBdr>
                <w:top w:val="none" w:sz="0" w:space="0" w:color="auto"/>
                <w:left w:val="none" w:sz="0" w:space="0" w:color="auto"/>
                <w:bottom w:val="none" w:sz="0" w:space="0" w:color="auto"/>
                <w:right w:val="none" w:sz="0" w:space="0" w:color="auto"/>
              </w:divBdr>
            </w:div>
            <w:div w:id="976027846">
              <w:marLeft w:val="0"/>
              <w:marRight w:val="0"/>
              <w:marTop w:val="0"/>
              <w:marBottom w:val="0"/>
              <w:divBdr>
                <w:top w:val="none" w:sz="0" w:space="0" w:color="auto"/>
                <w:left w:val="none" w:sz="0" w:space="0" w:color="auto"/>
                <w:bottom w:val="none" w:sz="0" w:space="0" w:color="auto"/>
                <w:right w:val="none" w:sz="0" w:space="0" w:color="auto"/>
              </w:divBdr>
            </w:div>
          </w:divsChild>
        </w:div>
        <w:div w:id="981079260">
          <w:marLeft w:val="0"/>
          <w:marRight w:val="0"/>
          <w:marTop w:val="0"/>
          <w:marBottom w:val="0"/>
          <w:divBdr>
            <w:top w:val="none" w:sz="0" w:space="0" w:color="auto"/>
            <w:left w:val="none" w:sz="0" w:space="0" w:color="auto"/>
            <w:bottom w:val="none" w:sz="0" w:space="0" w:color="auto"/>
            <w:right w:val="none" w:sz="0" w:space="0" w:color="auto"/>
          </w:divBdr>
          <w:divsChild>
            <w:div w:id="2003852079">
              <w:marLeft w:val="0"/>
              <w:marRight w:val="0"/>
              <w:marTop w:val="0"/>
              <w:marBottom w:val="0"/>
              <w:divBdr>
                <w:top w:val="none" w:sz="0" w:space="0" w:color="auto"/>
                <w:left w:val="none" w:sz="0" w:space="0" w:color="auto"/>
                <w:bottom w:val="none" w:sz="0" w:space="0" w:color="auto"/>
                <w:right w:val="none" w:sz="0" w:space="0" w:color="auto"/>
              </w:divBdr>
            </w:div>
          </w:divsChild>
        </w:div>
        <w:div w:id="1009793869">
          <w:marLeft w:val="0"/>
          <w:marRight w:val="0"/>
          <w:marTop w:val="0"/>
          <w:marBottom w:val="0"/>
          <w:divBdr>
            <w:top w:val="none" w:sz="0" w:space="0" w:color="auto"/>
            <w:left w:val="none" w:sz="0" w:space="0" w:color="auto"/>
            <w:bottom w:val="none" w:sz="0" w:space="0" w:color="auto"/>
            <w:right w:val="none" w:sz="0" w:space="0" w:color="auto"/>
          </w:divBdr>
          <w:divsChild>
            <w:div w:id="197476528">
              <w:marLeft w:val="0"/>
              <w:marRight w:val="0"/>
              <w:marTop w:val="0"/>
              <w:marBottom w:val="0"/>
              <w:divBdr>
                <w:top w:val="none" w:sz="0" w:space="0" w:color="auto"/>
                <w:left w:val="none" w:sz="0" w:space="0" w:color="auto"/>
                <w:bottom w:val="none" w:sz="0" w:space="0" w:color="auto"/>
                <w:right w:val="none" w:sz="0" w:space="0" w:color="auto"/>
              </w:divBdr>
            </w:div>
          </w:divsChild>
        </w:div>
        <w:div w:id="1056052843">
          <w:marLeft w:val="0"/>
          <w:marRight w:val="0"/>
          <w:marTop w:val="0"/>
          <w:marBottom w:val="0"/>
          <w:divBdr>
            <w:top w:val="none" w:sz="0" w:space="0" w:color="auto"/>
            <w:left w:val="none" w:sz="0" w:space="0" w:color="auto"/>
            <w:bottom w:val="none" w:sz="0" w:space="0" w:color="auto"/>
            <w:right w:val="none" w:sz="0" w:space="0" w:color="auto"/>
          </w:divBdr>
          <w:divsChild>
            <w:div w:id="1633439167">
              <w:marLeft w:val="0"/>
              <w:marRight w:val="0"/>
              <w:marTop w:val="0"/>
              <w:marBottom w:val="0"/>
              <w:divBdr>
                <w:top w:val="none" w:sz="0" w:space="0" w:color="auto"/>
                <w:left w:val="none" w:sz="0" w:space="0" w:color="auto"/>
                <w:bottom w:val="none" w:sz="0" w:space="0" w:color="auto"/>
                <w:right w:val="none" w:sz="0" w:space="0" w:color="auto"/>
              </w:divBdr>
            </w:div>
          </w:divsChild>
        </w:div>
        <w:div w:id="1689066498">
          <w:marLeft w:val="0"/>
          <w:marRight w:val="0"/>
          <w:marTop w:val="0"/>
          <w:marBottom w:val="0"/>
          <w:divBdr>
            <w:top w:val="none" w:sz="0" w:space="0" w:color="auto"/>
            <w:left w:val="none" w:sz="0" w:space="0" w:color="auto"/>
            <w:bottom w:val="none" w:sz="0" w:space="0" w:color="auto"/>
            <w:right w:val="none" w:sz="0" w:space="0" w:color="auto"/>
          </w:divBdr>
          <w:divsChild>
            <w:div w:id="663632949">
              <w:marLeft w:val="0"/>
              <w:marRight w:val="0"/>
              <w:marTop w:val="0"/>
              <w:marBottom w:val="0"/>
              <w:divBdr>
                <w:top w:val="none" w:sz="0" w:space="0" w:color="auto"/>
                <w:left w:val="none" w:sz="0" w:space="0" w:color="auto"/>
                <w:bottom w:val="none" w:sz="0" w:space="0" w:color="auto"/>
                <w:right w:val="none" w:sz="0" w:space="0" w:color="auto"/>
              </w:divBdr>
            </w:div>
          </w:divsChild>
        </w:div>
        <w:div w:id="1729110530">
          <w:marLeft w:val="0"/>
          <w:marRight w:val="0"/>
          <w:marTop w:val="0"/>
          <w:marBottom w:val="0"/>
          <w:divBdr>
            <w:top w:val="none" w:sz="0" w:space="0" w:color="auto"/>
            <w:left w:val="none" w:sz="0" w:space="0" w:color="auto"/>
            <w:bottom w:val="none" w:sz="0" w:space="0" w:color="auto"/>
            <w:right w:val="none" w:sz="0" w:space="0" w:color="auto"/>
          </w:divBdr>
          <w:divsChild>
            <w:div w:id="845435369">
              <w:marLeft w:val="0"/>
              <w:marRight w:val="0"/>
              <w:marTop w:val="0"/>
              <w:marBottom w:val="0"/>
              <w:divBdr>
                <w:top w:val="none" w:sz="0" w:space="0" w:color="auto"/>
                <w:left w:val="none" w:sz="0" w:space="0" w:color="auto"/>
                <w:bottom w:val="none" w:sz="0" w:space="0" w:color="auto"/>
                <w:right w:val="none" w:sz="0" w:space="0" w:color="auto"/>
              </w:divBdr>
            </w:div>
          </w:divsChild>
        </w:div>
        <w:div w:id="1834877006">
          <w:marLeft w:val="0"/>
          <w:marRight w:val="0"/>
          <w:marTop w:val="0"/>
          <w:marBottom w:val="0"/>
          <w:divBdr>
            <w:top w:val="none" w:sz="0" w:space="0" w:color="auto"/>
            <w:left w:val="none" w:sz="0" w:space="0" w:color="auto"/>
            <w:bottom w:val="none" w:sz="0" w:space="0" w:color="auto"/>
            <w:right w:val="none" w:sz="0" w:space="0" w:color="auto"/>
          </w:divBdr>
          <w:divsChild>
            <w:div w:id="154498976">
              <w:marLeft w:val="0"/>
              <w:marRight w:val="0"/>
              <w:marTop w:val="0"/>
              <w:marBottom w:val="0"/>
              <w:divBdr>
                <w:top w:val="none" w:sz="0" w:space="0" w:color="auto"/>
                <w:left w:val="none" w:sz="0" w:space="0" w:color="auto"/>
                <w:bottom w:val="none" w:sz="0" w:space="0" w:color="auto"/>
                <w:right w:val="none" w:sz="0" w:space="0" w:color="auto"/>
              </w:divBdr>
            </w:div>
          </w:divsChild>
        </w:div>
        <w:div w:id="2121024646">
          <w:marLeft w:val="0"/>
          <w:marRight w:val="0"/>
          <w:marTop w:val="0"/>
          <w:marBottom w:val="0"/>
          <w:divBdr>
            <w:top w:val="none" w:sz="0" w:space="0" w:color="auto"/>
            <w:left w:val="none" w:sz="0" w:space="0" w:color="auto"/>
            <w:bottom w:val="none" w:sz="0" w:space="0" w:color="auto"/>
            <w:right w:val="none" w:sz="0" w:space="0" w:color="auto"/>
          </w:divBdr>
          <w:divsChild>
            <w:div w:id="11905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8613">
      <w:bodyDiv w:val="1"/>
      <w:marLeft w:val="0"/>
      <w:marRight w:val="0"/>
      <w:marTop w:val="0"/>
      <w:marBottom w:val="0"/>
      <w:divBdr>
        <w:top w:val="none" w:sz="0" w:space="0" w:color="auto"/>
        <w:left w:val="none" w:sz="0" w:space="0" w:color="auto"/>
        <w:bottom w:val="none" w:sz="0" w:space="0" w:color="auto"/>
        <w:right w:val="none" w:sz="0" w:space="0" w:color="auto"/>
      </w:divBdr>
    </w:div>
    <w:div w:id="966739333">
      <w:bodyDiv w:val="1"/>
      <w:marLeft w:val="0"/>
      <w:marRight w:val="0"/>
      <w:marTop w:val="0"/>
      <w:marBottom w:val="0"/>
      <w:divBdr>
        <w:top w:val="none" w:sz="0" w:space="0" w:color="auto"/>
        <w:left w:val="none" w:sz="0" w:space="0" w:color="auto"/>
        <w:bottom w:val="none" w:sz="0" w:space="0" w:color="auto"/>
        <w:right w:val="none" w:sz="0" w:space="0" w:color="auto"/>
      </w:divBdr>
    </w:div>
    <w:div w:id="1047755286">
      <w:bodyDiv w:val="1"/>
      <w:marLeft w:val="0"/>
      <w:marRight w:val="0"/>
      <w:marTop w:val="0"/>
      <w:marBottom w:val="0"/>
      <w:divBdr>
        <w:top w:val="none" w:sz="0" w:space="0" w:color="auto"/>
        <w:left w:val="none" w:sz="0" w:space="0" w:color="auto"/>
        <w:bottom w:val="none" w:sz="0" w:space="0" w:color="auto"/>
        <w:right w:val="none" w:sz="0" w:space="0" w:color="auto"/>
      </w:divBdr>
    </w:div>
    <w:div w:id="1086998504">
      <w:bodyDiv w:val="1"/>
      <w:marLeft w:val="0"/>
      <w:marRight w:val="0"/>
      <w:marTop w:val="0"/>
      <w:marBottom w:val="0"/>
      <w:divBdr>
        <w:top w:val="none" w:sz="0" w:space="0" w:color="auto"/>
        <w:left w:val="none" w:sz="0" w:space="0" w:color="auto"/>
        <w:bottom w:val="none" w:sz="0" w:space="0" w:color="auto"/>
        <w:right w:val="none" w:sz="0" w:space="0" w:color="auto"/>
      </w:divBdr>
    </w:div>
    <w:div w:id="1115558063">
      <w:bodyDiv w:val="1"/>
      <w:marLeft w:val="0"/>
      <w:marRight w:val="0"/>
      <w:marTop w:val="0"/>
      <w:marBottom w:val="0"/>
      <w:divBdr>
        <w:top w:val="none" w:sz="0" w:space="0" w:color="auto"/>
        <w:left w:val="none" w:sz="0" w:space="0" w:color="auto"/>
        <w:bottom w:val="none" w:sz="0" w:space="0" w:color="auto"/>
        <w:right w:val="none" w:sz="0" w:space="0" w:color="auto"/>
      </w:divBdr>
    </w:div>
    <w:div w:id="1149901374">
      <w:bodyDiv w:val="1"/>
      <w:marLeft w:val="0"/>
      <w:marRight w:val="0"/>
      <w:marTop w:val="0"/>
      <w:marBottom w:val="0"/>
      <w:divBdr>
        <w:top w:val="none" w:sz="0" w:space="0" w:color="auto"/>
        <w:left w:val="none" w:sz="0" w:space="0" w:color="auto"/>
        <w:bottom w:val="none" w:sz="0" w:space="0" w:color="auto"/>
        <w:right w:val="none" w:sz="0" w:space="0" w:color="auto"/>
      </w:divBdr>
    </w:div>
    <w:div w:id="1236164826">
      <w:bodyDiv w:val="1"/>
      <w:marLeft w:val="0"/>
      <w:marRight w:val="0"/>
      <w:marTop w:val="0"/>
      <w:marBottom w:val="0"/>
      <w:divBdr>
        <w:top w:val="none" w:sz="0" w:space="0" w:color="auto"/>
        <w:left w:val="none" w:sz="0" w:space="0" w:color="auto"/>
        <w:bottom w:val="none" w:sz="0" w:space="0" w:color="auto"/>
        <w:right w:val="none" w:sz="0" w:space="0" w:color="auto"/>
      </w:divBdr>
    </w:div>
    <w:div w:id="1278029126">
      <w:bodyDiv w:val="1"/>
      <w:marLeft w:val="0"/>
      <w:marRight w:val="0"/>
      <w:marTop w:val="0"/>
      <w:marBottom w:val="0"/>
      <w:divBdr>
        <w:top w:val="none" w:sz="0" w:space="0" w:color="auto"/>
        <w:left w:val="none" w:sz="0" w:space="0" w:color="auto"/>
        <w:bottom w:val="none" w:sz="0" w:space="0" w:color="auto"/>
        <w:right w:val="none" w:sz="0" w:space="0" w:color="auto"/>
      </w:divBdr>
    </w:div>
    <w:div w:id="1337927168">
      <w:bodyDiv w:val="1"/>
      <w:marLeft w:val="0"/>
      <w:marRight w:val="0"/>
      <w:marTop w:val="0"/>
      <w:marBottom w:val="0"/>
      <w:divBdr>
        <w:top w:val="none" w:sz="0" w:space="0" w:color="auto"/>
        <w:left w:val="none" w:sz="0" w:space="0" w:color="auto"/>
        <w:bottom w:val="none" w:sz="0" w:space="0" w:color="auto"/>
        <w:right w:val="none" w:sz="0" w:space="0" w:color="auto"/>
      </w:divBdr>
    </w:div>
    <w:div w:id="1380977016">
      <w:bodyDiv w:val="1"/>
      <w:marLeft w:val="0"/>
      <w:marRight w:val="0"/>
      <w:marTop w:val="0"/>
      <w:marBottom w:val="0"/>
      <w:divBdr>
        <w:top w:val="none" w:sz="0" w:space="0" w:color="auto"/>
        <w:left w:val="none" w:sz="0" w:space="0" w:color="auto"/>
        <w:bottom w:val="none" w:sz="0" w:space="0" w:color="auto"/>
        <w:right w:val="none" w:sz="0" w:space="0" w:color="auto"/>
      </w:divBdr>
    </w:div>
    <w:div w:id="1416055135">
      <w:bodyDiv w:val="1"/>
      <w:marLeft w:val="0"/>
      <w:marRight w:val="0"/>
      <w:marTop w:val="0"/>
      <w:marBottom w:val="0"/>
      <w:divBdr>
        <w:top w:val="none" w:sz="0" w:space="0" w:color="auto"/>
        <w:left w:val="none" w:sz="0" w:space="0" w:color="auto"/>
        <w:bottom w:val="none" w:sz="0" w:space="0" w:color="auto"/>
        <w:right w:val="none" w:sz="0" w:space="0" w:color="auto"/>
      </w:divBdr>
    </w:div>
    <w:div w:id="1501702425">
      <w:bodyDiv w:val="1"/>
      <w:marLeft w:val="0"/>
      <w:marRight w:val="0"/>
      <w:marTop w:val="0"/>
      <w:marBottom w:val="0"/>
      <w:divBdr>
        <w:top w:val="none" w:sz="0" w:space="0" w:color="auto"/>
        <w:left w:val="none" w:sz="0" w:space="0" w:color="auto"/>
        <w:bottom w:val="none" w:sz="0" w:space="0" w:color="auto"/>
        <w:right w:val="none" w:sz="0" w:space="0" w:color="auto"/>
      </w:divBdr>
    </w:div>
    <w:div w:id="1654063289">
      <w:bodyDiv w:val="1"/>
      <w:marLeft w:val="0"/>
      <w:marRight w:val="0"/>
      <w:marTop w:val="0"/>
      <w:marBottom w:val="0"/>
      <w:divBdr>
        <w:top w:val="none" w:sz="0" w:space="0" w:color="auto"/>
        <w:left w:val="none" w:sz="0" w:space="0" w:color="auto"/>
        <w:bottom w:val="none" w:sz="0" w:space="0" w:color="auto"/>
        <w:right w:val="none" w:sz="0" w:space="0" w:color="auto"/>
      </w:divBdr>
    </w:div>
    <w:div w:id="1671248376">
      <w:bodyDiv w:val="1"/>
      <w:marLeft w:val="0"/>
      <w:marRight w:val="0"/>
      <w:marTop w:val="0"/>
      <w:marBottom w:val="0"/>
      <w:divBdr>
        <w:top w:val="none" w:sz="0" w:space="0" w:color="auto"/>
        <w:left w:val="none" w:sz="0" w:space="0" w:color="auto"/>
        <w:bottom w:val="none" w:sz="0" w:space="0" w:color="auto"/>
        <w:right w:val="none" w:sz="0" w:space="0" w:color="auto"/>
      </w:divBdr>
    </w:div>
    <w:div w:id="1684090543">
      <w:bodyDiv w:val="1"/>
      <w:marLeft w:val="0"/>
      <w:marRight w:val="0"/>
      <w:marTop w:val="0"/>
      <w:marBottom w:val="0"/>
      <w:divBdr>
        <w:top w:val="none" w:sz="0" w:space="0" w:color="auto"/>
        <w:left w:val="none" w:sz="0" w:space="0" w:color="auto"/>
        <w:bottom w:val="none" w:sz="0" w:space="0" w:color="auto"/>
        <w:right w:val="none" w:sz="0" w:space="0" w:color="auto"/>
      </w:divBdr>
    </w:div>
    <w:div w:id="1705599548">
      <w:bodyDiv w:val="1"/>
      <w:marLeft w:val="0"/>
      <w:marRight w:val="0"/>
      <w:marTop w:val="0"/>
      <w:marBottom w:val="0"/>
      <w:divBdr>
        <w:top w:val="none" w:sz="0" w:space="0" w:color="auto"/>
        <w:left w:val="none" w:sz="0" w:space="0" w:color="auto"/>
        <w:bottom w:val="none" w:sz="0" w:space="0" w:color="auto"/>
        <w:right w:val="none" w:sz="0" w:space="0" w:color="auto"/>
      </w:divBdr>
    </w:div>
    <w:div w:id="1724213610">
      <w:bodyDiv w:val="1"/>
      <w:marLeft w:val="0"/>
      <w:marRight w:val="0"/>
      <w:marTop w:val="0"/>
      <w:marBottom w:val="0"/>
      <w:divBdr>
        <w:top w:val="none" w:sz="0" w:space="0" w:color="auto"/>
        <w:left w:val="none" w:sz="0" w:space="0" w:color="auto"/>
        <w:bottom w:val="none" w:sz="0" w:space="0" w:color="auto"/>
        <w:right w:val="none" w:sz="0" w:space="0" w:color="auto"/>
      </w:divBdr>
    </w:div>
    <w:div w:id="1744064612">
      <w:bodyDiv w:val="1"/>
      <w:marLeft w:val="0"/>
      <w:marRight w:val="0"/>
      <w:marTop w:val="0"/>
      <w:marBottom w:val="0"/>
      <w:divBdr>
        <w:top w:val="none" w:sz="0" w:space="0" w:color="auto"/>
        <w:left w:val="none" w:sz="0" w:space="0" w:color="auto"/>
        <w:bottom w:val="none" w:sz="0" w:space="0" w:color="auto"/>
        <w:right w:val="none" w:sz="0" w:space="0" w:color="auto"/>
      </w:divBdr>
    </w:div>
    <w:div w:id="1750812963">
      <w:bodyDiv w:val="1"/>
      <w:marLeft w:val="0"/>
      <w:marRight w:val="0"/>
      <w:marTop w:val="0"/>
      <w:marBottom w:val="0"/>
      <w:divBdr>
        <w:top w:val="none" w:sz="0" w:space="0" w:color="auto"/>
        <w:left w:val="none" w:sz="0" w:space="0" w:color="auto"/>
        <w:bottom w:val="none" w:sz="0" w:space="0" w:color="auto"/>
        <w:right w:val="none" w:sz="0" w:space="0" w:color="auto"/>
      </w:divBdr>
    </w:div>
    <w:div w:id="1774545166">
      <w:bodyDiv w:val="1"/>
      <w:marLeft w:val="0"/>
      <w:marRight w:val="0"/>
      <w:marTop w:val="0"/>
      <w:marBottom w:val="0"/>
      <w:divBdr>
        <w:top w:val="none" w:sz="0" w:space="0" w:color="auto"/>
        <w:left w:val="none" w:sz="0" w:space="0" w:color="auto"/>
        <w:bottom w:val="none" w:sz="0" w:space="0" w:color="auto"/>
        <w:right w:val="none" w:sz="0" w:space="0" w:color="auto"/>
      </w:divBdr>
    </w:div>
    <w:div w:id="1778061093">
      <w:bodyDiv w:val="1"/>
      <w:marLeft w:val="0"/>
      <w:marRight w:val="0"/>
      <w:marTop w:val="0"/>
      <w:marBottom w:val="0"/>
      <w:divBdr>
        <w:top w:val="none" w:sz="0" w:space="0" w:color="auto"/>
        <w:left w:val="none" w:sz="0" w:space="0" w:color="auto"/>
        <w:bottom w:val="none" w:sz="0" w:space="0" w:color="auto"/>
        <w:right w:val="none" w:sz="0" w:space="0" w:color="auto"/>
      </w:divBdr>
    </w:div>
    <w:div w:id="187067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bip.skape.pl/663/4859/Uchwala_Nr_XXXIX_2F365_2F2018_Rady_Gminy_w_Skapem_z_dnia_27_kwietnia_2018_r__w_sprawie_powolania_radnego_do_skladu__Komisji_ds__Budzetu_2C_Finansow_2C_Rolnictwa_i_Dzialalnosci_Gospodarczej_0D_0A/" TargetMode="External"/><Relationship Id="rId21" Type="http://schemas.openxmlformats.org/officeDocument/2006/relationships/hyperlink" Target="http://bip.skape.pl/675/5085/Uchwala_Nr_XLIV_2F405_2F2018_Rady_Gminy_Skape_z_dnia_18_pazdziernika_2018_r__w_sprawie_zmiany_uchwaly_w_sprawie_przyjecia_do_realizacji_zadania_w_zakresie_inwestycji_drogowej_w_miejscowosci_Olobok_0D_0A/" TargetMode="External"/><Relationship Id="rId42" Type="http://schemas.openxmlformats.org/officeDocument/2006/relationships/hyperlink" Target="http://bip.skape.pl/658/4787/Uchwala_Nr_XXXVII_2F337_2F2018_Rady_Gminy_Skape_z_dnia_22_lutego_2018_r__o_zmianie_uchwaly_w_sprawie_zarzadzenia_poboru_podatkow_w_drodze_inkasa_oraz_wyznaczenia_inkasentow_i_okreslenia_wysokosci_ich_wynagrodzenia/" TargetMode="External"/><Relationship Id="rId47" Type="http://schemas.openxmlformats.org/officeDocument/2006/relationships/hyperlink" Target="http://bip.skape.pl/661/4814/Uchwala_Nr_XXXVIII_2F344_2F2018_Rady_Gminy_Skape_z_dnia_23_marca_2018_roku_w_sprawie_zmiany_uchwaly_w_sprawie_uchwaly_budzetowej_Gminy_Skape_na_2018_rok_0D_0A/" TargetMode="External"/><Relationship Id="rId63" Type="http://schemas.openxmlformats.org/officeDocument/2006/relationships/hyperlink" Target="http://bip.skape.pl/671/4988/Uchwala_Nr_XLII_2F395_2F2018_Rady_Gminy_Skape_z_dnia_22_sierpnia_2018_r__o_zmianie_uchwaly_w_sprawie_oplaty_miejscowej_na_terenie_Gminy_Skape/" TargetMode="External"/><Relationship Id="rId68" Type="http://schemas.openxmlformats.org/officeDocument/2006/relationships/hyperlink" Target="http://bip.skape.pl/680/5155/Uchwala_Nr_II_2F6_2F2018_Rady_Gminy_Skape_z_dnia_30_listopada_2018_r__w_sprawie_zmiany_uchwaly_w_sprawie_uchwalenia_Wieloletniej_Prognozy_Finansowej_Gminy_Skape_na_lata_2018_-_2030/" TargetMode="External"/><Relationship Id="rId84" Type="http://schemas.openxmlformats.org/officeDocument/2006/relationships/hyperlink" Target="http://bip.skape.pl/661/4822/Uchwala_Nr_XXXVIII_2F351_2F2018_Rady_Gminy_Skape_z_dnia_23_marca_2018_r__w_sprawie_wyrazenia_zgody_na_zawarcie_umow_dzierzaw_w_trybie_bezprzetargowym__0D_0A/" TargetMode="External"/><Relationship Id="rId89" Type="http://schemas.openxmlformats.org/officeDocument/2006/relationships/hyperlink" Target="http://bip.skape.pl/671/4990/Uchwala_Nr_XLII_2F397_2F2018_Rady_Gminy_Skape_z_dnia_22_sierpnia_2018_r__w_sprawie_okreslenia_szczegolowego_sposobu_i_zakresu_swiadczenia_uslug_odbierania_odpadow_komunalnych_od_wlascicieli_nieruchomosci_i_zagospodarowania_tych_odpadow/" TargetMode="External"/><Relationship Id="rId112" Type="http://schemas.openxmlformats.org/officeDocument/2006/relationships/header" Target="header1.xml"/><Relationship Id="rId16" Type="http://schemas.openxmlformats.org/officeDocument/2006/relationships/hyperlink" Target="http://bip.skape.pl/660/4797/Uchwala_Nr_XXXVI_2F332_2F2018_Rady_Gminy_Skape_z_dnia_19_stycznia_2018_r__w_sprawie_dotacji_udzielanych_niepublicznym_przedszkolom_prowadzonym_przez_osoby_fizyczne_i_prawne_na_terenie_Gminy_Skape/" TargetMode="External"/><Relationship Id="rId107" Type="http://schemas.openxmlformats.org/officeDocument/2006/relationships/image" Target="media/image15.jpeg"/><Relationship Id="rId11" Type="http://schemas.openxmlformats.org/officeDocument/2006/relationships/chart" Target="charts/chart3.xml"/><Relationship Id="rId24" Type="http://schemas.openxmlformats.org/officeDocument/2006/relationships/hyperlink" Target="http://bip.skape.pl/660/4796/Uchwala_Nr_XXXVI_2F331_2F2018_Rady_Gminy_Skape_z_dnia_19_stycznia_2018_r__w_sprawie_udzielenia_pomocy_rzeczowej_dla_Wojewodztwa_Lubuskiego_0D_0A/" TargetMode="External"/><Relationship Id="rId32" Type="http://schemas.openxmlformats.org/officeDocument/2006/relationships/hyperlink" Target="http://bip.skape.pl/663/4862/Uchwala_Nr_XXXIX_2F361_2F2018_Rady_Gminy_w_Skapem_z_dnia_27_kwietnia_2018_r__w_sprawie_okreslenia_sezonu_kapielowego_w_2018_roku_na_terenie_Gminy_Skape/" TargetMode="External"/><Relationship Id="rId37" Type="http://schemas.openxmlformats.org/officeDocument/2006/relationships/hyperlink" Target="http://bip.skape.pl/683/5194/Uchwala_Nr_IV_2F28_2F2018_Rady_Gminy_w_Skapem_z_dnia_21_grudnia_2018_r__w_sprawie_zasad_ustalania_diet_radnym_Gminy_Skape_0D_0A/" TargetMode="External"/><Relationship Id="rId40" Type="http://schemas.openxmlformats.org/officeDocument/2006/relationships/hyperlink" Target="http://bip.skape.pl/660/4794/Uchwala_Nr_XXXVI_2F329_2F2018_Rady_Gminy_Skape_z_dnia_19_stycznia_2018_roku_w_sprawie_zmiany_uchwaly_w_sprawie_uchwaly_budzetowej_Gminy_Skape_na_2018_rok_0D_0A/" TargetMode="External"/><Relationship Id="rId45" Type="http://schemas.openxmlformats.org/officeDocument/2006/relationships/hyperlink" Target="http://bip.skape.pl/661/4816/Uchwala_Nr_XXXVIII_2F346_2F2018_Rady_Gminy_Skape_z_dnia_23_marca_2018_r__w_sprawie_zmiany_w_sprawie_emisji_obligacji_Gminy_Skape_oraz_zasad_ich_zbywania_2C_nabywania_i_wykupu_0D_0A/" TargetMode="External"/><Relationship Id="rId53" Type="http://schemas.openxmlformats.org/officeDocument/2006/relationships/hyperlink" Target="http://bip.skape.pl/669/4893/Uchwala_Nr_XL_2F369_2F2018_Rady_Gminy_Skape_z_dnia_30_maja_2018_roku_w_sprawie_zmiany_uchwaly_w_sprawie_uchwaly_budzetowej_Gminy_Skape_na_2018_rok_0D_0A/" TargetMode="External"/><Relationship Id="rId58" Type="http://schemas.openxmlformats.org/officeDocument/2006/relationships/hyperlink" Target="http://bip.skape.pl/670/4932/Uchwala_Nr_XLI_2F378_2F2018_Rady_Gminy_Skape_z_dnia_29_czerwca_2018_r__w_sprawie_trybu_postepowania_o_udzielenie_spolkom_wodnym_dotacji_z_budzetu_Gminy_Skape_oraz_sposobu_0D_0Aich_rozliczania/" TargetMode="External"/><Relationship Id="rId66" Type="http://schemas.openxmlformats.org/officeDocument/2006/relationships/hyperlink" Target="http://bip.skape.pl/672/5052/Uchwala_Nr_XLIII_2F398_2F2018_Rady_Gminy_Skape_z_dnia_27_wrzesnia_2018_roku_w_sprawie_zmiany_uchwaly_w_sprawie_uchwaly_budzetowej_Gminy_Skape_na_2018_rok_0D_0A/" TargetMode="External"/><Relationship Id="rId74" Type="http://schemas.openxmlformats.org/officeDocument/2006/relationships/hyperlink" Target="http://bip.skape.pl/682/5168/Uchwala_Nr_III_2F9_2F2018_Rady_Gminy_Skape_z_dnia_7_grudnia_2018_roku_w_sprawie_zmiany_uchwaly_w_sprawie_uchwaly_budzetowej_Gminy_Skape_na_2018_rok/" TargetMode="External"/><Relationship Id="rId79" Type="http://schemas.openxmlformats.org/officeDocument/2006/relationships/hyperlink" Target="http://bip.skape.pl/671/4979/Uchwala_Nr_XLII_2F386_2F2018_Rady_Gminy_Skape_z_dnia_22_sierpnia_2018_r__w_sprawie_wyrazenia_zgody_na_zawarcie_umowy_dzierzawy_w_trybie_bezprzetargowym__0D_0A/" TargetMode="External"/><Relationship Id="rId87" Type="http://schemas.openxmlformats.org/officeDocument/2006/relationships/hyperlink" Target="http://bip.skape.pl/658/4791/Uchwala_Nr_XXXVII_2F341_2F2018_Rady_Gminy_Skape_z_dnia_22_lutego_2018_r__w_sprawie_wyrazenia_zgody_na_zawarcie_umow_dzierzaw_w_trybie_bezprzetargowym__0D_0A/" TargetMode="External"/><Relationship Id="rId102" Type="http://schemas.openxmlformats.org/officeDocument/2006/relationships/image" Target="media/image10.jpeg"/><Relationship Id="rId110" Type="http://schemas.openxmlformats.org/officeDocument/2006/relationships/image" Target="media/image18.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bip.skape.pl/671/4985/Uchwala_Nr_XLII_2F392_2F2018_Rady_Gminy_Skape_z_dnia_22_sierpnia_2018_r__w_sprawie_emisji_obligacji_Gminy_Skape_oraz_zasad_ich_zbywania_2C_nabywania_i_wykupu_0D_0A/" TargetMode="External"/><Relationship Id="rId82" Type="http://schemas.openxmlformats.org/officeDocument/2006/relationships/hyperlink" Target="http://bip.skape.pl/663/4857/Uchwala_Nr_XXXIX_2F359_2F2018_Rady_Gminy_Skape_z_dnia_27_kwietnia_2018_r__w_sprawie_wyrazenia_zgody_na_udzielenie_bonifikaty_od_ceny_sprzedazy_lokali_mieszkalnych_zbywanych_na_rzecz_najemcy_w_trybie_bezprzetargowym_0D_0A/" TargetMode="External"/><Relationship Id="rId90" Type="http://schemas.openxmlformats.org/officeDocument/2006/relationships/hyperlink" Target="http://bip.skape.pl/682/5164/Uchwala_Nr_III_2F14_2F2018_Rady_Gminy_Skape_z_dnia_7_grudnia_2018_r__w_sprawie_wyboru_metody_ustalenia_oplaty_za_gospodarowanie_odpadami_komunalnymi_oraz_ustalenia_0D_0Astawki_tej_oplaty_na_terenie_Gminy_Skape/" TargetMode="External"/><Relationship Id="rId95" Type="http://schemas.openxmlformats.org/officeDocument/2006/relationships/image" Target="media/image3.jpeg"/><Relationship Id="rId19" Type="http://schemas.openxmlformats.org/officeDocument/2006/relationships/hyperlink" Target="http://bip.skape.pl/682/5166/Uchwala_Nr_III_2F16_2F2018_Rady_Gminy_Skape_z_dnia_7_grudnia_2018_r__w_sprawie_ustalenia_kwoty_dotacji_udzielanej_niepublicznym_przedszkolom_na_terenie_Gminy_Skape/" TargetMode="External"/><Relationship Id="rId14" Type="http://schemas.openxmlformats.org/officeDocument/2006/relationships/hyperlink" Target="http://bip.skape.pl/671/4983/Uchwala_Nr_XLII_2F390_2F2018_Rady_Gminy_Skape_z_dnia_22_sierpnia_2018_r__w_sprawie_przyjecia__E2_80_9ELokalnego_Programu_Rewitalizacji_Gminy_Skape_do_roku_2023_E2_80_9D_0D_0A/" TargetMode="External"/><Relationship Id="rId22" Type="http://schemas.openxmlformats.org/officeDocument/2006/relationships/hyperlink" Target="http://bip.skape.pl/672/5053/Uchwala_Nr_XLIII_2F399_2F2018_Rady_Gminy_Skape_z_dnia_27_wrzesnia_2018_r__w_sprawie_przyjecia_do_realizacji_zadania_dotyczacego_przebudowy_drogi_powiatowej_nr_1226F_w_m__Wegrzynice_w_zakresie_budowy_chodnika_-_etap_I_0D_0A/" TargetMode="External"/><Relationship Id="rId27" Type="http://schemas.openxmlformats.org/officeDocument/2006/relationships/hyperlink" Target="http://bip.skape.pl/661/4823/Uchwala_Nr_XXXVIII_2F353_2F2018_Rady_Gminy_Skape_z_dnia_23_marca_2018_r__w_sprawie_podzialu_Gminy_Skape_na_stale_obwody_glosowania_2C_ustalenia_ich_numerow_2C_granic_oraz_siedzib_obwodowych_komisji_wyborczych_0D_0A/" TargetMode="External"/><Relationship Id="rId30" Type="http://schemas.openxmlformats.org/officeDocument/2006/relationships/hyperlink" Target="http://bip.skape.pl/671/4987/Uchwala_Nr_XLII_2F394_2F2018_Rady_Gminy_Skape_z_dnia_22_sierpnia_2018_r__w_sprawie_utworzenia_odrebnego_obwodu_glosowania_na_obszarze_Gminy_Skape_w_wyborach_0D_0Asamorzadowych_zarzadzonych_na_dzien_21_pazdziernika_2018_r/" TargetMode="External"/><Relationship Id="rId35" Type="http://schemas.openxmlformats.org/officeDocument/2006/relationships/hyperlink" Target="http://bip.skape.pl/670/4936/Uchwala_Nr_XLI_2F382_2F2018_Rady_Gminy_Skape_z_dnia_29_czerwca_2018_roku_w_sprawie_ustalenia_wynagrodzenia_Wojta_Gminy_Skape_0D_0A/" TargetMode="External"/><Relationship Id="rId43" Type="http://schemas.openxmlformats.org/officeDocument/2006/relationships/hyperlink" Target="http://bip.skape.pl/658/4786/Uchwala_Nr_XXXVII_2F336_2F2018_Rady_Gminy_Skape_z_dnia_22_lutego_2018_roku_w_sprawie_zmiany_uchwaly_w_sprawie_uchwaly_budzetowej_Gminy_Skape_na_2018_rok_0D_0A/" TargetMode="External"/><Relationship Id="rId48" Type="http://schemas.openxmlformats.org/officeDocument/2006/relationships/hyperlink" Target="http://bip.skape.pl/663/4860/Uchwala_Nr_XXXIX_2F366_2F2018_Rady_Gminy_w_Skapem_z_dnia_27_kwietnia_2018_r__o_zmianie_uchwaly_w_sprawie_oplaty_miejscowej_na_terenie_Gminy_Skape/" TargetMode="External"/><Relationship Id="rId56" Type="http://schemas.openxmlformats.org/officeDocument/2006/relationships/hyperlink" Target="http://bip.skape.pl/670/4937/Uchwala_Nr_XLI_2F384_2F2018_Rady_Gminy_Skape_z_dnia_29_czerwca_2018_r__w_sprawie_ustalenia_stawek_dotacji_przedmiotowych_dla_samorzadowego_zakladu_budzetowego_w_roku_budzetowym_2018_0D_0A__0D_0A/" TargetMode="External"/><Relationship Id="rId64" Type="http://schemas.openxmlformats.org/officeDocument/2006/relationships/hyperlink" Target="http://bip.skape.pl/671/4982/Uchwala_Nr__XLII_2F389_2F2018_Rady_Gminy_Skape_z_dnia_22_sierpnia_2018_r__w_sprawie_udzielenia_dotacji_na_wykonanie_prac_konserwatorskich_2C_restauratorskich_lub_robot_budowlanych_przy_zabytku_wpisanym_do_rejestru_zabytkow__0D_0A/" TargetMode="External"/><Relationship Id="rId69" Type="http://schemas.openxmlformats.org/officeDocument/2006/relationships/hyperlink" Target="http://bip.skape.pl/682/5172/Uchwala_Nr_III_2F20_2F2018_Rady_Gminy_Skape_z_dnia_7_grudnia_2018_roku_w_sprawie_ustalenia_wynagrodzenia_Wojta_Gminy_Skape_0D_0A/" TargetMode="External"/><Relationship Id="rId77" Type="http://schemas.openxmlformats.org/officeDocument/2006/relationships/hyperlink" Target="http://bip.skape.pl/683/5187/Uchwala_Nr_IV_2F21_2F2018_Rady_Gminy_Skape_z_dnia_21_grudnia_2018_r__w_sprawie_uchwaly_budzetowej_Gminy_Skape_na_2019_rok/" TargetMode="External"/><Relationship Id="rId100" Type="http://schemas.openxmlformats.org/officeDocument/2006/relationships/image" Target="media/image8.jpeg"/><Relationship Id="rId105" Type="http://schemas.openxmlformats.org/officeDocument/2006/relationships/image" Target="media/image13.jpeg"/><Relationship Id="rId113"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bip.skape.pl/663/4900/Uchwala_Nr_XXXIX_2F355_2F2018_Rady_Gminy_Skape_z_dnia_27_kwietnia_2018_roku_w_sprawie_zmiany_uchwaly_w_sprawie_uchwaly_budzetowej_Gminy_Skape_na_2018_rok_0D_0A/" TargetMode="External"/><Relationship Id="rId72" Type="http://schemas.openxmlformats.org/officeDocument/2006/relationships/hyperlink" Target="http://bip.skape.pl/682/5161/Uchwala_Nr_III_2F11_2F2018_Rady_Gminy_Skape_z_dnia_7_grudnia_2018_r___w_sprawie_wysokosci_stawek_podatku_od_nieruchomosci_na_terenie_Gminy_Skape/" TargetMode="External"/><Relationship Id="rId80" Type="http://schemas.openxmlformats.org/officeDocument/2006/relationships/hyperlink" Target="http://bip.skape.pl/670/4928/Uchwala_Nr_XLI_2F375_2F2018_Rady_Gminy_Skape_z_dnia_29_czerwca_2018_r__w_sprawie_wyrazenia_zgody_na_zawarcie_umow_dzierzaw_w_trybie_bezprzetargowym__0D_0A/" TargetMode="External"/><Relationship Id="rId85" Type="http://schemas.openxmlformats.org/officeDocument/2006/relationships/hyperlink" Target="http://bip.skape.pl/658/4793/Uchwala_Nr_XXXVII_2F343_2F2018_Rady_Gminy_Skape_z_dnia_22_lutego_2018_r__w_sprawie_wyrazenia_zgody_na_zawarcie_umowy_dzierzawy_w_trybie_bezprzetargowym__0D_0A/" TargetMode="External"/><Relationship Id="rId93" Type="http://schemas.openxmlformats.org/officeDocument/2006/relationships/hyperlink" Target="http://bip.skape.pl/670/4935/Uchwala_Nr_XLI_2F381_2F2018_Rady_Gminy_Skape_z_dnia_29_czerwca_2018_r__w_sprawie_rozpatrzenia_skargi_na_dzialalnosc_Kierownika_Zakladu_Wodociagow_i_Kanalizacji_w_Skapem_0D_0A/" TargetMode="External"/><Relationship Id="rId98" Type="http://schemas.openxmlformats.org/officeDocument/2006/relationships/image" Target="media/image6.jpeg"/><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hyperlink" Target="http://bip.skape.pl/669/4899/Uchwala_Nr_XL_2F373_2F2018_Rady_Gminy_Skape_z_dnia_30_maja_2018_r__w_sprawie_zasad_udzielania_i_rozmiaru_obnizek_oraz_przyznawania_zwolnien_z_tygodniowego_obowiazkowego_0D_0Awymiaru_godzin_zajec_dla_nauczycieli_2C_zatrudnionych_w_placowkach_oswiatowych_Gminy_Skape/" TargetMode="External"/><Relationship Id="rId25" Type="http://schemas.openxmlformats.org/officeDocument/2006/relationships/hyperlink" Target="http://bip.skape.pl/658/4790/Uchwala_Nr_XXXVII_2F340_2F2018_Rady_Gminy_Skape_z_dnia_22_lutego_2018_r__w_sprawie_przyjecia_do_realizacji_zadania_w_zakresie_inwestycji_drogowej_w_miejscowosci_Olobok_0D_0A/" TargetMode="External"/><Relationship Id="rId33" Type="http://schemas.openxmlformats.org/officeDocument/2006/relationships/hyperlink" Target="http://bip.skape.pl/663/4864/Uchwala_Nr_XXXIX_2F360_2F2018_Rady_Gminy_w_Skapem_z_dnia_27_kwietnia_2018_r__0D_0Aw_sprawie_wykazu_kapielisk_na_terenie_Gminy_Skape_w_2018_roku/" TargetMode="External"/><Relationship Id="rId38" Type="http://schemas.openxmlformats.org/officeDocument/2006/relationships/hyperlink" Target="http://bip.skape.pl/660/4800/Uchwala_Nr_XXXVI_2F335_2F2018_Rady_Gminy_Skape_z_dnia_19_stycznia_2018_r__zzmieniajaca_uchwale_w_sprawie_oplaty_targowej_na_terenie_Gminy_Skape/" TargetMode="External"/><Relationship Id="rId46" Type="http://schemas.openxmlformats.org/officeDocument/2006/relationships/hyperlink" Target="http://bip.skape.pl/661/4815/Uchwala_Nr_XXXVIII_2F345_2F2018_Rady_Gminy_Skape_z_dnia_23_marca_2018_roku_w_sprawie_zmiany_uchwaly_w_sprawie_uchwalenia_Wieloletniej_Prognozy_Finansowej_Gminy_Skape_na_lata_2018-2030/" TargetMode="External"/><Relationship Id="rId59" Type="http://schemas.openxmlformats.org/officeDocument/2006/relationships/hyperlink" Target="http://bip.skape.pl/670/4931/Uchwala_Nr_XLI_2F377_2F2018_Rady_Gminy_Skape_z_dnia_29_czerwca_2018_r__w_sprawie_wysokosci_doplat_do_ceny_1_m3_wody_i_sciekow_w_2018_roku_0D_0A/" TargetMode="External"/><Relationship Id="rId67" Type="http://schemas.openxmlformats.org/officeDocument/2006/relationships/hyperlink" Target="http://bip.skape.pl/675/5081/Uchwala_Nr_XLIV_2F401_2F2018_Rady_Gminy_Skape_z_dnia_18_pazdziernika_2018_roku_w_sprawie_zmiany_uchwaly_w_sprawie_uchwaly_budzetowej_Gminy_Skape_na_2018_rok_0D_0A/" TargetMode="External"/><Relationship Id="rId103" Type="http://schemas.openxmlformats.org/officeDocument/2006/relationships/image" Target="media/image11.jpeg"/><Relationship Id="rId108" Type="http://schemas.openxmlformats.org/officeDocument/2006/relationships/image" Target="media/image16.jpeg"/><Relationship Id="rId20" Type="http://schemas.openxmlformats.org/officeDocument/2006/relationships/hyperlink" Target="http://bip.skape.pl/683/5191/Uchwaly_Nr_IV_2F25_2F2018_Rady_Gminy_Skape_z_dnia_21_grudnia_2018_r__w_sprawie_ustalenia_kwoty_dotacji_udzielanej_niepublicznym_przedszkolom_na_terenie_Gminy_Skape/" TargetMode="External"/><Relationship Id="rId41" Type="http://schemas.openxmlformats.org/officeDocument/2006/relationships/hyperlink" Target="http://bip.skape.pl/658/4788/Uchwala_Nr_XXXVII_2F338_2F2018_Rady_Gminy_Skape_z_dnia_22_lutego_2018_r__o_zmianie_uchwaly_w_sprawie_oplaty_miejscowej_na_terenie_Gminy_Skape/" TargetMode="External"/><Relationship Id="rId54" Type="http://schemas.openxmlformats.org/officeDocument/2006/relationships/hyperlink" Target="http://bip.skape.pl/669/4895/Uchwala_Nr_XL_2F368_2F2018_Rady_Gminy_Skape_z_dnia_30_maja_2018_r__w_sprawie_absolutorium_dla_Wojta_Gminy_Skape_0D_0A/" TargetMode="External"/><Relationship Id="rId62" Type="http://schemas.openxmlformats.org/officeDocument/2006/relationships/hyperlink" Target="http://bip.skape.pl/671/4984/Uchwala_Nr_XLII_2F391_2F2018_Rady_Gminy_Skape_z_dnia_22_sierpnia_2018_r__w_sprawie_zmiany_uchwaly_w_sprawie_uchwalenia_Wieloletniej_Prognozy_Finansowej_Gminy_Skape_na_lata_2018_-_2030_0D_0A/" TargetMode="External"/><Relationship Id="rId70" Type="http://schemas.openxmlformats.org/officeDocument/2006/relationships/hyperlink" Target="http://bip.skape.pl/682/5163/Uchwala_Nr_III_2F13_2F2018_Rady_Gminy_Skape_z_dnia_7_grudnia_2018_r___o_zmianie_uchwaly_w_sprawie_zarzadzenia_poboru_podatkow_w_drodze_inkasa_oraz_wyznaczenia_inkasentow_0D_0Ai_okreslenia_wysokosci_ich_wynagrodzenia/" TargetMode="External"/><Relationship Id="rId75" Type="http://schemas.openxmlformats.org/officeDocument/2006/relationships/hyperlink" Target="http://bip.skape.pl/683/5192/Uchwala_Nr_IV_2F26_2F2018_Rady_Gminy_w_Skapem_z_dnia_21_grudnia_2018_roku_w_sprawie_zmiany_uchwaly_w_sprawie_uchwaly_budzetowej_Gminy_Skape_na_2018_rok_0D_0A/" TargetMode="External"/><Relationship Id="rId83" Type="http://schemas.openxmlformats.org/officeDocument/2006/relationships/hyperlink" Target="http://bip.skape.pl/663/4856/Uchwala_Nr_XXXIX_2F358_2F2018_Rady_Gminy_Skape_z_dnia_27_kwietnia_2018_r__w_sprawie_wyrazenia_zgody_na_zawarcie_umow_dzierzawy_w_trybie_bezprzetargowym__0D_0A/" TargetMode="External"/><Relationship Id="rId88" Type="http://schemas.openxmlformats.org/officeDocument/2006/relationships/hyperlink" Target="http://bip.skape.pl/671/4989/Uchwala_Nr_XLII_2F396_2F2018_Rady_Gminy_Skape_z_dnia_22_sierpnia_2018_r__zmieniajaca_uchwale_w_sprawie_regulaminu_utrzymania_czystosci_i_porzadku_na_terenie_Gminy_Skape/" TargetMode="External"/><Relationship Id="rId91" Type="http://schemas.openxmlformats.org/officeDocument/2006/relationships/hyperlink" Target="http://bip.skape.pl/682/5165/Uchwala_Nr_III_2F15_2F2018_Rady_Gminy_Skape_z_dnia_7_grudnia_2018_r__o_zmianie_uchwaly_w_sprawie_wzoru_deklaracji_o_wysokosci_oplaty_za_gospodarowanie_odpadami_0D_0Akomunalnymi/" TargetMode="External"/><Relationship Id="rId96" Type="http://schemas.openxmlformats.org/officeDocument/2006/relationships/image" Target="media/image4.jpeg"/><Relationship Id="rId11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bip.skape.pl/661/4818/Uchwala_Nr_XXXVIII_2F348_2F2018Rady_Gminy_Skape_z_dnia_23_marca_2018_r__w_sprawie_programu_opieki_nad_zwierzetami_bezdomnymi_oraz_zapobiegania_bezdomnosci_zwierzat/" TargetMode="External"/><Relationship Id="rId23" Type="http://schemas.openxmlformats.org/officeDocument/2006/relationships/hyperlink" Target="http://bip.skape.pl/661/4824/Uchwala_Nr_XXXVIII_2F354_2F2018_Rady_Gminy_Skape_z_dnia_23_marca_2018_r__w_sprawie_przyjecia_do_realizacji_zadan_dotyczacych_budowy_sciezki_rowerowej_w_m__Kalinowo_oraz_budowy_odcinka_rowerowej_sciezki_turystycznej_w_m__Olobok__0D_0A/" TargetMode="External"/><Relationship Id="rId28" Type="http://schemas.openxmlformats.org/officeDocument/2006/relationships/hyperlink" Target="http://bip.skape.pl/661/4821/Uchwala_Nr_XXXVIII_2F352_2F2018_Rady_Gminy_Skape_z_dnia_23_marca_2018_r__w_sprawie_podzialu_Gminy_Skape_na_stale_okregi_wyborcze_2C_oraz_ustalenia_ich_granic_2C_numerow_i_liczby_radnych_wybieranych_w_kazdym_okregu/" TargetMode="External"/><Relationship Id="rId36" Type="http://schemas.openxmlformats.org/officeDocument/2006/relationships/hyperlink" Target="http://bip.skape.pl/683/5195/Uchwala_Nr_IV_2F29_2F2018_Rady_Gminy_w_Skapem_z_dnia_21_grudnia_2018_r__w_sprawie_zasad_przyznawania_diet_soltysom_i_przewodniczacemu_zarzadu_osiedla_oraz__zwrotu_kosztow_podrozy_sluzbowej_0D_0A/" TargetMode="External"/><Relationship Id="rId49" Type="http://schemas.openxmlformats.org/officeDocument/2006/relationships/hyperlink" Target="http://bip.skape.pl/663/4855/Uchwala_Nr_XXXIX_2F357_2F2018_Rady_Gminy_Skape_z_dnia_27_kwietnia_2018_r__w_sprawie_udzielenia_pomocy_rzeczowej_dla_Powiatu_Swiebodzinskiego_0D_0A/" TargetMode="External"/><Relationship Id="rId57" Type="http://schemas.openxmlformats.org/officeDocument/2006/relationships/hyperlink" Target="http://bip.skape.pl/670/4938/Uchwala_Nr_XLI_2F383_2F2018_Rady_Gminy_Skape_z_dnia_29_czerwca_2018_r__o_zmianie_uchwaly_w_sprawie_udzielenia_Powiatowi_Swiebodzinskiemu_pomocy_finansowej_0D_0A/" TargetMode="External"/><Relationship Id="rId106" Type="http://schemas.openxmlformats.org/officeDocument/2006/relationships/image" Target="media/image14.jpeg"/><Relationship Id="rId114" Type="http://schemas.openxmlformats.org/officeDocument/2006/relationships/fontTable" Target="fontTable.xml"/><Relationship Id="rId10" Type="http://schemas.openxmlformats.org/officeDocument/2006/relationships/chart" Target="charts/chart2.xml"/><Relationship Id="rId31" Type="http://schemas.openxmlformats.org/officeDocument/2006/relationships/hyperlink" Target="http://bip.skape.pl/663/4861/Uchwala_Nr_XXXIX_2F364_2F2018_Rady_Gminy_w_Skapem_z_dnia_27_kwietnia_2018_r__0D_0Ao_zmianie_uchwal_Rady_Gminy_Skape_w_sprawie_statutow_solectw_i_osiedla/" TargetMode="External"/><Relationship Id="rId44" Type="http://schemas.openxmlformats.org/officeDocument/2006/relationships/hyperlink" Target="http://bip.skape.pl/661/4817/Uchwala_Nr_XXXVIII_2F347_2F2018_0D_0ARady_Gminy_Skape_0D_0Az_dnia_23_marca_2018_r__0D_0A_0D_0Aw_sprawie_emisji_obligacji_Gminy_Skape_oraz_zasad_ich_zbywania_2C_nabywania_i_wykupu_0D_0A/" TargetMode="External"/><Relationship Id="rId52" Type="http://schemas.openxmlformats.org/officeDocument/2006/relationships/hyperlink" Target="http://bip.skape.pl/669/4898/Uchwala_Nr_XL_2F372_2F2018_Rady_Gminy_Skape_z_dnia_30_maja_2018_r__w_sprawie_zasad_udzielania_dotacji_celowej_na_prace_konserwatorskie_2C_restauratorskie_lub_roboty_budowlane_przy_zabytku_wpisanym_do_rejestru_zabytkow_lub_znajdujacym_sie_w_gminnej_ewidencji_zabytkow/" TargetMode="External"/><Relationship Id="rId60" Type="http://schemas.openxmlformats.org/officeDocument/2006/relationships/hyperlink" Target="http://bip.skape.pl/671/4986/Uchwala_Nr__XLII_2F393_2F2018_Rady_Gminy_Skape_z_dnia_22_sierpnia_2018_r__w_sprawie_udzielenia_dotacji_na_wykonanie_prac_konserwatorskich_2C_restauratorskich_lub_robot_budowlanych_przy_zabytku_wpisanym_do_rejestru_zabytkow__0D_0A/" TargetMode="External"/><Relationship Id="rId65" Type="http://schemas.openxmlformats.org/officeDocument/2006/relationships/hyperlink" Target="http://bip.skape.pl/671/4978/Uchwala_Nr_XLII_2F385_2F2018_Rady_Gminy_Skape_z_dnia_22_sierpnia_2018_r__w_sprawie_zmiany_uchwaly_w_sprawie_uchwaly_budzetowej_Gminy_Skape_na_2018_rok_0D_0A_0D_0A/" TargetMode="External"/><Relationship Id="rId73" Type="http://schemas.openxmlformats.org/officeDocument/2006/relationships/hyperlink" Target="http://bip.skape.pl/682/5169/Uchwala_Nr_III_2F10_2F2018_Rady_Gminy_Skape_z_dnia_7_grudnia_2018_roku_w_sprawie_ustalenia_wykazu_wydatkow_niewygasajacych_z_uplywem_roku_budzetowego_2018_0D_0A/" TargetMode="External"/><Relationship Id="rId78" Type="http://schemas.openxmlformats.org/officeDocument/2006/relationships/hyperlink" Target="http://bip.skape.pl/675/5083/Uchwala_Nr_XLIV_2F403_2F2018_Rady_Gminy_Skape_z_dnia_18_pazdziernika_2018_r__w_sprawie_wyrazenia_zgody_na_zawarcie_umow_dzierzaw_w_trybie_bezprzetargowym__0D_0A/" TargetMode="External"/><Relationship Id="rId81" Type="http://schemas.openxmlformats.org/officeDocument/2006/relationships/hyperlink" Target="http://bip.skape.pl/669/4896/Uchwala_Nr_XL_2F370_2F2018_Rady_Gminy_Skape_z_dnia_30_maja_2018_r__w_sprawie_wyrazenia_zgody_na_zawarcie_umowy_dzierzawy_w_trybie_bezprzetargowym__0D_0A/" TargetMode="External"/><Relationship Id="rId86" Type="http://schemas.openxmlformats.org/officeDocument/2006/relationships/hyperlink" Target="http://bip.skape.pl/658/4792/Uchwala_Nr_XXXVII_2F342_2F2018_Rady_Gminy_Skape_z_dnia__22_lutego_2018_r__w_sprawie_wyrazenia_zgody_na_nabycie_na_rzecz_Gminy_Skape_nieruchomosci_oznaczonej_geodezyjnie_nr_446_2F10_2C_obreb_Skape__0D_0A/" TargetMode="External"/><Relationship Id="rId94" Type="http://schemas.openxmlformats.org/officeDocument/2006/relationships/image" Target="media/image2.jpeg"/><Relationship Id="rId99" Type="http://schemas.openxmlformats.org/officeDocument/2006/relationships/image" Target="media/image7.jpeg"/><Relationship Id="rId10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hyperlink" Target="http://bip.skape.pl/670/4934/Uchwala_Nr_XLI_2F380_2F2018_Rady_Gminy_Skape_z_dnia_29_czerwca_2018_r__w_sprawie_ustalenia_zasad_udzielania_Stypendium_Naukowego_Wojta_Gminy_Skape_za_szczegolne_osiagniecia_w_nauce_dla_uczniow_szkol_podstawowych_z_terenu_Gminy_Skape/" TargetMode="External"/><Relationship Id="rId39" Type="http://schemas.openxmlformats.org/officeDocument/2006/relationships/hyperlink" Target="http://bip.skape.pl/660/4795/Uchwala_Nr_XXXVI_2F330_2F2018_Rady_Gminy_Skape_z_dnia_19_stycznia_2018_roku_w_sprawie_zmiany_uchwaly_w_sprawie_uchwalenia_Wieloletniej_Prognozy_Finansowej_Gminy_Skape_na_lata_2018_-_2030_0D_0A/" TargetMode="External"/><Relationship Id="rId109" Type="http://schemas.openxmlformats.org/officeDocument/2006/relationships/image" Target="media/image17.jpeg"/><Relationship Id="rId34" Type="http://schemas.openxmlformats.org/officeDocument/2006/relationships/hyperlink" Target="http://bip.skape.pl/658/4789/Uchwala_Nr_XXXVII_2F339_2F2018_Rady_Gminy_Skape_z_dnia_22_lutego_2018_r__o_zmianie_uchwaly_w_sprawie_organizacji_wspolnej_obslugi_jednostek_organizacyjnych_zaliczonych_do_sektora_finansow_publicznych_prowadzonych_przez_Gmine_Skape_0D_0A/" TargetMode="External"/><Relationship Id="rId50" Type="http://schemas.openxmlformats.org/officeDocument/2006/relationships/hyperlink" Target="http://bip.skape.pl/663/4854/Uchwala_Nr_XXXIX_2F356_2F2018_Rady_Gminy_Skape_z_dnia_27_kwietnia_2018_r__w_sprawie_udzielenia_Powiatowi_Swiebodzinskiemu_pomocy_finansowej_0D_0A/" TargetMode="External"/><Relationship Id="rId55" Type="http://schemas.openxmlformats.org/officeDocument/2006/relationships/hyperlink" Target="http://bip.skape.pl/669/4894/Uchwala_Nr_XL_2F367_2F2018_Rady_Gminy_Skape_z_dnia_30_maja_2018_r__w_sprawie_rozpatrzenia_i_zatwierdzenia_sprawozdania_finansowego_Gminy_Skape_wraz_ze_sprawozdaniem_z_wykonania_budzetu_za_2017_rok_0D_0A/" TargetMode="External"/><Relationship Id="rId76" Type="http://schemas.openxmlformats.org/officeDocument/2006/relationships/hyperlink" Target="http://bip.skape.pl/683/5188/Uchwala_Nr_IV_2F22_2F2018_Rady_Gminy_Skape_uchwalenia_Wieloletniej_Prognozy_Finansowej_Gminy_Skape_na_lata_2019_-_2030/" TargetMode="External"/><Relationship Id="rId97" Type="http://schemas.openxmlformats.org/officeDocument/2006/relationships/image" Target="media/image5.jpeg"/><Relationship Id="rId104" Type="http://schemas.openxmlformats.org/officeDocument/2006/relationships/image" Target="media/image12.jpeg"/><Relationship Id="rId7" Type="http://schemas.openxmlformats.org/officeDocument/2006/relationships/endnotes" Target="endnotes.xml"/><Relationship Id="rId71" Type="http://schemas.openxmlformats.org/officeDocument/2006/relationships/hyperlink" Target="http://bip.skape.pl/682/5162/Uchwala_Nr_III_2F12_2F2018_Rady_Gminy_Skape_z_dnia_7_grudnia_2018_r__w_sprawie_oplaty_miejscowej_na_terenie_Gminy_Skape/" TargetMode="External"/><Relationship Id="rId92" Type="http://schemas.openxmlformats.org/officeDocument/2006/relationships/hyperlink" Target="http://bip.skape.pl/660/4798/Uchwala_Nr_XXXVI_2F333_2F2018_Rady_Gminy_w_Skapem_z_dnia_19_stycznia_2018_r__w_sprawie_udzielenia_odpowiedzi_na_skargi_0D_0A/" TargetMode="External"/><Relationship Id="rId2" Type="http://schemas.openxmlformats.org/officeDocument/2006/relationships/numbering" Target="numbering.xml"/><Relationship Id="rId29" Type="http://schemas.openxmlformats.org/officeDocument/2006/relationships/hyperlink" Target="http://bip.skape.pl/663/4863/Uchwala_Nr_XXXIX_2F363_2F2018_Rady_Gminy_w_Skapem_z_dnia_27_kwietnia_2018_r__0D_0Aw_sprawie_zmiany_opisu_granic_stalych_okregow_wyborczych_w_Gminie_Skap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licja.HoppenAnyszko\Desktop\Raport%20o%20stanie%20gminy\ewidencja%20ludno&#347;ci%20i%20dzia&#322;alno&#347;ci%20gosp.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licja.HoppenAnyszko\Desktop\Raport%20o%20stanie%20gminy\ewidencja%20ludno&#347;ci%20i%20dzia&#322;alno&#347;ci%20gosp.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licja.HoppenAnyszko\Desktop\Raport%20o%20stanie%20gminy\ewidencja%20ludno&#347;ci%20i%20dzia&#322;alno&#347;ci%20gosp.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Liczba</a:t>
            </a:r>
            <a:r>
              <a:rPr lang="pl-PL" baseline="0"/>
              <a:t> mieszkańców w miejscowościach</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Razem</c:v>
                </c:pt>
              </c:strCache>
            </c:strRef>
          </c:tx>
          <c:spPr>
            <a:solidFill>
              <a:schemeClr val="accent1"/>
            </a:solidFill>
            <a:ln>
              <a:noFill/>
            </a:ln>
            <a:effectLst/>
          </c:spPr>
          <c:invertIfNegative val="0"/>
          <c:cat>
            <c:strRef>
              <c:f>Arkusz1!$A$2:$A$22</c:f>
              <c:strCache>
                <c:ptCount val="21"/>
                <c:pt idx="1">
                  <c:v>BŁONIE</c:v>
                </c:pt>
                <c:pt idx="2">
                  <c:v>CIBÓRZ</c:v>
                </c:pt>
                <c:pt idx="3">
                  <c:v>CZĄBRY</c:v>
                </c:pt>
                <c:pt idx="4">
                  <c:v>DARNAWA</c:v>
                </c:pt>
                <c:pt idx="5">
                  <c:v>KALINOWO</c:v>
                </c:pt>
                <c:pt idx="6">
                  <c:v>KALISZKOWICE</c:v>
                </c:pt>
                <c:pt idx="7">
                  <c:v>ŁĄKIE</c:v>
                </c:pt>
                <c:pt idx="8">
                  <c:v>MIĘDZYLESIE</c:v>
                </c:pt>
                <c:pt idx="9">
                  <c:v>NIEKARZYN</c:v>
                </c:pt>
                <c:pt idx="10">
                  <c:v>NIESULICE</c:v>
                </c:pt>
                <c:pt idx="11">
                  <c:v>OŁOBOK</c:v>
                </c:pt>
                <c:pt idx="12">
                  <c:v>PAŁCK</c:v>
                </c:pt>
                <c:pt idx="13">
                  <c:v>PODŁA GÓRA</c:v>
                </c:pt>
                <c:pt idx="14">
                  <c:v>PRZETOCZNICA</c:v>
                </c:pt>
                <c:pt idx="15">
                  <c:v>RADOSZYN</c:v>
                </c:pt>
                <c:pt idx="16">
                  <c:v>ROKITNICA</c:v>
                </c:pt>
                <c:pt idx="17">
                  <c:v>SKĄPE</c:v>
                </c:pt>
                <c:pt idx="18">
                  <c:v>WĘGRZYNICE</c:v>
                </c:pt>
                <c:pt idx="19">
                  <c:v>ZAWISZE</c:v>
                </c:pt>
                <c:pt idx="20">
                  <c:v>ZŁOTY POTOK</c:v>
                </c:pt>
              </c:strCache>
            </c:strRef>
          </c:cat>
          <c:val>
            <c:numRef>
              <c:f>Arkusz1!$B$2:$B$22</c:f>
              <c:numCache>
                <c:formatCode>General</c:formatCode>
                <c:ptCount val="21"/>
                <c:pt idx="1">
                  <c:v>74</c:v>
                </c:pt>
                <c:pt idx="2">
                  <c:v>829</c:v>
                </c:pt>
                <c:pt idx="3">
                  <c:v>3</c:v>
                </c:pt>
                <c:pt idx="4">
                  <c:v>171</c:v>
                </c:pt>
                <c:pt idx="5">
                  <c:v>104</c:v>
                </c:pt>
                <c:pt idx="6">
                  <c:v>12</c:v>
                </c:pt>
                <c:pt idx="7">
                  <c:v>191</c:v>
                </c:pt>
                <c:pt idx="8">
                  <c:v>202</c:v>
                </c:pt>
                <c:pt idx="9">
                  <c:v>371</c:v>
                </c:pt>
                <c:pt idx="10">
                  <c:v>132</c:v>
                </c:pt>
                <c:pt idx="11">
                  <c:v>798</c:v>
                </c:pt>
                <c:pt idx="12">
                  <c:v>269</c:v>
                </c:pt>
                <c:pt idx="13">
                  <c:v>175</c:v>
                </c:pt>
                <c:pt idx="14">
                  <c:v>27</c:v>
                </c:pt>
                <c:pt idx="15">
                  <c:v>485</c:v>
                </c:pt>
                <c:pt idx="16">
                  <c:v>266</c:v>
                </c:pt>
                <c:pt idx="17">
                  <c:v>391</c:v>
                </c:pt>
                <c:pt idx="18">
                  <c:v>198</c:v>
                </c:pt>
                <c:pt idx="19">
                  <c:v>193</c:v>
                </c:pt>
                <c:pt idx="20">
                  <c:v>1</c:v>
                </c:pt>
              </c:numCache>
            </c:numRef>
          </c:val>
          <c:extLst>
            <c:ext xmlns:c16="http://schemas.microsoft.com/office/drawing/2014/chart" uri="{C3380CC4-5D6E-409C-BE32-E72D297353CC}">
              <c16:uniqueId val="{00000000-68E1-4387-8C72-A330A6A7BD2A}"/>
            </c:ext>
          </c:extLst>
        </c:ser>
        <c:dLbls>
          <c:showLegendKey val="0"/>
          <c:showVal val="0"/>
          <c:showCatName val="0"/>
          <c:showSerName val="0"/>
          <c:showPercent val="0"/>
          <c:showBubbleSize val="0"/>
        </c:dLbls>
        <c:gapWidth val="219"/>
        <c:overlap val="-27"/>
        <c:axId val="477640800"/>
        <c:axId val="477639816"/>
      </c:barChart>
      <c:catAx>
        <c:axId val="47764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639816"/>
        <c:crosses val="autoZero"/>
        <c:auto val="1"/>
        <c:lblAlgn val="ctr"/>
        <c:lblOffset val="100"/>
        <c:noMultiLvlLbl val="0"/>
      </c:catAx>
      <c:valAx>
        <c:axId val="477639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764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Arkusz2!$B$1:$B$2</c:f>
              <c:strCache>
                <c:ptCount val="2"/>
                <c:pt idx="0">
                  <c:v>Razem</c:v>
                </c:pt>
              </c:strCache>
            </c:strRef>
          </c:tx>
          <c:spPr>
            <a:solidFill>
              <a:schemeClr val="accent1"/>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Arkusz2!$B$3:$B$23</c:f>
            </c:numRef>
          </c:val>
          <c:extLst>
            <c:ext xmlns:c16="http://schemas.microsoft.com/office/drawing/2014/chart" uri="{C3380CC4-5D6E-409C-BE32-E72D297353CC}">
              <c16:uniqueId val="{00000000-A0C2-4C34-991A-D9101410184F}"/>
            </c:ext>
          </c:extLst>
        </c:ser>
        <c:ser>
          <c:idx val="1"/>
          <c:order val="1"/>
          <c:tx>
            <c:strRef>
              <c:f>Arkusz2!$C$1:$C$2</c:f>
              <c:strCache>
                <c:ptCount val="2"/>
                <c:pt idx="0">
                  <c:v>Przedział wiekowy</c:v>
                </c:pt>
                <c:pt idx="1">
                  <c:v>0 - 17</c:v>
                </c:pt>
              </c:strCache>
            </c:strRef>
          </c:tx>
          <c:spPr>
            <a:solidFill>
              <a:schemeClr val="accent2"/>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Arkusz2!$C$3:$C$23</c:f>
            </c:numRef>
          </c:val>
          <c:extLst>
            <c:ext xmlns:c16="http://schemas.microsoft.com/office/drawing/2014/chart" uri="{C3380CC4-5D6E-409C-BE32-E72D297353CC}">
              <c16:uniqueId val="{00000001-A0C2-4C34-991A-D9101410184F}"/>
            </c:ext>
          </c:extLst>
        </c:ser>
        <c:ser>
          <c:idx val="2"/>
          <c:order val="2"/>
          <c:tx>
            <c:strRef>
              <c:f>Arkusz2!$D$1:$D$2</c:f>
              <c:strCache>
                <c:ptCount val="2"/>
                <c:pt idx="0">
                  <c:v>Przedział wiekowy</c:v>
                </c:pt>
                <c:pt idx="1">
                  <c:v>18 - 60</c:v>
                </c:pt>
              </c:strCache>
            </c:strRef>
          </c:tx>
          <c:spPr>
            <a:solidFill>
              <a:schemeClr val="accent3"/>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Arkusz2!$D$3:$D$23</c:f>
            </c:numRef>
          </c:val>
          <c:extLst>
            <c:ext xmlns:c16="http://schemas.microsoft.com/office/drawing/2014/chart" uri="{C3380CC4-5D6E-409C-BE32-E72D297353CC}">
              <c16:uniqueId val="{00000002-A0C2-4C34-991A-D9101410184F}"/>
            </c:ext>
          </c:extLst>
        </c:ser>
        <c:ser>
          <c:idx val="3"/>
          <c:order val="3"/>
          <c:tx>
            <c:strRef>
              <c:f>Arkusz2!$E$1:$E$2</c:f>
              <c:strCache>
                <c:ptCount val="2"/>
                <c:pt idx="0">
                  <c:v>Przedział wiekowy</c:v>
                </c:pt>
                <c:pt idx="1">
                  <c:v>60-99</c:v>
                </c:pt>
              </c:strCache>
            </c:strRef>
          </c:tx>
          <c:spPr>
            <a:solidFill>
              <a:schemeClr val="accent4"/>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Arkusz2!$E$3:$E$23</c:f>
            </c:numRef>
          </c:val>
          <c:extLst>
            <c:ext xmlns:c16="http://schemas.microsoft.com/office/drawing/2014/chart" uri="{C3380CC4-5D6E-409C-BE32-E72D297353CC}">
              <c16:uniqueId val="{00000003-A0C2-4C34-991A-D9101410184F}"/>
            </c:ext>
          </c:extLst>
        </c:ser>
        <c:ser>
          <c:idx val="4"/>
          <c:order val="4"/>
          <c:tx>
            <c:strRef>
              <c:f>Arkusz2!$F$1:$F$2</c:f>
              <c:strCache>
                <c:ptCount val="2"/>
                <c:pt idx="0">
                  <c:v>suma produkcyjni i poprodukcyjni</c:v>
                </c:pt>
              </c:strCache>
            </c:strRef>
          </c:tx>
          <c:spPr>
            <a:solidFill>
              <a:schemeClr val="accent5"/>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Arkusz2!$F$3:$F$23</c:f>
            </c:numRef>
          </c:val>
          <c:extLst>
            <c:ext xmlns:c16="http://schemas.microsoft.com/office/drawing/2014/chart" uri="{C3380CC4-5D6E-409C-BE32-E72D297353CC}">
              <c16:uniqueId val="{00000004-A0C2-4C34-991A-D9101410184F}"/>
            </c:ext>
          </c:extLst>
        </c:ser>
        <c:ser>
          <c:idx val="5"/>
          <c:order val="5"/>
          <c:tx>
            <c:strRef>
              <c:f>Arkusz2!$G$1:$G$2</c:f>
              <c:strCache>
                <c:ptCount val="2"/>
                <c:pt idx="0">
                  <c:v>dzieci do produkcyjnych i poprodukcyjnych</c:v>
                </c:pt>
              </c:strCache>
            </c:strRef>
          </c:tx>
          <c:spPr>
            <a:solidFill>
              <a:schemeClr val="accent6"/>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Arkusz2!$G$3:$G$23</c:f>
            </c:numRef>
          </c:val>
          <c:extLst>
            <c:ext xmlns:c16="http://schemas.microsoft.com/office/drawing/2014/chart" uri="{C3380CC4-5D6E-409C-BE32-E72D297353CC}">
              <c16:uniqueId val="{00000005-A0C2-4C34-991A-D9101410184F}"/>
            </c:ext>
          </c:extLst>
        </c:ser>
        <c:ser>
          <c:idx val="6"/>
          <c:order val="6"/>
          <c:tx>
            <c:strRef>
              <c:f>Arkusz2!$H$1:$H$2</c:f>
              <c:strCache>
                <c:ptCount val="2"/>
                <c:pt idx="0">
                  <c:v>produkcyjni do poprodukcyjnych</c:v>
                </c:pt>
              </c:strCache>
            </c:strRef>
          </c:tx>
          <c:spPr>
            <a:solidFill>
              <a:schemeClr val="accent1">
                <a:lumMod val="60000"/>
              </a:schemeClr>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Arkusz2!$H$3:$H$23</c:f>
            </c:numRef>
          </c:val>
          <c:extLst>
            <c:ext xmlns:c16="http://schemas.microsoft.com/office/drawing/2014/chart" uri="{C3380CC4-5D6E-409C-BE32-E72D297353CC}">
              <c16:uniqueId val="{00000006-A0C2-4C34-991A-D9101410184F}"/>
            </c:ext>
          </c:extLst>
        </c:ser>
        <c:ser>
          <c:idx val="7"/>
          <c:order val="7"/>
          <c:tx>
            <c:strRef>
              <c:f>Arkusz2!$I$1:$I$2</c:f>
              <c:strCache>
                <c:ptCount val="2"/>
                <c:pt idx="0">
                  <c:v>Razem</c:v>
                </c:pt>
                <c:pt idx="1">
                  <c:v>K</c:v>
                </c:pt>
              </c:strCache>
            </c:strRef>
          </c:tx>
          <c:spPr>
            <a:solidFill>
              <a:schemeClr val="accent2">
                <a:lumMod val="60000"/>
              </a:schemeClr>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Arkusz2!$I$3:$I$23</c:f>
              <c:numCache>
                <c:formatCode>General</c:formatCode>
                <c:ptCount val="21"/>
                <c:pt idx="0">
                  <c:v>36</c:v>
                </c:pt>
                <c:pt idx="1">
                  <c:v>443</c:v>
                </c:pt>
                <c:pt idx="2">
                  <c:v>1</c:v>
                </c:pt>
                <c:pt idx="3">
                  <c:v>85</c:v>
                </c:pt>
                <c:pt idx="4">
                  <c:v>47</c:v>
                </c:pt>
                <c:pt idx="5">
                  <c:v>5</c:v>
                </c:pt>
                <c:pt idx="6">
                  <c:v>87</c:v>
                </c:pt>
                <c:pt idx="7">
                  <c:v>92</c:v>
                </c:pt>
                <c:pt idx="8">
                  <c:v>176</c:v>
                </c:pt>
                <c:pt idx="9">
                  <c:v>66</c:v>
                </c:pt>
                <c:pt idx="10">
                  <c:v>405</c:v>
                </c:pt>
                <c:pt idx="11">
                  <c:v>132</c:v>
                </c:pt>
                <c:pt idx="12">
                  <c:v>81</c:v>
                </c:pt>
                <c:pt idx="13">
                  <c:v>13</c:v>
                </c:pt>
                <c:pt idx="14">
                  <c:v>236</c:v>
                </c:pt>
                <c:pt idx="15">
                  <c:v>136</c:v>
                </c:pt>
                <c:pt idx="16">
                  <c:v>195</c:v>
                </c:pt>
                <c:pt idx="17">
                  <c:v>101</c:v>
                </c:pt>
                <c:pt idx="18">
                  <c:v>95</c:v>
                </c:pt>
                <c:pt idx="19">
                  <c:v>0</c:v>
                </c:pt>
                <c:pt idx="20" formatCode="0">
                  <c:v>2432</c:v>
                </c:pt>
              </c:numCache>
            </c:numRef>
          </c:val>
          <c:extLst>
            <c:ext xmlns:c16="http://schemas.microsoft.com/office/drawing/2014/chart" uri="{C3380CC4-5D6E-409C-BE32-E72D297353CC}">
              <c16:uniqueId val="{00000007-A0C2-4C34-991A-D9101410184F}"/>
            </c:ext>
          </c:extLst>
        </c:ser>
        <c:ser>
          <c:idx val="8"/>
          <c:order val="8"/>
          <c:tx>
            <c:strRef>
              <c:f>Arkusz2!$J$1:$J$2</c:f>
              <c:strCache>
                <c:ptCount val="2"/>
                <c:pt idx="0">
                  <c:v>Razem</c:v>
                </c:pt>
                <c:pt idx="1">
                  <c:v>M</c:v>
                </c:pt>
              </c:strCache>
            </c:strRef>
          </c:tx>
          <c:spPr>
            <a:solidFill>
              <a:schemeClr val="accent3">
                <a:lumMod val="60000"/>
              </a:schemeClr>
            </a:solidFill>
            <a:ln>
              <a:noFill/>
            </a:ln>
            <a:effectLst/>
          </c:spPr>
          <c:invertIfNegative val="0"/>
          <c:cat>
            <c:strRef>
              <c:f>Arkusz2!$A$3:$A$23</c:f>
              <c:strCache>
                <c:ptCount val="21"/>
                <c:pt idx="0">
                  <c:v>BŁONIE</c:v>
                </c:pt>
                <c:pt idx="1">
                  <c:v>CIBÓRZ</c:v>
                </c:pt>
                <c:pt idx="2">
                  <c:v>CZĄBRY</c:v>
                </c:pt>
                <c:pt idx="3">
                  <c:v>DARNAWA</c:v>
                </c:pt>
                <c:pt idx="4">
                  <c:v>KALINOWO</c:v>
                </c:pt>
                <c:pt idx="5">
                  <c:v>KALISZKOWICE</c:v>
                </c:pt>
                <c:pt idx="6">
                  <c:v>ŁĄKIE</c:v>
                </c:pt>
                <c:pt idx="7">
                  <c:v>MIĘDZYLESIE</c:v>
                </c:pt>
                <c:pt idx="8">
                  <c:v>NIEKARZYN</c:v>
                </c:pt>
                <c:pt idx="9">
                  <c:v>NIESULICE</c:v>
                </c:pt>
                <c:pt idx="10">
                  <c:v>OŁOBOK</c:v>
                </c:pt>
                <c:pt idx="11">
                  <c:v>PAŁCK</c:v>
                </c:pt>
                <c:pt idx="12">
                  <c:v>PODŁA GÓRA</c:v>
                </c:pt>
                <c:pt idx="13">
                  <c:v>PRZETOCZNICA</c:v>
                </c:pt>
                <c:pt idx="14">
                  <c:v>RADOSZYN</c:v>
                </c:pt>
                <c:pt idx="15">
                  <c:v>ROKITNICA</c:v>
                </c:pt>
                <c:pt idx="16">
                  <c:v>SKĄPE</c:v>
                </c:pt>
                <c:pt idx="17">
                  <c:v>WĘGRZYNICE</c:v>
                </c:pt>
                <c:pt idx="18">
                  <c:v>ZAWISZE</c:v>
                </c:pt>
                <c:pt idx="19">
                  <c:v>ZŁOTY POTOK</c:v>
                </c:pt>
                <c:pt idx="20">
                  <c:v>Razem</c:v>
                </c:pt>
              </c:strCache>
            </c:strRef>
          </c:cat>
          <c:val>
            <c:numRef>
              <c:f>Arkusz2!$J$3:$J$23</c:f>
              <c:numCache>
                <c:formatCode>General</c:formatCode>
                <c:ptCount val="21"/>
                <c:pt idx="0">
                  <c:v>38</c:v>
                </c:pt>
                <c:pt idx="1">
                  <c:v>386</c:v>
                </c:pt>
                <c:pt idx="2">
                  <c:v>2</c:v>
                </c:pt>
                <c:pt idx="3">
                  <c:v>86</c:v>
                </c:pt>
                <c:pt idx="4">
                  <c:v>57</c:v>
                </c:pt>
                <c:pt idx="5">
                  <c:v>7</c:v>
                </c:pt>
                <c:pt idx="6">
                  <c:v>104</c:v>
                </c:pt>
                <c:pt idx="7">
                  <c:v>110</c:v>
                </c:pt>
                <c:pt idx="8">
                  <c:v>195</c:v>
                </c:pt>
                <c:pt idx="9">
                  <c:v>66</c:v>
                </c:pt>
                <c:pt idx="10">
                  <c:v>393</c:v>
                </c:pt>
                <c:pt idx="11">
                  <c:v>137</c:v>
                </c:pt>
                <c:pt idx="12">
                  <c:v>94</c:v>
                </c:pt>
                <c:pt idx="13">
                  <c:v>14</c:v>
                </c:pt>
                <c:pt idx="14">
                  <c:v>249</c:v>
                </c:pt>
                <c:pt idx="15">
                  <c:v>130</c:v>
                </c:pt>
                <c:pt idx="16">
                  <c:v>196</c:v>
                </c:pt>
                <c:pt idx="17">
                  <c:v>97</c:v>
                </c:pt>
                <c:pt idx="18">
                  <c:v>98</c:v>
                </c:pt>
                <c:pt idx="19">
                  <c:v>1</c:v>
                </c:pt>
                <c:pt idx="20" formatCode="0">
                  <c:v>2460</c:v>
                </c:pt>
              </c:numCache>
            </c:numRef>
          </c:val>
          <c:extLst>
            <c:ext xmlns:c16="http://schemas.microsoft.com/office/drawing/2014/chart" uri="{C3380CC4-5D6E-409C-BE32-E72D297353CC}">
              <c16:uniqueId val="{00000008-A0C2-4C34-991A-D9101410184F}"/>
            </c:ext>
          </c:extLst>
        </c:ser>
        <c:dLbls>
          <c:showLegendKey val="0"/>
          <c:showVal val="0"/>
          <c:showCatName val="0"/>
          <c:showSerName val="0"/>
          <c:showPercent val="0"/>
          <c:showBubbleSize val="0"/>
        </c:dLbls>
        <c:gapWidth val="150"/>
        <c:overlap val="100"/>
        <c:axId val="476238648"/>
        <c:axId val="476235368"/>
      </c:barChart>
      <c:catAx>
        <c:axId val="476238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6235368"/>
        <c:crosses val="autoZero"/>
        <c:auto val="1"/>
        <c:lblAlgn val="ctr"/>
        <c:lblOffset val="100"/>
        <c:noMultiLvlLbl val="0"/>
      </c:catAx>
      <c:valAx>
        <c:axId val="476235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6238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aseline="0"/>
              <a:t>Mieszkańcy wg wieku</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7EA-43FE-A7E4-61B2333F231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7EA-43FE-A7E4-61B2333F231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7EA-43FE-A7E4-61B2333F231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Arkusz3!$C$23:$E$23</c:f>
              <c:numCache>
                <c:formatCode>0</c:formatCode>
                <c:ptCount val="3"/>
                <c:pt idx="0">
                  <c:v>959</c:v>
                </c:pt>
                <c:pt idx="1">
                  <c:v>2947</c:v>
                </c:pt>
                <c:pt idx="2">
                  <c:v>1067</c:v>
                </c:pt>
              </c:numCache>
            </c:numRef>
          </c:val>
          <c:extLst>
            <c:ext xmlns:c16="http://schemas.microsoft.com/office/drawing/2014/chart" uri="{C3380CC4-5D6E-409C-BE32-E72D297353CC}">
              <c16:uniqueId val="{00000006-37EA-43FE-A7E4-61B2333F2312}"/>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90709295713035876"/>
          <c:y val="0.44320501603966173"/>
          <c:w val="7.6240376202974636E-2"/>
          <c:h val="0.2343766404199475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Dochody bydżetu Gminy Skape w 2018r.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solidFill>
              <a:schemeClr val="accent1"/>
            </a:solidFill>
            <a:ln>
              <a:noFill/>
            </a:ln>
            <a:effectLst/>
          </c:spPr>
          <c:invertIfNegative val="0"/>
          <c:cat>
            <c:strRef>
              <c:f>Arkusz1!$A$20:$A$23</c:f>
              <c:strCache>
                <c:ptCount val="4"/>
                <c:pt idx="0">
                  <c:v>dochody własne</c:v>
                </c:pt>
                <c:pt idx="1">
                  <c:v>subwencja ogólna</c:v>
                </c:pt>
                <c:pt idx="2">
                  <c:v>dotacje celowe z budżetu państwa</c:v>
                </c:pt>
                <c:pt idx="3">
                  <c:v>środki pochodzące z budżetu Unii Europejskiej;</c:v>
                </c:pt>
              </c:strCache>
            </c:strRef>
          </c:cat>
          <c:val>
            <c:numRef>
              <c:f>Arkusz1!$B$20:$B$23</c:f>
              <c:numCache>
                <c:formatCode>#,##0.00</c:formatCode>
                <c:ptCount val="4"/>
                <c:pt idx="0">
                  <c:v>11633970.98</c:v>
                </c:pt>
                <c:pt idx="1">
                  <c:v>5786419</c:v>
                </c:pt>
                <c:pt idx="2">
                  <c:v>7469353.3399999999</c:v>
                </c:pt>
                <c:pt idx="3">
                  <c:v>2331731.0699999998</c:v>
                </c:pt>
              </c:numCache>
            </c:numRef>
          </c:val>
          <c:extLst>
            <c:ext xmlns:c16="http://schemas.microsoft.com/office/drawing/2014/chart" uri="{C3380CC4-5D6E-409C-BE32-E72D297353CC}">
              <c16:uniqueId val="{00000000-EA7C-4518-84EF-C289A1DF25DC}"/>
            </c:ext>
          </c:extLst>
        </c:ser>
        <c:dLbls>
          <c:showLegendKey val="0"/>
          <c:showVal val="0"/>
          <c:showCatName val="0"/>
          <c:showSerName val="0"/>
          <c:showPercent val="0"/>
          <c:showBubbleSize val="0"/>
        </c:dLbls>
        <c:gapWidth val="219"/>
        <c:axId val="457693944"/>
        <c:axId val="457690664"/>
      </c:barChart>
      <c:catAx>
        <c:axId val="457693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690664"/>
        <c:crosses val="autoZero"/>
        <c:auto val="1"/>
        <c:lblAlgn val="ctr"/>
        <c:lblOffset val="100"/>
        <c:noMultiLvlLbl val="0"/>
      </c:catAx>
      <c:valAx>
        <c:axId val="4576906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693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Udział poszczególnych dochodów w dochodach własnych</a:t>
            </a:r>
            <a:r>
              <a:rPr lang="pl-PL"/>
              <a:t> w 2018r.</a:t>
            </a:r>
            <a:endParaRPr lang="en-US"/>
          </a:p>
        </c:rich>
      </c:tx>
      <c:layout>
        <c:manualLayout>
          <c:xMode val="edge"/>
          <c:yMode val="edge"/>
          <c:x val="0.11975"/>
          <c:y val="9.259259259259258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solidFill>
              <a:schemeClr val="accent1"/>
            </a:solidFill>
            <a:ln>
              <a:noFill/>
            </a:ln>
            <a:effectLst/>
          </c:spPr>
          <c:invertIfNegative val="0"/>
          <c:cat>
            <c:strRef>
              <c:f>Arkusz1!$B$26:$B$31</c:f>
              <c:strCache>
                <c:ptCount val="6"/>
                <c:pt idx="0">
                  <c:v>PIT</c:v>
                </c:pt>
                <c:pt idx="1">
                  <c:v>CIT</c:v>
                </c:pt>
                <c:pt idx="2">
                  <c:v>podatek od nieruchomości</c:v>
                </c:pt>
                <c:pt idx="3">
                  <c:v>podatek rolny</c:v>
                </c:pt>
                <c:pt idx="4">
                  <c:v>podatek leśny</c:v>
                </c:pt>
                <c:pt idx="5">
                  <c:v>sprzedaż mienia</c:v>
                </c:pt>
              </c:strCache>
            </c:strRef>
          </c:cat>
          <c:val>
            <c:numRef>
              <c:f>Arkusz1!$C$26:$C$31</c:f>
              <c:numCache>
                <c:formatCode>0.00%</c:formatCode>
                <c:ptCount val="6"/>
                <c:pt idx="0">
                  <c:v>0.28620000000000001</c:v>
                </c:pt>
                <c:pt idx="1">
                  <c:v>1.7999999999999999E-2</c:v>
                </c:pt>
                <c:pt idx="2">
                  <c:v>0.31540000000000001</c:v>
                </c:pt>
                <c:pt idx="3">
                  <c:v>5.1700000000000003E-2</c:v>
                </c:pt>
                <c:pt idx="4">
                  <c:v>2.63E-2</c:v>
                </c:pt>
                <c:pt idx="5">
                  <c:v>0.112</c:v>
                </c:pt>
              </c:numCache>
            </c:numRef>
          </c:val>
          <c:extLst>
            <c:ext xmlns:c16="http://schemas.microsoft.com/office/drawing/2014/chart" uri="{C3380CC4-5D6E-409C-BE32-E72D297353CC}">
              <c16:uniqueId val="{00000000-87B5-459E-B312-ED97D78593FD}"/>
            </c:ext>
          </c:extLst>
        </c:ser>
        <c:dLbls>
          <c:showLegendKey val="0"/>
          <c:showVal val="0"/>
          <c:showCatName val="0"/>
          <c:showSerName val="0"/>
          <c:showPercent val="0"/>
          <c:showBubbleSize val="0"/>
        </c:dLbls>
        <c:gapWidth val="182"/>
        <c:axId val="457690008"/>
        <c:axId val="457693616"/>
      </c:barChart>
      <c:catAx>
        <c:axId val="457690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693616"/>
        <c:crosses val="autoZero"/>
        <c:auto val="1"/>
        <c:lblAlgn val="ctr"/>
        <c:lblOffset val="100"/>
        <c:noMultiLvlLbl val="0"/>
      </c:catAx>
      <c:valAx>
        <c:axId val="457693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57690008"/>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Integralny">
  <a:themeElements>
    <a:clrScheme name="Integralny">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ny">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ny">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3E453-03BF-41AA-8DF5-C3B5A299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22115</Words>
  <Characters>132692</Characters>
  <Application>Microsoft Office Word</Application>
  <DocSecurity>0</DocSecurity>
  <Lines>1105</Lines>
  <Paragraphs>308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Alicja.HoppenAnyszko</dc:creator>
  <cp:keywords/>
  <dc:description/>
  <cp:lastModifiedBy>Alicja.HoppenAnyszko</cp:lastModifiedBy>
  <cp:revision>2</cp:revision>
  <cp:lastPrinted>2019-05-31T08:53:00Z</cp:lastPrinted>
  <dcterms:created xsi:type="dcterms:W3CDTF">2019-05-31T10:42:00Z</dcterms:created>
  <dcterms:modified xsi:type="dcterms:W3CDTF">2019-05-31T10:42:00Z</dcterms:modified>
</cp:coreProperties>
</file>