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985CA" w14:textId="671A1E9D" w:rsidR="00786556" w:rsidRPr="00786556" w:rsidRDefault="00786556" w:rsidP="00786556">
      <w:pPr>
        <w:autoSpaceDE w:val="0"/>
        <w:autoSpaceDN w:val="0"/>
        <w:adjustRightInd w:val="0"/>
        <w:spacing w:after="0" w:line="240" w:lineRule="auto"/>
        <w:jc w:val="right"/>
        <w:rPr>
          <w:rFonts w:ascii="Tahoma" w:eastAsia="Times New Roman" w:hAnsi="Tahoma" w:cs="Tahoma"/>
          <w:color w:val="000000"/>
          <w:sz w:val="16"/>
          <w:szCs w:val="16"/>
          <w:lang w:eastAsia="pl-PL"/>
        </w:rPr>
      </w:pPr>
      <w:bookmarkStart w:id="0" w:name="_Hlk129607236"/>
      <w:bookmarkEnd w:id="0"/>
      <w:r w:rsidRPr="00786556">
        <w:rPr>
          <w:rFonts w:ascii="Tahoma" w:eastAsia="Times New Roman" w:hAnsi="Tahoma" w:cs="Tahoma"/>
          <w:color w:val="000000"/>
          <w:sz w:val="16"/>
          <w:szCs w:val="16"/>
          <w:lang w:eastAsia="pl-PL"/>
        </w:rPr>
        <w:t xml:space="preserve">                                                                                                                                      Załącznik do Uchwały Nr……. </w:t>
      </w:r>
    </w:p>
    <w:p w14:paraId="0F4E7F96" w14:textId="7E3801BC" w:rsidR="00786556" w:rsidRPr="00786556" w:rsidRDefault="00786556" w:rsidP="00786556">
      <w:pPr>
        <w:autoSpaceDE w:val="0"/>
        <w:autoSpaceDN w:val="0"/>
        <w:adjustRightInd w:val="0"/>
        <w:spacing w:after="0" w:line="240" w:lineRule="auto"/>
        <w:jc w:val="center"/>
        <w:rPr>
          <w:rFonts w:ascii="Tahoma" w:eastAsia="Times New Roman" w:hAnsi="Tahoma" w:cs="Tahoma"/>
          <w:color w:val="000000"/>
          <w:sz w:val="16"/>
          <w:szCs w:val="16"/>
          <w:lang w:eastAsia="pl-PL"/>
        </w:rPr>
      </w:pPr>
      <w:r>
        <w:rPr>
          <w:rFonts w:ascii="Tahoma" w:eastAsia="Times New Roman" w:hAnsi="Tahoma" w:cs="Tahoma"/>
          <w:color w:val="000000"/>
          <w:sz w:val="16"/>
          <w:szCs w:val="16"/>
          <w:lang w:eastAsia="pl-PL"/>
        </w:rPr>
        <w:t xml:space="preserve">                                                                                                                             </w:t>
      </w:r>
      <w:r w:rsidRPr="00786556">
        <w:rPr>
          <w:rFonts w:ascii="Tahoma" w:eastAsia="Times New Roman" w:hAnsi="Tahoma" w:cs="Tahoma"/>
          <w:color w:val="000000"/>
          <w:sz w:val="16"/>
          <w:szCs w:val="16"/>
          <w:lang w:eastAsia="pl-PL"/>
        </w:rPr>
        <w:t>Rady Gminy Repki</w:t>
      </w:r>
    </w:p>
    <w:p w14:paraId="518151DE" w14:textId="54A70ABB" w:rsidR="00786556" w:rsidRPr="00786556" w:rsidRDefault="00786556" w:rsidP="00786556">
      <w:pPr>
        <w:autoSpaceDE w:val="0"/>
        <w:autoSpaceDN w:val="0"/>
        <w:adjustRightInd w:val="0"/>
        <w:spacing w:after="0" w:line="240" w:lineRule="auto"/>
        <w:rPr>
          <w:rFonts w:ascii="Tahoma" w:eastAsia="Times New Roman" w:hAnsi="Tahoma" w:cs="Tahoma"/>
          <w:color w:val="000000"/>
          <w:sz w:val="16"/>
          <w:szCs w:val="16"/>
          <w:lang w:eastAsia="pl-PL"/>
        </w:rPr>
      </w:pPr>
      <w:r>
        <w:rPr>
          <w:rFonts w:ascii="Tahoma" w:eastAsia="Times New Roman" w:hAnsi="Tahoma" w:cs="Tahoma"/>
          <w:color w:val="000000"/>
          <w:sz w:val="16"/>
          <w:szCs w:val="16"/>
          <w:lang w:eastAsia="pl-PL"/>
        </w:rPr>
        <w:t xml:space="preserve">                                                                                                                                            </w:t>
      </w:r>
      <w:r w:rsidRPr="00786556">
        <w:rPr>
          <w:rFonts w:ascii="Tahoma" w:eastAsia="Times New Roman" w:hAnsi="Tahoma" w:cs="Tahoma"/>
          <w:color w:val="000000"/>
          <w:sz w:val="16"/>
          <w:szCs w:val="16"/>
          <w:lang w:eastAsia="pl-PL"/>
        </w:rPr>
        <w:t>z dnia ……. 2023 roku</w:t>
      </w:r>
    </w:p>
    <w:p w14:paraId="692E8A36" w14:textId="77777777" w:rsidR="00786556" w:rsidRPr="00786556" w:rsidRDefault="00786556" w:rsidP="00786556">
      <w:pPr>
        <w:autoSpaceDE w:val="0"/>
        <w:autoSpaceDN w:val="0"/>
        <w:adjustRightInd w:val="0"/>
        <w:spacing w:after="0" w:line="240" w:lineRule="auto"/>
        <w:jc w:val="right"/>
        <w:rPr>
          <w:rFonts w:ascii="Tahoma" w:eastAsia="Times New Roman" w:hAnsi="Tahoma" w:cs="Tahoma"/>
          <w:color w:val="000000"/>
          <w:sz w:val="16"/>
          <w:szCs w:val="16"/>
          <w:lang w:eastAsia="pl-PL"/>
        </w:rPr>
      </w:pPr>
    </w:p>
    <w:p w14:paraId="39792E48" w14:textId="77777777" w:rsidR="00786556" w:rsidRPr="00786556" w:rsidRDefault="00786556" w:rsidP="00786556">
      <w:pPr>
        <w:autoSpaceDE w:val="0"/>
        <w:autoSpaceDN w:val="0"/>
        <w:adjustRightInd w:val="0"/>
        <w:spacing w:after="0" w:line="240" w:lineRule="auto"/>
        <w:rPr>
          <w:rFonts w:ascii="Tahoma" w:eastAsia="Times New Roman" w:hAnsi="Tahoma" w:cs="Tahoma"/>
          <w:color w:val="000000"/>
          <w:sz w:val="24"/>
          <w:szCs w:val="24"/>
          <w:lang w:eastAsia="pl-PL"/>
        </w:rPr>
      </w:pPr>
    </w:p>
    <w:p w14:paraId="494A5EBD" w14:textId="77777777" w:rsidR="00786556" w:rsidRDefault="00786556" w:rsidP="00786556">
      <w:pPr>
        <w:spacing w:after="0" w:line="240" w:lineRule="auto"/>
        <w:jc w:val="center"/>
        <w:rPr>
          <w:rFonts w:ascii="Tahoma" w:eastAsia="Times New Roman" w:hAnsi="Tahoma" w:cs="Tahoma"/>
          <w:b/>
          <w:bCs/>
          <w:color w:val="000000"/>
          <w:sz w:val="40"/>
          <w:szCs w:val="40"/>
          <w:lang w:eastAsia="pl-PL"/>
        </w:rPr>
      </w:pPr>
    </w:p>
    <w:p w14:paraId="2CD96DFB" w14:textId="77777777" w:rsidR="00786556" w:rsidRDefault="00786556" w:rsidP="00786556">
      <w:pPr>
        <w:spacing w:after="0" w:line="240" w:lineRule="auto"/>
        <w:jc w:val="center"/>
        <w:rPr>
          <w:rFonts w:ascii="Tahoma" w:eastAsia="Times New Roman" w:hAnsi="Tahoma" w:cs="Tahoma"/>
          <w:b/>
          <w:bCs/>
          <w:color w:val="000000"/>
          <w:sz w:val="40"/>
          <w:szCs w:val="40"/>
          <w:lang w:eastAsia="pl-PL"/>
        </w:rPr>
      </w:pPr>
    </w:p>
    <w:p w14:paraId="78F152E0" w14:textId="452162D5" w:rsidR="00786556" w:rsidRPr="00D10C61" w:rsidRDefault="00786556" w:rsidP="00786556">
      <w:pPr>
        <w:spacing w:after="0" w:line="240" w:lineRule="auto"/>
        <w:jc w:val="center"/>
        <w:rPr>
          <w:rFonts w:ascii="Tahoma" w:eastAsia="Times New Roman" w:hAnsi="Tahoma" w:cs="Tahoma"/>
          <w:color w:val="000000"/>
          <w:sz w:val="56"/>
          <w:szCs w:val="56"/>
          <w:lang w:eastAsia="pl-PL"/>
        </w:rPr>
      </w:pPr>
      <w:r w:rsidRPr="00D10C61">
        <w:rPr>
          <w:rFonts w:ascii="Tahoma" w:eastAsia="Times New Roman" w:hAnsi="Tahoma" w:cs="Tahoma"/>
          <w:b/>
          <w:bCs/>
          <w:color w:val="000000"/>
          <w:sz w:val="56"/>
          <w:szCs w:val="56"/>
          <w:lang w:eastAsia="pl-PL"/>
        </w:rPr>
        <w:t>STRATEGIA</w:t>
      </w:r>
    </w:p>
    <w:p w14:paraId="5D054998" w14:textId="77777777" w:rsidR="00786556" w:rsidRPr="00D10C61" w:rsidRDefault="00786556" w:rsidP="00786556">
      <w:pPr>
        <w:spacing w:after="0" w:line="240" w:lineRule="auto"/>
        <w:jc w:val="center"/>
        <w:rPr>
          <w:rFonts w:ascii="Tahoma" w:eastAsia="Times New Roman" w:hAnsi="Tahoma" w:cs="Tahoma"/>
          <w:color w:val="000000"/>
          <w:sz w:val="56"/>
          <w:szCs w:val="56"/>
          <w:lang w:eastAsia="pl-PL"/>
        </w:rPr>
      </w:pPr>
      <w:r w:rsidRPr="00D10C61">
        <w:rPr>
          <w:rFonts w:ascii="Tahoma" w:eastAsia="Times New Roman" w:hAnsi="Tahoma" w:cs="Tahoma"/>
          <w:b/>
          <w:bCs/>
          <w:color w:val="000000"/>
          <w:sz w:val="56"/>
          <w:szCs w:val="56"/>
          <w:lang w:eastAsia="pl-PL"/>
        </w:rPr>
        <w:t>ROZWIĄZYWANIA</w:t>
      </w:r>
      <w:r w:rsidRPr="00D10C61">
        <w:rPr>
          <w:rFonts w:ascii="Tahoma" w:eastAsia="Times New Roman" w:hAnsi="Tahoma" w:cs="Tahoma"/>
          <w:color w:val="000000"/>
          <w:sz w:val="56"/>
          <w:szCs w:val="56"/>
          <w:lang w:eastAsia="pl-PL"/>
        </w:rPr>
        <w:t xml:space="preserve"> </w:t>
      </w:r>
      <w:r w:rsidRPr="00D10C61">
        <w:rPr>
          <w:rFonts w:ascii="Tahoma" w:eastAsia="Times New Roman" w:hAnsi="Tahoma" w:cs="Tahoma"/>
          <w:b/>
          <w:bCs/>
          <w:color w:val="000000"/>
          <w:sz w:val="56"/>
          <w:szCs w:val="56"/>
          <w:lang w:eastAsia="pl-PL"/>
        </w:rPr>
        <w:t>PROBLEMÓW SPOŁECZNYCH</w:t>
      </w:r>
    </w:p>
    <w:p w14:paraId="2EE52D8D" w14:textId="77777777" w:rsidR="00786556" w:rsidRPr="00D10C61" w:rsidRDefault="00786556" w:rsidP="00786556">
      <w:pPr>
        <w:spacing w:after="0" w:line="240" w:lineRule="auto"/>
        <w:jc w:val="center"/>
        <w:rPr>
          <w:rFonts w:ascii="Tahoma" w:eastAsia="Times New Roman" w:hAnsi="Tahoma" w:cs="Tahoma"/>
          <w:b/>
          <w:bCs/>
          <w:color w:val="000000"/>
          <w:sz w:val="56"/>
          <w:szCs w:val="56"/>
          <w:lang w:eastAsia="pl-PL"/>
        </w:rPr>
      </w:pPr>
      <w:r w:rsidRPr="00D10C61">
        <w:rPr>
          <w:rFonts w:ascii="Tahoma" w:eastAsia="Times New Roman" w:hAnsi="Tahoma" w:cs="Tahoma"/>
          <w:b/>
          <w:bCs/>
          <w:color w:val="000000"/>
          <w:sz w:val="56"/>
          <w:szCs w:val="56"/>
          <w:lang w:eastAsia="pl-PL"/>
        </w:rPr>
        <w:t>W GMINIE REPKI</w:t>
      </w:r>
    </w:p>
    <w:p w14:paraId="6B4FA15D" w14:textId="77777777" w:rsidR="00D10C61" w:rsidRDefault="00D10C61" w:rsidP="00786556">
      <w:pPr>
        <w:spacing w:after="0" w:line="240" w:lineRule="auto"/>
        <w:jc w:val="center"/>
        <w:rPr>
          <w:rFonts w:ascii="Tahoma" w:eastAsia="Times New Roman" w:hAnsi="Tahoma" w:cs="Tahoma"/>
          <w:b/>
          <w:bCs/>
          <w:color w:val="000000"/>
          <w:sz w:val="56"/>
          <w:szCs w:val="56"/>
          <w:lang w:eastAsia="pl-PL"/>
        </w:rPr>
      </w:pPr>
    </w:p>
    <w:p w14:paraId="29115231" w14:textId="058F7386" w:rsidR="00786556" w:rsidRPr="00D10C61" w:rsidRDefault="00786556" w:rsidP="00786556">
      <w:pPr>
        <w:spacing w:after="0" w:line="240" w:lineRule="auto"/>
        <w:jc w:val="center"/>
        <w:rPr>
          <w:rFonts w:ascii="Tahoma" w:eastAsia="Times New Roman" w:hAnsi="Tahoma" w:cs="Tahoma"/>
          <w:b/>
          <w:bCs/>
          <w:color w:val="000000"/>
          <w:sz w:val="56"/>
          <w:szCs w:val="56"/>
          <w:lang w:eastAsia="pl-PL"/>
        </w:rPr>
      </w:pPr>
      <w:r w:rsidRPr="00D10C61">
        <w:rPr>
          <w:rFonts w:ascii="Tahoma" w:eastAsia="Times New Roman" w:hAnsi="Tahoma" w:cs="Tahoma"/>
          <w:b/>
          <w:bCs/>
          <w:color w:val="000000"/>
          <w:sz w:val="56"/>
          <w:szCs w:val="56"/>
          <w:lang w:eastAsia="pl-PL"/>
        </w:rPr>
        <w:t>NA LATA 2023-2027</w:t>
      </w:r>
    </w:p>
    <w:p w14:paraId="0497578A" w14:textId="77777777" w:rsidR="00786556" w:rsidRPr="00786556" w:rsidRDefault="00786556" w:rsidP="00786556">
      <w:pPr>
        <w:spacing w:after="0" w:line="240" w:lineRule="auto"/>
        <w:rPr>
          <w:rFonts w:ascii="Comic Sans MS" w:eastAsia="Times New Roman" w:hAnsi="Comic Sans MS" w:cs="Cambria"/>
          <w:b/>
          <w:bCs/>
          <w:color w:val="000000"/>
          <w:sz w:val="40"/>
          <w:szCs w:val="40"/>
          <w:lang w:eastAsia="pl-PL"/>
        </w:rPr>
      </w:pPr>
    </w:p>
    <w:p w14:paraId="3D05FF28" w14:textId="29CD8482" w:rsidR="00786556" w:rsidRPr="00786556" w:rsidRDefault="00786556" w:rsidP="00786556">
      <w:pPr>
        <w:spacing w:after="0" w:line="240" w:lineRule="auto"/>
        <w:jc w:val="center"/>
        <w:rPr>
          <w:rFonts w:ascii="Comic Sans MS" w:eastAsia="Times New Roman" w:hAnsi="Comic Sans MS" w:cs="Cambria"/>
          <w:b/>
          <w:bCs/>
          <w:color w:val="000000"/>
          <w:sz w:val="72"/>
          <w:szCs w:val="72"/>
          <w:lang w:eastAsia="pl-PL"/>
        </w:rPr>
      </w:pPr>
      <w:r w:rsidRPr="00786556">
        <w:rPr>
          <w:rFonts w:ascii="Times New Roman" w:eastAsia="Times New Roman" w:hAnsi="Times New Roman" w:cs="Times New Roman"/>
          <w:noProof/>
          <w:sz w:val="24"/>
          <w:szCs w:val="24"/>
          <w:lang w:eastAsia="pl-PL"/>
        </w:rPr>
        <w:drawing>
          <wp:inline distT="0" distB="0" distL="0" distR="0" wp14:anchorId="58B5DBAE" wp14:editId="7F3A23AC">
            <wp:extent cx="4787265" cy="2878784"/>
            <wp:effectExtent l="0" t="0" r="0" b="0"/>
            <wp:docPr id="6" name="Obraz 6" descr="http://podlasie24.pl/upl/articles/21ddad579ca0b817c7f046fe596695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ttp://podlasie24.pl/upl/articles/21ddad579ca0b817c7f046fe5966957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93128" cy="2882309"/>
                    </a:xfrm>
                    <a:prstGeom prst="rect">
                      <a:avLst/>
                    </a:prstGeom>
                    <a:noFill/>
                    <a:ln>
                      <a:noFill/>
                    </a:ln>
                  </pic:spPr>
                </pic:pic>
              </a:graphicData>
            </a:graphic>
          </wp:inline>
        </w:drawing>
      </w:r>
    </w:p>
    <w:p w14:paraId="3DB6E89A" w14:textId="03C5D525" w:rsidR="00786556" w:rsidRPr="00D10C61" w:rsidRDefault="00786556" w:rsidP="00786556">
      <w:pPr>
        <w:spacing w:after="0" w:line="240" w:lineRule="auto"/>
        <w:rPr>
          <w:rFonts w:ascii="Times New Roman" w:eastAsia="Times New Roman" w:hAnsi="Times New Roman" w:cs="Times New Roman"/>
          <w:b/>
          <w:bCs/>
          <w:color w:val="000000"/>
          <w:sz w:val="24"/>
          <w:szCs w:val="24"/>
          <w:lang w:eastAsia="pl-PL"/>
        </w:rPr>
      </w:pPr>
      <w:r w:rsidRPr="00786556">
        <w:rPr>
          <w:rFonts w:ascii="Times New Roman" w:eastAsia="Times New Roman" w:hAnsi="Times New Roman" w:cs="Times New Roman"/>
          <w:b/>
          <w:bCs/>
          <w:color w:val="000000"/>
          <w:sz w:val="24"/>
          <w:szCs w:val="24"/>
          <w:lang w:eastAsia="pl-PL"/>
        </w:rPr>
        <w:t xml:space="preserve"> </w:t>
      </w:r>
    </w:p>
    <w:p w14:paraId="2D06443F" w14:textId="77777777" w:rsidR="00786556" w:rsidRPr="00786556" w:rsidRDefault="00786556" w:rsidP="00786556">
      <w:pPr>
        <w:spacing w:after="0" w:line="240" w:lineRule="auto"/>
        <w:rPr>
          <w:rFonts w:ascii="Times New Roman" w:eastAsia="Times New Roman" w:hAnsi="Times New Roman" w:cs="Times New Roman"/>
          <w:b/>
          <w:bCs/>
          <w:color w:val="000000"/>
          <w:sz w:val="24"/>
          <w:szCs w:val="24"/>
          <w:lang w:eastAsia="pl-PL"/>
        </w:rPr>
      </w:pPr>
    </w:p>
    <w:p w14:paraId="6474F8BB" w14:textId="77777777" w:rsidR="00786556" w:rsidRPr="00786556" w:rsidRDefault="00786556" w:rsidP="00786556">
      <w:pPr>
        <w:spacing w:after="0" w:line="240" w:lineRule="auto"/>
        <w:rPr>
          <w:rFonts w:ascii="Times New Roman" w:eastAsia="Times New Roman" w:hAnsi="Times New Roman" w:cs="Times New Roman"/>
          <w:b/>
          <w:bCs/>
          <w:color w:val="000000"/>
          <w:sz w:val="24"/>
          <w:szCs w:val="24"/>
          <w:lang w:eastAsia="pl-PL"/>
        </w:rPr>
      </w:pPr>
    </w:p>
    <w:p w14:paraId="4E84C7A9" w14:textId="0FE04F1D" w:rsidR="00786556" w:rsidRPr="00786556" w:rsidRDefault="00786556" w:rsidP="00786556">
      <w:pPr>
        <w:spacing w:after="0" w:line="240" w:lineRule="auto"/>
        <w:rPr>
          <w:rFonts w:ascii="Times New Roman" w:eastAsia="Times New Roman" w:hAnsi="Times New Roman" w:cs="Times New Roman"/>
          <w:b/>
          <w:bCs/>
          <w:color w:val="000000"/>
          <w:sz w:val="24"/>
          <w:szCs w:val="24"/>
          <w:lang w:eastAsia="pl-PL"/>
        </w:rPr>
      </w:pPr>
      <w:r w:rsidRPr="00786556">
        <w:rPr>
          <w:rFonts w:ascii="Times New Roman" w:eastAsia="Times New Roman" w:hAnsi="Times New Roman" w:cs="Times New Roman"/>
          <w:b/>
          <w:bCs/>
          <w:color w:val="000000"/>
          <w:sz w:val="24"/>
          <w:szCs w:val="24"/>
          <w:lang w:eastAsia="pl-PL"/>
        </w:rPr>
        <w:t xml:space="preserve">                                                                         </w:t>
      </w:r>
    </w:p>
    <w:p w14:paraId="129A1A3A" w14:textId="22E62460" w:rsidR="00786556" w:rsidRPr="00D10C61" w:rsidRDefault="00786556" w:rsidP="00D10C61">
      <w:pPr>
        <w:spacing w:after="0" w:line="240" w:lineRule="auto"/>
        <w:rPr>
          <w:rFonts w:ascii="Times New Roman" w:eastAsia="Times New Roman" w:hAnsi="Times New Roman" w:cs="Times New Roman"/>
          <w:sz w:val="24"/>
          <w:szCs w:val="24"/>
          <w:lang w:eastAsia="pl-PL"/>
        </w:rPr>
      </w:pPr>
      <w:r w:rsidRPr="00786556">
        <w:rPr>
          <w:rFonts w:ascii="Times New Roman" w:eastAsia="Times New Roman" w:hAnsi="Times New Roman" w:cs="Times New Roman"/>
          <w:sz w:val="24"/>
          <w:szCs w:val="24"/>
          <w:lang w:eastAsia="pl-PL"/>
        </w:rPr>
        <w:t xml:space="preserve">                                                                                                                </w:t>
      </w:r>
      <w:r>
        <w:rPr>
          <w:rFonts w:ascii="Calibri" w:eastAsia="Times New Roman" w:hAnsi="Calibri" w:cs="Times New Roman"/>
          <w:b/>
          <w:sz w:val="24"/>
          <w:szCs w:val="24"/>
          <w:lang w:eastAsia="pl-PL"/>
        </w:rPr>
        <w:t xml:space="preserve">                                                                                                                         </w:t>
      </w:r>
    </w:p>
    <w:p w14:paraId="3CECD38D" w14:textId="77777777" w:rsidR="00786556" w:rsidRPr="00786556" w:rsidRDefault="00786556" w:rsidP="00786556">
      <w:pPr>
        <w:spacing w:after="0" w:line="240" w:lineRule="auto"/>
        <w:jc w:val="center"/>
        <w:rPr>
          <w:rFonts w:ascii="Calibri" w:eastAsia="Times New Roman" w:hAnsi="Calibri" w:cs="Times New Roman"/>
          <w:b/>
          <w:sz w:val="24"/>
          <w:szCs w:val="24"/>
          <w:lang w:eastAsia="pl-PL"/>
        </w:rPr>
      </w:pPr>
    </w:p>
    <w:p w14:paraId="5BC21558" w14:textId="77777777" w:rsidR="00D10C61" w:rsidRDefault="00D10C61" w:rsidP="00786556">
      <w:pPr>
        <w:spacing w:after="0" w:line="240" w:lineRule="auto"/>
        <w:jc w:val="center"/>
        <w:rPr>
          <w:rFonts w:ascii="Calibri" w:eastAsia="Times New Roman" w:hAnsi="Calibri" w:cs="Times New Roman"/>
          <w:b/>
          <w:sz w:val="28"/>
          <w:szCs w:val="28"/>
          <w:lang w:eastAsia="pl-PL"/>
        </w:rPr>
      </w:pPr>
    </w:p>
    <w:p w14:paraId="54CE6B59" w14:textId="77777777" w:rsidR="00D10C61" w:rsidRDefault="00D10C61" w:rsidP="00786556">
      <w:pPr>
        <w:spacing w:after="0" w:line="240" w:lineRule="auto"/>
        <w:jc w:val="center"/>
        <w:rPr>
          <w:rFonts w:ascii="Calibri" w:eastAsia="Times New Roman" w:hAnsi="Calibri" w:cs="Times New Roman"/>
          <w:b/>
          <w:sz w:val="28"/>
          <w:szCs w:val="28"/>
          <w:lang w:eastAsia="pl-PL"/>
        </w:rPr>
      </w:pPr>
    </w:p>
    <w:p w14:paraId="15F8A7C7" w14:textId="0DF915EB" w:rsidR="00D10C61" w:rsidRDefault="00786556" w:rsidP="00D10C61">
      <w:pPr>
        <w:spacing w:after="0" w:line="240" w:lineRule="auto"/>
        <w:jc w:val="center"/>
        <w:rPr>
          <w:rFonts w:ascii="Calibri" w:eastAsia="Times New Roman" w:hAnsi="Calibri" w:cs="Times New Roman"/>
          <w:b/>
          <w:sz w:val="28"/>
          <w:szCs w:val="28"/>
          <w:lang w:eastAsia="pl-PL"/>
        </w:rPr>
      </w:pPr>
      <w:r w:rsidRPr="00D10C61">
        <w:rPr>
          <w:rFonts w:ascii="Calibri" w:eastAsia="Times New Roman" w:hAnsi="Calibri" w:cs="Times New Roman"/>
          <w:b/>
          <w:sz w:val="28"/>
          <w:szCs w:val="28"/>
          <w:lang w:eastAsia="pl-PL"/>
        </w:rPr>
        <w:t>REPKI 2023 ROK</w:t>
      </w:r>
    </w:p>
    <w:p w14:paraId="386D49E2" w14:textId="77777777" w:rsidR="00D10C61" w:rsidRPr="00D10C61" w:rsidRDefault="00D10C61" w:rsidP="00786556">
      <w:pPr>
        <w:spacing w:after="0" w:line="240" w:lineRule="auto"/>
        <w:jc w:val="center"/>
        <w:rPr>
          <w:rFonts w:ascii="Calibri" w:eastAsia="Times New Roman" w:hAnsi="Calibri" w:cs="Times New Roman"/>
          <w:b/>
          <w:sz w:val="28"/>
          <w:szCs w:val="28"/>
          <w:lang w:eastAsia="pl-PL"/>
        </w:rPr>
      </w:pPr>
    </w:p>
    <w:p w14:paraId="680B1984" w14:textId="4EC59BF6" w:rsidR="004264F0" w:rsidRDefault="00786556" w:rsidP="00A90DFD">
      <w:pPr>
        <w:spacing w:after="0" w:line="360" w:lineRule="auto"/>
        <w:rPr>
          <w:rFonts w:ascii="Tahoma" w:eastAsia="Times New Roman" w:hAnsi="Tahoma" w:cs="Tahoma"/>
          <w:b/>
          <w:lang w:eastAsia="pl-PL"/>
        </w:rPr>
      </w:pPr>
      <w:r w:rsidRPr="00E62891">
        <w:rPr>
          <w:rFonts w:ascii="Tahoma" w:eastAsia="Times New Roman" w:hAnsi="Tahoma" w:cs="Tahoma"/>
          <w:b/>
          <w:lang w:eastAsia="pl-PL"/>
        </w:rPr>
        <w:t>SPIS TREŚCI</w:t>
      </w:r>
      <w:r w:rsidR="004264F0" w:rsidRPr="00E62891">
        <w:rPr>
          <w:rFonts w:ascii="Tahoma" w:eastAsia="Times New Roman" w:hAnsi="Tahoma" w:cs="Tahoma"/>
          <w:b/>
          <w:lang w:eastAsia="pl-PL"/>
        </w:rPr>
        <w:t xml:space="preserve"> </w:t>
      </w:r>
    </w:p>
    <w:p w14:paraId="0DFCFDE4" w14:textId="77777777" w:rsidR="00306350" w:rsidRPr="00E62891" w:rsidRDefault="00306350" w:rsidP="00A90DFD">
      <w:pPr>
        <w:spacing w:after="0" w:line="360" w:lineRule="auto"/>
        <w:rPr>
          <w:rFonts w:ascii="Tahoma" w:eastAsia="Times New Roman" w:hAnsi="Tahoma" w:cs="Tahoma"/>
          <w:b/>
          <w:lang w:eastAsia="pl-PL"/>
        </w:rPr>
      </w:pPr>
    </w:p>
    <w:p w14:paraId="0D855D62" w14:textId="6AF8DB89" w:rsidR="00D20CD2" w:rsidRPr="00E62891" w:rsidRDefault="00786556" w:rsidP="00A90DFD">
      <w:pPr>
        <w:spacing w:after="0" w:line="360" w:lineRule="auto"/>
        <w:rPr>
          <w:rFonts w:ascii="Tahoma" w:eastAsia="Times New Roman" w:hAnsi="Tahoma" w:cs="Tahoma"/>
          <w:b/>
          <w:lang w:eastAsia="pl-PL"/>
        </w:rPr>
      </w:pPr>
      <w:r w:rsidRPr="00E62891">
        <w:rPr>
          <w:rFonts w:ascii="Tahoma" w:eastAsia="Times New Roman" w:hAnsi="Tahoma" w:cs="Tahoma"/>
          <w:bCs/>
          <w:lang w:eastAsia="pl-PL"/>
        </w:rPr>
        <w:t>WSTĘP</w:t>
      </w:r>
    </w:p>
    <w:p w14:paraId="4E7F1D23" w14:textId="20E9069C" w:rsidR="00D20CD2" w:rsidRPr="00E62891" w:rsidRDefault="00D20CD2" w:rsidP="0033448F">
      <w:pPr>
        <w:pStyle w:val="Akapitzlist"/>
        <w:numPr>
          <w:ilvl w:val="0"/>
          <w:numId w:val="2"/>
        </w:numPr>
        <w:spacing w:after="0" w:line="360" w:lineRule="auto"/>
        <w:rPr>
          <w:rFonts w:ascii="Tahoma" w:eastAsia="Times New Roman" w:hAnsi="Tahoma" w:cs="Tahoma"/>
          <w:bCs/>
          <w:lang w:eastAsia="pl-PL"/>
        </w:rPr>
      </w:pPr>
      <w:r w:rsidRPr="00E62891">
        <w:rPr>
          <w:rFonts w:ascii="Tahoma" w:hAnsi="Tahoma" w:cs="Tahoma"/>
          <w:bCs/>
        </w:rPr>
        <w:t>REGULACJE PRAWNE</w:t>
      </w:r>
    </w:p>
    <w:p w14:paraId="2F90FAC6" w14:textId="77777777" w:rsidR="00E62891" w:rsidRPr="00E62891" w:rsidRDefault="00F5230D">
      <w:pPr>
        <w:pStyle w:val="Default"/>
        <w:numPr>
          <w:ilvl w:val="1"/>
          <w:numId w:val="15"/>
        </w:numPr>
        <w:spacing w:line="360" w:lineRule="auto"/>
        <w:contextualSpacing/>
        <w:rPr>
          <w:rFonts w:ascii="Tahoma" w:hAnsi="Tahoma" w:cs="Tahoma"/>
          <w:bCs/>
          <w:sz w:val="22"/>
          <w:szCs w:val="22"/>
        </w:rPr>
      </w:pPr>
      <w:r w:rsidRPr="00E62891">
        <w:rPr>
          <w:rFonts w:ascii="Tahoma" w:hAnsi="Tahoma" w:cs="Tahoma"/>
          <w:bCs/>
          <w:sz w:val="22"/>
          <w:szCs w:val="22"/>
        </w:rPr>
        <w:t>PODSTAWY PRAWNE STRATEGII</w:t>
      </w:r>
    </w:p>
    <w:p w14:paraId="58E029F8" w14:textId="2E15B568" w:rsidR="00D20CD2" w:rsidRPr="00E62891" w:rsidRDefault="00F5230D">
      <w:pPr>
        <w:pStyle w:val="Default"/>
        <w:numPr>
          <w:ilvl w:val="1"/>
          <w:numId w:val="15"/>
        </w:numPr>
        <w:spacing w:line="360" w:lineRule="auto"/>
        <w:contextualSpacing/>
        <w:rPr>
          <w:rFonts w:ascii="Tahoma" w:hAnsi="Tahoma" w:cs="Tahoma"/>
          <w:bCs/>
          <w:sz w:val="22"/>
          <w:szCs w:val="22"/>
        </w:rPr>
      </w:pPr>
      <w:r w:rsidRPr="00E62891">
        <w:rPr>
          <w:rFonts w:ascii="Tahoma" w:hAnsi="Tahoma" w:cs="Tahoma"/>
          <w:bCs/>
          <w:sz w:val="22"/>
          <w:szCs w:val="22"/>
        </w:rPr>
        <w:t xml:space="preserve"> </w:t>
      </w:r>
      <w:r w:rsidRPr="00E62891">
        <w:rPr>
          <w:rFonts w:ascii="Tahoma" w:hAnsi="Tahoma" w:cs="Tahoma"/>
          <w:bCs/>
          <w:color w:val="auto"/>
          <w:sz w:val="22"/>
          <w:szCs w:val="22"/>
        </w:rPr>
        <w:t xml:space="preserve">ZGODNOŚĆ STRATEGII Z DOKUMENTAMI PROGRAMOWYMI </w:t>
      </w:r>
    </w:p>
    <w:p w14:paraId="3DBEC39E" w14:textId="77777777" w:rsidR="00E62891" w:rsidRPr="00E62891" w:rsidRDefault="00D20CD2" w:rsidP="0033448F">
      <w:pPr>
        <w:pStyle w:val="Default"/>
        <w:numPr>
          <w:ilvl w:val="0"/>
          <w:numId w:val="2"/>
        </w:numPr>
        <w:spacing w:line="360" w:lineRule="auto"/>
        <w:contextualSpacing/>
        <w:rPr>
          <w:rFonts w:ascii="Tahoma" w:hAnsi="Tahoma" w:cs="Tahoma"/>
          <w:bCs/>
          <w:color w:val="auto"/>
          <w:sz w:val="22"/>
          <w:szCs w:val="22"/>
        </w:rPr>
      </w:pPr>
      <w:r w:rsidRPr="00E62891">
        <w:rPr>
          <w:rFonts w:ascii="Tahoma" w:hAnsi="Tahoma" w:cs="Tahoma"/>
          <w:bCs/>
          <w:sz w:val="22"/>
          <w:szCs w:val="22"/>
        </w:rPr>
        <w:t>CHARAKTERYSTYKA GMINY REPKI</w:t>
      </w:r>
    </w:p>
    <w:p w14:paraId="77E5B55A" w14:textId="1CFD5F7C" w:rsidR="00D20CD2" w:rsidRPr="00E62891" w:rsidRDefault="00D20CD2">
      <w:pPr>
        <w:pStyle w:val="Default"/>
        <w:numPr>
          <w:ilvl w:val="1"/>
          <w:numId w:val="13"/>
        </w:numPr>
        <w:spacing w:line="360" w:lineRule="auto"/>
        <w:contextualSpacing/>
        <w:rPr>
          <w:rFonts w:ascii="Tahoma" w:hAnsi="Tahoma" w:cs="Tahoma"/>
          <w:bCs/>
          <w:color w:val="auto"/>
          <w:sz w:val="22"/>
          <w:szCs w:val="22"/>
        </w:rPr>
      </w:pPr>
      <w:r w:rsidRPr="00E62891">
        <w:rPr>
          <w:rFonts w:ascii="Tahoma" w:eastAsia="Times New Roman" w:hAnsi="Tahoma" w:cs="Tahoma"/>
          <w:bCs/>
          <w:sz w:val="22"/>
          <w:szCs w:val="22"/>
          <w:lang w:eastAsia="pl-PL"/>
        </w:rPr>
        <w:t>POŁOŻENIE I ATUTY GMINY.</w:t>
      </w:r>
    </w:p>
    <w:p w14:paraId="08E7F263" w14:textId="74E05713" w:rsidR="00D20CD2" w:rsidRPr="00E62891" w:rsidRDefault="00D20CD2">
      <w:pPr>
        <w:pStyle w:val="Akapitzlist"/>
        <w:numPr>
          <w:ilvl w:val="1"/>
          <w:numId w:val="13"/>
        </w:numPr>
        <w:spacing w:after="0" w:line="360" w:lineRule="auto"/>
        <w:jc w:val="both"/>
        <w:rPr>
          <w:rFonts w:ascii="Tahoma" w:eastAsia="Times New Roman" w:hAnsi="Tahoma" w:cs="Tahoma"/>
          <w:bCs/>
          <w:lang w:eastAsia="pl-PL"/>
        </w:rPr>
      </w:pPr>
      <w:r w:rsidRPr="00E62891">
        <w:rPr>
          <w:rFonts w:ascii="Tahoma" w:eastAsia="Times New Roman" w:hAnsi="Tahoma" w:cs="Tahoma"/>
          <w:bCs/>
          <w:lang w:eastAsia="pl-PL"/>
        </w:rPr>
        <w:t>DANE DEMOGRAFICZNE</w:t>
      </w:r>
    </w:p>
    <w:p w14:paraId="641C7424" w14:textId="77777777" w:rsidR="00F5230D" w:rsidRPr="00E62891" w:rsidRDefault="00D20CD2" w:rsidP="0033448F">
      <w:pPr>
        <w:pStyle w:val="Akapitzlist"/>
        <w:numPr>
          <w:ilvl w:val="0"/>
          <w:numId w:val="2"/>
        </w:numPr>
        <w:spacing w:after="0" w:line="360" w:lineRule="auto"/>
        <w:jc w:val="both"/>
        <w:rPr>
          <w:rFonts w:ascii="Tahoma" w:eastAsia="Times New Roman" w:hAnsi="Tahoma" w:cs="Tahoma"/>
          <w:bCs/>
          <w:lang w:eastAsia="pl-PL"/>
        </w:rPr>
      </w:pPr>
      <w:r w:rsidRPr="00E62891">
        <w:rPr>
          <w:rFonts w:ascii="Tahoma" w:eastAsia="Times New Roman" w:hAnsi="Tahoma" w:cs="Tahoma"/>
          <w:bCs/>
          <w:lang w:eastAsia="pl-PL"/>
        </w:rPr>
        <w:t>FINANSE GMINY</w:t>
      </w:r>
    </w:p>
    <w:p w14:paraId="0FA4E92F" w14:textId="4AB72416" w:rsidR="004264F0" w:rsidRPr="00E62891" w:rsidRDefault="00F5230D">
      <w:pPr>
        <w:pStyle w:val="Akapitzlist"/>
        <w:numPr>
          <w:ilvl w:val="1"/>
          <w:numId w:val="14"/>
        </w:numPr>
        <w:spacing w:after="0" w:line="360" w:lineRule="auto"/>
        <w:jc w:val="both"/>
        <w:rPr>
          <w:rFonts w:ascii="Tahoma" w:eastAsia="Times New Roman" w:hAnsi="Tahoma" w:cs="Tahoma"/>
          <w:bCs/>
          <w:lang w:eastAsia="pl-PL"/>
        </w:rPr>
      </w:pPr>
      <w:r w:rsidRPr="00E62891">
        <w:rPr>
          <w:rFonts w:ascii="Tahoma" w:eastAsia="Times New Roman" w:hAnsi="Tahoma" w:cs="Tahoma"/>
          <w:bCs/>
          <w:lang w:eastAsia="pl-PL"/>
        </w:rPr>
        <w:t>DOCHODY BUDŻETOWE</w:t>
      </w:r>
    </w:p>
    <w:p w14:paraId="64445AB3" w14:textId="77777777" w:rsidR="00F5230D" w:rsidRPr="00E62891" w:rsidRDefault="00F5230D">
      <w:pPr>
        <w:pStyle w:val="Akapitzlist"/>
        <w:numPr>
          <w:ilvl w:val="1"/>
          <w:numId w:val="14"/>
        </w:numPr>
        <w:spacing w:after="0" w:line="360" w:lineRule="auto"/>
        <w:jc w:val="both"/>
        <w:rPr>
          <w:rFonts w:ascii="Tahoma" w:eastAsia="Times New Roman" w:hAnsi="Tahoma" w:cs="Tahoma"/>
          <w:lang w:eastAsia="pl-PL"/>
        </w:rPr>
      </w:pPr>
      <w:r w:rsidRPr="00E62891">
        <w:rPr>
          <w:rFonts w:ascii="Tahoma" w:hAnsi="Tahoma" w:cs="Tahoma"/>
        </w:rPr>
        <w:t xml:space="preserve">WYDATKI BUDŻETOWE </w:t>
      </w:r>
    </w:p>
    <w:p w14:paraId="45B1EA5F" w14:textId="64236E11" w:rsidR="00F5230D" w:rsidRPr="00E62891" w:rsidRDefault="00F5230D" w:rsidP="0033448F">
      <w:pPr>
        <w:pStyle w:val="Akapitzlist"/>
        <w:numPr>
          <w:ilvl w:val="0"/>
          <w:numId w:val="2"/>
        </w:numPr>
        <w:spacing w:after="0" w:line="360" w:lineRule="auto"/>
        <w:jc w:val="both"/>
        <w:rPr>
          <w:rFonts w:ascii="Tahoma" w:eastAsia="Times New Roman" w:hAnsi="Tahoma" w:cs="Tahoma"/>
          <w:lang w:eastAsia="pl-PL"/>
        </w:rPr>
      </w:pPr>
      <w:r w:rsidRPr="00E62891">
        <w:rPr>
          <w:rFonts w:ascii="Tahoma" w:eastAsia="Times New Roman" w:hAnsi="Tahoma" w:cs="Tahoma"/>
          <w:bCs/>
          <w:lang w:eastAsia="pl-PL"/>
        </w:rPr>
        <w:t>OŚWIATA I WYCHOWANIE</w:t>
      </w:r>
    </w:p>
    <w:p w14:paraId="1E290F76" w14:textId="69E092C0" w:rsidR="008017FB" w:rsidRPr="00E62891" w:rsidRDefault="00F5230D" w:rsidP="0033448F">
      <w:pPr>
        <w:pStyle w:val="Akapitzlist"/>
        <w:numPr>
          <w:ilvl w:val="0"/>
          <w:numId w:val="2"/>
        </w:numPr>
        <w:spacing w:line="360" w:lineRule="auto"/>
        <w:ind w:left="527" w:hanging="527"/>
        <w:jc w:val="both"/>
        <w:rPr>
          <w:rFonts w:ascii="Tahoma" w:eastAsia="Times New Roman" w:hAnsi="Tahoma" w:cs="Tahoma"/>
          <w:bCs/>
          <w:color w:val="000000"/>
          <w:lang w:eastAsia="pl-PL"/>
        </w:rPr>
      </w:pPr>
      <w:r w:rsidRPr="00E62891">
        <w:rPr>
          <w:rFonts w:ascii="Tahoma" w:eastAsia="Times New Roman" w:hAnsi="Tahoma" w:cs="Tahoma"/>
          <w:bCs/>
          <w:lang w:eastAsia="pl-PL"/>
        </w:rPr>
        <w:t>KULTURA I SPORT</w:t>
      </w:r>
    </w:p>
    <w:p w14:paraId="2842D293" w14:textId="55F698CF" w:rsidR="008017FB" w:rsidRPr="00E62891" w:rsidRDefault="008017FB" w:rsidP="0033448F">
      <w:pPr>
        <w:pStyle w:val="Akapitzlist"/>
        <w:numPr>
          <w:ilvl w:val="0"/>
          <w:numId w:val="2"/>
        </w:numPr>
        <w:spacing w:line="360" w:lineRule="auto"/>
        <w:ind w:left="527" w:hanging="527"/>
        <w:jc w:val="both"/>
        <w:rPr>
          <w:rFonts w:ascii="Tahoma" w:eastAsia="Times New Roman" w:hAnsi="Tahoma" w:cs="Tahoma"/>
          <w:bCs/>
          <w:color w:val="000000"/>
          <w:lang w:eastAsia="pl-PL"/>
        </w:rPr>
      </w:pPr>
      <w:r w:rsidRPr="00E62891">
        <w:rPr>
          <w:rFonts w:ascii="Tahoma" w:eastAsia="Times New Roman" w:hAnsi="Tahoma" w:cs="Tahoma"/>
          <w:bCs/>
          <w:lang w:eastAsia="pl-PL"/>
        </w:rPr>
        <w:t>BEZROBOCIE</w:t>
      </w:r>
    </w:p>
    <w:p w14:paraId="266042FD" w14:textId="734C5C86" w:rsidR="008017FB" w:rsidRPr="00E62891" w:rsidRDefault="008017FB" w:rsidP="0033448F">
      <w:pPr>
        <w:pStyle w:val="Akapitzlist"/>
        <w:numPr>
          <w:ilvl w:val="0"/>
          <w:numId w:val="2"/>
        </w:numPr>
        <w:spacing w:line="360" w:lineRule="auto"/>
        <w:ind w:left="527" w:hanging="527"/>
        <w:jc w:val="both"/>
        <w:rPr>
          <w:rFonts w:ascii="Tahoma" w:eastAsia="Times New Roman" w:hAnsi="Tahoma" w:cs="Tahoma"/>
          <w:bCs/>
          <w:color w:val="000000"/>
          <w:lang w:eastAsia="pl-PL"/>
        </w:rPr>
      </w:pPr>
      <w:r w:rsidRPr="00E62891">
        <w:rPr>
          <w:rFonts w:ascii="Tahoma" w:eastAsia="Times New Roman" w:hAnsi="Tahoma" w:cs="Tahoma"/>
          <w:bCs/>
          <w:lang w:eastAsia="pl-PL"/>
        </w:rPr>
        <w:t>BEZPIECZEŃSTWO I ZDROWIE</w:t>
      </w:r>
    </w:p>
    <w:p w14:paraId="0FB092A3" w14:textId="4B7A5539" w:rsidR="00F5230D" w:rsidRPr="00E62891" w:rsidRDefault="008017FB" w:rsidP="0033448F">
      <w:pPr>
        <w:pStyle w:val="Akapitzlist"/>
        <w:numPr>
          <w:ilvl w:val="0"/>
          <w:numId w:val="2"/>
        </w:numPr>
        <w:spacing w:after="0" w:line="360" w:lineRule="auto"/>
        <w:ind w:left="527" w:hanging="527"/>
        <w:jc w:val="both"/>
        <w:rPr>
          <w:rFonts w:ascii="Tahoma" w:eastAsia="Times New Roman" w:hAnsi="Tahoma" w:cs="Tahoma"/>
          <w:bCs/>
          <w:lang w:eastAsia="pl-PL"/>
        </w:rPr>
      </w:pPr>
      <w:r w:rsidRPr="00E62891">
        <w:rPr>
          <w:rFonts w:ascii="Tahoma" w:eastAsia="Times New Roman" w:hAnsi="Tahoma" w:cs="Tahoma"/>
          <w:bCs/>
          <w:lang w:eastAsia="pl-PL"/>
        </w:rPr>
        <w:t>POMOC SPOŁECZNA</w:t>
      </w:r>
    </w:p>
    <w:p w14:paraId="6EA1AD18" w14:textId="77777777" w:rsidR="008017FB" w:rsidRPr="00E62891" w:rsidRDefault="008017FB" w:rsidP="0033448F">
      <w:pPr>
        <w:pStyle w:val="Akapitzlist"/>
        <w:numPr>
          <w:ilvl w:val="0"/>
          <w:numId w:val="2"/>
        </w:numPr>
        <w:spacing w:after="0" w:line="360" w:lineRule="auto"/>
        <w:ind w:left="527" w:hanging="527"/>
        <w:jc w:val="both"/>
        <w:rPr>
          <w:rFonts w:ascii="Tahoma" w:eastAsia="Times New Roman" w:hAnsi="Tahoma" w:cs="Tahoma"/>
          <w:bCs/>
          <w:lang w:eastAsia="pl-PL"/>
        </w:rPr>
      </w:pPr>
      <w:r w:rsidRPr="00E62891">
        <w:rPr>
          <w:rFonts w:ascii="Tahoma" w:eastAsia="Times New Roman" w:hAnsi="Tahoma" w:cs="Tahoma"/>
          <w:bCs/>
          <w:lang w:eastAsia="pl-PL"/>
        </w:rPr>
        <w:t>PROBLEMY SPOŁECZNE Z PERSPEKTYWY MIESZKAŃCÓW</w:t>
      </w:r>
    </w:p>
    <w:p w14:paraId="29ED3A96" w14:textId="2586455F" w:rsidR="008017FB" w:rsidRPr="00E62891" w:rsidRDefault="008017FB" w:rsidP="0033448F">
      <w:pPr>
        <w:pStyle w:val="Default"/>
        <w:spacing w:line="360" w:lineRule="auto"/>
        <w:ind w:left="525"/>
        <w:jc w:val="both"/>
        <w:rPr>
          <w:rFonts w:ascii="Tahoma" w:hAnsi="Tahoma" w:cs="Tahoma"/>
          <w:bCs/>
          <w:color w:val="auto"/>
          <w:sz w:val="22"/>
          <w:szCs w:val="22"/>
        </w:rPr>
      </w:pPr>
      <w:r w:rsidRPr="00E62891">
        <w:rPr>
          <w:rFonts w:ascii="Tahoma" w:hAnsi="Tahoma" w:cs="Tahoma"/>
          <w:bCs/>
          <w:color w:val="auto"/>
          <w:sz w:val="22"/>
          <w:szCs w:val="22"/>
        </w:rPr>
        <w:t>9.1. ANKIETA DOTYCZĄCA GMINNEJ STRATEGII ROZWIĄZYWANIA PROBLEMÓW SPOŁECZNYCH NA LATA 2023-2027 DLA GMINY REPKI – ODPOWIEDZI MIESZKAŃCÓW</w:t>
      </w:r>
    </w:p>
    <w:p w14:paraId="2B2003B0" w14:textId="6B02C710" w:rsidR="008017FB" w:rsidRPr="00E62891" w:rsidRDefault="008017FB" w:rsidP="0033448F">
      <w:pPr>
        <w:pStyle w:val="Default"/>
        <w:spacing w:line="360" w:lineRule="auto"/>
        <w:ind w:left="525"/>
        <w:jc w:val="both"/>
        <w:rPr>
          <w:rFonts w:ascii="Tahoma" w:hAnsi="Tahoma" w:cs="Tahoma"/>
          <w:bCs/>
          <w:color w:val="auto"/>
          <w:sz w:val="22"/>
          <w:szCs w:val="22"/>
        </w:rPr>
      </w:pPr>
      <w:r w:rsidRPr="00E62891">
        <w:rPr>
          <w:rFonts w:ascii="Tahoma" w:hAnsi="Tahoma" w:cs="Tahoma"/>
          <w:bCs/>
          <w:color w:val="auto"/>
          <w:sz w:val="22"/>
          <w:szCs w:val="22"/>
        </w:rPr>
        <w:t xml:space="preserve">9.2. </w:t>
      </w:r>
      <w:r w:rsidRPr="00E62891">
        <w:rPr>
          <w:rFonts w:ascii="Tahoma" w:hAnsi="Tahoma" w:cs="Tahoma"/>
          <w:sz w:val="22"/>
          <w:szCs w:val="22"/>
        </w:rPr>
        <w:t>PODSUMOWANIE ANKIET</w:t>
      </w:r>
    </w:p>
    <w:p w14:paraId="0546D814" w14:textId="77777777" w:rsidR="00E62891" w:rsidRPr="00E62891" w:rsidRDefault="008017FB" w:rsidP="0033448F">
      <w:pPr>
        <w:pStyle w:val="Akapitzlist"/>
        <w:numPr>
          <w:ilvl w:val="0"/>
          <w:numId w:val="2"/>
        </w:numPr>
        <w:spacing w:after="0" w:line="360" w:lineRule="auto"/>
        <w:ind w:left="527" w:hanging="527"/>
        <w:jc w:val="both"/>
        <w:rPr>
          <w:rFonts w:ascii="Tahoma" w:eastAsia="Times New Roman" w:hAnsi="Tahoma" w:cs="Tahoma"/>
          <w:bCs/>
          <w:lang w:eastAsia="pl-PL"/>
        </w:rPr>
      </w:pPr>
      <w:r w:rsidRPr="00E62891">
        <w:rPr>
          <w:rFonts w:ascii="Tahoma" w:eastAsia="Times New Roman" w:hAnsi="Tahoma" w:cs="Tahoma"/>
          <w:bCs/>
          <w:lang w:eastAsia="pl-PL"/>
        </w:rPr>
        <w:t>DIAGNOZA, WNIOSKI, PLANOWANE ZMIANY.</w:t>
      </w:r>
    </w:p>
    <w:p w14:paraId="0C79C53F" w14:textId="3690C459" w:rsidR="00E62891" w:rsidRPr="00E62891" w:rsidRDefault="008017FB" w:rsidP="0033448F">
      <w:pPr>
        <w:pStyle w:val="Akapitzlist"/>
        <w:spacing w:after="0" w:line="360" w:lineRule="auto"/>
        <w:ind w:left="527"/>
        <w:jc w:val="both"/>
        <w:rPr>
          <w:rFonts w:ascii="Tahoma" w:eastAsia="Times New Roman" w:hAnsi="Tahoma" w:cs="Tahoma"/>
          <w:lang w:eastAsia="pl-PL"/>
        </w:rPr>
      </w:pPr>
      <w:r w:rsidRPr="00E62891">
        <w:rPr>
          <w:rFonts w:ascii="Tahoma" w:eastAsia="Times New Roman" w:hAnsi="Tahoma" w:cs="Tahoma"/>
          <w:bCs/>
          <w:lang w:eastAsia="pl-PL"/>
        </w:rPr>
        <w:t xml:space="preserve">10.1. </w:t>
      </w:r>
      <w:r w:rsidRPr="00E62891">
        <w:rPr>
          <w:rFonts w:ascii="Tahoma" w:eastAsia="Times New Roman" w:hAnsi="Tahoma" w:cs="Tahoma"/>
          <w:lang w:eastAsia="pl-PL"/>
        </w:rPr>
        <w:t>DIAGNOZA I WNIOSKI.</w:t>
      </w:r>
    </w:p>
    <w:p w14:paraId="73A6A281" w14:textId="1E4A5886" w:rsidR="00E62891" w:rsidRPr="00E62891" w:rsidRDefault="00E62891" w:rsidP="0033448F">
      <w:pPr>
        <w:spacing w:after="0" w:line="360" w:lineRule="auto"/>
        <w:jc w:val="both"/>
        <w:textAlignment w:val="top"/>
        <w:rPr>
          <w:rFonts w:ascii="Tahoma" w:eastAsia="Times New Roman" w:hAnsi="Tahoma" w:cs="Tahoma"/>
          <w:color w:val="000000"/>
          <w:lang w:eastAsia="pl-PL"/>
        </w:rPr>
      </w:pPr>
      <w:r w:rsidRPr="00E62891">
        <w:rPr>
          <w:rFonts w:ascii="Tahoma" w:eastAsia="Times New Roman" w:hAnsi="Tahoma" w:cs="Tahoma"/>
          <w:lang w:eastAsia="pl-PL"/>
        </w:rPr>
        <w:t xml:space="preserve">        10.2. </w:t>
      </w:r>
      <w:r w:rsidRPr="00E62891">
        <w:rPr>
          <w:rFonts w:ascii="Tahoma" w:eastAsia="Times New Roman" w:hAnsi="Tahoma" w:cs="Tahoma"/>
          <w:color w:val="000000"/>
          <w:lang w:eastAsia="pl-PL"/>
        </w:rPr>
        <w:t>PLANOWANE ZMIANY.</w:t>
      </w:r>
    </w:p>
    <w:p w14:paraId="7635A50A" w14:textId="411EE893" w:rsidR="00E62891" w:rsidRPr="00E62891" w:rsidRDefault="00E62891" w:rsidP="0033448F">
      <w:pPr>
        <w:pStyle w:val="Akapitzlist"/>
        <w:numPr>
          <w:ilvl w:val="0"/>
          <w:numId w:val="2"/>
        </w:numPr>
        <w:spacing w:after="0" w:line="360" w:lineRule="auto"/>
        <w:jc w:val="both"/>
        <w:textAlignment w:val="top"/>
        <w:rPr>
          <w:rFonts w:ascii="Tahoma" w:eastAsia="Times New Roman" w:hAnsi="Tahoma" w:cs="Tahoma"/>
          <w:bCs/>
          <w:color w:val="000000"/>
          <w:lang w:eastAsia="pl-PL"/>
        </w:rPr>
      </w:pPr>
      <w:r w:rsidRPr="00E62891">
        <w:rPr>
          <w:rFonts w:ascii="Tahoma" w:eastAsia="Times New Roman" w:hAnsi="Tahoma" w:cs="Tahoma"/>
          <w:bCs/>
          <w:color w:val="000000"/>
          <w:lang w:eastAsia="pl-PL"/>
        </w:rPr>
        <w:t>ZASOBY UMOŻLIWIAJĄCE REALIZACJĘ STRATEGII</w:t>
      </w:r>
    </w:p>
    <w:p w14:paraId="2B401221" w14:textId="550F2B88" w:rsidR="00E62891" w:rsidRPr="00E62891" w:rsidRDefault="00E62891" w:rsidP="0033448F">
      <w:pPr>
        <w:pStyle w:val="Akapitzlist"/>
        <w:numPr>
          <w:ilvl w:val="0"/>
          <w:numId w:val="2"/>
        </w:numPr>
        <w:spacing w:after="0" w:line="360" w:lineRule="auto"/>
        <w:jc w:val="both"/>
        <w:textAlignment w:val="top"/>
        <w:rPr>
          <w:rFonts w:ascii="Tahoma" w:eastAsia="Times New Roman" w:hAnsi="Tahoma" w:cs="Tahoma"/>
          <w:bCs/>
          <w:color w:val="000000"/>
          <w:lang w:eastAsia="pl-PL"/>
        </w:rPr>
      </w:pPr>
      <w:r w:rsidRPr="00E62891">
        <w:rPr>
          <w:rFonts w:ascii="Tahoma" w:eastAsia="Times New Roman" w:hAnsi="Tahoma" w:cs="Tahoma"/>
          <w:bCs/>
          <w:lang w:eastAsia="pl-PL"/>
        </w:rPr>
        <w:t>ANALIZA SWOT</w:t>
      </w:r>
    </w:p>
    <w:p w14:paraId="1DE4A8F5" w14:textId="0F84D049" w:rsidR="00E62891" w:rsidRPr="00E62891" w:rsidRDefault="00E62891" w:rsidP="0033448F">
      <w:pPr>
        <w:pStyle w:val="Akapitzlist"/>
        <w:numPr>
          <w:ilvl w:val="0"/>
          <w:numId w:val="2"/>
        </w:numPr>
        <w:spacing w:after="0" w:line="360" w:lineRule="auto"/>
        <w:jc w:val="both"/>
        <w:rPr>
          <w:rFonts w:ascii="Tahoma" w:eastAsia="Times New Roman" w:hAnsi="Tahoma" w:cs="Tahoma"/>
          <w:bCs/>
          <w:lang w:eastAsia="pl-PL"/>
        </w:rPr>
      </w:pPr>
      <w:r w:rsidRPr="00E62891">
        <w:rPr>
          <w:rFonts w:ascii="Tahoma" w:eastAsia="Times New Roman" w:hAnsi="Tahoma" w:cs="Tahoma"/>
          <w:bCs/>
          <w:lang w:eastAsia="pl-PL"/>
        </w:rPr>
        <w:t>WIZJA I CELE STRATEGII. SPOSOBY REALIZACJI I FINANSOWANIA STRATEGII.</w:t>
      </w:r>
    </w:p>
    <w:p w14:paraId="27CAC47F" w14:textId="5E18F99B" w:rsidR="00E62891" w:rsidRDefault="00E62891" w:rsidP="0033448F">
      <w:pPr>
        <w:pStyle w:val="Akapitzlist"/>
        <w:numPr>
          <w:ilvl w:val="0"/>
          <w:numId w:val="2"/>
        </w:numPr>
        <w:spacing w:after="0" w:line="360" w:lineRule="auto"/>
        <w:rPr>
          <w:rFonts w:ascii="Tahoma" w:eastAsia="Times New Roman" w:hAnsi="Tahoma" w:cs="Tahoma"/>
          <w:bCs/>
          <w:lang w:eastAsia="pl-PL"/>
        </w:rPr>
      </w:pPr>
      <w:r w:rsidRPr="00E62891">
        <w:rPr>
          <w:rFonts w:ascii="Tahoma" w:eastAsia="Times New Roman" w:hAnsi="Tahoma" w:cs="Tahoma"/>
          <w:bCs/>
          <w:lang w:eastAsia="pl-PL"/>
        </w:rPr>
        <w:t>MONITORING I ZARZĄDZANIE STRATEGIĄ W LATACH 2023-2027</w:t>
      </w:r>
    </w:p>
    <w:p w14:paraId="69EF8FFA" w14:textId="77777777" w:rsidR="0033448F" w:rsidRPr="0033448F" w:rsidRDefault="0033448F" w:rsidP="0033448F">
      <w:pPr>
        <w:pStyle w:val="Akapitzlist"/>
        <w:numPr>
          <w:ilvl w:val="0"/>
          <w:numId w:val="2"/>
        </w:numPr>
        <w:spacing w:after="0" w:line="360" w:lineRule="auto"/>
        <w:jc w:val="both"/>
        <w:rPr>
          <w:rFonts w:ascii="Tahoma" w:eastAsia="Times New Roman" w:hAnsi="Tahoma" w:cs="Tahoma"/>
          <w:bCs/>
          <w:lang w:eastAsia="pl-PL"/>
        </w:rPr>
      </w:pPr>
      <w:r w:rsidRPr="0033448F">
        <w:rPr>
          <w:rFonts w:ascii="Tahoma" w:hAnsi="Tahoma" w:cs="Tahoma"/>
          <w:bCs/>
          <w:color w:val="000000"/>
        </w:rPr>
        <w:t>SPIS RYSUNKÓW, WYKRESÓW I TABEL</w:t>
      </w:r>
    </w:p>
    <w:p w14:paraId="4409B449" w14:textId="77777777" w:rsidR="0033448F" w:rsidRPr="0033448F" w:rsidRDefault="0033448F" w:rsidP="0033448F">
      <w:pPr>
        <w:pStyle w:val="Akapitzlist"/>
        <w:numPr>
          <w:ilvl w:val="0"/>
          <w:numId w:val="2"/>
        </w:numPr>
        <w:tabs>
          <w:tab w:val="left" w:pos="3900"/>
        </w:tabs>
        <w:spacing w:line="360" w:lineRule="auto"/>
        <w:jc w:val="both"/>
        <w:rPr>
          <w:rFonts w:ascii="Tahoma" w:hAnsi="Tahoma" w:cs="Tahoma"/>
          <w:bCs/>
        </w:rPr>
      </w:pPr>
      <w:r w:rsidRPr="0033448F">
        <w:rPr>
          <w:rFonts w:ascii="Tahoma" w:hAnsi="Tahoma" w:cs="Tahoma"/>
          <w:bCs/>
        </w:rPr>
        <w:t>WZÓR STOSOWANEJ ANKIETY</w:t>
      </w:r>
    </w:p>
    <w:p w14:paraId="7F2C84CC" w14:textId="77777777" w:rsidR="0033448F" w:rsidRPr="00E62891" w:rsidRDefault="0033448F" w:rsidP="0033448F">
      <w:pPr>
        <w:pStyle w:val="Akapitzlist"/>
        <w:spacing w:after="0" w:line="360" w:lineRule="auto"/>
        <w:ind w:left="525"/>
        <w:rPr>
          <w:rFonts w:ascii="Tahoma" w:eastAsia="Times New Roman" w:hAnsi="Tahoma" w:cs="Tahoma"/>
          <w:bCs/>
          <w:lang w:eastAsia="pl-PL"/>
        </w:rPr>
      </w:pPr>
    </w:p>
    <w:p w14:paraId="75374740" w14:textId="77777777" w:rsidR="00E62891" w:rsidRPr="00E62891" w:rsidRDefault="00E62891" w:rsidP="0033448F">
      <w:pPr>
        <w:pStyle w:val="Akapitzlist"/>
        <w:spacing w:after="0" w:line="360" w:lineRule="auto"/>
        <w:ind w:left="525"/>
        <w:jc w:val="both"/>
        <w:rPr>
          <w:rFonts w:ascii="Tahoma" w:eastAsia="Times New Roman" w:hAnsi="Tahoma" w:cs="Tahoma"/>
          <w:bCs/>
          <w:lang w:eastAsia="pl-PL"/>
        </w:rPr>
      </w:pPr>
    </w:p>
    <w:p w14:paraId="4BBE5607" w14:textId="78FABF6D" w:rsidR="00E62891" w:rsidRPr="00E62891" w:rsidRDefault="00E62891" w:rsidP="00A90DFD">
      <w:pPr>
        <w:spacing w:after="0" w:line="360" w:lineRule="auto"/>
        <w:jc w:val="both"/>
        <w:textAlignment w:val="top"/>
        <w:rPr>
          <w:rFonts w:ascii="Tahoma" w:eastAsia="Times New Roman" w:hAnsi="Tahoma" w:cs="Tahoma"/>
          <w:bCs/>
          <w:color w:val="000000"/>
          <w:lang w:eastAsia="pl-PL"/>
        </w:rPr>
      </w:pPr>
    </w:p>
    <w:p w14:paraId="6F8A31B9" w14:textId="77777777" w:rsidR="00E62891" w:rsidRPr="00E62891" w:rsidRDefault="00E62891">
      <w:pPr>
        <w:pStyle w:val="Akapitzlist"/>
        <w:numPr>
          <w:ilvl w:val="0"/>
          <w:numId w:val="16"/>
        </w:numPr>
        <w:spacing w:after="0" w:line="360" w:lineRule="auto"/>
        <w:jc w:val="both"/>
        <w:textAlignment w:val="top"/>
        <w:rPr>
          <w:rFonts w:ascii="Tahoma" w:eastAsia="Times New Roman" w:hAnsi="Tahoma" w:cs="Tahoma"/>
          <w:color w:val="000000"/>
          <w:lang w:eastAsia="pl-PL"/>
        </w:rPr>
      </w:pPr>
    </w:p>
    <w:p w14:paraId="0C4D71C0" w14:textId="77777777" w:rsidR="00786556" w:rsidRPr="00D10C61" w:rsidRDefault="00786556" w:rsidP="00A90DFD">
      <w:pPr>
        <w:pStyle w:val="Akapitzlist"/>
        <w:numPr>
          <w:ilvl w:val="0"/>
          <w:numId w:val="16"/>
        </w:numPr>
        <w:spacing w:after="0" w:line="360" w:lineRule="auto"/>
        <w:jc w:val="both"/>
        <w:textAlignment w:val="top"/>
        <w:rPr>
          <w:rFonts w:ascii="Tahoma" w:eastAsia="Times New Roman" w:hAnsi="Tahoma" w:cs="Tahoma"/>
          <w:color w:val="000000"/>
          <w:lang w:eastAsia="pl-PL"/>
        </w:rPr>
      </w:pPr>
    </w:p>
    <w:p w14:paraId="48842E22" w14:textId="778768D0" w:rsidR="00192AA1" w:rsidRPr="00DB2003" w:rsidRDefault="00A90DFD" w:rsidP="00A90DFD">
      <w:pPr>
        <w:pStyle w:val="Default"/>
        <w:spacing w:line="360" w:lineRule="auto"/>
        <w:rPr>
          <w:rFonts w:ascii="Tahoma" w:hAnsi="Tahoma" w:cs="Tahoma"/>
          <w:b/>
          <w:bCs/>
          <w:sz w:val="22"/>
          <w:szCs w:val="22"/>
        </w:rPr>
      </w:pPr>
      <w:r w:rsidRPr="00DB2003">
        <w:rPr>
          <w:rFonts w:ascii="Tahoma" w:hAnsi="Tahoma" w:cs="Tahoma"/>
          <w:b/>
          <w:bCs/>
          <w:sz w:val="22"/>
          <w:szCs w:val="22"/>
        </w:rPr>
        <w:t>WSTĘP</w:t>
      </w:r>
    </w:p>
    <w:p w14:paraId="30182444" w14:textId="77777777" w:rsidR="00192AA1" w:rsidRPr="00DB2003" w:rsidRDefault="00192AA1" w:rsidP="00A90DFD">
      <w:pPr>
        <w:pStyle w:val="Default"/>
        <w:spacing w:line="360" w:lineRule="auto"/>
        <w:rPr>
          <w:rFonts w:ascii="Tahoma" w:hAnsi="Tahoma" w:cs="Tahoma"/>
          <w:sz w:val="22"/>
          <w:szCs w:val="22"/>
        </w:rPr>
      </w:pPr>
    </w:p>
    <w:p w14:paraId="11EA978F" w14:textId="441D64F0" w:rsidR="00192AA1" w:rsidRPr="00DB2003" w:rsidRDefault="00A90DFD" w:rsidP="00A90DFD">
      <w:pPr>
        <w:pStyle w:val="Default"/>
        <w:spacing w:line="276" w:lineRule="auto"/>
        <w:jc w:val="both"/>
        <w:rPr>
          <w:rFonts w:ascii="Tahoma" w:hAnsi="Tahoma" w:cs="Tahoma"/>
          <w:sz w:val="22"/>
          <w:szCs w:val="22"/>
        </w:rPr>
      </w:pPr>
      <w:r>
        <w:rPr>
          <w:rFonts w:ascii="Tahoma" w:hAnsi="Tahoma" w:cs="Tahoma"/>
          <w:sz w:val="22"/>
          <w:szCs w:val="22"/>
        </w:rPr>
        <w:t xml:space="preserve">        </w:t>
      </w:r>
      <w:r w:rsidR="00192AA1" w:rsidRPr="00DB2003">
        <w:rPr>
          <w:rFonts w:ascii="Tahoma" w:hAnsi="Tahoma" w:cs="Tahoma"/>
          <w:sz w:val="22"/>
          <w:szCs w:val="22"/>
        </w:rPr>
        <w:t xml:space="preserve">Gminna Strategia Rozwiązywania Problemów Społecznych na lata 2023-2027 jest wieloletnim dokumentem programowym. Jej treść wynika z przeprowadzonych badań oraz doświadczeń, a jej opracowanie </w:t>
      </w:r>
      <w:r w:rsidR="00944BBD" w:rsidRPr="00DB2003">
        <w:rPr>
          <w:rFonts w:ascii="Tahoma" w:hAnsi="Tahoma" w:cs="Tahoma"/>
          <w:sz w:val="22"/>
          <w:szCs w:val="22"/>
        </w:rPr>
        <w:t>m</w:t>
      </w:r>
      <w:r w:rsidR="00192AA1" w:rsidRPr="00DB2003">
        <w:rPr>
          <w:rFonts w:ascii="Tahoma" w:hAnsi="Tahoma" w:cs="Tahoma"/>
          <w:sz w:val="22"/>
          <w:szCs w:val="22"/>
        </w:rPr>
        <w:t>a istotne znaczenie dla zapewnienia bezpieczeństwa socjalnego jej mieszkańców, w szczególności grup zagrożonych wykluczeniem społecznym. Obowiązek jej opracowania wynika z art. 17 ust.1 pkt 1 ustawy o pomocy społecznej z dnia 12 marca 2004 roku</w:t>
      </w:r>
      <w:r w:rsidR="00944BBD" w:rsidRPr="00DB2003">
        <w:rPr>
          <w:rFonts w:ascii="Tahoma" w:hAnsi="Tahoma" w:cs="Tahoma"/>
          <w:sz w:val="22"/>
          <w:szCs w:val="22"/>
        </w:rPr>
        <w:t>, według którego</w:t>
      </w:r>
      <w:r w:rsidR="00192AA1" w:rsidRPr="00DB2003">
        <w:rPr>
          <w:rFonts w:ascii="Tahoma" w:hAnsi="Tahoma" w:cs="Tahoma"/>
          <w:sz w:val="22"/>
          <w:szCs w:val="22"/>
        </w:rPr>
        <w:t xml:space="preserve"> do zadań własnych o charakterze obowiązkowym gminy należy opracowanie i realizacja gminnej strategii rozwiązywania problemów społecznych</w:t>
      </w:r>
      <w:r w:rsidR="00944BBD" w:rsidRPr="00DB2003">
        <w:rPr>
          <w:rFonts w:ascii="Tahoma" w:hAnsi="Tahoma" w:cs="Tahoma"/>
          <w:sz w:val="22"/>
          <w:szCs w:val="22"/>
        </w:rPr>
        <w:t>,</w:t>
      </w:r>
      <w:r w:rsidR="00192AA1" w:rsidRPr="00DB2003">
        <w:rPr>
          <w:rFonts w:ascii="Tahoma" w:hAnsi="Tahoma" w:cs="Tahoma"/>
          <w:sz w:val="22"/>
          <w:szCs w:val="22"/>
        </w:rPr>
        <w:t xml:space="preserve"> ze szczególnym uwzględnieniem programów pomocy społecznej, profilaktyki i rozwiązywania problemów alkoholowych i innych, których celem jest integracja osób i rodzin z grup szczególnego ryzyka. </w:t>
      </w:r>
    </w:p>
    <w:p w14:paraId="036188F7" w14:textId="77777777" w:rsidR="00731D50" w:rsidRPr="00DB2003" w:rsidRDefault="00944BBD" w:rsidP="00A90DFD">
      <w:pPr>
        <w:spacing w:line="276" w:lineRule="auto"/>
        <w:contextualSpacing/>
        <w:jc w:val="both"/>
        <w:rPr>
          <w:rFonts w:ascii="Tahoma" w:hAnsi="Tahoma" w:cs="Tahoma"/>
        </w:rPr>
      </w:pPr>
      <w:r w:rsidRPr="00DB2003">
        <w:rPr>
          <w:rFonts w:ascii="Tahoma" w:hAnsi="Tahoma" w:cs="Tahoma"/>
        </w:rPr>
        <w:t>Przyjęcie</w:t>
      </w:r>
      <w:r w:rsidR="00192AA1" w:rsidRPr="00DB2003">
        <w:rPr>
          <w:rFonts w:ascii="Tahoma" w:hAnsi="Tahoma" w:cs="Tahoma"/>
        </w:rPr>
        <w:t xml:space="preserve"> Strategii </w:t>
      </w:r>
      <w:r w:rsidRPr="00DB2003">
        <w:rPr>
          <w:rFonts w:ascii="Tahoma" w:hAnsi="Tahoma" w:cs="Tahoma"/>
        </w:rPr>
        <w:t xml:space="preserve">wynika </w:t>
      </w:r>
      <w:r w:rsidR="00192AA1" w:rsidRPr="00DB2003">
        <w:rPr>
          <w:rFonts w:ascii="Tahoma" w:hAnsi="Tahoma" w:cs="Tahoma"/>
        </w:rPr>
        <w:t>nie tylk</w:t>
      </w:r>
      <w:r w:rsidRPr="00DB2003">
        <w:rPr>
          <w:rFonts w:ascii="Tahoma" w:hAnsi="Tahoma" w:cs="Tahoma"/>
        </w:rPr>
        <w:t>o</w:t>
      </w:r>
      <w:r w:rsidR="00192AA1" w:rsidRPr="00DB2003">
        <w:rPr>
          <w:rFonts w:ascii="Tahoma" w:hAnsi="Tahoma" w:cs="Tahoma"/>
        </w:rPr>
        <w:t xml:space="preserve"> z obowiązku nałożonego ustawą, ale </w:t>
      </w:r>
      <w:r w:rsidRPr="00DB2003">
        <w:rPr>
          <w:rFonts w:ascii="Tahoma" w:hAnsi="Tahoma" w:cs="Tahoma"/>
        </w:rPr>
        <w:t xml:space="preserve">też </w:t>
      </w:r>
      <w:r w:rsidR="00192AA1" w:rsidRPr="00DB2003">
        <w:rPr>
          <w:rFonts w:ascii="Tahoma" w:hAnsi="Tahoma" w:cs="Tahoma"/>
        </w:rPr>
        <w:t xml:space="preserve">potrzebą  </w:t>
      </w:r>
      <w:r w:rsidRPr="00DB2003">
        <w:rPr>
          <w:rFonts w:ascii="Tahoma" w:hAnsi="Tahoma" w:cs="Tahoma"/>
        </w:rPr>
        <w:t>zabezpieczenia</w:t>
      </w:r>
      <w:r w:rsidR="00192AA1" w:rsidRPr="00DB2003">
        <w:rPr>
          <w:rFonts w:ascii="Tahoma" w:hAnsi="Tahoma" w:cs="Tahoma"/>
        </w:rPr>
        <w:t xml:space="preserve"> wsparci</w:t>
      </w:r>
      <w:r w:rsidRPr="00DB2003">
        <w:rPr>
          <w:rFonts w:ascii="Tahoma" w:hAnsi="Tahoma" w:cs="Tahoma"/>
        </w:rPr>
        <w:t>a</w:t>
      </w:r>
      <w:r w:rsidR="00192AA1" w:rsidRPr="00DB2003">
        <w:rPr>
          <w:rFonts w:ascii="Tahoma" w:hAnsi="Tahoma" w:cs="Tahoma"/>
        </w:rPr>
        <w:t xml:space="preserve"> osób w najtrudniejszej sytuacji</w:t>
      </w:r>
      <w:r w:rsidRPr="00DB2003">
        <w:rPr>
          <w:rFonts w:ascii="Tahoma" w:hAnsi="Tahoma" w:cs="Tahoma"/>
        </w:rPr>
        <w:t xml:space="preserve">. Jest to też narzędzie skierowane do </w:t>
      </w:r>
      <w:r w:rsidR="00192AA1" w:rsidRPr="00DB2003">
        <w:rPr>
          <w:rFonts w:ascii="Tahoma" w:hAnsi="Tahoma" w:cs="Tahoma"/>
        </w:rPr>
        <w:t>tworzeni</w:t>
      </w:r>
      <w:r w:rsidRPr="00DB2003">
        <w:rPr>
          <w:rFonts w:ascii="Tahoma" w:hAnsi="Tahoma" w:cs="Tahoma"/>
        </w:rPr>
        <w:t>a</w:t>
      </w:r>
      <w:r w:rsidR="00192AA1" w:rsidRPr="00DB2003">
        <w:rPr>
          <w:rFonts w:ascii="Tahoma" w:hAnsi="Tahoma" w:cs="Tahoma"/>
        </w:rPr>
        <w:t xml:space="preserve"> spójnego i skutecznego systemu polityki społecznej. </w:t>
      </w:r>
      <w:r w:rsidRPr="00DB2003">
        <w:rPr>
          <w:rFonts w:ascii="Tahoma" w:hAnsi="Tahoma" w:cs="Tahoma"/>
        </w:rPr>
        <w:t xml:space="preserve">Jako </w:t>
      </w:r>
      <w:r w:rsidR="00192AA1" w:rsidRPr="00DB2003">
        <w:rPr>
          <w:rFonts w:ascii="Tahoma" w:hAnsi="Tahoma" w:cs="Tahoma"/>
        </w:rPr>
        <w:t xml:space="preserve">że okres obowiązywania </w:t>
      </w:r>
      <w:r w:rsidRPr="00DB2003">
        <w:rPr>
          <w:rFonts w:ascii="Tahoma" w:hAnsi="Tahoma" w:cs="Tahoma"/>
        </w:rPr>
        <w:t>ostatniej</w:t>
      </w:r>
      <w:r w:rsidR="00192AA1" w:rsidRPr="00DB2003">
        <w:rPr>
          <w:rFonts w:ascii="Tahoma" w:hAnsi="Tahoma" w:cs="Tahoma"/>
        </w:rPr>
        <w:t xml:space="preserve"> Strategii upłynął </w:t>
      </w:r>
      <w:r w:rsidRPr="00DB2003">
        <w:rPr>
          <w:rFonts w:ascii="Tahoma" w:hAnsi="Tahoma" w:cs="Tahoma"/>
        </w:rPr>
        <w:t xml:space="preserve">z końcem </w:t>
      </w:r>
      <w:r w:rsidR="00192AA1" w:rsidRPr="00DB2003">
        <w:rPr>
          <w:rFonts w:ascii="Tahoma" w:hAnsi="Tahoma" w:cs="Tahoma"/>
        </w:rPr>
        <w:t>202</w:t>
      </w:r>
      <w:r w:rsidRPr="00DB2003">
        <w:rPr>
          <w:rFonts w:ascii="Tahoma" w:hAnsi="Tahoma" w:cs="Tahoma"/>
        </w:rPr>
        <w:t>2</w:t>
      </w:r>
      <w:r w:rsidR="00192AA1" w:rsidRPr="00DB2003">
        <w:rPr>
          <w:rFonts w:ascii="Tahoma" w:hAnsi="Tahoma" w:cs="Tahoma"/>
        </w:rPr>
        <w:t xml:space="preserve"> roku,</w:t>
      </w:r>
      <w:r w:rsidRPr="00DB2003">
        <w:rPr>
          <w:rFonts w:ascii="Tahoma" w:hAnsi="Tahoma" w:cs="Tahoma"/>
        </w:rPr>
        <w:t xml:space="preserve"> konieczne jest</w:t>
      </w:r>
      <w:r w:rsidR="00192AA1" w:rsidRPr="00DB2003">
        <w:rPr>
          <w:rFonts w:ascii="Tahoma" w:hAnsi="Tahoma" w:cs="Tahoma"/>
        </w:rPr>
        <w:t xml:space="preserve"> </w:t>
      </w:r>
      <w:r w:rsidR="00731D50" w:rsidRPr="00DB2003">
        <w:rPr>
          <w:rFonts w:ascii="Tahoma" w:hAnsi="Tahoma" w:cs="Tahoma"/>
        </w:rPr>
        <w:t xml:space="preserve">opracowanie diagnozy sytuacji społecznej, </w:t>
      </w:r>
      <w:r w:rsidR="00192AA1" w:rsidRPr="00DB2003">
        <w:rPr>
          <w:rFonts w:ascii="Tahoma" w:hAnsi="Tahoma" w:cs="Tahoma"/>
        </w:rPr>
        <w:t>wytycz</w:t>
      </w:r>
      <w:r w:rsidRPr="00DB2003">
        <w:rPr>
          <w:rFonts w:ascii="Tahoma" w:hAnsi="Tahoma" w:cs="Tahoma"/>
        </w:rPr>
        <w:t>enie</w:t>
      </w:r>
      <w:r w:rsidR="00192AA1" w:rsidRPr="00DB2003">
        <w:rPr>
          <w:rFonts w:ascii="Tahoma" w:hAnsi="Tahoma" w:cs="Tahoma"/>
        </w:rPr>
        <w:t xml:space="preserve"> now</w:t>
      </w:r>
      <w:r w:rsidRPr="00DB2003">
        <w:rPr>
          <w:rFonts w:ascii="Tahoma" w:hAnsi="Tahoma" w:cs="Tahoma"/>
        </w:rPr>
        <w:t>ych</w:t>
      </w:r>
      <w:r w:rsidR="00192AA1" w:rsidRPr="00DB2003">
        <w:rPr>
          <w:rFonts w:ascii="Tahoma" w:hAnsi="Tahoma" w:cs="Tahoma"/>
        </w:rPr>
        <w:t xml:space="preserve"> cel</w:t>
      </w:r>
      <w:r w:rsidRPr="00DB2003">
        <w:rPr>
          <w:rFonts w:ascii="Tahoma" w:hAnsi="Tahoma" w:cs="Tahoma"/>
        </w:rPr>
        <w:t xml:space="preserve">ów, </w:t>
      </w:r>
      <w:r w:rsidR="00192AA1" w:rsidRPr="00DB2003">
        <w:rPr>
          <w:rFonts w:ascii="Tahoma" w:hAnsi="Tahoma" w:cs="Tahoma"/>
        </w:rPr>
        <w:t>kierunk</w:t>
      </w:r>
      <w:r w:rsidRPr="00DB2003">
        <w:rPr>
          <w:rFonts w:ascii="Tahoma" w:hAnsi="Tahoma" w:cs="Tahoma"/>
        </w:rPr>
        <w:t>ów</w:t>
      </w:r>
      <w:r w:rsidR="00192AA1" w:rsidRPr="00DB2003">
        <w:rPr>
          <w:rFonts w:ascii="Tahoma" w:hAnsi="Tahoma" w:cs="Tahoma"/>
        </w:rPr>
        <w:t xml:space="preserve"> działań</w:t>
      </w:r>
      <w:r w:rsidRPr="00DB2003">
        <w:rPr>
          <w:rFonts w:ascii="Tahoma" w:hAnsi="Tahoma" w:cs="Tahoma"/>
        </w:rPr>
        <w:t xml:space="preserve"> oraz sposobów rozwiązywania problemów społecznych.</w:t>
      </w:r>
      <w:r w:rsidR="00192AA1" w:rsidRPr="00DB2003">
        <w:rPr>
          <w:rFonts w:ascii="Tahoma" w:hAnsi="Tahoma" w:cs="Tahoma"/>
        </w:rPr>
        <w:t xml:space="preserve"> </w:t>
      </w:r>
    </w:p>
    <w:p w14:paraId="7B4D65B5" w14:textId="509B8368" w:rsidR="00731D50" w:rsidRPr="00DB2003" w:rsidRDefault="00731D50" w:rsidP="00A90DFD">
      <w:pPr>
        <w:spacing w:line="276" w:lineRule="auto"/>
        <w:contextualSpacing/>
        <w:jc w:val="both"/>
        <w:rPr>
          <w:rFonts w:ascii="Tahoma" w:hAnsi="Tahoma" w:cs="Tahoma"/>
        </w:rPr>
      </w:pPr>
      <w:r w:rsidRPr="00DB2003">
        <w:rPr>
          <w:rFonts w:ascii="Tahoma" w:hAnsi="Tahoma" w:cs="Tahoma"/>
        </w:rPr>
        <w:t>Zgodnie z art. 16b ust. 2 ustawy z dnia 12 marca o pomocy społecznej Strategia powinna zawierać:</w:t>
      </w:r>
    </w:p>
    <w:p w14:paraId="1EAE12B6" w14:textId="77777777" w:rsidR="00731D50" w:rsidRPr="00DB2003" w:rsidRDefault="00731D50" w:rsidP="00A90DFD">
      <w:pPr>
        <w:pStyle w:val="NormalnyWeb"/>
        <w:numPr>
          <w:ilvl w:val="0"/>
          <w:numId w:val="1"/>
        </w:numPr>
        <w:spacing w:line="276" w:lineRule="auto"/>
        <w:contextualSpacing/>
        <w:rPr>
          <w:rFonts w:ascii="Tahoma" w:hAnsi="Tahoma" w:cs="Tahoma"/>
          <w:sz w:val="22"/>
          <w:szCs w:val="22"/>
        </w:rPr>
      </w:pPr>
      <w:r w:rsidRPr="00DB2003">
        <w:rPr>
          <w:rFonts w:ascii="Tahoma" w:hAnsi="Tahoma" w:cs="Tahoma"/>
          <w:sz w:val="22"/>
          <w:szCs w:val="22"/>
        </w:rPr>
        <w:t xml:space="preserve">diagnozę sytuacji społecznej, </w:t>
      </w:r>
    </w:p>
    <w:p w14:paraId="1710956E" w14:textId="77777777" w:rsidR="00731D50" w:rsidRPr="00DB2003" w:rsidRDefault="00731D50" w:rsidP="00A90DFD">
      <w:pPr>
        <w:pStyle w:val="NormalnyWeb"/>
        <w:numPr>
          <w:ilvl w:val="0"/>
          <w:numId w:val="1"/>
        </w:numPr>
        <w:spacing w:line="276" w:lineRule="auto"/>
        <w:contextualSpacing/>
        <w:rPr>
          <w:rFonts w:ascii="Tahoma" w:hAnsi="Tahoma" w:cs="Tahoma"/>
          <w:sz w:val="22"/>
          <w:szCs w:val="22"/>
        </w:rPr>
      </w:pPr>
      <w:r w:rsidRPr="00DB2003">
        <w:rPr>
          <w:rFonts w:ascii="Tahoma" w:hAnsi="Tahoma" w:cs="Tahoma"/>
          <w:sz w:val="22"/>
          <w:szCs w:val="22"/>
        </w:rPr>
        <w:t xml:space="preserve">prognozę zmian w zakresie objętym strategią, </w:t>
      </w:r>
    </w:p>
    <w:p w14:paraId="7241511C" w14:textId="77777777" w:rsidR="00731D50" w:rsidRPr="00DB2003" w:rsidRDefault="00731D50" w:rsidP="00A90DFD">
      <w:pPr>
        <w:pStyle w:val="NormalnyWeb"/>
        <w:numPr>
          <w:ilvl w:val="0"/>
          <w:numId w:val="1"/>
        </w:numPr>
        <w:spacing w:line="276" w:lineRule="auto"/>
        <w:contextualSpacing/>
        <w:rPr>
          <w:rFonts w:ascii="Tahoma" w:hAnsi="Tahoma" w:cs="Tahoma"/>
          <w:sz w:val="22"/>
          <w:szCs w:val="22"/>
        </w:rPr>
      </w:pPr>
      <w:r w:rsidRPr="00DB2003">
        <w:rPr>
          <w:rFonts w:ascii="Tahoma" w:hAnsi="Tahoma" w:cs="Tahoma"/>
          <w:sz w:val="22"/>
          <w:szCs w:val="22"/>
        </w:rPr>
        <w:t xml:space="preserve">cele strategiczne projektowanych zmian, </w:t>
      </w:r>
    </w:p>
    <w:p w14:paraId="4ED18932" w14:textId="77777777" w:rsidR="00731D50" w:rsidRPr="00DB2003" w:rsidRDefault="00731D50" w:rsidP="00A90DFD">
      <w:pPr>
        <w:pStyle w:val="NormalnyWeb"/>
        <w:numPr>
          <w:ilvl w:val="0"/>
          <w:numId w:val="1"/>
        </w:numPr>
        <w:spacing w:line="276" w:lineRule="auto"/>
        <w:contextualSpacing/>
        <w:rPr>
          <w:rFonts w:ascii="Tahoma" w:hAnsi="Tahoma" w:cs="Tahoma"/>
          <w:sz w:val="22"/>
          <w:szCs w:val="22"/>
        </w:rPr>
      </w:pPr>
      <w:r w:rsidRPr="00DB2003">
        <w:rPr>
          <w:rFonts w:ascii="Tahoma" w:hAnsi="Tahoma" w:cs="Tahoma"/>
          <w:sz w:val="22"/>
          <w:szCs w:val="22"/>
        </w:rPr>
        <w:t xml:space="preserve">kierunki niezbędnych działań, </w:t>
      </w:r>
    </w:p>
    <w:p w14:paraId="57891DE7" w14:textId="77777777" w:rsidR="00731D50" w:rsidRPr="00DB2003" w:rsidRDefault="00731D50" w:rsidP="00A90DFD">
      <w:pPr>
        <w:pStyle w:val="NormalnyWeb"/>
        <w:numPr>
          <w:ilvl w:val="0"/>
          <w:numId w:val="1"/>
        </w:numPr>
        <w:spacing w:line="276" w:lineRule="auto"/>
        <w:contextualSpacing/>
        <w:rPr>
          <w:rFonts w:ascii="Tahoma" w:hAnsi="Tahoma" w:cs="Tahoma"/>
          <w:sz w:val="22"/>
          <w:szCs w:val="22"/>
        </w:rPr>
      </w:pPr>
      <w:r w:rsidRPr="00DB2003">
        <w:rPr>
          <w:rFonts w:ascii="Tahoma" w:hAnsi="Tahoma" w:cs="Tahoma"/>
          <w:sz w:val="22"/>
          <w:szCs w:val="22"/>
        </w:rPr>
        <w:t xml:space="preserve">sposób realizacji Strategii oraz jej ramy finansowe, </w:t>
      </w:r>
    </w:p>
    <w:p w14:paraId="03B75DD3" w14:textId="1CA0D172" w:rsidR="00731D50" w:rsidRDefault="00731D50" w:rsidP="00A90DFD">
      <w:pPr>
        <w:pStyle w:val="NormalnyWeb"/>
        <w:numPr>
          <w:ilvl w:val="0"/>
          <w:numId w:val="1"/>
        </w:numPr>
        <w:spacing w:line="276" w:lineRule="auto"/>
        <w:contextualSpacing/>
        <w:rPr>
          <w:rFonts w:ascii="Tahoma" w:hAnsi="Tahoma" w:cs="Tahoma"/>
          <w:sz w:val="22"/>
          <w:szCs w:val="22"/>
        </w:rPr>
      </w:pPr>
      <w:r w:rsidRPr="00DB2003">
        <w:rPr>
          <w:rFonts w:ascii="Tahoma" w:hAnsi="Tahoma" w:cs="Tahoma"/>
          <w:sz w:val="22"/>
          <w:szCs w:val="22"/>
        </w:rPr>
        <w:t>wskaźniki realizacji działań.</w:t>
      </w:r>
    </w:p>
    <w:p w14:paraId="608FCB18" w14:textId="77777777" w:rsidR="00D10C61" w:rsidRPr="00DB2003" w:rsidRDefault="00D10C61" w:rsidP="00D10C61">
      <w:pPr>
        <w:pStyle w:val="NormalnyWeb"/>
        <w:spacing w:line="276" w:lineRule="auto"/>
        <w:ind w:left="720"/>
        <w:contextualSpacing/>
        <w:rPr>
          <w:rFonts w:ascii="Tahoma" w:hAnsi="Tahoma" w:cs="Tahoma"/>
          <w:sz w:val="22"/>
          <w:szCs w:val="22"/>
        </w:rPr>
      </w:pPr>
    </w:p>
    <w:p w14:paraId="3B7BCEE0" w14:textId="77777777" w:rsidR="00CD329A" w:rsidRPr="00DB2003" w:rsidRDefault="00192AA1" w:rsidP="00A90DFD">
      <w:pPr>
        <w:pStyle w:val="NormalnyWeb"/>
        <w:spacing w:line="276" w:lineRule="auto"/>
        <w:contextualSpacing/>
        <w:rPr>
          <w:rFonts w:ascii="Tahoma" w:hAnsi="Tahoma" w:cs="Tahoma"/>
          <w:sz w:val="22"/>
          <w:szCs w:val="22"/>
        </w:rPr>
      </w:pPr>
      <w:r w:rsidRPr="00DB2003">
        <w:rPr>
          <w:rFonts w:ascii="Tahoma" w:hAnsi="Tahoma" w:cs="Tahoma"/>
          <w:sz w:val="22"/>
          <w:szCs w:val="22"/>
        </w:rPr>
        <w:t>Niniejsza Strategia stanowi kontynuację dokumentu obowiązującego w latach 201</w:t>
      </w:r>
      <w:r w:rsidR="00CD329A" w:rsidRPr="00DB2003">
        <w:rPr>
          <w:rFonts w:ascii="Tahoma" w:hAnsi="Tahoma" w:cs="Tahoma"/>
          <w:sz w:val="22"/>
          <w:szCs w:val="22"/>
        </w:rPr>
        <w:t>6</w:t>
      </w:r>
      <w:r w:rsidRPr="00DB2003">
        <w:rPr>
          <w:rFonts w:ascii="Tahoma" w:hAnsi="Tahoma" w:cs="Tahoma"/>
          <w:sz w:val="22"/>
          <w:szCs w:val="22"/>
        </w:rPr>
        <w:t>-202</w:t>
      </w:r>
      <w:r w:rsidR="00CD329A" w:rsidRPr="00DB2003">
        <w:rPr>
          <w:rFonts w:ascii="Tahoma" w:hAnsi="Tahoma" w:cs="Tahoma"/>
          <w:sz w:val="22"/>
          <w:szCs w:val="22"/>
        </w:rPr>
        <w:t>2 i</w:t>
      </w:r>
      <w:r w:rsidRPr="00DB2003">
        <w:rPr>
          <w:rFonts w:ascii="Tahoma" w:hAnsi="Tahoma" w:cs="Tahoma"/>
          <w:sz w:val="22"/>
          <w:szCs w:val="22"/>
        </w:rPr>
        <w:t xml:space="preserve"> jest zgodna z założeniami polityki państwa, ustaw kompetencyjnych nakładających na organy administracji rządowej i samorządowej określone obowiązki, a także dokumentami strategicznymi na poziomie województwa, powiatu i gminy. </w:t>
      </w:r>
    </w:p>
    <w:p w14:paraId="7939B308" w14:textId="4BBA77AA" w:rsidR="00192AA1" w:rsidRPr="00DB2003" w:rsidRDefault="00CD329A" w:rsidP="00A90DFD">
      <w:pPr>
        <w:pStyle w:val="NormalnyWeb"/>
        <w:spacing w:line="276" w:lineRule="auto"/>
        <w:contextualSpacing/>
        <w:rPr>
          <w:rFonts w:ascii="Tahoma" w:hAnsi="Tahoma" w:cs="Tahoma"/>
          <w:sz w:val="22"/>
          <w:szCs w:val="22"/>
        </w:rPr>
      </w:pPr>
      <w:r w:rsidRPr="00DB2003">
        <w:rPr>
          <w:rFonts w:ascii="Tahoma" w:hAnsi="Tahoma" w:cs="Tahoma"/>
          <w:sz w:val="22"/>
          <w:szCs w:val="22"/>
        </w:rPr>
        <w:t>Istotnych elementem, który w ostatnich latach wpłynął na nasilenie problemów społecznych</w:t>
      </w:r>
      <w:r w:rsidR="00DB2003">
        <w:rPr>
          <w:rFonts w:ascii="Tahoma" w:hAnsi="Tahoma" w:cs="Tahoma"/>
          <w:sz w:val="22"/>
          <w:szCs w:val="22"/>
        </w:rPr>
        <w:t xml:space="preserve">                 </w:t>
      </w:r>
      <w:r w:rsidRPr="00DB2003">
        <w:rPr>
          <w:rFonts w:ascii="Tahoma" w:hAnsi="Tahoma" w:cs="Tahoma"/>
          <w:sz w:val="22"/>
          <w:szCs w:val="22"/>
        </w:rPr>
        <w:t xml:space="preserve"> i pojawienie się nowych trudności w rodzinach, była pandemia</w:t>
      </w:r>
      <w:r w:rsidR="00192AA1" w:rsidRPr="00DB2003">
        <w:rPr>
          <w:rFonts w:ascii="Tahoma" w:hAnsi="Tahoma" w:cs="Tahoma"/>
          <w:sz w:val="22"/>
          <w:szCs w:val="22"/>
        </w:rPr>
        <w:t xml:space="preserve"> COVID-19</w:t>
      </w:r>
      <w:r w:rsidR="00F56CAA" w:rsidRPr="00DB2003">
        <w:rPr>
          <w:rFonts w:ascii="Tahoma" w:hAnsi="Tahoma" w:cs="Tahoma"/>
          <w:sz w:val="22"/>
          <w:szCs w:val="22"/>
        </w:rPr>
        <w:t>.</w:t>
      </w:r>
      <w:r w:rsidR="00192AA1" w:rsidRPr="00DB2003">
        <w:rPr>
          <w:rFonts w:ascii="Tahoma" w:hAnsi="Tahoma" w:cs="Tahoma"/>
          <w:sz w:val="22"/>
          <w:szCs w:val="22"/>
        </w:rPr>
        <w:t xml:space="preserve"> </w:t>
      </w:r>
      <w:r w:rsidR="00F56CAA" w:rsidRPr="00DB2003">
        <w:rPr>
          <w:rFonts w:ascii="Tahoma" w:hAnsi="Tahoma" w:cs="Tahoma"/>
          <w:sz w:val="22"/>
          <w:szCs w:val="22"/>
        </w:rPr>
        <w:t>Z</w:t>
      </w:r>
      <w:r w:rsidR="00192AA1" w:rsidRPr="00DB2003">
        <w:rPr>
          <w:rFonts w:ascii="Tahoma" w:hAnsi="Tahoma" w:cs="Tahoma"/>
          <w:sz w:val="22"/>
          <w:szCs w:val="22"/>
        </w:rPr>
        <w:t>agrożenie dla społeczeństwa w dziedzinie zdrowia publicznego, duże konsekwencje dla bezpieczeństwa ekonomicznego,</w:t>
      </w:r>
      <w:r w:rsidR="00F56CAA" w:rsidRPr="00DB2003">
        <w:rPr>
          <w:rFonts w:ascii="Tahoma" w:hAnsi="Tahoma" w:cs="Tahoma"/>
          <w:sz w:val="22"/>
          <w:szCs w:val="22"/>
        </w:rPr>
        <w:t xml:space="preserve"> </w:t>
      </w:r>
      <w:r w:rsidR="00192AA1" w:rsidRPr="00DB2003">
        <w:rPr>
          <w:rFonts w:ascii="Tahoma" w:hAnsi="Tahoma" w:cs="Tahoma"/>
          <w:sz w:val="22"/>
          <w:szCs w:val="22"/>
        </w:rPr>
        <w:t>czy kontaktów międzyludzkich</w:t>
      </w:r>
      <w:r w:rsidR="00F56CAA" w:rsidRPr="00DB2003">
        <w:rPr>
          <w:rFonts w:ascii="Tahoma" w:hAnsi="Tahoma" w:cs="Tahoma"/>
          <w:sz w:val="22"/>
          <w:szCs w:val="22"/>
        </w:rPr>
        <w:t>, n</w:t>
      </w:r>
      <w:r w:rsidR="00192AA1" w:rsidRPr="00DB2003">
        <w:rPr>
          <w:rFonts w:ascii="Tahoma" w:hAnsi="Tahoma" w:cs="Tahoma"/>
          <w:sz w:val="22"/>
          <w:szCs w:val="22"/>
        </w:rPr>
        <w:t>iespotykana dotąd izolacja społeczna, wynikająca z wprowadzonych obostrzeń sanitarnych i kwarantanny narodowej, zdaln</w:t>
      </w:r>
      <w:r w:rsidR="00F56CAA" w:rsidRPr="00DB2003">
        <w:rPr>
          <w:rFonts w:ascii="Tahoma" w:hAnsi="Tahoma" w:cs="Tahoma"/>
          <w:sz w:val="22"/>
          <w:szCs w:val="22"/>
        </w:rPr>
        <w:t>a</w:t>
      </w:r>
      <w:r w:rsidR="00192AA1" w:rsidRPr="00DB2003">
        <w:rPr>
          <w:rFonts w:ascii="Tahoma" w:hAnsi="Tahoma" w:cs="Tahoma"/>
          <w:sz w:val="22"/>
          <w:szCs w:val="22"/>
        </w:rPr>
        <w:t xml:space="preserve"> prac</w:t>
      </w:r>
      <w:r w:rsidR="00F56CAA" w:rsidRPr="00DB2003">
        <w:rPr>
          <w:rFonts w:ascii="Tahoma" w:hAnsi="Tahoma" w:cs="Tahoma"/>
          <w:sz w:val="22"/>
          <w:szCs w:val="22"/>
        </w:rPr>
        <w:t>a</w:t>
      </w:r>
      <w:r w:rsidR="00192AA1" w:rsidRPr="00DB2003">
        <w:rPr>
          <w:rFonts w:ascii="Tahoma" w:hAnsi="Tahoma" w:cs="Tahoma"/>
          <w:sz w:val="22"/>
          <w:szCs w:val="22"/>
        </w:rPr>
        <w:t xml:space="preserve"> </w:t>
      </w:r>
      <w:r w:rsidR="00DB2003">
        <w:rPr>
          <w:rFonts w:ascii="Tahoma" w:hAnsi="Tahoma" w:cs="Tahoma"/>
          <w:sz w:val="22"/>
          <w:szCs w:val="22"/>
        </w:rPr>
        <w:t xml:space="preserve">                      </w:t>
      </w:r>
      <w:r w:rsidR="00192AA1" w:rsidRPr="00DB2003">
        <w:rPr>
          <w:rFonts w:ascii="Tahoma" w:hAnsi="Tahoma" w:cs="Tahoma"/>
          <w:sz w:val="22"/>
          <w:szCs w:val="22"/>
        </w:rPr>
        <w:t>i nauk</w:t>
      </w:r>
      <w:r w:rsidR="00F56CAA" w:rsidRPr="00DB2003">
        <w:rPr>
          <w:rFonts w:ascii="Tahoma" w:hAnsi="Tahoma" w:cs="Tahoma"/>
          <w:sz w:val="22"/>
          <w:szCs w:val="22"/>
        </w:rPr>
        <w:t xml:space="preserve">a, wszystko to zmieniło w drastyczny sposób życie wielu ludzi. Skutki pandemii będą </w:t>
      </w:r>
      <w:r w:rsidR="000C110B">
        <w:rPr>
          <w:rFonts w:ascii="Tahoma" w:hAnsi="Tahoma" w:cs="Tahoma"/>
          <w:sz w:val="22"/>
          <w:szCs w:val="22"/>
        </w:rPr>
        <w:t xml:space="preserve">                  </w:t>
      </w:r>
      <w:r w:rsidR="00F56CAA" w:rsidRPr="00DB2003">
        <w:rPr>
          <w:rFonts w:ascii="Tahoma" w:hAnsi="Tahoma" w:cs="Tahoma"/>
          <w:sz w:val="22"/>
          <w:szCs w:val="22"/>
        </w:rPr>
        <w:t xml:space="preserve">w najbliższych latach </w:t>
      </w:r>
      <w:r w:rsidR="00CD7F35" w:rsidRPr="00DB2003">
        <w:rPr>
          <w:rFonts w:ascii="Tahoma" w:hAnsi="Tahoma" w:cs="Tahoma"/>
          <w:sz w:val="22"/>
          <w:szCs w:val="22"/>
        </w:rPr>
        <w:t xml:space="preserve">niekorzystnie </w:t>
      </w:r>
      <w:r w:rsidR="00F56CAA" w:rsidRPr="00DB2003">
        <w:rPr>
          <w:rFonts w:ascii="Tahoma" w:hAnsi="Tahoma" w:cs="Tahoma"/>
          <w:sz w:val="22"/>
          <w:szCs w:val="22"/>
        </w:rPr>
        <w:t>wpływać na sytuację rodzin i wszystkich mieszkańców gminy</w:t>
      </w:r>
      <w:r w:rsidR="00CD7F35" w:rsidRPr="00DB2003">
        <w:rPr>
          <w:rFonts w:ascii="Tahoma" w:hAnsi="Tahoma" w:cs="Tahoma"/>
          <w:sz w:val="22"/>
          <w:szCs w:val="22"/>
        </w:rPr>
        <w:t>.</w:t>
      </w:r>
      <w:r w:rsidR="00192AA1" w:rsidRPr="00DB2003">
        <w:rPr>
          <w:rFonts w:ascii="Tahoma" w:hAnsi="Tahoma" w:cs="Tahoma"/>
          <w:sz w:val="22"/>
          <w:szCs w:val="22"/>
        </w:rPr>
        <w:t xml:space="preserve"> </w:t>
      </w:r>
    </w:p>
    <w:p w14:paraId="558CA8CE" w14:textId="074C6A72" w:rsidR="00CD7F35" w:rsidRPr="00DB2003" w:rsidRDefault="00CD7F35" w:rsidP="00A90DFD">
      <w:pPr>
        <w:pStyle w:val="NormalnyWeb"/>
        <w:spacing w:line="276" w:lineRule="auto"/>
        <w:contextualSpacing/>
        <w:rPr>
          <w:rFonts w:ascii="Tahoma" w:hAnsi="Tahoma" w:cs="Tahoma"/>
          <w:sz w:val="22"/>
          <w:szCs w:val="22"/>
        </w:rPr>
      </w:pPr>
      <w:r w:rsidRPr="00DB2003">
        <w:rPr>
          <w:rFonts w:ascii="Tahoma" w:hAnsi="Tahoma" w:cs="Tahoma"/>
          <w:sz w:val="22"/>
          <w:szCs w:val="22"/>
        </w:rPr>
        <w:t>Przez następne lata cała Polska, więc także i społeczność gminy, będą obciążone skutkami wojny spowodowanej napaścią Rosji na Ukrainę. Konieczność zorganizowania pomocy uchodźcom wojennym</w:t>
      </w:r>
      <w:r w:rsidR="00952971" w:rsidRPr="00DB2003">
        <w:rPr>
          <w:rFonts w:ascii="Tahoma" w:hAnsi="Tahoma" w:cs="Tahoma"/>
          <w:sz w:val="22"/>
          <w:szCs w:val="22"/>
        </w:rPr>
        <w:t>, ich problemy z adaptacją</w:t>
      </w:r>
      <w:r w:rsidR="007C5BB6" w:rsidRPr="00DB2003">
        <w:rPr>
          <w:rFonts w:ascii="Tahoma" w:hAnsi="Tahoma" w:cs="Tahoma"/>
          <w:sz w:val="22"/>
          <w:szCs w:val="22"/>
        </w:rPr>
        <w:t xml:space="preserve"> </w:t>
      </w:r>
      <w:r w:rsidR="00952971" w:rsidRPr="00DB2003">
        <w:rPr>
          <w:rFonts w:ascii="Tahoma" w:hAnsi="Tahoma" w:cs="Tahoma"/>
          <w:sz w:val="22"/>
          <w:szCs w:val="22"/>
        </w:rPr>
        <w:t>w nowych warunkach wpływają na nawarstwienie problemów społecznych również na poziomie lokalnym.</w:t>
      </w:r>
    </w:p>
    <w:p w14:paraId="1AF72F2B" w14:textId="076F38E8" w:rsidR="007C5BB6" w:rsidRDefault="00952971" w:rsidP="00A90DFD">
      <w:pPr>
        <w:pStyle w:val="NormalnyWeb"/>
        <w:spacing w:line="276" w:lineRule="auto"/>
        <w:contextualSpacing/>
        <w:rPr>
          <w:rFonts w:ascii="Tahoma" w:hAnsi="Tahoma" w:cs="Tahoma"/>
          <w:sz w:val="22"/>
          <w:szCs w:val="22"/>
        </w:rPr>
      </w:pPr>
      <w:r w:rsidRPr="00DB2003">
        <w:rPr>
          <w:rFonts w:ascii="Tahoma" w:hAnsi="Tahoma" w:cs="Tahoma"/>
          <w:sz w:val="22"/>
          <w:szCs w:val="22"/>
        </w:rPr>
        <w:lastRenderedPageBreak/>
        <w:t>Skutki pandemii i wojny w Ukrainie mają znaczący wpływ na sytuację ekonomiczną naszego kraju, a rosnąca inflacja pogarsza i tak już trudną sytuację materialną rodzin i grup zagrożonych wykluczeniem społecznym.</w:t>
      </w:r>
    </w:p>
    <w:p w14:paraId="50E6BFF2" w14:textId="77777777" w:rsidR="00D10C61" w:rsidRPr="00DB2003" w:rsidRDefault="00D10C61" w:rsidP="00A90DFD">
      <w:pPr>
        <w:pStyle w:val="NormalnyWeb"/>
        <w:spacing w:line="276" w:lineRule="auto"/>
        <w:contextualSpacing/>
        <w:rPr>
          <w:rFonts w:ascii="Tahoma" w:hAnsi="Tahoma" w:cs="Tahoma"/>
          <w:sz w:val="22"/>
          <w:szCs w:val="22"/>
        </w:rPr>
      </w:pPr>
    </w:p>
    <w:p w14:paraId="1CBDF552" w14:textId="221169D6" w:rsidR="007C5BB6" w:rsidRPr="00DB2003" w:rsidRDefault="007C5BB6">
      <w:pPr>
        <w:pStyle w:val="Default"/>
        <w:numPr>
          <w:ilvl w:val="0"/>
          <w:numId w:val="11"/>
        </w:numPr>
        <w:spacing w:line="276" w:lineRule="auto"/>
        <w:rPr>
          <w:rFonts w:ascii="Tahoma" w:hAnsi="Tahoma" w:cs="Tahoma"/>
          <w:b/>
          <w:bCs/>
          <w:sz w:val="22"/>
          <w:szCs w:val="22"/>
        </w:rPr>
      </w:pPr>
      <w:r w:rsidRPr="00DB2003">
        <w:rPr>
          <w:rFonts w:ascii="Tahoma" w:hAnsi="Tahoma" w:cs="Tahoma"/>
          <w:b/>
          <w:bCs/>
          <w:sz w:val="22"/>
          <w:szCs w:val="22"/>
        </w:rPr>
        <w:t xml:space="preserve"> REGULACJE PRAWNE</w:t>
      </w:r>
    </w:p>
    <w:p w14:paraId="40321FB3" w14:textId="199C5036" w:rsidR="007C5BB6" w:rsidRPr="00DB2003" w:rsidRDefault="007C5BB6" w:rsidP="00A90DFD">
      <w:pPr>
        <w:pStyle w:val="Default"/>
        <w:spacing w:line="276" w:lineRule="auto"/>
        <w:rPr>
          <w:rFonts w:ascii="Tahoma" w:hAnsi="Tahoma" w:cs="Tahoma"/>
          <w:sz w:val="22"/>
          <w:szCs w:val="22"/>
        </w:rPr>
      </w:pPr>
      <w:r w:rsidRPr="00DB2003">
        <w:rPr>
          <w:rFonts w:ascii="Tahoma" w:hAnsi="Tahoma" w:cs="Tahoma"/>
          <w:b/>
          <w:bCs/>
          <w:sz w:val="22"/>
          <w:szCs w:val="22"/>
        </w:rPr>
        <w:t xml:space="preserve"> </w:t>
      </w:r>
    </w:p>
    <w:p w14:paraId="340C6F6B" w14:textId="345064F4" w:rsidR="007C5BB6" w:rsidRPr="00DB2003" w:rsidRDefault="00F5230D">
      <w:pPr>
        <w:pStyle w:val="Default"/>
        <w:numPr>
          <w:ilvl w:val="1"/>
          <w:numId w:val="11"/>
        </w:numPr>
        <w:spacing w:line="276" w:lineRule="auto"/>
        <w:rPr>
          <w:rFonts w:ascii="Tahoma" w:hAnsi="Tahoma" w:cs="Tahoma"/>
          <w:b/>
          <w:bCs/>
          <w:sz w:val="22"/>
          <w:szCs w:val="22"/>
        </w:rPr>
      </w:pPr>
      <w:r w:rsidRPr="00DB2003">
        <w:rPr>
          <w:rFonts w:ascii="Tahoma" w:hAnsi="Tahoma" w:cs="Tahoma"/>
          <w:b/>
          <w:bCs/>
          <w:sz w:val="22"/>
          <w:szCs w:val="22"/>
        </w:rPr>
        <w:t xml:space="preserve">PODSTAWY PRAWNE STRATEGII </w:t>
      </w:r>
    </w:p>
    <w:p w14:paraId="215E010B" w14:textId="77777777" w:rsidR="007C5BB6" w:rsidRPr="00DB2003" w:rsidRDefault="007C5BB6" w:rsidP="00A90DFD">
      <w:pPr>
        <w:spacing w:line="276" w:lineRule="auto"/>
        <w:contextualSpacing/>
        <w:jc w:val="both"/>
        <w:rPr>
          <w:rFonts w:ascii="Tahoma" w:hAnsi="Tahoma" w:cs="Tahoma"/>
        </w:rPr>
      </w:pPr>
      <w:r w:rsidRPr="00DB2003">
        <w:rPr>
          <w:rFonts w:ascii="Tahoma" w:hAnsi="Tahoma" w:cs="Tahoma"/>
        </w:rPr>
        <w:t>Zgodnie z art. 16b ust. 2 ustawy z dnia 12 marca o pomocy społecznej Strategia powinna zawierać:</w:t>
      </w:r>
    </w:p>
    <w:p w14:paraId="2E5AC9E1" w14:textId="77777777" w:rsidR="007C5BB6" w:rsidRPr="00DB2003" w:rsidRDefault="007C5BB6" w:rsidP="00A90DFD">
      <w:pPr>
        <w:pStyle w:val="NormalnyWeb"/>
        <w:numPr>
          <w:ilvl w:val="0"/>
          <w:numId w:val="1"/>
        </w:numPr>
        <w:spacing w:line="276" w:lineRule="auto"/>
        <w:contextualSpacing/>
        <w:rPr>
          <w:rFonts w:ascii="Tahoma" w:hAnsi="Tahoma" w:cs="Tahoma"/>
          <w:sz w:val="22"/>
          <w:szCs w:val="22"/>
        </w:rPr>
      </w:pPr>
      <w:r w:rsidRPr="00DB2003">
        <w:rPr>
          <w:rFonts w:ascii="Tahoma" w:hAnsi="Tahoma" w:cs="Tahoma"/>
          <w:sz w:val="22"/>
          <w:szCs w:val="22"/>
        </w:rPr>
        <w:t xml:space="preserve">diagnozę sytuacji społecznej, </w:t>
      </w:r>
    </w:p>
    <w:p w14:paraId="6BFF9022" w14:textId="77777777" w:rsidR="007C5BB6" w:rsidRPr="00DB2003" w:rsidRDefault="007C5BB6" w:rsidP="00A90DFD">
      <w:pPr>
        <w:pStyle w:val="NormalnyWeb"/>
        <w:numPr>
          <w:ilvl w:val="0"/>
          <w:numId w:val="1"/>
        </w:numPr>
        <w:spacing w:line="276" w:lineRule="auto"/>
        <w:contextualSpacing/>
        <w:rPr>
          <w:rFonts w:ascii="Tahoma" w:hAnsi="Tahoma" w:cs="Tahoma"/>
          <w:sz w:val="22"/>
          <w:szCs w:val="22"/>
        </w:rPr>
      </w:pPr>
      <w:r w:rsidRPr="00DB2003">
        <w:rPr>
          <w:rFonts w:ascii="Tahoma" w:hAnsi="Tahoma" w:cs="Tahoma"/>
          <w:sz w:val="22"/>
          <w:szCs w:val="22"/>
        </w:rPr>
        <w:t xml:space="preserve">prognozę zmian w zakresie objętym strategią, </w:t>
      </w:r>
    </w:p>
    <w:p w14:paraId="4649488F" w14:textId="77777777" w:rsidR="007C5BB6" w:rsidRPr="00DB2003" w:rsidRDefault="007C5BB6" w:rsidP="00A90DFD">
      <w:pPr>
        <w:pStyle w:val="NormalnyWeb"/>
        <w:numPr>
          <w:ilvl w:val="0"/>
          <w:numId w:val="1"/>
        </w:numPr>
        <w:spacing w:line="276" w:lineRule="auto"/>
        <w:contextualSpacing/>
        <w:rPr>
          <w:rFonts w:ascii="Tahoma" w:hAnsi="Tahoma" w:cs="Tahoma"/>
          <w:sz w:val="22"/>
          <w:szCs w:val="22"/>
        </w:rPr>
      </w:pPr>
      <w:r w:rsidRPr="00DB2003">
        <w:rPr>
          <w:rFonts w:ascii="Tahoma" w:hAnsi="Tahoma" w:cs="Tahoma"/>
          <w:sz w:val="22"/>
          <w:szCs w:val="22"/>
        </w:rPr>
        <w:t xml:space="preserve">cele strategiczne projektowanych zmian, </w:t>
      </w:r>
    </w:p>
    <w:p w14:paraId="0471787C" w14:textId="77777777" w:rsidR="007C5BB6" w:rsidRPr="00DB2003" w:rsidRDefault="007C5BB6" w:rsidP="00A90DFD">
      <w:pPr>
        <w:pStyle w:val="NormalnyWeb"/>
        <w:numPr>
          <w:ilvl w:val="0"/>
          <w:numId w:val="1"/>
        </w:numPr>
        <w:spacing w:line="276" w:lineRule="auto"/>
        <w:contextualSpacing/>
        <w:rPr>
          <w:rFonts w:ascii="Tahoma" w:hAnsi="Tahoma" w:cs="Tahoma"/>
          <w:sz w:val="22"/>
          <w:szCs w:val="22"/>
        </w:rPr>
      </w:pPr>
      <w:r w:rsidRPr="00DB2003">
        <w:rPr>
          <w:rFonts w:ascii="Tahoma" w:hAnsi="Tahoma" w:cs="Tahoma"/>
          <w:sz w:val="22"/>
          <w:szCs w:val="22"/>
        </w:rPr>
        <w:t xml:space="preserve">kierunki niezbędnych działań, </w:t>
      </w:r>
    </w:p>
    <w:p w14:paraId="1027DB0E" w14:textId="77777777" w:rsidR="007C5BB6" w:rsidRPr="00DB2003" w:rsidRDefault="007C5BB6" w:rsidP="00A90DFD">
      <w:pPr>
        <w:pStyle w:val="NormalnyWeb"/>
        <w:numPr>
          <w:ilvl w:val="0"/>
          <w:numId w:val="1"/>
        </w:numPr>
        <w:spacing w:line="276" w:lineRule="auto"/>
        <w:contextualSpacing/>
        <w:rPr>
          <w:rFonts w:ascii="Tahoma" w:hAnsi="Tahoma" w:cs="Tahoma"/>
          <w:sz w:val="22"/>
          <w:szCs w:val="22"/>
        </w:rPr>
      </w:pPr>
      <w:r w:rsidRPr="00DB2003">
        <w:rPr>
          <w:rFonts w:ascii="Tahoma" w:hAnsi="Tahoma" w:cs="Tahoma"/>
          <w:sz w:val="22"/>
          <w:szCs w:val="22"/>
        </w:rPr>
        <w:t xml:space="preserve">sposób realizacji Strategii oraz jej ramy finansowe, </w:t>
      </w:r>
    </w:p>
    <w:p w14:paraId="1EA3A28E" w14:textId="77777777" w:rsidR="007C5BB6" w:rsidRPr="00DB2003" w:rsidRDefault="007C5BB6" w:rsidP="00A90DFD">
      <w:pPr>
        <w:pStyle w:val="NormalnyWeb"/>
        <w:numPr>
          <w:ilvl w:val="0"/>
          <w:numId w:val="1"/>
        </w:numPr>
        <w:spacing w:line="276" w:lineRule="auto"/>
        <w:contextualSpacing/>
        <w:rPr>
          <w:rFonts w:ascii="Tahoma" w:hAnsi="Tahoma" w:cs="Tahoma"/>
          <w:sz w:val="22"/>
          <w:szCs w:val="22"/>
        </w:rPr>
      </w:pPr>
      <w:r w:rsidRPr="00DB2003">
        <w:rPr>
          <w:rFonts w:ascii="Tahoma" w:hAnsi="Tahoma" w:cs="Tahoma"/>
          <w:sz w:val="22"/>
          <w:szCs w:val="22"/>
        </w:rPr>
        <w:t>wskaźniki realizacji działań.</w:t>
      </w:r>
    </w:p>
    <w:p w14:paraId="3FA8F6DC" w14:textId="77777777" w:rsidR="007C5BB6" w:rsidRPr="00DB2003" w:rsidRDefault="007C5BB6" w:rsidP="00A90DFD">
      <w:pPr>
        <w:pStyle w:val="NormalnyWeb"/>
        <w:spacing w:line="276" w:lineRule="auto"/>
        <w:contextualSpacing/>
        <w:rPr>
          <w:rFonts w:ascii="Tahoma" w:hAnsi="Tahoma" w:cs="Tahoma"/>
          <w:sz w:val="22"/>
          <w:szCs w:val="22"/>
        </w:rPr>
      </w:pPr>
      <w:r w:rsidRPr="00DB2003">
        <w:rPr>
          <w:rFonts w:ascii="Tahoma" w:hAnsi="Tahoma" w:cs="Tahoma"/>
          <w:sz w:val="22"/>
          <w:szCs w:val="22"/>
        </w:rPr>
        <w:t>Strategia zgodna jest z następującymi aktami prawnymi, regulującymi zadania w obszarze polityki społecznej:</w:t>
      </w:r>
    </w:p>
    <w:p w14:paraId="4A6F17DD"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ustawa z dnia 12 marca 2004 r o pomocy społecznej;</w:t>
      </w:r>
    </w:p>
    <w:p w14:paraId="110952E2"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8 marca 1990 r. o samorządzie gminnym;</w:t>
      </w:r>
    </w:p>
    <w:p w14:paraId="09BC8ADC"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26 października 1982 r. o wychowaniu w trzeźwości i przeciwdziałaniu alkoholizmowi;</w:t>
      </w:r>
    </w:p>
    <w:p w14:paraId="6372766D"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9 czerwca 2011 r. o wspieraniu rodziny i systemie pieczy zastępczej;</w:t>
      </w:r>
    </w:p>
    <w:p w14:paraId="74565C3E"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28 listopada 2003 r. o świadczeniach rodzinnych;</w:t>
      </w:r>
    </w:p>
    <w:p w14:paraId="250DF121"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7 września 2007 r. o pomocy osobom uprawnionym do alimentów;</w:t>
      </w:r>
    </w:p>
    <w:p w14:paraId="118D1EA6"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29 lipca 2005 r. o przeciwdziałaniu przemocy w rodzinie;</w:t>
      </w:r>
    </w:p>
    <w:p w14:paraId="5D74ECD8" w14:textId="437AA69A"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29 lipca 2005 r. o przeciwdziałaniu narkomanii;</w:t>
      </w:r>
    </w:p>
    <w:p w14:paraId="69AEFE92" w14:textId="3C8F3092"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ustawa z dnia 20 kwietnia 2004 r. o promocji zatrudnienia i instytucjach rynku pracy;</w:t>
      </w:r>
    </w:p>
    <w:p w14:paraId="79691AA6" w14:textId="7A37850F"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13 czerwca 2003 r. o zatrudnieniu socjalnym;</w:t>
      </w:r>
    </w:p>
    <w:p w14:paraId="50305CEC" w14:textId="4BD8DEC4"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27 sierpnia 1997 r. o rehabilitacji zawodowej i społecznej oraz zatrudnianiu osób niepełnosprawnych;</w:t>
      </w:r>
    </w:p>
    <w:p w14:paraId="4AE0534B"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11 lutego 2016 r. o pomocy państwa w wychowywaniu dzieci;</w:t>
      </w:r>
    </w:p>
    <w:p w14:paraId="60EB34DC"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27 sierpnia 2004 r. o świadczeniach opieki zdrowotnej finansowanych ze środków publicznych;</w:t>
      </w:r>
    </w:p>
    <w:p w14:paraId="67B6C81A" w14:textId="1F386C44"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13 października 1998 r. o systemie ubezpieczeń społecznych;</w:t>
      </w:r>
    </w:p>
    <w:p w14:paraId="6E525FC4"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ustawa z dnia 15 kwietnia 2011 r. o działalności leczniczej;</w:t>
      </w:r>
    </w:p>
    <w:p w14:paraId="09D6B1F7" w14:textId="24AF3D7B"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19 sierpnia 1994 r. o ochronie zdrowia psychicznego;</w:t>
      </w:r>
    </w:p>
    <w:p w14:paraId="0C75FC1E" w14:textId="56636F1B"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21 czerwca 2001 r. o ochronie praw lokatorów, mieszkaniowym zasobie gminy i o zmianie Kodeksu cywilnego;</w:t>
      </w:r>
    </w:p>
    <w:p w14:paraId="61857754"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ustawa z dnia 21 czerwca 2001 r. o dodatkach mieszkaniowych;</w:t>
      </w:r>
    </w:p>
    <w:p w14:paraId="41ABB8D9"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5 grudnia 2014r. o Karcie Dużej Rodziny;</w:t>
      </w:r>
    </w:p>
    <w:p w14:paraId="5741E2BC" w14:textId="4954996C"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4 listopada 2016 r. o wsparciu kobiet w ciąży i rodzin „Za życiem”;</w:t>
      </w:r>
    </w:p>
    <w:p w14:paraId="143C3036" w14:textId="77777777" w:rsidR="007C5BB6" w:rsidRPr="00DB2003"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24 kwietnia 2003 r. o działalności pożytku publicznego i o wolontariacie;</w:t>
      </w:r>
    </w:p>
    <w:p w14:paraId="57D7C70F" w14:textId="67E91C26" w:rsidR="007C5BB6" w:rsidRDefault="007C5BB6" w:rsidP="00A90DFD">
      <w:pPr>
        <w:pStyle w:val="NormalnyWeb"/>
        <w:numPr>
          <w:ilvl w:val="0"/>
          <w:numId w:val="3"/>
        </w:numPr>
        <w:spacing w:line="276" w:lineRule="auto"/>
        <w:contextualSpacing/>
        <w:rPr>
          <w:rFonts w:ascii="Tahoma" w:hAnsi="Tahoma" w:cs="Tahoma"/>
          <w:sz w:val="22"/>
          <w:szCs w:val="22"/>
        </w:rPr>
      </w:pPr>
      <w:r w:rsidRPr="00DB2003">
        <w:rPr>
          <w:rFonts w:ascii="Tahoma" w:hAnsi="Tahoma" w:cs="Tahoma"/>
          <w:sz w:val="22"/>
          <w:szCs w:val="22"/>
        </w:rPr>
        <w:t xml:space="preserve"> ustawa z dnia 7 września 1991 r. o systemie oświaty. </w:t>
      </w:r>
    </w:p>
    <w:p w14:paraId="6765299B" w14:textId="77777777" w:rsidR="00A90DFD" w:rsidRPr="00DB2003" w:rsidRDefault="00A90DFD" w:rsidP="00A90DFD">
      <w:pPr>
        <w:pStyle w:val="NormalnyWeb"/>
        <w:spacing w:line="276" w:lineRule="auto"/>
        <w:contextualSpacing/>
        <w:rPr>
          <w:rFonts w:ascii="Tahoma" w:hAnsi="Tahoma" w:cs="Tahoma"/>
          <w:sz w:val="22"/>
          <w:szCs w:val="22"/>
        </w:rPr>
      </w:pPr>
    </w:p>
    <w:p w14:paraId="2DE09803" w14:textId="3F5E9270" w:rsidR="00462DA7" w:rsidRDefault="00F5230D">
      <w:pPr>
        <w:pStyle w:val="Default"/>
        <w:numPr>
          <w:ilvl w:val="1"/>
          <w:numId w:val="11"/>
        </w:numPr>
        <w:spacing w:line="276" w:lineRule="auto"/>
        <w:rPr>
          <w:rFonts w:ascii="Tahoma" w:hAnsi="Tahoma" w:cs="Tahoma"/>
          <w:b/>
          <w:bCs/>
          <w:color w:val="auto"/>
          <w:sz w:val="22"/>
          <w:szCs w:val="22"/>
        </w:rPr>
      </w:pPr>
      <w:r w:rsidRPr="00DB2003">
        <w:rPr>
          <w:rFonts w:ascii="Tahoma" w:hAnsi="Tahoma" w:cs="Tahoma"/>
          <w:b/>
          <w:bCs/>
          <w:color w:val="auto"/>
          <w:sz w:val="22"/>
          <w:szCs w:val="22"/>
        </w:rPr>
        <w:lastRenderedPageBreak/>
        <w:t xml:space="preserve">ZGODNOŚĆ STRATEGII Z DOKUMENTAMI PROGRAMOWYMI </w:t>
      </w:r>
    </w:p>
    <w:p w14:paraId="2A249F44" w14:textId="59FEBF9B" w:rsidR="00D10C61" w:rsidRDefault="00D10C61" w:rsidP="00D10C61">
      <w:pPr>
        <w:pStyle w:val="Default"/>
        <w:spacing w:line="276" w:lineRule="auto"/>
        <w:ind w:left="1080"/>
        <w:rPr>
          <w:rFonts w:ascii="Tahoma" w:hAnsi="Tahoma" w:cs="Tahoma"/>
          <w:b/>
          <w:bCs/>
          <w:color w:val="auto"/>
          <w:sz w:val="22"/>
          <w:szCs w:val="22"/>
        </w:rPr>
      </w:pPr>
    </w:p>
    <w:p w14:paraId="1D09773A" w14:textId="77777777" w:rsidR="00D10C61" w:rsidRPr="00DB2003" w:rsidRDefault="00D10C61" w:rsidP="00D10C61">
      <w:pPr>
        <w:pStyle w:val="Default"/>
        <w:spacing w:line="276" w:lineRule="auto"/>
        <w:ind w:left="1080"/>
        <w:rPr>
          <w:rFonts w:ascii="Tahoma" w:hAnsi="Tahoma" w:cs="Tahoma"/>
          <w:b/>
          <w:bCs/>
          <w:color w:val="auto"/>
          <w:sz w:val="22"/>
          <w:szCs w:val="22"/>
        </w:rPr>
      </w:pPr>
    </w:p>
    <w:p w14:paraId="70B3AD9B" w14:textId="47D87B9A" w:rsidR="007C5BB6" w:rsidRPr="00DB2003" w:rsidRDefault="00A90DFD" w:rsidP="00A90DFD">
      <w:pPr>
        <w:pStyle w:val="Default"/>
        <w:spacing w:line="276" w:lineRule="auto"/>
        <w:jc w:val="both"/>
        <w:rPr>
          <w:rFonts w:ascii="Tahoma" w:hAnsi="Tahoma" w:cs="Tahoma"/>
          <w:color w:val="auto"/>
          <w:sz w:val="22"/>
          <w:szCs w:val="22"/>
        </w:rPr>
      </w:pPr>
      <w:r>
        <w:rPr>
          <w:rFonts w:ascii="Tahoma" w:hAnsi="Tahoma" w:cs="Tahoma"/>
          <w:color w:val="auto"/>
          <w:sz w:val="22"/>
          <w:szCs w:val="22"/>
        </w:rPr>
        <w:t xml:space="preserve">     </w:t>
      </w:r>
      <w:r w:rsidR="007C5BB6" w:rsidRPr="00DB2003">
        <w:rPr>
          <w:rFonts w:ascii="Tahoma" w:hAnsi="Tahoma" w:cs="Tahoma"/>
          <w:color w:val="auto"/>
          <w:sz w:val="22"/>
          <w:szCs w:val="22"/>
        </w:rPr>
        <w:t xml:space="preserve">Uwarunkowania strategiczne i programowe lokalnej polityki społecznej znajdują swoje źródła w dokumentach strategicznych różnych szczebli: międzynarodowego, europejskiego, krajowego, regionalnego oraz lokalnego. Stanowią one kierunkowe wytyczne dla działań jednostek samorządu terytorialnego, zapewniając spójność działań i realizację nadrzędnych celów polityki poszczególnych szczebli, od których zależy przede wszystkim celowość </w:t>
      </w:r>
      <w:r w:rsidR="00DB2003">
        <w:rPr>
          <w:rFonts w:ascii="Tahoma" w:hAnsi="Tahoma" w:cs="Tahoma"/>
          <w:color w:val="auto"/>
          <w:sz w:val="22"/>
          <w:szCs w:val="22"/>
        </w:rPr>
        <w:t xml:space="preserve">                              </w:t>
      </w:r>
      <w:r w:rsidR="007C5BB6" w:rsidRPr="00DB2003">
        <w:rPr>
          <w:rFonts w:ascii="Tahoma" w:hAnsi="Tahoma" w:cs="Tahoma"/>
          <w:color w:val="auto"/>
          <w:sz w:val="22"/>
          <w:szCs w:val="22"/>
        </w:rPr>
        <w:t xml:space="preserve">i efektywność działań, a także możliwość pozyskiwania publicznych pieniędzy na ich realizację. Strategia Rozwiązywania Problemów Społecznych Gminy Świebodzin na lata 2022-2031 pozostaje w zgodności z dokumentami strategicznymi i programowymi, które opracowano na szczeblu europejskim, krajowym i samorządowym. Należą do nich: </w:t>
      </w:r>
    </w:p>
    <w:p w14:paraId="38181349" w14:textId="67CC7A64" w:rsidR="007C5BB6" w:rsidRPr="00DB2003" w:rsidRDefault="007C5BB6" w:rsidP="00A90DFD">
      <w:pPr>
        <w:pStyle w:val="Default"/>
        <w:numPr>
          <w:ilvl w:val="0"/>
          <w:numId w:val="4"/>
        </w:numPr>
        <w:spacing w:line="276" w:lineRule="auto"/>
        <w:jc w:val="both"/>
        <w:rPr>
          <w:rFonts w:ascii="Tahoma" w:hAnsi="Tahoma" w:cs="Tahoma"/>
          <w:color w:val="auto"/>
          <w:sz w:val="22"/>
          <w:szCs w:val="22"/>
        </w:rPr>
      </w:pPr>
      <w:r w:rsidRPr="00DB2003">
        <w:rPr>
          <w:rFonts w:ascii="Tahoma" w:hAnsi="Tahoma" w:cs="Tahoma"/>
          <w:color w:val="auto"/>
          <w:sz w:val="22"/>
          <w:szCs w:val="22"/>
        </w:rPr>
        <w:t>Agenda na rzecz zrównoważonego rozwoju 2030</w:t>
      </w:r>
      <w:r w:rsidR="00462DA7" w:rsidRPr="00DB2003">
        <w:rPr>
          <w:rFonts w:ascii="Tahoma" w:hAnsi="Tahoma" w:cs="Tahoma"/>
          <w:color w:val="auto"/>
          <w:sz w:val="22"/>
          <w:szCs w:val="22"/>
        </w:rPr>
        <w:t>;</w:t>
      </w:r>
    </w:p>
    <w:p w14:paraId="4FBB4D21" w14:textId="77777777" w:rsidR="00462DA7" w:rsidRPr="00DB2003" w:rsidRDefault="007C5BB6" w:rsidP="00A90DFD">
      <w:pPr>
        <w:pStyle w:val="Default"/>
        <w:numPr>
          <w:ilvl w:val="0"/>
          <w:numId w:val="4"/>
        </w:numPr>
        <w:spacing w:line="276" w:lineRule="auto"/>
        <w:jc w:val="both"/>
        <w:rPr>
          <w:rFonts w:ascii="Tahoma" w:hAnsi="Tahoma" w:cs="Tahoma"/>
          <w:color w:val="auto"/>
          <w:sz w:val="22"/>
          <w:szCs w:val="22"/>
        </w:rPr>
      </w:pPr>
      <w:r w:rsidRPr="00DB2003">
        <w:rPr>
          <w:rFonts w:ascii="Tahoma" w:hAnsi="Tahoma" w:cs="Tahoma"/>
          <w:color w:val="auto"/>
          <w:sz w:val="22"/>
          <w:szCs w:val="22"/>
        </w:rPr>
        <w:t>Długookresowa Strategia Rozwoju Kraju. Polska 2030</w:t>
      </w:r>
      <w:r w:rsidR="00462DA7" w:rsidRPr="00DB2003">
        <w:rPr>
          <w:rFonts w:ascii="Tahoma" w:hAnsi="Tahoma" w:cs="Tahoma"/>
          <w:color w:val="auto"/>
          <w:sz w:val="22"/>
          <w:szCs w:val="22"/>
        </w:rPr>
        <w:t>;</w:t>
      </w:r>
    </w:p>
    <w:p w14:paraId="7A0D580E" w14:textId="49682029" w:rsidR="007C5BB6" w:rsidRPr="00DB2003" w:rsidRDefault="007C5BB6" w:rsidP="00A90DFD">
      <w:pPr>
        <w:pStyle w:val="Default"/>
        <w:numPr>
          <w:ilvl w:val="0"/>
          <w:numId w:val="4"/>
        </w:numPr>
        <w:spacing w:line="276" w:lineRule="auto"/>
        <w:jc w:val="both"/>
        <w:rPr>
          <w:rFonts w:ascii="Tahoma" w:hAnsi="Tahoma" w:cs="Tahoma"/>
          <w:color w:val="auto"/>
          <w:sz w:val="22"/>
          <w:szCs w:val="22"/>
        </w:rPr>
      </w:pPr>
      <w:r w:rsidRPr="00DB2003">
        <w:rPr>
          <w:rFonts w:ascii="Tahoma" w:hAnsi="Tahoma" w:cs="Tahoma"/>
          <w:color w:val="auto"/>
          <w:sz w:val="22"/>
          <w:szCs w:val="22"/>
        </w:rPr>
        <w:t xml:space="preserve"> Strategia na rzecz odpowiedzialnego rozwoju na rok 2020 (z perspektywą do 2030r.)</w:t>
      </w:r>
      <w:r w:rsidR="00462DA7" w:rsidRPr="00DB2003">
        <w:rPr>
          <w:rFonts w:ascii="Tahoma" w:hAnsi="Tahoma" w:cs="Tahoma"/>
          <w:color w:val="auto"/>
          <w:sz w:val="22"/>
          <w:szCs w:val="22"/>
        </w:rPr>
        <w:t>;</w:t>
      </w:r>
    </w:p>
    <w:p w14:paraId="3FD34E4A" w14:textId="77777777" w:rsidR="00462DA7" w:rsidRPr="00DB2003" w:rsidRDefault="007C5BB6" w:rsidP="00A90DFD">
      <w:pPr>
        <w:pStyle w:val="Default"/>
        <w:numPr>
          <w:ilvl w:val="0"/>
          <w:numId w:val="4"/>
        </w:numPr>
        <w:spacing w:line="276" w:lineRule="auto"/>
        <w:jc w:val="both"/>
        <w:rPr>
          <w:rFonts w:ascii="Tahoma" w:hAnsi="Tahoma" w:cs="Tahoma"/>
          <w:color w:val="auto"/>
          <w:sz w:val="22"/>
          <w:szCs w:val="22"/>
        </w:rPr>
      </w:pPr>
      <w:r w:rsidRPr="00DB2003">
        <w:rPr>
          <w:rFonts w:ascii="Tahoma" w:hAnsi="Tahoma" w:cs="Tahoma"/>
          <w:color w:val="auto"/>
          <w:sz w:val="22"/>
          <w:szCs w:val="22"/>
        </w:rPr>
        <w:t>„Krajowy Program Przeciwdziałania Ubóstwu i Wykluczeniu Społecznemu 2020. Nowy wymiar aktywnej integracji”, który uległ aktualizacji na lata 2021-2027 z perspektywą do roku 2030</w:t>
      </w:r>
      <w:r w:rsidR="00462DA7" w:rsidRPr="00DB2003">
        <w:rPr>
          <w:rFonts w:ascii="Tahoma" w:hAnsi="Tahoma" w:cs="Tahoma"/>
          <w:color w:val="auto"/>
          <w:sz w:val="22"/>
          <w:szCs w:val="22"/>
        </w:rPr>
        <w:t>;</w:t>
      </w:r>
    </w:p>
    <w:p w14:paraId="01D36B9E" w14:textId="13DC3212" w:rsidR="007C5BB6" w:rsidRPr="00DB2003" w:rsidRDefault="007C5BB6" w:rsidP="00A90DFD">
      <w:pPr>
        <w:pStyle w:val="Default"/>
        <w:numPr>
          <w:ilvl w:val="0"/>
          <w:numId w:val="4"/>
        </w:numPr>
        <w:spacing w:line="276" w:lineRule="auto"/>
        <w:jc w:val="both"/>
        <w:rPr>
          <w:rFonts w:ascii="Tahoma" w:hAnsi="Tahoma" w:cs="Tahoma"/>
          <w:color w:val="auto"/>
          <w:sz w:val="22"/>
          <w:szCs w:val="22"/>
        </w:rPr>
      </w:pPr>
      <w:r w:rsidRPr="00DB2003">
        <w:rPr>
          <w:rFonts w:ascii="Tahoma" w:hAnsi="Tahoma" w:cs="Tahoma"/>
          <w:color w:val="auto"/>
          <w:sz w:val="22"/>
          <w:szCs w:val="22"/>
        </w:rPr>
        <w:t xml:space="preserve"> Krajowy Program Rozwoju Ekonomii Społecznej do 2023 roku, Polityka społeczna wobec osób starszych 2030</w:t>
      </w:r>
      <w:r w:rsidR="00462DA7" w:rsidRPr="00DB2003">
        <w:rPr>
          <w:rFonts w:ascii="Tahoma" w:hAnsi="Tahoma" w:cs="Tahoma"/>
          <w:color w:val="auto"/>
          <w:sz w:val="22"/>
          <w:szCs w:val="22"/>
        </w:rPr>
        <w:t>;</w:t>
      </w:r>
    </w:p>
    <w:p w14:paraId="662B3A39" w14:textId="77777777" w:rsidR="00462DA7" w:rsidRPr="00DB2003" w:rsidRDefault="007C5BB6" w:rsidP="00A90DFD">
      <w:pPr>
        <w:pStyle w:val="Default"/>
        <w:numPr>
          <w:ilvl w:val="0"/>
          <w:numId w:val="4"/>
        </w:numPr>
        <w:spacing w:line="276" w:lineRule="auto"/>
        <w:jc w:val="both"/>
        <w:rPr>
          <w:rFonts w:ascii="Tahoma" w:hAnsi="Tahoma" w:cs="Tahoma"/>
          <w:color w:val="auto"/>
          <w:sz w:val="22"/>
          <w:szCs w:val="22"/>
        </w:rPr>
      </w:pPr>
      <w:r w:rsidRPr="00DB2003">
        <w:rPr>
          <w:rFonts w:ascii="Tahoma" w:hAnsi="Tahoma" w:cs="Tahoma"/>
          <w:color w:val="auto"/>
          <w:sz w:val="22"/>
          <w:szCs w:val="22"/>
        </w:rPr>
        <w:t>Strategia na rzecz Osób z Niepełnosprawnościami 2021-2030</w:t>
      </w:r>
      <w:r w:rsidR="00462DA7" w:rsidRPr="00DB2003">
        <w:rPr>
          <w:rFonts w:ascii="Tahoma" w:hAnsi="Tahoma" w:cs="Tahoma"/>
          <w:color w:val="auto"/>
          <w:sz w:val="22"/>
          <w:szCs w:val="22"/>
        </w:rPr>
        <w:t>;</w:t>
      </w:r>
    </w:p>
    <w:p w14:paraId="73BBE103" w14:textId="34EA5D4A" w:rsidR="00462DA7" w:rsidRPr="00DB2003" w:rsidRDefault="007C5BB6" w:rsidP="00A90DFD">
      <w:pPr>
        <w:pStyle w:val="Default"/>
        <w:numPr>
          <w:ilvl w:val="0"/>
          <w:numId w:val="4"/>
        </w:numPr>
        <w:spacing w:line="276" w:lineRule="auto"/>
        <w:contextualSpacing/>
        <w:jc w:val="both"/>
        <w:rPr>
          <w:rFonts w:ascii="Tahoma" w:hAnsi="Tahoma" w:cs="Tahoma"/>
          <w:color w:val="auto"/>
          <w:sz w:val="22"/>
          <w:szCs w:val="22"/>
        </w:rPr>
      </w:pPr>
      <w:r w:rsidRPr="00DB2003">
        <w:rPr>
          <w:rFonts w:ascii="Tahoma" w:hAnsi="Tahoma" w:cs="Tahoma"/>
          <w:color w:val="auto"/>
          <w:sz w:val="22"/>
          <w:szCs w:val="22"/>
        </w:rPr>
        <w:t xml:space="preserve"> Strategia Polityki Społecznej Województwa </w:t>
      </w:r>
      <w:r w:rsidR="00462DA7" w:rsidRPr="00DB2003">
        <w:rPr>
          <w:rFonts w:ascii="Tahoma" w:hAnsi="Tahoma" w:cs="Tahoma"/>
          <w:color w:val="auto"/>
          <w:sz w:val="22"/>
          <w:szCs w:val="22"/>
        </w:rPr>
        <w:t>Mazowieckiego</w:t>
      </w:r>
      <w:r w:rsidRPr="00DB2003">
        <w:rPr>
          <w:rFonts w:ascii="Tahoma" w:hAnsi="Tahoma" w:cs="Tahoma"/>
          <w:color w:val="auto"/>
          <w:sz w:val="22"/>
          <w:szCs w:val="22"/>
        </w:rPr>
        <w:t xml:space="preserve"> na lata 2021-2030</w:t>
      </w:r>
      <w:r w:rsidR="00462DA7" w:rsidRPr="00DB2003">
        <w:rPr>
          <w:rFonts w:ascii="Tahoma" w:hAnsi="Tahoma" w:cs="Tahoma"/>
          <w:color w:val="auto"/>
          <w:sz w:val="22"/>
          <w:szCs w:val="22"/>
        </w:rPr>
        <w:t>.</w:t>
      </w:r>
    </w:p>
    <w:p w14:paraId="059FA85E" w14:textId="6B759FFD" w:rsidR="00462DA7" w:rsidRPr="00DB2003" w:rsidRDefault="0065455B" w:rsidP="00A90DFD">
      <w:pPr>
        <w:pStyle w:val="Default"/>
        <w:spacing w:line="276" w:lineRule="auto"/>
        <w:contextualSpacing/>
        <w:jc w:val="both"/>
        <w:rPr>
          <w:rFonts w:ascii="Tahoma" w:hAnsi="Tahoma" w:cs="Tahoma"/>
          <w:color w:val="auto"/>
          <w:sz w:val="22"/>
          <w:szCs w:val="22"/>
        </w:rPr>
      </w:pPr>
      <w:r w:rsidRPr="00DB2003">
        <w:rPr>
          <w:rFonts w:ascii="Tahoma" w:hAnsi="Tahoma" w:cs="Tahoma"/>
          <w:color w:val="auto"/>
          <w:sz w:val="22"/>
          <w:szCs w:val="22"/>
        </w:rPr>
        <w:t xml:space="preserve">    </w:t>
      </w:r>
      <w:r w:rsidR="004953BB" w:rsidRPr="00DB2003">
        <w:rPr>
          <w:rFonts w:ascii="Tahoma" w:hAnsi="Tahoma" w:cs="Tahoma"/>
          <w:color w:val="auto"/>
          <w:sz w:val="22"/>
          <w:szCs w:val="22"/>
        </w:rPr>
        <w:t xml:space="preserve"> </w:t>
      </w:r>
      <w:r w:rsidR="00462DA7" w:rsidRPr="00DB2003">
        <w:rPr>
          <w:rFonts w:ascii="Tahoma" w:hAnsi="Tahoma" w:cs="Tahoma"/>
          <w:color w:val="auto"/>
          <w:sz w:val="22"/>
          <w:szCs w:val="22"/>
        </w:rPr>
        <w:t xml:space="preserve">Na szczeblu międzynarodowym należy zwrócić uwagę w szczególności na </w:t>
      </w:r>
      <w:r w:rsidR="00462DA7" w:rsidRPr="00DB2003">
        <w:rPr>
          <w:rFonts w:ascii="Tahoma" w:hAnsi="Tahoma" w:cs="Tahoma"/>
          <w:b/>
          <w:bCs/>
          <w:color w:val="auto"/>
          <w:sz w:val="22"/>
          <w:szCs w:val="22"/>
        </w:rPr>
        <w:t xml:space="preserve">Agendę na rzecz zrównoważonego rozwoju 2030 </w:t>
      </w:r>
      <w:r w:rsidR="00462DA7" w:rsidRPr="00DB2003">
        <w:rPr>
          <w:rFonts w:ascii="Tahoma" w:hAnsi="Tahoma" w:cs="Tahoma"/>
          <w:color w:val="auto"/>
          <w:sz w:val="22"/>
          <w:szCs w:val="22"/>
        </w:rPr>
        <w:t xml:space="preserve">przyjęta została w dniu 25 września 2015r. określono ambitny plan służący poprawie życia ludzi w każdym miejscu na świecie. Agenda ta ma uniwersalny, </w:t>
      </w:r>
      <w:proofErr w:type="spellStart"/>
      <w:r w:rsidR="00462DA7" w:rsidRPr="00DB2003">
        <w:rPr>
          <w:rFonts w:ascii="Tahoma" w:hAnsi="Tahoma" w:cs="Tahoma"/>
          <w:color w:val="auto"/>
          <w:sz w:val="22"/>
          <w:szCs w:val="22"/>
        </w:rPr>
        <w:t>inkluzywny</w:t>
      </w:r>
      <w:proofErr w:type="spellEnd"/>
      <w:r w:rsidR="00462DA7" w:rsidRPr="00DB2003">
        <w:rPr>
          <w:rFonts w:ascii="Tahoma" w:hAnsi="Tahoma" w:cs="Tahoma"/>
          <w:color w:val="auto"/>
          <w:sz w:val="22"/>
          <w:szCs w:val="22"/>
        </w:rPr>
        <w:t xml:space="preserve"> i niepodzielny charakter oraz stanowi wezwanie do działania skierowane do wszystkich państw niezależnie od ich poziomu rozwoju. Podobnie jak pozostałe państwa OECD, Polska poszukuje obecnie sposobów możliwie najlepszej realizacji Agendy oraz osiągnięcia celów zrównoważonego rozwoju do 2030 r. W dniu 14 lutego 2017 r. polski rząd przyjął Strategię na rzecz odpowiedzialnego rozwoju, w której określono ponad 700 działań służących zwiększeniu dochodu polskich obywateli oraz wzmocnieniu spójności społecznej, gospodarczej, środowiskowej i terytorialnej w tym kraju. W strategii zdefiniowano nowy model rozwoju oraz strategiczną wizję, zasady, cele i priorytety rozwoju Polski do 2020 r. Uwzględniono w niej również perspektywę na kolejne dziesięć lat, do 2030 r., która ma pomóc Polsce w osiągnięciu celów zrównoważonego rozwoju. Niniejsze opracowanie przygotowano </w:t>
      </w:r>
      <w:r w:rsidR="00DB2003">
        <w:rPr>
          <w:rFonts w:ascii="Tahoma" w:hAnsi="Tahoma" w:cs="Tahoma"/>
          <w:color w:val="auto"/>
          <w:sz w:val="22"/>
          <w:szCs w:val="22"/>
        </w:rPr>
        <w:t xml:space="preserve">  </w:t>
      </w:r>
      <w:r w:rsidR="00462DA7" w:rsidRPr="00DB2003">
        <w:rPr>
          <w:rFonts w:ascii="Tahoma" w:hAnsi="Tahoma" w:cs="Tahoma"/>
          <w:color w:val="auto"/>
          <w:sz w:val="22"/>
          <w:szCs w:val="22"/>
        </w:rPr>
        <w:t>w celu wsparcia polskiego rządu w tym przedsięwzięciu poprzez przeanalizowanie, jakie miejsce zajmuje Polska w stosunku do celów zrównoważonego rozwoju, oraz zaproponowanie polityk, które mogą jej pomóc w wyeliminowaniu luk</w:t>
      </w:r>
      <w:r w:rsidR="00326F7B" w:rsidRPr="00DB2003">
        <w:rPr>
          <w:rFonts w:ascii="Tahoma" w:hAnsi="Tahoma" w:cs="Tahoma"/>
          <w:color w:val="auto"/>
          <w:sz w:val="22"/>
          <w:szCs w:val="22"/>
        </w:rPr>
        <w:t xml:space="preserve"> </w:t>
      </w:r>
      <w:r w:rsidR="00462DA7" w:rsidRPr="00DB2003">
        <w:rPr>
          <w:rFonts w:ascii="Tahoma" w:hAnsi="Tahoma" w:cs="Tahoma"/>
          <w:color w:val="auto"/>
          <w:sz w:val="22"/>
          <w:szCs w:val="22"/>
        </w:rPr>
        <w:t xml:space="preserve">w podejmowanych działaniach. Dokument obejmuje 17 celów zrównoważonego rozwoju oraz powiązanych z nimi 169 zadań. Cele te są następujące: wyeliminować ubóstwo we wszystkich jego formach na całym świecie; Wyeliminować głód, osiągnąć bezpieczeństwo żywnościowe i lepsze odżywianie oraz promować zrównoważone rolnictwo; Zapewnić wszystkim ludziom w każdym wieku zdrowe życie oraz promować dobrobyt; Zapewnić wszystkim edukację wysokiej jakości oraz promować uczenie się przez całe życie; Osiągnąć równość płci oraz wzmocnić pozycję kobiet i dziewcząt; Zapewnić wszystkim ludziom dostęp do wody i warunków sanitarnych poprzez zrównoważoną </w:t>
      </w:r>
      <w:r w:rsidR="00462DA7" w:rsidRPr="00DB2003">
        <w:rPr>
          <w:rFonts w:ascii="Tahoma" w:hAnsi="Tahoma" w:cs="Tahoma"/>
          <w:color w:val="auto"/>
          <w:sz w:val="22"/>
          <w:szCs w:val="22"/>
        </w:rPr>
        <w:lastRenderedPageBreak/>
        <w:t xml:space="preserve">gospodarkę zasobami wodnymi; Zapewnić wszystkim dostęp do stabilnej, zrównoważonej </w:t>
      </w:r>
      <w:r w:rsidR="00DB2003">
        <w:rPr>
          <w:rFonts w:ascii="Tahoma" w:hAnsi="Tahoma" w:cs="Tahoma"/>
          <w:color w:val="auto"/>
          <w:sz w:val="22"/>
          <w:szCs w:val="22"/>
        </w:rPr>
        <w:t xml:space="preserve">                      </w:t>
      </w:r>
      <w:r w:rsidR="00462DA7" w:rsidRPr="00DB2003">
        <w:rPr>
          <w:rFonts w:ascii="Tahoma" w:hAnsi="Tahoma" w:cs="Tahoma"/>
          <w:color w:val="auto"/>
          <w:sz w:val="22"/>
          <w:szCs w:val="22"/>
        </w:rPr>
        <w:t xml:space="preserve">i nowoczesnej energii po przystępnej cenie; Promować stabilny, zrównoważony i </w:t>
      </w:r>
      <w:proofErr w:type="spellStart"/>
      <w:r w:rsidR="00462DA7" w:rsidRPr="00DB2003">
        <w:rPr>
          <w:rFonts w:ascii="Tahoma" w:hAnsi="Tahoma" w:cs="Tahoma"/>
          <w:color w:val="auto"/>
          <w:sz w:val="22"/>
          <w:szCs w:val="22"/>
        </w:rPr>
        <w:t>inkluzywny</w:t>
      </w:r>
      <w:proofErr w:type="spellEnd"/>
      <w:r w:rsidR="00462DA7" w:rsidRPr="00DB2003">
        <w:rPr>
          <w:rFonts w:ascii="Tahoma" w:hAnsi="Tahoma" w:cs="Tahoma"/>
          <w:color w:val="auto"/>
          <w:sz w:val="22"/>
          <w:szCs w:val="22"/>
        </w:rPr>
        <w:t xml:space="preserve"> wzrost gospodarczy, pełne i produktywne zatrudnienie oraz godną pracę dla wszystkich ludzi; Budować stabilną infrastrukturę, promować zrównoważone uprzemysłowienie oraz wspierać innowacyjność; Zmniejszyć nierówności w krajach i między krajami; Uczynić miasta i osiedla ludzkie bezpiecznymi, stabilnymi, zrównoważonymi oraz sprzyjającymi włączeniu społecznemu; Zapewnić wzorce zrównoważonej konsumpcji i produkcji; Podjąć pilne działania w celu przeciwdziałania zmianom klimatu i ich skutkom; Chronić oceany, morza i zasoby morskie oraz wykorzystywać je w sposób zrównoważony; Chronić, przywrócić oraz promować zrównoważone użytkowanie ekosystemów lądowych, zrównoważone gospodarowanie lasami, zwalczać pustynnienie, powstrzymywać i odwracać proces degradacji gleby oraz powstrzymać utratę różnorodności biologicznej; Promować pokojowe i </w:t>
      </w:r>
      <w:proofErr w:type="spellStart"/>
      <w:r w:rsidR="00462DA7" w:rsidRPr="00DB2003">
        <w:rPr>
          <w:rFonts w:ascii="Tahoma" w:hAnsi="Tahoma" w:cs="Tahoma"/>
          <w:color w:val="auto"/>
          <w:sz w:val="22"/>
          <w:szCs w:val="22"/>
        </w:rPr>
        <w:t>inkluzywne</w:t>
      </w:r>
      <w:proofErr w:type="spellEnd"/>
      <w:r w:rsidR="00462DA7" w:rsidRPr="00DB2003">
        <w:rPr>
          <w:rFonts w:ascii="Tahoma" w:hAnsi="Tahoma" w:cs="Tahoma"/>
          <w:color w:val="auto"/>
          <w:sz w:val="22"/>
          <w:szCs w:val="22"/>
        </w:rPr>
        <w:t xml:space="preserve"> społeczeństwa, zapewnić wszystkim ludziom dostęp do wymiaru sprawiedliwości oraz budować na wszystkich szczeblach skuteczne i odpowiedzialne instytucje, sprzyjające włączeniu</w:t>
      </w:r>
      <w:r w:rsidR="00326F7B" w:rsidRPr="00DB2003">
        <w:rPr>
          <w:rFonts w:ascii="Tahoma" w:hAnsi="Tahoma" w:cs="Tahoma"/>
          <w:color w:val="auto"/>
          <w:sz w:val="22"/>
          <w:szCs w:val="22"/>
        </w:rPr>
        <w:t xml:space="preserve"> społecznemu; Wzmocnić środki wdrażania i ożywić globalne partnerstwo na rzecz zrównoważonego rozwoju. </w:t>
      </w:r>
    </w:p>
    <w:p w14:paraId="4D3EDBC5" w14:textId="4E0A08FB" w:rsidR="0065455B" w:rsidRPr="00DB2003" w:rsidRDefault="0065455B" w:rsidP="00A90DFD">
      <w:pPr>
        <w:pStyle w:val="Default"/>
        <w:spacing w:line="276" w:lineRule="auto"/>
        <w:jc w:val="both"/>
        <w:rPr>
          <w:rFonts w:ascii="Tahoma" w:hAnsi="Tahoma" w:cs="Tahoma"/>
          <w:color w:val="auto"/>
          <w:sz w:val="22"/>
          <w:szCs w:val="22"/>
        </w:rPr>
      </w:pPr>
      <w:r w:rsidRPr="00DB2003">
        <w:rPr>
          <w:rFonts w:ascii="Tahoma" w:hAnsi="Tahoma" w:cs="Tahoma"/>
          <w:color w:val="auto"/>
          <w:sz w:val="22"/>
          <w:szCs w:val="22"/>
        </w:rPr>
        <w:t xml:space="preserve">      </w:t>
      </w:r>
      <w:r w:rsidR="00462DA7" w:rsidRPr="00DB2003">
        <w:rPr>
          <w:rFonts w:ascii="Tahoma" w:hAnsi="Tahoma" w:cs="Tahoma"/>
          <w:color w:val="auto"/>
          <w:sz w:val="22"/>
          <w:szCs w:val="22"/>
        </w:rPr>
        <w:t xml:space="preserve">Na szczeblu krajowym istotne znaczenie ma </w:t>
      </w:r>
      <w:r w:rsidR="00462DA7" w:rsidRPr="00DB2003">
        <w:rPr>
          <w:rFonts w:ascii="Tahoma" w:hAnsi="Tahoma" w:cs="Tahoma"/>
          <w:b/>
          <w:bCs/>
          <w:color w:val="auto"/>
          <w:sz w:val="22"/>
          <w:szCs w:val="22"/>
        </w:rPr>
        <w:t xml:space="preserve">Długookresowa Strategia Rozwoju Kraju – Polska 2030 </w:t>
      </w:r>
      <w:r w:rsidR="00462DA7" w:rsidRPr="00DB2003">
        <w:rPr>
          <w:rFonts w:ascii="Tahoma" w:hAnsi="Tahoma" w:cs="Tahoma"/>
          <w:color w:val="auto"/>
          <w:sz w:val="22"/>
          <w:szCs w:val="22"/>
        </w:rPr>
        <w:t>jest dokumentem określającym główne trendy, wyzwania</w:t>
      </w:r>
      <w:r w:rsidRPr="00DB2003">
        <w:rPr>
          <w:rFonts w:ascii="Tahoma" w:hAnsi="Tahoma" w:cs="Tahoma"/>
          <w:color w:val="auto"/>
          <w:sz w:val="22"/>
          <w:szCs w:val="22"/>
        </w:rPr>
        <w:t xml:space="preserve"> </w:t>
      </w:r>
      <w:r w:rsidR="00462DA7" w:rsidRPr="00DB2003">
        <w:rPr>
          <w:rFonts w:ascii="Tahoma" w:hAnsi="Tahoma" w:cs="Tahoma"/>
          <w:color w:val="auto"/>
          <w:sz w:val="22"/>
          <w:szCs w:val="22"/>
        </w:rPr>
        <w:t xml:space="preserve">i scenariusze rozwoju społeczno-gospodarczego kraju oraz kierunki przestrzennego zagospodarowania kraju, z uwzględnieniem zasady zrównoważonego rozwoju, obejmującym okres co najmniej 15 lat. Celem głównym dokumentu Długookresowa Strategia Rozwoju Kraju – Polska 2030 jest poprawa jakości życia Polaków. Osiągnięcie tego celu uzależniono od podjęcia działań w trzech obszarach strategicznych: konkurencyjności i innowacyjności (modernizacji), równoważenia potencjału rozwojowego regionów Polski(dyfuzji) oraz efektywności i sprawności państwa. </w:t>
      </w:r>
      <w:r w:rsidR="00DB2003">
        <w:rPr>
          <w:rFonts w:ascii="Tahoma" w:hAnsi="Tahoma" w:cs="Tahoma"/>
          <w:color w:val="auto"/>
          <w:sz w:val="22"/>
          <w:szCs w:val="22"/>
        </w:rPr>
        <w:t xml:space="preserve">                 </w:t>
      </w:r>
      <w:r w:rsidR="00462DA7" w:rsidRPr="00DB2003">
        <w:rPr>
          <w:rFonts w:ascii="Tahoma" w:hAnsi="Tahoma" w:cs="Tahoma"/>
          <w:color w:val="auto"/>
          <w:sz w:val="22"/>
          <w:szCs w:val="22"/>
        </w:rPr>
        <w:t>W każdym z tych obszarów strategicznych zostały określone strategiczne cele rozwojowe, które uzupełniono sprecyzowanymi kierunkami interwencji. Do celów rozwojowych zaliczono następujące cele: wspieranie prorozwojowej alokacji zasobów w gospodarce, stworzenie warunków dla wzrostu oszczędności oraz podaży pracy</w:t>
      </w:r>
      <w:r w:rsidR="00DB2003">
        <w:rPr>
          <w:rFonts w:ascii="Tahoma" w:hAnsi="Tahoma" w:cs="Tahoma"/>
          <w:color w:val="auto"/>
          <w:sz w:val="22"/>
          <w:szCs w:val="22"/>
        </w:rPr>
        <w:t xml:space="preserve"> </w:t>
      </w:r>
      <w:r w:rsidR="00462DA7" w:rsidRPr="00DB2003">
        <w:rPr>
          <w:rFonts w:ascii="Tahoma" w:hAnsi="Tahoma" w:cs="Tahoma"/>
          <w:color w:val="auto"/>
          <w:sz w:val="22"/>
          <w:szCs w:val="22"/>
        </w:rPr>
        <w:t>i innowacji; Zmniejszenie długu publicznego i kontrola deficytu w cyklu koniunkturalnym; Poprawa dostępności i jakości edukacji na wszystkich etapach oraz podniesienie konkurencyjności nauki; Wzrost wydajności i konkurencyjności gospodarki; Stworzenie Polski Cyfrowej; Rozwój</w:t>
      </w:r>
      <w:r w:rsidRPr="00DB2003">
        <w:rPr>
          <w:rFonts w:ascii="Tahoma" w:hAnsi="Tahoma" w:cs="Tahoma"/>
          <w:color w:val="auto"/>
          <w:sz w:val="22"/>
          <w:szCs w:val="22"/>
        </w:rPr>
        <w:t xml:space="preserve"> oraz powiązanych z nimi 169 zadań. Cele te są następujące: wyeliminować ubóstwo we wszystkich jego formach na całym świecie; Wyeliminować głód, osiągnąć bezpieczeństwo żywnościowe i lepsze odżywianie oraz promować zrównoważone rolnictwo; Zapewnić wszystkim ludziom w każdym wieku zdrowe życie oraz promować dobrobyt; Zapewnić wszystkim edukację wysokiej jakości oraz promować uczenie się przez całe życie; Osiągnąć równość płci oraz wzmocnić pozycję kobiet</w:t>
      </w:r>
      <w:r w:rsidR="00DB2003">
        <w:rPr>
          <w:rFonts w:ascii="Tahoma" w:hAnsi="Tahoma" w:cs="Tahoma"/>
          <w:color w:val="auto"/>
          <w:sz w:val="22"/>
          <w:szCs w:val="22"/>
        </w:rPr>
        <w:t xml:space="preserve">    </w:t>
      </w:r>
      <w:r w:rsidRPr="00DB2003">
        <w:rPr>
          <w:rFonts w:ascii="Tahoma" w:hAnsi="Tahoma" w:cs="Tahoma"/>
          <w:color w:val="auto"/>
          <w:sz w:val="22"/>
          <w:szCs w:val="22"/>
        </w:rPr>
        <w:t xml:space="preserve"> i dziewcząt; Zapewnić wszystkim ludziom dostęp do wody i warunków sanitarnych poprzez zrównoważoną gospodarkę zasobami wodnymi; Zapewnić wszystkim dostęp do stabilnej, zrównoważonej i nowoczesnej energii po przystępnej cenie; Promować stabilny, zrównoważony i </w:t>
      </w:r>
      <w:proofErr w:type="spellStart"/>
      <w:r w:rsidRPr="00DB2003">
        <w:rPr>
          <w:rFonts w:ascii="Tahoma" w:hAnsi="Tahoma" w:cs="Tahoma"/>
          <w:color w:val="auto"/>
          <w:sz w:val="22"/>
          <w:szCs w:val="22"/>
        </w:rPr>
        <w:t>inkluzywny</w:t>
      </w:r>
      <w:proofErr w:type="spellEnd"/>
      <w:r w:rsidRPr="00DB2003">
        <w:rPr>
          <w:rFonts w:ascii="Tahoma" w:hAnsi="Tahoma" w:cs="Tahoma"/>
          <w:color w:val="auto"/>
          <w:sz w:val="22"/>
          <w:szCs w:val="22"/>
        </w:rPr>
        <w:t xml:space="preserve"> wzrost gospodarczy, pełne i produktywne zatrudnienie oraz godną pracę dla wszystkich ludzi; Budować stabilną infrastrukturę, promować zrównoważone uprzemysłowienie oraz wspierać innowacyjność; Zmniejszyć nierówności w krajach i między krajami; Uczynić miasta i osiedla ludzkie bezpiecznymi, stabilnymi, zrównoważonymi oraz sprzyjającymi włączeniu społecznemu; Zapewnić wzorce zrównoważonej konsumpcji </w:t>
      </w:r>
      <w:r w:rsidR="00DB2003">
        <w:rPr>
          <w:rFonts w:ascii="Tahoma" w:hAnsi="Tahoma" w:cs="Tahoma"/>
          <w:color w:val="auto"/>
          <w:sz w:val="22"/>
          <w:szCs w:val="22"/>
        </w:rPr>
        <w:t xml:space="preserve">                            </w:t>
      </w:r>
      <w:r w:rsidRPr="00DB2003">
        <w:rPr>
          <w:rFonts w:ascii="Tahoma" w:hAnsi="Tahoma" w:cs="Tahoma"/>
          <w:color w:val="auto"/>
          <w:sz w:val="22"/>
          <w:szCs w:val="22"/>
        </w:rPr>
        <w:t xml:space="preserve">i produkcji; Podjąć pilne działania w celu przeciwdziałania zmianom klimatu i ich skutkom; Chronić oceany, morza i zasoby morskie oraz wykorzystywać je w sposób zrównoważony; </w:t>
      </w:r>
      <w:r w:rsidRPr="00DB2003">
        <w:rPr>
          <w:rFonts w:ascii="Tahoma" w:hAnsi="Tahoma" w:cs="Tahoma"/>
          <w:color w:val="auto"/>
          <w:sz w:val="22"/>
          <w:szCs w:val="22"/>
        </w:rPr>
        <w:lastRenderedPageBreak/>
        <w:t xml:space="preserve">Chronić, przywrócić oraz promować zrównoważone użytkowanie ekosystemów lądowych, zrównoważone gospodarowanie lasami, zwalczać pustynnienie, powstrzymywać i odwracać proces degradacji gleby oraz powstrzymać utratę różnorodności biologicznej; Promować pokojowe i </w:t>
      </w:r>
      <w:proofErr w:type="spellStart"/>
      <w:r w:rsidRPr="00DB2003">
        <w:rPr>
          <w:rFonts w:ascii="Tahoma" w:hAnsi="Tahoma" w:cs="Tahoma"/>
          <w:color w:val="auto"/>
          <w:sz w:val="22"/>
          <w:szCs w:val="22"/>
        </w:rPr>
        <w:t>inkluzywne</w:t>
      </w:r>
      <w:proofErr w:type="spellEnd"/>
      <w:r w:rsidRPr="00DB2003">
        <w:rPr>
          <w:rFonts w:ascii="Tahoma" w:hAnsi="Tahoma" w:cs="Tahoma"/>
          <w:color w:val="auto"/>
          <w:sz w:val="22"/>
          <w:szCs w:val="22"/>
        </w:rPr>
        <w:t xml:space="preserve"> społeczeństwa, zapewnić wszystkim ludziom dostęp do wymiaru sprawiedliwości oraz budować na wszystkich szczeblach skuteczne i odpowiedzialne instytucje, sprzyjające włączeniu społecznemu; Wzmocnić środki wdrażania i ożywić globalne partnerstwo na rzecz zrównoważonego rozwoju. </w:t>
      </w:r>
    </w:p>
    <w:p w14:paraId="4B4BF1E1" w14:textId="7A10F39A" w:rsidR="0065455B" w:rsidRPr="00DB2003" w:rsidRDefault="0065455B" w:rsidP="00A90DFD">
      <w:pPr>
        <w:pStyle w:val="Default"/>
        <w:spacing w:line="276" w:lineRule="auto"/>
        <w:jc w:val="both"/>
        <w:rPr>
          <w:rFonts w:ascii="Tahoma" w:hAnsi="Tahoma" w:cs="Tahoma"/>
          <w:sz w:val="22"/>
          <w:szCs w:val="22"/>
        </w:rPr>
      </w:pPr>
      <w:r w:rsidRPr="00DB2003">
        <w:rPr>
          <w:rFonts w:ascii="Tahoma" w:hAnsi="Tahoma" w:cs="Tahoma"/>
          <w:sz w:val="22"/>
          <w:szCs w:val="22"/>
        </w:rPr>
        <w:t xml:space="preserve">       W 2017 roku Rada Ministrów przyjęła także </w:t>
      </w:r>
      <w:r w:rsidRPr="00DB2003">
        <w:rPr>
          <w:rFonts w:ascii="Tahoma" w:hAnsi="Tahoma" w:cs="Tahoma"/>
          <w:b/>
          <w:bCs/>
          <w:sz w:val="22"/>
          <w:szCs w:val="22"/>
        </w:rPr>
        <w:t>Strategię na rzecz odpowiedzialnego rozwoju na rok 2020 (z perspektywą do 2030r.)</w:t>
      </w:r>
      <w:r w:rsidRPr="00DB2003">
        <w:rPr>
          <w:rFonts w:ascii="Tahoma" w:hAnsi="Tahoma" w:cs="Tahoma"/>
          <w:sz w:val="22"/>
          <w:szCs w:val="22"/>
        </w:rPr>
        <w:t xml:space="preserve">, została ona przyjęta 16 lutego 2016 r. przez Radę Ministrów. Dokument przedstawia wyzwania, jakie stoją przed polską gospodarką (tzw. pułapki rozwojowe), a także zarysowuje przykładowe instrumenty gospodarcze, finansowe i instytucjonalne, koncentrując propozycje działań wokół pięciu filarów rozwojowych. Prezentuje on nowe podejście do polityki gospodarczej, a także inicjatywy kluczowe dla realizacji założeń przyjętych w Planie Strategia określa nowy model rozwoju </w:t>
      </w:r>
      <w:r w:rsidR="00DB2003">
        <w:rPr>
          <w:rFonts w:ascii="Tahoma" w:hAnsi="Tahoma" w:cs="Tahoma"/>
          <w:sz w:val="22"/>
          <w:szCs w:val="22"/>
        </w:rPr>
        <w:t xml:space="preserve">                   </w:t>
      </w:r>
      <w:r w:rsidRPr="00DB2003">
        <w:rPr>
          <w:rFonts w:ascii="Tahoma" w:hAnsi="Tahoma" w:cs="Tahoma"/>
          <w:sz w:val="22"/>
          <w:szCs w:val="22"/>
        </w:rPr>
        <w:t xml:space="preserve">– suwerenną wizję strategiczną, zasady, cele i priorytety rozwoju kraju w wymiarze gospodarczym, społecznym i przestrzennym do 2020 r. oraz w perspektywie do 2030 r. Dla tych dwóch dat, wyznaczających etapy realizacji Strategii, zostały określone wartości wskaźników. Obrazują one pożądane efekty realizacji przyjętych w dokumencie celów. Dodatkowo, dla niektórych działań współfinansowanych ze środków Unii Europejskiej, uwzględniony został rok 2023, jako końcowa data finansowania dostępnego w ramach wieloletniej perspektywy finansowej UE dla okresu programowania 2014-2020, zgodnie </w:t>
      </w:r>
      <w:r w:rsidR="00DB2003">
        <w:rPr>
          <w:rFonts w:ascii="Tahoma" w:hAnsi="Tahoma" w:cs="Tahoma"/>
          <w:sz w:val="22"/>
          <w:szCs w:val="22"/>
        </w:rPr>
        <w:t xml:space="preserve">                     </w:t>
      </w:r>
      <w:r w:rsidRPr="00DB2003">
        <w:rPr>
          <w:rFonts w:ascii="Tahoma" w:hAnsi="Tahoma" w:cs="Tahoma"/>
          <w:sz w:val="22"/>
          <w:szCs w:val="22"/>
        </w:rPr>
        <w:t xml:space="preserve">z obowiązującą regułą n+3. Ze względu na swoją rolę i przypisane jej zadania Strategia stanowi instrument elastycznego zarządzania głównymi procesami rozwojowymi w kraju. Łączy w sobie wymiar strategiczny z wymiarem. Strategia na rzecz Odpowiedzialnego Rozwoju do roku 2020 (z perspektywą do 2030 r.) operacyjnym: wskazuje niezbędne działania oraz instrumenty realizacyjne - projekty flagowe i strategiczne, zapewniające jej wdrożenie. Ustala również system koordynacji i realizacji, wyznaczając role poszczególnym podmiotom publicznym oraz sposoby współpracy ze światem biznesu, nauki oraz społeczeństwem. </w:t>
      </w:r>
    </w:p>
    <w:p w14:paraId="3B8B1D61" w14:textId="3D531F9D" w:rsidR="0065455B" w:rsidRPr="00DB2003" w:rsidRDefault="0065455B" w:rsidP="00A90DFD">
      <w:pPr>
        <w:pStyle w:val="Default"/>
        <w:spacing w:line="276" w:lineRule="auto"/>
        <w:contextualSpacing/>
        <w:jc w:val="both"/>
        <w:rPr>
          <w:rFonts w:ascii="Tahoma" w:hAnsi="Tahoma" w:cs="Tahoma"/>
          <w:sz w:val="22"/>
          <w:szCs w:val="22"/>
        </w:rPr>
      </w:pPr>
      <w:r w:rsidRPr="00DB2003">
        <w:rPr>
          <w:rFonts w:ascii="Tahoma" w:hAnsi="Tahoma" w:cs="Tahoma"/>
          <w:sz w:val="22"/>
          <w:szCs w:val="22"/>
        </w:rPr>
        <w:t xml:space="preserve">        Istotnym z punktu widzenia lokalnej polityki społecznej jest dokument pod nazwą </w:t>
      </w:r>
      <w:r w:rsidRPr="00DB2003">
        <w:rPr>
          <w:rFonts w:ascii="Tahoma" w:hAnsi="Tahoma" w:cs="Tahoma"/>
          <w:b/>
          <w:bCs/>
          <w:sz w:val="22"/>
          <w:szCs w:val="22"/>
        </w:rPr>
        <w:t xml:space="preserve">„Krajowy Program Przeciwdziałania Ubóstwu i Wykluczeniu Społecznemu 2020. Nowy wymiar aktywnej integracji”, który ulegnie aktualizacji na lata 2021-2027 </w:t>
      </w:r>
      <w:r w:rsidR="00DB2003">
        <w:rPr>
          <w:rFonts w:ascii="Tahoma" w:hAnsi="Tahoma" w:cs="Tahoma"/>
          <w:b/>
          <w:bCs/>
          <w:sz w:val="22"/>
          <w:szCs w:val="22"/>
        </w:rPr>
        <w:t xml:space="preserve">                 </w:t>
      </w:r>
      <w:r w:rsidRPr="00DB2003">
        <w:rPr>
          <w:rFonts w:ascii="Tahoma" w:hAnsi="Tahoma" w:cs="Tahoma"/>
          <w:b/>
          <w:bCs/>
          <w:sz w:val="22"/>
          <w:szCs w:val="22"/>
        </w:rPr>
        <w:t xml:space="preserve">z perspektywą do roku 2030. </w:t>
      </w:r>
      <w:r w:rsidRPr="00DB2003">
        <w:rPr>
          <w:rFonts w:ascii="Tahoma" w:hAnsi="Tahoma" w:cs="Tahoma"/>
          <w:sz w:val="22"/>
          <w:szCs w:val="22"/>
        </w:rPr>
        <w:t>Jest to dokument o charakterze operacyjno-wdrożeniowym, ustanowiony w celu realizacji celów związanych z przeciwdziałaniem ubóstwu i wykluczeniu społecznemu zawartych</w:t>
      </w:r>
      <w:r w:rsidR="00DB2003">
        <w:rPr>
          <w:rFonts w:ascii="Tahoma" w:hAnsi="Tahoma" w:cs="Tahoma"/>
          <w:sz w:val="22"/>
          <w:szCs w:val="22"/>
        </w:rPr>
        <w:t xml:space="preserve"> </w:t>
      </w:r>
      <w:r w:rsidRPr="00DB2003">
        <w:rPr>
          <w:rFonts w:ascii="Tahoma" w:hAnsi="Tahoma" w:cs="Tahoma"/>
          <w:sz w:val="22"/>
          <w:szCs w:val="22"/>
        </w:rPr>
        <w:t xml:space="preserve">w średniookresowej strategii rozwoju kraju – „Strategii na rzecz Odpowiedzialnego Rozwoju” oraz Strategii Rozwoju Kapitału Ludzkiego, jak również nawiązujący do problematyki ubóstwa i wykluczenia zawartych w innych dokumentach strategicznych, np. Krajowej Strategii Rozwoju Regionalnego, Narodowym Programie Mieszkalnictwa, Zintegrowanej Strategii Umiejętności 2030, Polityce Energetycznej Polski 2040. </w:t>
      </w:r>
    </w:p>
    <w:p w14:paraId="341B5099" w14:textId="77777777" w:rsidR="001A0C83" w:rsidRDefault="0065455B" w:rsidP="001A0C83">
      <w:pPr>
        <w:pStyle w:val="Default"/>
        <w:spacing w:line="276" w:lineRule="auto"/>
        <w:contextualSpacing/>
        <w:jc w:val="both"/>
        <w:rPr>
          <w:rFonts w:ascii="Tahoma" w:hAnsi="Tahoma" w:cs="Tahoma"/>
          <w:sz w:val="22"/>
          <w:szCs w:val="22"/>
        </w:rPr>
      </w:pPr>
      <w:r w:rsidRPr="00DB2003">
        <w:rPr>
          <w:rFonts w:ascii="Tahoma" w:hAnsi="Tahoma" w:cs="Tahoma"/>
          <w:sz w:val="22"/>
          <w:szCs w:val="22"/>
        </w:rPr>
        <w:t xml:space="preserve">           Należy również zwrócić uwagę na </w:t>
      </w:r>
      <w:r w:rsidRPr="00DB2003">
        <w:rPr>
          <w:rFonts w:ascii="Tahoma" w:hAnsi="Tahoma" w:cs="Tahoma"/>
          <w:b/>
          <w:bCs/>
          <w:sz w:val="22"/>
          <w:szCs w:val="22"/>
        </w:rPr>
        <w:t xml:space="preserve">Krajowy Program Rozwoju Ekonomii Społecznej do 2023 roku. </w:t>
      </w:r>
      <w:r w:rsidRPr="00DB2003">
        <w:rPr>
          <w:rFonts w:ascii="Tahoma" w:hAnsi="Tahoma" w:cs="Tahoma"/>
          <w:sz w:val="22"/>
          <w:szCs w:val="22"/>
        </w:rPr>
        <w:t xml:space="preserve">Jego cel główny brzmi „Do roku 2023 podmioty ekonomii społecznej i solidarnej będą ważnym elementem aktywizacji i integracji społecznej osób zagrożonych wykluczeniem społecznym oraz dostarczycielami usług użyteczności publicznej </w:t>
      </w:r>
      <w:r w:rsidR="00DB2003">
        <w:rPr>
          <w:rFonts w:ascii="Tahoma" w:hAnsi="Tahoma" w:cs="Tahoma"/>
          <w:sz w:val="22"/>
          <w:szCs w:val="22"/>
        </w:rPr>
        <w:t xml:space="preserve">                 </w:t>
      </w:r>
      <w:r w:rsidRPr="00DB2003">
        <w:rPr>
          <w:rFonts w:ascii="Tahoma" w:hAnsi="Tahoma" w:cs="Tahoma"/>
          <w:sz w:val="22"/>
          <w:szCs w:val="22"/>
        </w:rPr>
        <w:t xml:space="preserve">i realizatorami zadań z zakresu rozwoju lokalnego”. Będzie on realizowany poprzez cele szczegółowe: </w:t>
      </w:r>
    </w:p>
    <w:p w14:paraId="1BA834D4" w14:textId="531DA1B4" w:rsidR="0065455B" w:rsidRPr="00DB2003" w:rsidRDefault="0065455B" w:rsidP="001A0C83">
      <w:pPr>
        <w:pStyle w:val="Default"/>
        <w:numPr>
          <w:ilvl w:val="0"/>
          <w:numId w:val="5"/>
        </w:numPr>
        <w:spacing w:line="276" w:lineRule="auto"/>
        <w:contextualSpacing/>
        <w:jc w:val="both"/>
        <w:rPr>
          <w:rFonts w:ascii="Tahoma" w:hAnsi="Tahoma" w:cs="Tahoma"/>
          <w:sz w:val="22"/>
          <w:szCs w:val="22"/>
        </w:rPr>
      </w:pPr>
      <w:r w:rsidRPr="00DB2003">
        <w:rPr>
          <w:rFonts w:ascii="Tahoma" w:hAnsi="Tahoma" w:cs="Tahoma"/>
          <w:sz w:val="22"/>
          <w:szCs w:val="22"/>
        </w:rPr>
        <w:lastRenderedPageBreak/>
        <w:t xml:space="preserve">Wspieranie trwałego partnerstwa podmiotów ekonomii społecznej i solidarnej </w:t>
      </w:r>
      <w:r w:rsidR="00DB2003">
        <w:rPr>
          <w:rFonts w:ascii="Tahoma" w:hAnsi="Tahoma" w:cs="Tahoma"/>
          <w:sz w:val="22"/>
          <w:szCs w:val="22"/>
        </w:rPr>
        <w:t xml:space="preserve">                          </w:t>
      </w:r>
      <w:r w:rsidRPr="00DB2003">
        <w:rPr>
          <w:rFonts w:ascii="Tahoma" w:hAnsi="Tahoma" w:cs="Tahoma"/>
          <w:sz w:val="22"/>
          <w:szCs w:val="22"/>
        </w:rPr>
        <w:t xml:space="preserve">z samorządem terytorialnym w realizacji usług społecznych użyteczności publicznej oraz zadań publicznych w zakresie rozwoju lokalnego. </w:t>
      </w:r>
    </w:p>
    <w:p w14:paraId="1EFF7140" w14:textId="58AE1487" w:rsidR="0065455B" w:rsidRPr="00DB2003" w:rsidRDefault="0065455B" w:rsidP="00A90DFD">
      <w:pPr>
        <w:pStyle w:val="Default"/>
        <w:numPr>
          <w:ilvl w:val="0"/>
          <w:numId w:val="5"/>
        </w:numPr>
        <w:spacing w:line="276" w:lineRule="auto"/>
        <w:jc w:val="both"/>
        <w:rPr>
          <w:rFonts w:ascii="Tahoma" w:hAnsi="Tahoma" w:cs="Tahoma"/>
          <w:sz w:val="22"/>
          <w:szCs w:val="22"/>
        </w:rPr>
      </w:pPr>
      <w:r w:rsidRPr="00DB2003">
        <w:rPr>
          <w:rFonts w:ascii="Tahoma" w:hAnsi="Tahoma" w:cs="Tahoma"/>
          <w:sz w:val="22"/>
          <w:szCs w:val="22"/>
        </w:rPr>
        <w:t xml:space="preserve">Zwiększenie liczby wysokiej jakości miejsc pracy w przedsiębiorstwach społecznych dla osób zagrożonych wykluczeniem społecznym. </w:t>
      </w:r>
    </w:p>
    <w:p w14:paraId="48A85B9F" w14:textId="79B716F5" w:rsidR="0065455B" w:rsidRPr="00DB2003" w:rsidRDefault="0065455B" w:rsidP="00A90DFD">
      <w:pPr>
        <w:pStyle w:val="Default"/>
        <w:numPr>
          <w:ilvl w:val="0"/>
          <w:numId w:val="5"/>
        </w:numPr>
        <w:spacing w:line="276" w:lineRule="auto"/>
        <w:jc w:val="both"/>
        <w:rPr>
          <w:rFonts w:ascii="Tahoma" w:hAnsi="Tahoma" w:cs="Tahoma"/>
          <w:sz w:val="22"/>
          <w:szCs w:val="22"/>
        </w:rPr>
      </w:pPr>
      <w:r w:rsidRPr="00DB2003">
        <w:rPr>
          <w:rFonts w:ascii="Tahoma" w:hAnsi="Tahoma" w:cs="Tahoma"/>
          <w:sz w:val="22"/>
          <w:szCs w:val="22"/>
        </w:rPr>
        <w:t xml:space="preserve">Zwiększenie konkurencyjności podmiotów ekonomii społecznej i solidarnej na rynku. </w:t>
      </w:r>
    </w:p>
    <w:p w14:paraId="5AB011A5" w14:textId="03918724" w:rsidR="0065455B" w:rsidRPr="00DB2003" w:rsidRDefault="0065455B" w:rsidP="00A90DFD">
      <w:pPr>
        <w:pStyle w:val="Default"/>
        <w:numPr>
          <w:ilvl w:val="0"/>
          <w:numId w:val="5"/>
        </w:numPr>
        <w:spacing w:line="276" w:lineRule="auto"/>
        <w:jc w:val="both"/>
        <w:rPr>
          <w:rFonts w:ascii="Tahoma" w:hAnsi="Tahoma" w:cs="Tahoma"/>
          <w:sz w:val="22"/>
          <w:szCs w:val="22"/>
        </w:rPr>
      </w:pPr>
      <w:r w:rsidRPr="00DB2003">
        <w:rPr>
          <w:rFonts w:ascii="Tahoma" w:hAnsi="Tahoma" w:cs="Tahoma"/>
          <w:sz w:val="22"/>
          <w:szCs w:val="22"/>
        </w:rPr>
        <w:t xml:space="preserve">Upowszechnienie pozytywnych postaw wobec ekonomii społecznej i solidarnej. </w:t>
      </w:r>
    </w:p>
    <w:p w14:paraId="2FA1BD09" w14:textId="77777777" w:rsidR="0065455B" w:rsidRPr="00DB2003" w:rsidRDefault="0065455B" w:rsidP="00A90DFD">
      <w:pPr>
        <w:pStyle w:val="Default"/>
        <w:spacing w:line="276" w:lineRule="auto"/>
        <w:jc w:val="both"/>
        <w:rPr>
          <w:rFonts w:ascii="Tahoma" w:hAnsi="Tahoma" w:cs="Tahoma"/>
          <w:sz w:val="22"/>
          <w:szCs w:val="22"/>
        </w:rPr>
      </w:pPr>
      <w:r w:rsidRPr="00DB2003">
        <w:rPr>
          <w:rFonts w:ascii="Tahoma" w:hAnsi="Tahoma" w:cs="Tahoma"/>
          <w:sz w:val="22"/>
          <w:szCs w:val="22"/>
        </w:rPr>
        <w:t xml:space="preserve">W świetle KPRES uwolnienie potencjału sektora ekonomii społecznej i solidarnej wymaga podjęcia skoordynowanych działań, dzięki którym rozwijać się będą cechy podmiotów działających w sektorze, takie jak zdolność do aktywizacji i reintegracji traktowanych podmiotowo osób zagrożonych wykluczeniem społecznym; koncentracja na potrzebach społeczności lokalnych oraz bazowanie na ich zasobach; działania na rzecz dobra wspólnego przez m.in. realizację zadań publicznych w zakresie rozwoju lokalnego; a także samodzielność, samopomoc i samowystarczalność. Aspekty te są ważne i w związku z tym niejednokrotnie przywoływane również w strategii rozwiązywania problemów społecznych. </w:t>
      </w:r>
    </w:p>
    <w:p w14:paraId="1E83C809" w14:textId="032CD62F" w:rsidR="0065455B" w:rsidRPr="00DB2003" w:rsidRDefault="0065455B" w:rsidP="00A90DFD">
      <w:pPr>
        <w:pStyle w:val="Default"/>
        <w:spacing w:line="276" w:lineRule="auto"/>
        <w:jc w:val="both"/>
        <w:rPr>
          <w:rFonts w:ascii="Tahoma" w:hAnsi="Tahoma" w:cs="Tahoma"/>
          <w:sz w:val="22"/>
          <w:szCs w:val="22"/>
        </w:rPr>
      </w:pPr>
      <w:r w:rsidRPr="00DB2003">
        <w:rPr>
          <w:rFonts w:ascii="Tahoma" w:hAnsi="Tahoma" w:cs="Tahoma"/>
          <w:sz w:val="22"/>
          <w:szCs w:val="22"/>
        </w:rPr>
        <w:t xml:space="preserve">      W obszarze polityki senioralnej na uwagę zasługuje </w:t>
      </w:r>
      <w:r w:rsidRPr="00DB2003">
        <w:rPr>
          <w:rFonts w:ascii="Tahoma" w:hAnsi="Tahoma" w:cs="Tahoma"/>
          <w:b/>
          <w:bCs/>
          <w:sz w:val="22"/>
          <w:szCs w:val="22"/>
        </w:rPr>
        <w:t xml:space="preserve">Polityka społeczna wobec osób starszych 2030 </w:t>
      </w:r>
      <w:r w:rsidRPr="00DB2003">
        <w:rPr>
          <w:rFonts w:ascii="Tahoma" w:hAnsi="Tahoma" w:cs="Tahoma"/>
          <w:sz w:val="22"/>
          <w:szCs w:val="22"/>
        </w:rPr>
        <w:t xml:space="preserve">przyjęta Uchwałą nr 161 Rady Ministrów z dnia 26 października 2018 r. Cel polityki społecznej wobec osób starszych stanowi podnoszenie jakości życia seniorów poprzez umożliwienie im pozostawania jak najdłużej samodzielnymi i aktywnymi oraz zapewnienie bezpieczeństwa. Obszary dotyczące ogółu osób starszych to m.in. kształtowanie pozytywnego postrzegania starości w społeczeństwie, uczestnictwo w życiu społecznym, tworzenie warunków umożliwiających wykorzystanie potencjału osób starszych jako aktywnych uczestników życia gospodarczego i rynku pracy, profilaktyka chorób, promocja zdrowia, zwiększanie bezpieczeństwa fizycznego, tworzenie warunków do solidarności i integracji międzypokoleniowej, a także działania na rzecz edukacji dla starości (kadry opiekuńcze </w:t>
      </w:r>
      <w:r w:rsidR="00DB2003">
        <w:rPr>
          <w:rFonts w:ascii="Tahoma" w:hAnsi="Tahoma" w:cs="Tahoma"/>
          <w:sz w:val="22"/>
          <w:szCs w:val="22"/>
        </w:rPr>
        <w:t xml:space="preserve">                           </w:t>
      </w:r>
      <w:r w:rsidRPr="00DB2003">
        <w:rPr>
          <w:rFonts w:ascii="Tahoma" w:hAnsi="Tahoma" w:cs="Tahoma"/>
          <w:sz w:val="22"/>
          <w:szCs w:val="22"/>
        </w:rPr>
        <w:t xml:space="preserve">i medyczne), do starości (całe społeczeństwo), przez starość (od najmłodszego pokolenia) oraz edukacja w starości (osoby starsze). Obszary uwzględniające działania wobec niesamodzielnych osób starszych to w szczególności ułatwienie dostępu do usług wzmacniających samodzielność oraz dostosowanie środowiska zamieszkania do możliwości funkcjonalnych niesamodzielnych osób starszych, zapewnienie optymalnego dostępu do usług zdrowotnych, rehabilitacyjnych i opiekuńczo-pielęgnacyjnych, a także system wsparcia nieformalnych opiekunów niesamodzielnych osób starszych przez instytucje publiczne. </w:t>
      </w:r>
    </w:p>
    <w:p w14:paraId="4C88B263" w14:textId="4BCE8377" w:rsidR="0065455B" w:rsidRPr="00DB2003" w:rsidRDefault="0065455B" w:rsidP="00A90DFD">
      <w:pPr>
        <w:pStyle w:val="Default"/>
        <w:spacing w:line="276" w:lineRule="auto"/>
        <w:jc w:val="both"/>
        <w:rPr>
          <w:rFonts w:ascii="Tahoma" w:hAnsi="Tahoma" w:cs="Tahoma"/>
          <w:sz w:val="22"/>
          <w:szCs w:val="22"/>
        </w:rPr>
      </w:pPr>
      <w:r w:rsidRPr="00DB2003">
        <w:rPr>
          <w:rFonts w:ascii="Tahoma" w:hAnsi="Tahoma" w:cs="Tahoma"/>
          <w:sz w:val="22"/>
          <w:szCs w:val="22"/>
        </w:rPr>
        <w:t xml:space="preserve">      Należy również zwrócić uwagę na </w:t>
      </w:r>
      <w:r w:rsidRPr="00DB2003">
        <w:rPr>
          <w:rFonts w:ascii="Tahoma" w:hAnsi="Tahoma" w:cs="Tahoma"/>
          <w:b/>
          <w:bCs/>
          <w:sz w:val="22"/>
          <w:szCs w:val="22"/>
        </w:rPr>
        <w:t>Strategię na rzecz Osób</w:t>
      </w:r>
      <w:r w:rsidR="00DB2003">
        <w:rPr>
          <w:rFonts w:ascii="Tahoma" w:hAnsi="Tahoma" w:cs="Tahoma"/>
          <w:b/>
          <w:bCs/>
          <w:sz w:val="22"/>
          <w:szCs w:val="22"/>
        </w:rPr>
        <w:t xml:space="preserve"> </w:t>
      </w:r>
      <w:r w:rsidRPr="00DB2003">
        <w:rPr>
          <w:rFonts w:ascii="Tahoma" w:hAnsi="Tahoma" w:cs="Tahoma"/>
          <w:b/>
          <w:bCs/>
          <w:sz w:val="22"/>
          <w:szCs w:val="22"/>
        </w:rPr>
        <w:t xml:space="preserve">z Niepełnosprawnościami 2021-2030 </w:t>
      </w:r>
      <w:r w:rsidRPr="00DB2003">
        <w:rPr>
          <w:rFonts w:ascii="Tahoma" w:hAnsi="Tahoma" w:cs="Tahoma"/>
          <w:sz w:val="22"/>
          <w:szCs w:val="22"/>
        </w:rPr>
        <w:t xml:space="preserve">przyjętą Uchwałą nr 27 Rady Ministrów z dnia 16 lutego 2021r., której celem głównym jest włączenie społeczne i zawodowe osób z niepełnosprawnościami. Zakładany jest stopniowy wzrost wskaźnika, jakim jest współczynnik aktywności zawodowej osób niepełnosprawnych, przy czym znaczny wzrost planowany jest w okresie w pełni efektywnej realizacji Strategii, tj. od 2023r. do 2030r. </w:t>
      </w:r>
    </w:p>
    <w:p w14:paraId="6CCA3205" w14:textId="0F064528" w:rsidR="0065455B" w:rsidRDefault="0065455B" w:rsidP="00637565">
      <w:pPr>
        <w:pStyle w:val="Default"/>
        <w:spacing w:line="276" w:lineRule="auto"/>
        <w:jc w:val="both"/>
        <w:rPr>
          <w:rFonts w:ascii="Tahoma" w:hAnsi="Tahoma" w:cs="Tahoma"/>
          <w:color w:val="auto"/>
          <w:sz w:val="22"/>
          <w:szCs w:val="22"/>
        </w:rPr>
      </w:pPr>
      <w:r w:rsidRPr="00DB2003">
        <w:rPr>
          <w:rFonts w:ascii="Tahoma" w:hAnsi="Tahoma" w:cs="Tahoma"/>
          <w:sz w:val="22"/>
          <w:szCs w:val="22"/>
        </w:rPr>
        <w:t xml:space="preserve">         </w:t>
      </w:r>
      <w:r w:rsidRPr="00DB2003">
        <w:rPr>
          <w:rFonts w:ascii="Tahoma" w:hAnsi="Tahoma" w:cs="Tahoma"/>
          <w:color w:val="auto"/>
          <w:sz w:val="22"/>
          <w:szCs w:val="22"/>
        </w:rPr>
        <w:t xml:space="preserve">Dokumentem wyznaczającym kierunki polityki społecznej w województwie </w:t>
      </w:r>
      <w:r w:rsidR="00485949">
        <w:rPr>
          <w:rFonts w:ascii="Tahoma" w:hAnsi="Tahoma" w:cs="Tahoma"/>
          <w:color w:val="auto"/>
          <w:sz w:val="22"/>
          <w:szCs w:val="22"/>
        </w:rPr>
        <w:t>mazowieckim</w:t>
      </w:r>
      <w:r w:rsidRPr="00DB2003">
        <w:rPr>
          <w:rFonts w:ascii="Tahoma" w:hAnsi="Tahoma" w:cs="Tahoma"/>
          <w:color w:val="auto"/>
          <w:sz w:val="22"/>
          <w:szCs w:val="22"/>
        </w:rPr>
        <w:t xml:space="preserve"> jest </w:t>
      </w:r>
      <w:r w:rsidRPr="00DB2003">
        <w:rPr>
          <w:rFonts w:ascii="Tahoma" w:hAnsi="Tahoma" w:cs="Tahoma"/>
          <w:b/>
          <w:bCs/>
          <w:color w:val="auto"/>
          <w:sz w:val="22"/>
          <w:szCs w:val="22"/>
        </w:rPr>
        <w:t xml:space="preserve">Strategia Polityki Społecznej Województwa </w:t>
      </w:r>
      <w:r w:rsidR="0013415F" w:rsidRPr="00DB2003">
        <w:rPr>
          <w:rFonts w:ascii="Tahoma" w:hAnsi="Tahoma" w:cs="Tahoma"/>
          <w:b/>
          <w:bCs/>
          <w:color w:val="auto"/>
          <w:sz w:val="22"/>
          <w:szCs w:val="22"/>
        </w:rPr>
        <w:t>Mazowieckiego</w:t>
      </w:r>
      <w:r w:rsidRPr="00DB2003">
        <w:rPr>
          <w:rFonts w:ascii="Tahoma" w:hAnsi="Tahoma" w:cs="Tahoma"/>
          <w:b/>
          <w:bCs/>
          <w:color w:val="auto"/>
          <w:sz w:val="22"/>
          <w:szCs w:val="22"/>
        </w:rPr>
        <w:t xml:space="preserve"> na lata 2021 - 2030</w:t>
      </w:r>
      <w:r w:rsidRPr="00DB2003">
        <w:rPr>
          <w:rFonts w:ascii="Tahoma" w:hAnsi="Tahoma" w:cs="Tahoma"/>
          <w:color w:val="auto"/>
          <w:sz w:val="22"/>
          <w:szCs w:val="22"/>
        </w:rPr>
        <w:t xml:space="preserve">. Misją w strategii jest zapewnienie mieszkańcom dostępu do wysokiej jakości usług publicznych, dopasowanych do zmieniających się potrzeb, a także rozwój skutecznych, zindywidualizowanych form wsparcia dla osób o specjalnych potrzebach, takich jak seniorzy, osoby z niepełnosprawnościami, zależne, ubogie oraz dzieci i młodzież. Strategia dokumentuje zobowiązania instytucji publicznych wobec osób i środowisk najbardziej narażonych na </w:t>
      </w:r>
      <w:r w:rsidRPr="00DB2003">
        <w:rPr>
          <w:rFonts w:ascii="Tahoma" w:hAnsi="Tahoma" w:cs="Tahoma"/>
          <w:color w:val="auto"/>
          <w:sz w:val="22"/>
          <w:szCs w:val="22"/>
        </w:rPr>
        <w:lastRenderedPageBreak/>
        <w:t>negatywny wpływ różnorodnych czynników. To właśnie ich potrzeby strategia uznaje za kluczowy aspekt polityki społecznej.</w:t>
      </w:r>
    </w:p>
    <w:p w14:paraId="7E97C421" w14:textId="77777777" w:rsidR="00D10C61" w:rsidRDefault="00D10C61" w:rsidP="00637565">
      <w:pPr>
        <w:pStyle w:val="Default"/>
        <w:spacing w:line="276" w:lineRule="auto"/>
        <w:jc w:val="both"/>
        <w:rPr>
          <w:rFonts w:ascii="Tahoma" w:hAnsi="Tahoma" w:cs="Tahoma"/>
          <w:color w:val="auto"/>
          <w:sz w:val="22"/>
          <w:szCs w:val="22"/>
        </w:rPr>
      </w:pPr>
    </w:p>
    <w:p w14:paraId="30DA919A" w14:textId="77777777" w:rsidR="00D10C61" w:rsidRDefault="00D10C61" w:rsidP="00637565">
      <w:pPr>
        <w:pStyle w:val="Default"/>
        <w:spacing w:line="276" w:lineRule="auto"/>
        <w:jc w:val="both"/>
        <w:rPr>
          <w:rFonts w:ascii="Tahoma" w:hAnsi="Tahoma" w:cs="Tahoma"/>
          <w:color w:val="auto"/>
          <w:sz w:val="22"/>
          <w:szCs w:val="22"/>
        </w:rPr>
      </w:pPr>
    </w:p>
    <w:p w14:paraId="2A04AF2F" w14:textId="77777777" w:rsidR="00637565" w:rsidRPr="00637565" w:rsidRDefault="00637565" w:rsidP="00637565">
      <w:pPr>
        <w:pStyle w:val="Default"/>
        <w:spacing w:line="276" w:lineRule="auto"/>
        <w:jc w:val="both"/>
        <w:rPr>
          <w:rFonts w:ascii="Tahoma" w:hAnsi="Tahoma" w:cs="Tahoma"/>
          <w:color w:val="auto"/>
          <w:sz w:val="22"/>
          <w:szCs w:val="22"/>
        </w:rPr>
      </w:pPr>
    </w:p>
    <w:p w14:paraId="33923A63" w14:textId="4C108F8B" w:rsidR="001A0C83" w:rsidRDefault="0065455B">
      <w:pPr>
        <w:pStyle w:val="Akapitzlist"/>
        <w:numPr>
          <w:ilvl w:val="0"/>
          <w:numId w:val="11"/>
        </w:numPr>
        <w:spacing w:line="276" w:lineRule="auto"/>
        <w:jc w:val="both"/>
        <w:rPr>
          <w:rFonts w:ascii="Tahoma" w:hAnsi="Tahoma" w:cs="Tahoma"/>
          <w:b/>
          <w:bCs/>
        </w:rPr>
      </w:pPr>
      <w:r w:rsidRPr="001A0C83">
        <w:rPr>
          <w:rFonts w:ascii="Tahoma" w:hAnsi="Tahoma" w:cs="Tahoma"/>
          <w:b/>
          <w:bCs/>
        </w:rPr>
        <w:t>CHARAKTERYSTYKA GMINY REPKI</w:t>
      </w:r>
    </w:p>
    <w:p w14:paraId="325FB617" w14:textId="77777777" w:rsidR="00D10C61" w:rsidRPr="001A0C83" w:rsidRDefault="00D10C61" w:rsidP="00D10C61">
      <w:pPr>
        <w:pStyle w:val="Akapitzlist"/>
        <w:spacing w:line="276" w:lineRule="auto"/>
        <w:ind w:left="1080"/>
        <w:jc w:val="both"/>
        <w:rPr>
          <w:rFonts w:ascii="Tahoma" w:hAnsi="Tahoma" w:cs="Tahoma"/>
          <w:b/>
          <w:bCs/>
        </w:rPr>
      </w:pPr>
    </w:p>
    <w:tbl>
      <w:tblPr>
        <w:tblW w:w="6719" w:type="pct"/>
        <w:tblCellSpacing w:w="22" w:type="dxa"/>
        <w:tblInd w:w="-284" w:type="dxa"/>
        <w:tblCellMar>
          <w:top w:w="15" w:type="dxa"/>
          <w:left w:w="15" w:type="dxa"/>
          <w:bottom w:w="15" w:type="dxa"/>
          <w:right w:w="15" w:type="dxa"/>
        </w:tblCellMar>
        <w:tblLook w:val="04A0" w:firstRow="1" w:lastRow="0" w:firstColumn="1" w:lastColumn="0" w:noHBand="0" w:noVBand="1"/>
      </w:tblPr>
      <w:tblGrid>
        <w:gridCol w:w="12191"/>
      </w:tblGrid>
      <w:tr w:rsidR="008174C7" w:rsidRPr="00DB2003" w14:paraId="6186A7D2" w14:textId="77777777" w:rsidTr="00180958">
        <w:trPr>
          <w:tblCellSpacing w:w="22" w:type="dxa"/>
        </w:trPr>
        <w:tc>
          <w:tcPr>
            <w:tcW w:w="4964" w:type="pct"/>
            <w:hideMark/>
          </w:tcPr>
          <w:p w14:paraId="0E83A6B8" w14:textId="6B9FA33A" w:rsidR="001A0C83" w:rsidRPr="001A0C83" w:rsidRDefault="00D20CD2">
            <w:pPr>
              <w:pStyle w:val="Akapitzlist"/>
              <w:numPr>
                <w:ilvl w:val="1"/>
                <w:numId w:val="11"/>
              </w:numPr>
              <w:spacing w:before="100" w:beforeAutospacing="1" w:after="100" w:afterAutospacing="1" w:line="276" w:lineRule="auto"/>
              <w:ind w:right="2324"/>
              <w:jc w:val="both"/>
              <w:rPr>
                <w:rFonts w:ascii="Tahoma" w:eastAsia="Times New Roman" w:hAnsi="Tahoma" w:cs="Tahoma"/>
                <w:b/>
                <w:bCs/>
                <w:lang w:eastAsia="pl-PL"/>
              </w:rPr>
            </w:pPr>
            <w:r w:rsidRPr="001A0C83">
              <w:rPr>
                <w:rFonts w:ascii="Tahoma" w:eastAsia="Times New Roman" w:hAnsi="Tahoma" w:cs="Tahoma"/>
                <w:b/>
                <w:bCs/>
                <w:lang w:eastAsia="pl-PL"/>
              </w:rPr>
              <w:t>POŁOŻENIE I ATUTY GMINY.</w:t>
            </w:r>
            <w:r w:rsidR="00637565" w:rsidRPr="001A0C83">
              <w:rPr>
                <w:rFonts w:ascii="Tahoma" w:eastAsia="Times New Roman" w:hAnsi="Tahoma" w:cs="Tahoma"/>
                <w:b/>
                <w:bCs/>
                <w:lang w:eastAsia="pl-PL"/>
              </w:rPr>
              <w:t xml:space="preserve">   </w:t>
            </w:r>
          </w:p>
          <w:p w14:paraId="3E3A1DE4" w14:textId="3E48B7CD" w:rsidR="00180958" w:rsidRPr="001A0C83" w:rsidRDefault="00637565" w:rsidP="001A0C83">
            <w:pPr>
              <w:pStyle w:val="Akapitzlist"/>
              <w:spacing w:before="100" w:beforeAutospacing="1" w:after="100" w:afterAutospacing="1" w:line="276" w:lineRule="auto"/>
              <w:ind w:left="1080" w:right="2324"/>
              <w:jc w:val="both"/>
              <w:rPr>
                <w:rFonts w:ascii="Tahoma" w:eastAsia="Times New Roman" w:hAnsi="Tahoma" w:cs="Tahoma"/>
                <w:lang w:eastAsia="pl-PL"/>
              </w:rPr>
            </w:pPr>
            <w:r w:rsidRPr="001A0C83">
              <w:rPr>
                <w:rFonts w:ascii="Tahoma" w:eastAsia="Times New Roman" w:hAnsi="Tahoma" w:cs="Tahoma"/>
                <w:b/>
                <w:bCs/>
                <w:lang w:eastAsia="pl-PL"/>
              </w:rPr>
              <w:t xml:space="preserve">                                                                                                                                         </w:t>
            </w:r>
            <w:r w:rsidR="008174C7" w:rsidRPr="001A0C83">
              <w:rPr>
                <w:rFonts w:ascii="Tahoma" w:eastAsia="Times New Roman" w:hAnsi="Tahoma" w:cs="Tahoma"/>
                <w:lang w:eastAsia="pl-PL"/>
              </w:rPr>
              <w:t>Gmina Repki położona jest we wschodniej części województwa mazowieckiego po lewej</w:t>
            </w:r>
            <w:r w:rsidR="00A90DFD" w:rsidRPr="001A0C83">
              <w:rPr>
                <w:rFonts w:ascii="Tahoma" w:eastAsia="Times New Roman" w:hAnsi="Tahoma" w:cs="Tahoma"/>
                <w:lang w:eastAsia="pl-PL"/>
              </w:rPr>
              <w:t xml:space="preserve">  </w:t>
            </w:r>
            <w:r w:rsidR="008174C7" w:rsidRPr="001A0C83">
              <w:rPr>
                <w:rFonts w:ascii="Tahoma" w:eastAsia="Times New Roman" w:hAnsi="Tahoma" w:cs="Tahoma"/>
                <w:lang w:eastAsia="pl-PL"/>
              </w:rPr>
              <w:t>stronie rzeki Bug</w:t>
            </w:r>
            <w:r w:rsidRPr="001A0C83">
              <w:rPr>
                <w:rFonts w:ascii="Tahoma" w:eastAsia="Times New Roman" w:hAnsi="Tahoma" w:cs="Tahoma"/>
                <w:lang w:eastAsia="pl-PL"/>
              </w:rPr>
              <w:t xml:space="preserve"> </w:t>
            </w:r>
            <w:r w:rsidR="008174C7" w:rsidRPr="001A0C83">
              <w:rPr>
                <w:rFonts w:ascii="Tahoma" w:eastAsia="Times New Roman" w:hAnsi="Tahoma" w:cs="Tahoma"/>
                <w:lang w:eastAsia="pl-PL"/>
              </w:rPr>
              <w:t>pomiędzy Sokołowem Podlaskim a Drohiczynem przy drodze krajowej</w:t>
            </w:r>
            <w:r w:rsidR="00180958" w:rsidRPr="001A0C83">
              <w:rPr>
                <w:rFonts w:ascii="Tahoma" w:eastAsia="Times New Roman" w:hAnsi="Tahoma" w:cs="Tahoma"/>
                <w:lang w:eastAsia="pl-PL"/>
              </w:rPr>
              <w:t xml:space="preserve"> </w:t>
            </w:r>
            <w:r w:rsidR="008174C7" w:rsidRPr="001A0C83">
              <w:rPr>
                <w:rFonts w:ascii="Tahoma" w:eastAsia="Times New Roman" w:hAnsi="Tahoma" w:cs="Tahoma"/>
                <w:lang w:eastAsia="pl-PL"/>
              </w:rPr>
              <w:t xml:space="preserve">nr 62. Obejmuje obszar 16879 ha i liczy </w:t>
            </w:r>
            <w:r w:rsidR="00180958" w:rsidRPr="001A0C83">
              <w:rPr>
                <w:rFonts w:ascii="Tahoma" w:eastAsia="Times New Roman" w:hAnsi="Tahoma" w:cs="Tahoma"/>
                <w:lang w:eastAsia="pl-PL"/>
              </w:rPr>
              <w:t>4.952</w:t>
            </w:r>
            <w:r w:rsidR="008174C7" w:rsidRPr="001A0C83">
              <w:rPr>
                <w:rFonts w:ascii="Tahoma" w:eastAsia="Times New Roman" w:hAnsi="Tahoma" w:cs="Tahoma"/>
                <w:lang w:eastAsia="pl-PL"/>
              </w:rPr>
              <w:t xml:space="preserve"> mieszkańców. </w:t>
            </w:r>
            <w:r w:rsidR="0000792D" w:rsidRPr="001A0C83">
              <w:rPr>
                <w:rFonts w:ascii="Tahoma" w:eastAsia="Times New Roman" w:hAnsi="Tahoma" w:cs="Tahoma"/>
                <w:lang w:eastAsia="pl-PL"/>
              </w:rPr>
              <w:t xml:space="preserve">  </w:t>
            </w:r>
            <w:r w:rsidR="008174C7" w:rsidRPr="001A0C83">
              <w:rPr>
                <w:rFonts w:ascii="Tahoma" w:eastAsia="Times New Roman" w:hAnsi="Tahoma" w:cs="Tahoma"/>
                <w:lang w:eastAsia="pl-PL"/>
              </w:rPr>
              <w:t>W granicach administracyjnych</w:t>
            </w:r>
            <w:r w:rsidRPr="001A0C83">
              <w:rPr>
                <w:rFonts w:ascii="Tahoma" w:eastAsia="Times New Roman" w:hAnsi="Tahoma" w:cs="Tahoma"/>
                <w:lang w:eastAsia="pl-PL"/>
              </w:rPr>
              <w:t xml:space="preserve"> </w:t>
            </w:r>
            <w:r w:rsidR="008174C7" w:rsidRPr="001A0C83">
              <w:rPr>
                <w:rFonts w:ascii="Tahoma" w:eastAsia="Times New Roman" w:hAnsi="Tahoma" w:cs="Tahoma"/>
                <w:lang w:eastAsia="pl-PL"/>
              </w:rPr>
              <w:t xml:space="preserve">gminy zlokalizowanych jest 42 miejscowości. Gmina Repki leży w obszarze funkcjonalnym Zielone Płuca Polski a tereny przyległe do rzeki Bug to Nadbużański Park Krajobrazowy </w:t>
            </w:r>
            <w:r w:rsidR="00577F71">
              <w:rPr>
                <w:rFonts w:ascii="Tahoma" w:eastAsia="Times New Roman" w:hAnsi="Tahoma" w:cs="Tahoma"/>
                <w:lang w:eastAsia="pl-PL"/>
              </w:rPr>
              <w:t xml:space="preserve">    </w:t>
            </w:r>
            <w:r w:rsidR="008174C7" w:rsidRPr="001A0C83">
              <w:rPr>
                <w:rFonts w:ascii="Tahoma" w:eastAsia="Times New Roman" w:hAnsi="Tahoma" w:cs="Tahoma"/>
                <w:lang w:eastAsia="pl-PL"/>
              </w:rPr>
              <w:t>o pow. 2 694 ha, tereny nadbużańskie objęte są siecią ekologiczną „NATURA 2000” obejmująca obszar 838 ha. Ciekawostką florystyczną jest Rezerwat „Śnieżyczki” w lasach</w:t>
            </w:r>
            <w:r w:rsidR="00180958" w:rsidRPr="001A0C83">
              <w:rPr>
                <w:rFonts w:ascii="Tahoma" w:eastAsia="Times New Roman" w:hAnsi="Tahoma" w:cs="Tahoma"/>
                <w:lang w:eastAsia="pl-PL"/>
              </w:rPr>
              <w:t xml:space="preserve"> </w:t>
            </w:r>
            <w:r w:rsidR="008174C7" w:rsidRPr="001A0C83">
              <w:rPr>
                <w:rFonts w:ascii="Tahoma" w:eastAsia="Times New Roman" w:hAnsi="Tahoma" w:cs="Tahoma"/>
                <w:lang w:eastAsia="pl-PL"/>
              </w:rPr>
              <w:t xml:space="preserve"> </w:t>
            </w:r>
            <w:proofErr w:type="spellStart"/>
            <w:r w:rsidR="008174C7" w:rsidRPr="001A0C83">
              <w:rPr>
                <w:rFonts w:ascii="Tahoma" w:eastAsia="Times New Roman" w:hAnsi="Tahoma" w:cs="Tahoma"/>
                <w:lang w:eastAsia="pl-PL"/>
              </w:rPr>
              <w:t>repkowskich</w:t>
            </w:r>
            <w:proofErr w:type="spellEnd"/>
            <w:r w:rsidR="008174C7" w:rsidRPr="001A0C83">
              <w:rPr>
                <w:rFonts w:ascii="Tahoma" w:eastAsia="Times New Roman" w:hAnsi="Tahoma" w:cs="Tahoma"/>
                <w:lang w:eastAsia="pl-PL"/>
              </w:rPr>
              <w:t xml:space="preserve">. </w:t>
            </w:r>
            <w:r w:rsidR="00180958" w:rsidRPr="001A0C83">
              <w:rPr>
                <w:rFonts w:ascii="Tahoma" w:eastAsia="Times New Roman" w:hAnsi="Tahoma" w:cs="Tahoma"/>
                <w:lang w:eastAsia="pl-PL"/>
              </w:rPr>
              <w:t>Gminę Repki można określić jako dobrze rozwiniętą pod względem infrastruktury z występującymi wieloma korzystnymi elementami:</w:t>
            </w:r>
          </w:p>
          <w:p w14:paraId="0ECA31F8" w14:textId="1DE28DFD" w:rsidR="00180958" w:rsidRDefault="00180958">
            <w:pPr>
              <w:pStyle w:val="Akapitzlist"/>
              <w:numPr>
                <w:ilvl w:val="0"/>
                <w:numId w:val="17"/>
              </w:numPr>
              <w:spacing w:before="100" w:beforeAutospacing="1" w:after="100" w:afterAutospacing="1" w:line="276" w:lineRule="auto"/>
              <w:jc w:val="both"/>
              <w:rPr>
                <w:rFonts w:ascii="Tahoma" w:eastAsia="Times New Roman" w:hAnsi="Tahoma" w:cs="Tahoma"/>
                <w:lang w:eastAsia="pl-PL"/>
              </w:rPr>
            </w:pPr>
            <w:r w:rsidRPr="00A90DFD">
              <w:rPr>
                <w:rFonts w:ascii="Tahoma" w:eastAsia="Times New Roman" w:hAnsi="Tahoma" w:cs="Tahoma"/>
                <w:lang w:eastAsia="pl-PL"/>
              </w:rPr>
              <w:t>bogate, czyste i nieskażone środowisko przyrodnicze;</w:t>
            </w:r>
          </w:p>
          <w:p w14:paraId="7DEB9D3B" w14:textId="38B4222E" w:rsidR="00180958" w:rsidRDefault="00180958">
            <w:pPr>
              <w:pStyle w:val="Akapitzlist"/>
              <w:numPr>
                <w:ilvl w:val="0"/>
                <w:numId w:val="17"/>
              </w:numPr>
              <w:spacing w:before="100" w:beforeAutospacing="1" w:after="100" w:afterAutospacing="1" w:line="276" w:lineRule="auto"/>
              <w:jc w:val="both"/>
              <w:rPr>
                <w:rFonts w:ascii="Tahoma" w:eastAsia="Times New Roman" w:hAnsi="Tahoma" w:cs="Tahoma"/>
                <w:lang w:eastAsia="pl-PL"/>
              </w:rPr>
            </w:pPr>
            <w:r w:rsidRPr="00A90DFD">
              <w:rPr>
                <w:rFonts w:ascii="Tahoma" w:eastAsia="Times New Roman" w:hAnsi="Tahoma" w:cs="Tahoma"/>
                <w:lang w:eastAsia="pl-PL"/>
              </w:rPr>
              <w:t>dobre drogi;</w:t>
            </w:r>
          </w:p>
          <w:p w14:paraId="52FBCBBB" w14:textId="00EC9CB2" w:rsidR="00180958" w:rsidRDefault="00180958">
            <w:pPr>
              <w:pStyle w:val="Akapitzlist"/>
              <w:numPr>
                <w:ilvl w:val="0"/>
                <w:numId w:val="17"/>
              </w:numPr>
              <w:spacing w:before="100" w:beforeAutospacing="1" w:after="100" w:afterAutospacing="1" w:line="276" w:lineRule="auto"/>
              <w:jc w:val="both"/>
              <w:rPr>
                <w:rFonts w:ascii="Tahoma" w:eastAsia="Times New Roman" w:hAnsi="Tahoma" w:cs="Tahoma"/>
                <w:lang w:eastAsia="pl-PL"/>
              </w:rPr>
            </w:pPr>
            <w:r w:rsidRPr="00A90DFD">
              <w:rPr>
                <w:rFonts w:ascii="Tahoma" w:eastAsia="Times New Roman" w:hAnsi="Tahoma" w:cs="Tahoma"/>
                <w:lang w:eastAsia="pl-PL"/>
              </w:rPr>
              <w:t>bardzo dobry dostęp do sieci wodociągowej;</w:t>
            </w:r>
          </w:p>
          <w:p w14:paraId="20C3A2F9" w14:textId="446BCDEA" w:rsidR="00180958" w:rsidRDefault="00180958">
            <w:pPr>
              <w:pStyle w:val="Akapitzlist"/>
              <w:numPr>
                <w:ilvl w:val="0"/>
                <w:numId w:val="17"/>
              </w:numPr>
              <w:spacing w:before="100" w:beforeAutospacing="1" w:after="100" w:afterAutospacing="1" w:line="276" w:lineRule="auto"/>
              <w:jc w:val="both"/>
              <w:rPr>
                <w:rFonts w:ascii="Tahoma" w:eastAsia="Times New Roman" w:hAnsi="Tahoma" w:cs="Tahoma"/>
                <w:lang w:eastAsia="pl-PL"/>
              </w:rPr>
            </w:pPr>
            <w:r w:rsidRPr="00A90DFD">
              <w:rPr>
                <w:rFonts w:ascii="Tahoma" w:eastAsia="Times New Roman" w:hAnsi="Tahoma" w:cs="Tahoma"/>
                <w:lang w:eastAsia="pl-PL"/>
              </w:rPr>
              <w:t>wyremontowane świetlice wiejskie, place zabaw dla dzieci;</w:t>
            </w:r>
          </w:p>
          <w:p w14:paraId="0C4FDC5D" w14:textId="16E6F21B" w:rsidR="00180958" w:rsidRDefault="00180958">
            <w:pPr>
              <w:pStyle w:val="Akapitzlist"/>
              <w:numPr>
                <w:ilvl w:val="0"/>
                <w:numId w:val="17"/>
              </w:numPr>
              <w:spacing w:before="100" w:beforeAutospacing="1" w:after="100" w:afterAutospacing="1" w:line="276" w:lineRule="auto"/>
              <w:jc w:val="both"/>
              <w:rPr>
                <w:rFonts w:ascii="Tahoma" w:eastAsia="Times New Roman" w:hAnsi="Tahoma" w:cs="Tahoma"/>
                <w:lang w:eastAsia="pl-PL"/>
              </w:rPr>
            </w:pPr>
            <w:r w:rsidRPr="00637565">
              <w:rPr>
                <w:rFonts w:ascii="Tahoma" w:eastAsia="Times New Roman" w:hAnsi="Tahoma" w:cs="Tahoma"/>
                <w:lang w:eastAsia="pl-PL"/>
              </w:rPr>
              <w:t>dobry dostęp do opieki zdrowotnej i rehabilitacyjnej;</w:t>
            </w:r>
          </w:p>
          <w:p w14:paraId="6EC58E36" w14:textId="421817B8" w:rsidR="00180958" w:rsidRPr="00637565" w:rsidRDefault="00180958">
            <w:pPr>
              <w:pStyle w:val="Akapitzlist"/>
              <w:numPr>
                <w:ilvl w:val="0"/>
                <w:numId w:val="17"/>
              </w:numPr>
              <w:spacing w:before="100" w:beforeAutospacing="1" w:after="100" w:afterAutospacing="1" w:line="276" w:lineRule="auto"/>
              <w:jc w:val="both"/>
              <w:rPr>
                <w:rFonts w:ascii="Tahoma" w:eastAsia="Times New Roman" w:hAnsi="Tahoma" w:cs="Tahoma"/>
                <w:lang w:eastAsia="pl-PL"/>
              </w:rPr>
            </w:pPr>
            <w:r w:rsidRPr="00637565">
              <w:rPr>
                <w:rFonts w:ascii="Tahoma" w:eastAsia="Times New Roman" w:hAnsi="Tahoma" w:cs="Tahoma"/>
                <w:lang w:eastAsia="pl-PL"/>
              </w:rPr>
              <w:t>potencjał ludzki;</w:t>
            </w:r>
          </w:p>
          <w:p w14:paraId="2BED90D3" w14:textId="6DABD1B2" w:rsidR="00180958" w:rsidRDefault="00180958">
            <w:pPr>
              <w:pStyle w:val="Akapitzlist"/>
              <w:numPr>
                <w:ilvl w:val="0"/>
                <w:numId w:val="17"/>
              </w:numPr>
              <w:spacing w:before="100" w:beforeAutospacing="1" w:after="100" w:afterAutospacing="1" w:line="276" w:lineRule="auto"/>
              <w:jc w:val="both"/>
              <w:rPr>
                <w:rFonts w:ascii="Tahoma" w:eastAsia="Times New Roman" w:hAnsi="Tahoma" w:cs="Tahoma"/>
                <w:lang w:eastAsia="pl-PL"/>
              </w:rPr>
            </w:pPr>
            <w:r w:rsidRPr="00637565">
              <w:rPr>
                <w:rFonts w:ascii="Tahoma" w:eastAsia="Times New Roman" w:hAnsi="Tahoma" w:cs="Tahoma"/>
                <w:lang w:eastAsia="pl-PL"/>
              </w:rPr>
              <w:t>dobrze funkcjonujące urzędy, placówki kulturalne i oświatowe;</w:t>
            </w:r>
          </w:p>
          <w:p w14:paraId="53D9B502" w14:textId="0EC70AB8" w:rsidR="00180958" w:rsidRDefault="00180958">
            <w:pPr>
              <w:pStyle w:val="Akapitzlist"/>
              <w:numPr>
                <w:ilvl w:val="0"/>
                <w:numId w:val="17"/>
              </w:numPr>
              <w:spacing w:before="100" w:beforeAutospacing="1" w:after="100" w:afterAutospacing="1" w:line="276" w:lineRule="auto"/>
              <w:jc w:val="both"/>
              <w:rPr>
                <w:rFonts w:ascii="Tahoma" w:eastAsia="Times New Roman" w:hAnsi="Tahoma" w:cs="Tahoma"/>
                <w:lang w:eastAsia="pl-PL"/>
              </w:rPr>
            </w:pPr>
            <w:r w:rsidRPr="00637565">
              <w:rPr>
                <w:rFonts w:ascii="Tahoma" w:eastAsia="Times New Roman" w:hAnsi="Tahoma" w:cs="Tahoma"/>
                <w:lang w:eastAsia="pl-PL"/>
              </w:rPr>
              <w:t>cenne dziedzictwo kulturowe (liczne zabytki);</w:t>
            </w:r>
          </w:p>
          <w:p w14:paraId="357CFC47" w14:textId="77777777" w:rsidR="00637565" w:rsidRDefault="00180958">
            <w:pPr>
              <w:pStyle w:val="Akapitzlist"/>
              <w:numPr>
                <w:ilvl w:val="0"/>
                <w:numId w:val="17"/>
              </w:numPr>
              <w:spacing w:before="100" w:beforeAutospacing="1" w:after="100" w:afterAutospacing="1" w:line="276" w:lineRule="auto"/>
              <w:jc w:val="both"/>
              <w:rPr>
                <w:rFonts w:ascii="Tahoma" w:eastAsia="Times New Roman" w:hAnsi="Tahoma" w:cs="Tahoma"/>
                <w:lang w:eastAsia="pl-PL"/>
              </w:rPr>
            </w:pPr>
            <w:r w:rsidRPr="00637565">
              <w:rPr>
                <w:rFonts w:ascii="Tahoma" w:eastAsia="Times New Roman" w:hAnsi="Tahoma" w:cs="Tahoma"/>
                <w:lang w:eastAsia="pl-PL"/>
              </w:rPr>
              <w:t xml:space="preserve">bardzo dobry stopień pozyskiwania środków zewnętrznych skierowanych na </w:t>
            </w:r>
          </w:p>
          <w:p w14:paraId="5C614B1C" w14:textId="77777777" w:rsidR="0000792D" w:rsidRDefault="00180958" w:rsidP="00637565">
            <w:pPr>
              <w:pStyle w:val="Akapitzlist"/>
              <w:spacing w:before="100" w:beforeAutospacing="1" w:after="100" w:afterAutospacing="1" w:line="276" w:lineRule="auto"/>
              <w:ind w:left="1800"/>
              <w:jc w:val="both"/>
              <w:rPr>
                <w:rFonts w:ascii="Tahoma" w:eastAsia="Times New Roman" w:hAnsi="Tahoma" w:cs="Tahoma"/>
                <w:lang w:eastAsia="pl-PL"/>
              </w:rPr>
            </w:pPr>
            <w:r w:rsidRPr="00637565">
              <w:rPr>
                <w:rFonts w:ascii="Tahoma" w:eastAsia="Times New Roman" w:hAnsi="Tahoma" w:cs="Tahoma"/>
                <w:lang w:eastAsia="pl-PL"/>
              </w:rPr>
              <w:t>rozwój gminy.</w:t>
            </w:r>
          </w:p>
          <w:p w14:paraId="4C19A91F" w14:textId="77332D2E" w:rsidR="00D10C61" w:rsidRDefault="00D10C61" w:rsidP="00637565">
            <w:pPr>
              <w:pStyle w:val="Akapitzlist"/>
              <w:spacing w:before="100" w:beforeAutospacing="1" w:after="100" w:afterAutospacing="1" w:line="276" w:lineRule="auto"/>
              <w:ind w:left="1800"/>
              <w:jc w:val="both"/>
              <w:rPr>
                <w:rFonts w:ascii="Tahoma" w:eastAsia="Times New Roman" w:hAnsi="Tahoma" w:cs="Tahoma"/>
                <w:lang w:eastAsia="pl-PL"/>
              </w:rPr>
            </w:pPr>
          </w:p>
          <w:p w14:paraId="3A53B0AF" w14:textId="77777777" w:rsidR="00D10C61" w:rsidRDefault="00D10C61" w:rsidP="00D10C61">
            <w:pPr>
              <w:contextualSpacing/>
              <w:jc w:val="both"/>
              <w:rPr>
                <w:rFonts w:ascii="Tahoma" w:hAnsi="Tahoma" w:cs="Tahoma"/>
              </w:rPr>
            </w:pPr>
            <w:r w:rsidRPr="000243CE">
              <w:rPr>
                <w:rFonts w:ascii="Tahoma" w:hAnsi="Tahoma" w:cs="Tahoma"/>
              </w:rPr>
              <w:t>W ostatnich latach Gmina Repki zanotowała znaczący rozwój</w:t>
            </w:r>
            <w:r>
              <w:rPr>
                <w:rFonts w:ascii="Tahoma" w:hAnsi="Tahoma" w:cs="Tahoma"/>
              </w:rPr>
              <w:t xml:space="preserve"> w każdej dziedzinie. Dzięki aktywności </w:t>
            </w:r>
          </w:p>
          <w:p w14:paraId="2B94965C" w14:textId="77777777" w:rsidR="00D10C61" w:rsidRDefault="00D10C61" w:rsidP="00D10C61">
            <w:pPr>
              <w:contextualSpacing/>
              <w:jc w:val="both"/>
              <w:rPr>
                <w:rFonts w:ascii="Tahoma" w:hAnsi="Tahoma" w:cs="Tahoma"/>
              </w:rPr>
            </w:pPr>
            <w:r>
              <w:rPr>
                <w:rFonts w:ascii="Tahoma" w:hAnsi="Tahoma" w:cs="Tahoma"/>
              </w:rPr>
              <w:t xml:space="preserve">w pozyskiwaniu środków zewnętrznych zostało wybudowane wiele kilometrów dróg gminnych, </w:t>
            </w:r>
          </w:p>
          <w:p w14:paraId="3A9A8D51" w14:textId="77777777" w:rsidR="00D10C61" w:rsidRDefault="00D10C61" w:rsidP="00D10C61">
            <w:pPr>
              <w:contextualSpacing/>
              <w:jc w:val="both"/>
              <w:rPr>
                <w:rFonts w:ascii="Tahoma" w:hAnsi="Tahoma" w:cs="Tahoma"/>
              </w:rPr>
            </w:pPr>
            <w:r>
              <w:rPr>
                <w:rFonts w:ascii="Tahoma" w:hAnsi="Tahoma" w:cs="Tahoma"/>
              </w:rPr>
              <w:t xml:space="preserve">wyremontowano budynki użyteczności publicznej (szkoły, ośrodek zdrowia, remizy OSP, świetlice </w:t>
            </w:r>
          </w:p>
          <w:p w14:paraId="056C3C01" w14:textId="77777777" w:rsidR="00D10C61" w:rsidRDefault="00D10C61" w:rsidP="00D10C61">
            <w:pPr>
              <w:contextualSpacing/>
              <w:jc w:val="both"/>
              <w:rPr>
                <w:rFonts w:ascii="Tahoma" w:hAnsi="Tahoma" w:cs="Tahoma"/>
              </w:rPr>
            </w:pPr>
            <w:r>
              <w:rPr>
                <w:rFonts w:ascii="Tahoma" w:hAnsi="Tahoma" w:cs="Tahoma"/>
              </w:rPr>
              <w:t xml:space="preserve">wiejskie). Znacznie doposażone zostały wszystkie jednostki OSP, oczyszczono również  zabytkowy </w:t>
            </w:r>
          </w:p>
          <w:p w14:paraId="52DC59A9" w14:textId="77777777" w:rsidR="00D10C61" w:rsidRDefault="00D10C61" w:rsidP="00D10C61">
            <w:pPr>
              <w:contextualSpacing/>
              <w:jc w:val="both"/>
              <w:rPr>
                <w:rFonts w:ascii="Tahoma" w:hAnsi="Tahoma" w:cs="Tahoma"/>
              </w:rPr>
            </w:pPr>
            <w:r>
              <w:rPr>
                <w:rFonts w:ascii="Tahoma" w:hAnsi="Tahoma" w:cs="Tahoma"/>
              </w:rPr>
              <w:t xml:space="preserve">park, w którym wykonano alejki i poprowadzono ścieżki edukacyjne.        </w:t>
            </w:r>
          </w:p>
          <w:p w14:paraId="26FC84DE" w14:textId="6A68780B" w:rsidR="00D10C61" w:rsidRDefault="00D10C61" w:rsidP="00D10C61">
            <w:pPr>
              <w:contextualSpacing/>
              <w:jc w:val="both"/>
              <w:rPr>
                <w:rFonts w:ascii="Tahoma" w:hAnsi="Tahoma" w:cs="Tahoma"/>
              </w:rPr>
            </w:pPr>
            <w:r>
              <w:rPr>
                <w:rFonts w:ascii="Tahoma" w:hAnsi="Tahoma" w:cs="Tahoma"/>
              </w:rPr>
              <w:t>W kilku miejscowościach zmodernizowano też zbiorniki wodne.</w:t>
            </w:r>
          </w:p>
          <w:p w14:paraId="4B64D8DA" w14:textId="77777777" w:rsidR="00D10C61" w:rsidRDefault="00D10C61" w:rsidP="00D10C61">
            <w:pPr>
              <w:contextualSpacing/>
              <w:jc w:val="both"/>
              <w:rPr>
                <w:rFonts w:ascii="Tahoma" w:hAnsi="Tahoma" w:cs="Tahoma"/>
              </w:rPr>
            </w:pPr>
            <w:r>
              <w:rPr>
                <w:rFonts w:ascii="Tahoma" w:hAnsi="Tahoma" w:cs="Tahoma"/>
              </w:rPr>
              <w:t xml:space="preserve">Został otwarty Klub Dziecięcy, który spełnił oczekiwania rodziców w pomocy w opiece nad </w:t>
            </w:r>
          </w:p>
          <w:p w14:paraId="408209B9" w14:textId="44D21B0F" w:rsidR="00D10C61" w:rsidRDefault="00D10C61" w:rsidP="00D10C61">
            <w:pPr>
              <w:contextualSpacing/>
              <w:jc w:val="both"/>
              <w:rPr>
                <w:rFonts w:ascii="Tahoma" w:hAnsi="Tahoma" w:cs="Tahoma"/>
              </w:rPr>
            </w:pPr>
            <w:r>
              <w:rPr>
                <w:rFonts w:ascii="Tahoma" w:hAnsi="Tahoma" w:cs="Tahoma"/>
              </w:rPr>
              <w:t>dziećmi do lat 3.</w:t>
            </w:r>
          </w:p>
          <w:p w14:paraId="57BBC636" w14:textId="77777777" w:rsidR="00D10C61" w:rsidRPr="000243CE" w:rsidRDefault="00D10C61" w:rsidP="00D10C61">
            <w:pPr>
              <w:contextualSpacing/>
              <w:jc w:val="both"/>
              <w:rPr>
                <w:rFonts w:ascii="Tahoma" w:hAnsi="Tahoma" w:cs="Tahoma"/>
              </w:rPr>
            </w:pPr>
          </w:p>
          <w:p w14:paraId="0159286A" w14:textId="77777777" w:rsidR="00D10C61" w:rsidRPr="00D10C61" w:rsidRDefault="00D10C61" w:rsidP="00D10C61">
            <w:pPr>
              <w:spacing w:before="100" w:beforeAutospacing="1" w:after="100" w:afterAutospacing="1" w:line="276" w:lineRule="auto"/>
              <w:jc w:val="both"/>
              <w:rPr>
                <w:rFonts w:ascii="Tahoma" w:eastAsia="Times New Roman" w:hAnsi="Tahoma" w:cs="Tahoma"/>
                <w:lang w:eastAsia="pl-PL"/>
              </w:rPr>
            </w:pPr>
          </w:p>
          <w:p w14:paraId="5161946E" w14:textId="77777777" w:rsidR="00D10C61" w:rsidRDefault="00D10C61" w:rsidP="00637565">
            <w:pPr>
              <w:pStyle w:val="Akapitzlist"/>
              <w:spacing w:before="100" w:beforeAutospacing="1" w:after="100" w:afterAutospacing="1" w:line="276" w:lineRule="auto"/>
              <w:ind w:left="1800"/>
              <w:jc w:val="both"/>
              <w:rPr>
                <w:rFonts w:ascii="Tahoma" w:eastAsia="Times New Roman" w:hAnsi="Tahoma" w:cs="Tahoma"/>
                <w:lang w:eastAsia="pl-PL"/>
              </w:rPr>
            </w:pPr>
          </w:p>
          <w:p w14:paraId="272E53D5" w14:textId="2D59D51E" w:rsidR="00583B0E" w:rsidRDefault="00583B0E" w:rsidP="00D10C61">
            <w:pPr>
              <w:spacing w:before="100" w:beforeAutospacing="1" w:after="100" w:afterAutospacing="1" w:line="276" w:lineRule="auto"/>
              <w:jc w:val="both"/>
              <w:rPr>
                <w:rFonts w:ascii="Tahoma" w:eastAsia="Times New Roman" w:hAnsi="Tahoma" w:cs="Tahoma"/>
                <w:lang w:eastAsia="pl-PL"/>
              </w:rPr>
            </w:pPr>
          </w:p>
          <w:p w14:paraId="6A519BEA" w14:textId="77777777" w:rsidR="00583B0E" w:rsidRPr="00D10C61" w:rsidRDefault="00583B0E" w:rsidP="00D10C61">
            <w:pPr>
              <w:spacing w:before="100" w:beforeAutospacing="1" w:after="100" w:afterAutospacing="1" w:line="276" w:lineRule="auto"/>
              <w:jc w:val="both"/>
              <w:rPr>
                <w:rFonts w:ascii="Tahoma" w:eastAsia="Times New Roman" w:hAnsi="Tahoma" w:cs="Tahoma"/>
                <w:lang w:eastAsia="pl-PL"/>
              </w:rPr>
            </w:pPr>
          </w:p>
          <w:p w14:paraId="75B5FBB8" w14:textId="78B37E12" w:rsidR="00D10C61" w:rsidRPr="00637565" w:rsidRDefault="00D10C61" w:rsidP="00637565">
            <w:pPr>
              <w:pStyle w:val="Akapitzlist"/>
              <w:spacing w:before="100" w:beforeAutospacing="1" w:after="100" w:afterAutospacing="1" w:line="276" w:lineRule="auto"/>
              <w:ind w:left="1800"/>
              <w:jc w:val="both"/>
              <w:rPr>
                <w:rFonts w:ascii="Tahoma" w:eastAsia="Times New Roman" w:hAnsi="Tahoma" w:cs="Tahoma"/>
                <w:lang w:eastAsia="pl-PL"/>
              </w:rPr>
            </w:pPr>
          </w:p>
        </w:tc>
      </w:tr>
      <w:tr w:rsidR="008174C7" w:rsidRPr="008174C7" w14:paraId="2497DE70" w14:textId="77777777" w:rsidTr="00180958">
        <w:trPr>
          <w:tblCellSpacing w:w="22" w:type="dxa"/>
        </w:trPr>
        <w:tc>
          <w:tcPr>
            <w:tcW w:w="4964" w:type="pct"/>
            <w:vAlign w:val="center"/>
            <w:hideMark/>
          </w:tcPr>
          <w:p w14:paraId="05E10560" w14:textId="77777777" w:rsidR="008174C7" w:rsidRPr="008174C7" w:rsidRDefault="008174C7" w:rsidP="00637565">
            <w:pPr>
              <w:spacing w:after="0" w:line="276" w:lineRule="auto"/>
              <w:contextualSpacing/>
              <w:jc w:val="both"/>
              <w:rPr>
                <w:rFonts w:ascii="Georgia" w:eastAsia="Times New Roman" w:hAnsi="Georgia" w:cs="Times New Roman"/>
                <w:sz w:val="24"/>
                <w:szCs w:val="24"/>
                <w:lang w:eastAsia="pl-PL"/>
              </w:rPr>
            </w:pPr>
          </w:p>
        </w:tc>
      </w:tr>
    </w:tbl>
    <w:p w14:paraId="24CAF900" w14:textId="57D74CCD" w:rsidR="0065455B" w:rsidRPr="00D10C61" w:rsidRDefault="001A0C83" w:rsidP="001A0C83">
      <w:pPr>
        <w:contextualSpacing/>
        <w:jc w:val="both"/>
        <w:rPr>
          <w:rFonts w:ascii="Tahoma" w:hAnsi="Tahoma" w:cs="Tahoma"/>
          <w:b/>
          <w:bCs/>
          <w:sz w:val="18"/>
          <w:szCs w:val="18"/>
        </w:rPr>
      </w:pPr>
      <w:r w:rsidRPr="00D10C61">
        <w:rPr>
          <w:rFonts w:ascii="Tahoma" w:hAnsi="Tahoma" w:cs="Tahoma"/>
          <w:b/>
          <w:bCs/>
          <w:sz w:val="18"/>
          <w:szCs w:val="18"/>
        </w:rPr>
        <w:t>Mapa Gminy Repki</w:t>
      </w:r>
    </w:p>
    <w:p w14:paraId="54B8BB2A" w14:textId="3752DBB2" w:rsidR="003879B4" w:rsidRDefault="008174C7" w:rsidP="00637565">
      <w:pPr>
        <w:contextualSpacing/>
        <w:jc w:val="both"/>
      </w:pPr>
      <w:r>
        <w:rPr>
          <w:noProof/>
        </w:rPr>
        <w:drawing>
          <wp:inline distT="0" distB="0" distL="0" distR="0" wp14:anchorId="43D81D32" wp14:editId="218BAD19">
            <wp:extent cx="5876925" cy="3986373"/>
            <wp:effectExtent l="0" t="0" r="0" b="0"/>
            <wp:docPr id="2" name="Obraz 1" descr="Charakterystyka Gminy - Gmina Repki - Portal gov.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akterystyka Gminy - Gmina Repki - Portal gov.p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4844" cy="3998527"/>
                    </a:xfrm>
                    <a:prstGeom prst="rect">
                      <a:avLst/>
                    </a:prstGeom>
                    <a:noFill/>
                    <a:ln>
                      <a:noFill/>
                    </a:ln>
                  </pic:spPr>
                </pic:pic>
              </a:graphicData>
            </a:graphic>
          </wp:inline>
        </w:drawing>
      </w:r>
    </w:p>
    <w:p w14:paraId="00C31E89" w14:textId="587727EA" w:rsidR="00583B0E" w:rsidRDefault="00583B0E" w:rsidP="00637565">
      <w:pPr>
        <w:contextualSpacing/>
        <w:jc w:val="both"/>
      </w:pPr>
    </w:p>
    <w:p w14:paraId="6E43140C" w14:textId="1E650613" w:rsidR="00583B0E" w:rsidRDefault="00583B0E" w:rsidP="00637565">
      <w:pPr>
        <w:contextualSpacing/>
        <w:jc w:val="both"/>
      </w:pPr>
    </w:p>
    <w:p w14:paraId="24A6C82B" w14:textId="77777777" w:rsidR="00583B0E" w:rsidRDefault="00583B0E" w:rsidP="00637565">
      <w:pPr>
        <w:contextualSpacing/>
        <w:jc w:val="both"/>
      </w:pPr>
    </w:p>
    <w:p w14:paraId="32C5C6AB" w14:textId="1B60B715" w:rsidR="008009FC" w:rsidRPr="001A0C83" w:rsidRDefault="008009FC">
      <w:pPr>
        <w:pStyle w:val="Akapitzlist"/>
        <w:numPr>
          <w:ilvl w:val="1"/>
          <w:numId w:val="11"/>
        </w:numPr>
        <w:spacing w:after="0" w:line="240" w:lineRule="auto"/>
        <w:jc w:val="both"/>
        <w:rPr>
          <w:rFonts w:ascii="Tahoma" w:eastAsia="Times New Roman" w:hAnsi="Tahoma" w:cs="Tahoma"/>
          <w:b/>
          <w:lang w:eastAsia="pl-PL"/>
        </w:rPr>
      </w:pPr>
      <w:r w:rsidRPr="001A0C83">
        <w:rPr>
          <w:rFonts w:ascii="Tahoma" w:eastAsia="Times New Roman" w:hAnsi="Tahoma" w:cs="Tahoma"/>
          <w:b/>
          <w:lang w:eastAsia="pl-PL"/>
        </w:rPr>
        <w:t>DANE DEMOGRAFICZNE</w:t>
      </w:r>
    </w:p>
    <w:p w14:paraId="0CB29A25" w14:textId="77777777" w:rsidR="00041F57" w:rsidRPr="00DB2003" w:rsidRDefault="00041F57" w:rsidP="00637565">
      <w:pPr>
        <w:pStyle w:val="Akapitzlist"/>
        <w:spacing w:after="0" w:line="240" w:lineRule="auto"/>
        <w:ind w:left="360"/>
        <w:jc w:val="both"/>
        <w:rPr>
          <w:rFonts w:ascii="Tahoma" w:eastAsia="Times New Roman" w:hAnsi="Tahoma" w:cs="Tahoma"/>
          <w:b/>
          <w:lang w:eastAsia="pl-PL"/>
        </w:rPr>
      </w:pPr>
    </w:p>
    <w:p w14:paraId="68636376" w14:textId="77777777" w:rsidR="008009FC" w:rsidRPr="00DB2003" w:rsidRDefault="008009FC" w:rsidP="00637565">
      <w:pPr>
        <w:spacing w:after="0" w:line="240" w:lineRule="auto"/>
        <w:jc w:val="both"/>
        <w:rPr>
          <w:rFonts w:ascii="Tahoma" w:eastAsia="Times New Roman" w:hAnsi="Tahoma" w:cs="Tahoma"/>
          <w:lang w:eastAsia="pl-PL"/>
        </w:rPr>
      </w:pPr>
    </w:p>
    <w:p w14:paraId="0B89CC40" w14:textId="19868D7A" w:rsidR="008C5A8B" w:rsidRPr="00DB2003" w:rsidRDefault="00041F57" w:rsidP="00637565">
      <w:pPr>
        <w:spacing w:after="0" w:line="276" w:lineRule="auto"/>
        <w:jc w:val="both"/>
        <w:rPr>
          <w:rFonts w:ascii="Tahoma" w:eastAsia="Times New Roman" w:hAnsi="Tahoma" w:cs="Tahoma"/>
          <w:lang w:eastAsia="pl-PL"/>
        </w:rPr>
      </w:pPr>
      <w:r>
        <w:rPr>
          <w:rFonts w:ascii="Tahoma" w:eastAsia="Times New Roman" w:hAnsi="Tahoma" w:cs="Tahoma"/>
          <w:lang w:eastAsia="pl-PL"/>
        </w:rPr>
        <w:t xml:space="preserve">  </w:t>
      </w:r>
      <w:r w:rsidR="00865FFF">
        <w:rPr>
          <w:rFonts w:ascii="Tahoma" w:eastAsia="Times New Roman" w:hAnsi="Tahoma" w:cs="Tahoma"/>
          <w:lang w:eastAsia="pl-PL"/>
        </w:rPr>
        <w:t xml:space="preserve"> </w:t>
      </w:r>
      <w:r>
        <w:rPr>
          <w:rFonts w:ascii="Tahoma" w:eastAsia="Times New Roman" w:hAnsi="Tahoma" w:cs="Tahoma"/>
          <w:lang w:eastAsia="pl-PL"/>
        </w:rPr>
        <w:t xml:space="preserve"> </w:t>
      </w:r>
      <w:r w:rsidR="008009FC" w:rsidRPr="00DB2003">
        <w:rPr>
          <w:rFonts w:ascii="Tahoma" w:eastAsia="Times New Roman" w:hAnsi="Tahoma" w:cs="Tahoma"/>
          <w:lang w:eastAsia="pl-PL"/>
        </w:rPr>
        <w:t>W ostatnich trzech latach Gmina Repki, według stanu na 31.12. każdego roku, liczyła  odpowiednio:</w:t>
      </w:r>
      <w:r w:rsidR="008C5A8B" w:rsidRPr="00DB2003">
        <w:rPr>
          <w:rFonts w:ascii="Tahoma" w:eastAsia="Times New Roman" w:hAnsi="Tahoma" w:cs="Tahoma"/>
          <w:lang w:eastAsia="pl-PL"/>
        </w:rPr>
        <w:t xml:space="preserve"> </w:t>
      </w:r>
    </w:p>
    <w:p w14:paraId="0F83E6BB" w14:textId="48C35CED" w:rsidR="008009FC" w:rsidRPr="00DB2003" w:rsidRDefault="0013415F">
      <w:pPr>
        <w:pStyle w:val="Akapitzlist"/>
        <w:numPr>
          <w:ilvl w:val="0"/>
          <w:numId w:val="6"/>
        </w:numPr>
        <w:spacing w:after="0" w:line="276" w:lineRule="auto"/>
        <w:jc w:val="both"/>
        <w:rPr>
          <w:rFonts w:ascii="Tahoma" w:eastAsia="Times New Roman" w:hAnsi="Tahoma" w:cs="Tahoma"/>
          <w:lang w:eastAsia="pl-PL"/>
        </w:rPr>
      </w:pPr>
      <w:r w:rsidRPr="00DB2003">
        <w:rPr>
          <w:rFonts w:ascii="Tahoma" w:eastAsia="Times New Roman" w:hAnsi="Tahoma" w:cs="Tahoma"/>
          <w:lang w:eastAsia="pl-PL"/>
        </w:rPr>
        <w:t>r</w:t>
      </w:r>
      <w:r w:rsidR="008C5A8B" w:rsidRPr="00DB2003">
        <w:rPr>
          <w:rFonts w:ascii="Tahoma" w:eastAsia="Times New Roman" w:hAnsi="Tahoma" w:cs="Tahoma"/>
          <w:lang w:eastAsia="pl-PL"/>
        </w:rPr>
        <w:t>ok</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 5.114 mieszkańców</w:t>
      </w:r>
    </w:p>
    <w:p w14:paraId="7FAD88AD" w14:textId="41EAB6AF" w:rsidR="008C5A8B" w:rsidRPr="00DB2003" w:rsidRDefault="005F62FC" w:rsidP="00637565">
      <w:pPr>
        <w:spacing w:after="0" w:line="276" w:lineRule="auto"/>
        <w:jc w:val="both"/>
        <w:rPr>
          <w:rFonts w:ascii="Tahoma" w:eastAsia="Times New Roman" w:hAnsi="Tahoma" w:cs="Tahoma"/>
          <w:lang w:eastAsia="pl-PL"/>
        </w:rPr>
      </w:pPr>
      <w:r w:rsidRPr="00DB2003">
        <w:rPr>
          <w:rFonts w:ascii="Tahoma" w:eastAsia="Times New Roman" w:hAnsi="Tahoma" w:cs="Tahoma"/>
          <w:lang w:eastAsia="pl-PL"/>
        </w:rPr>
        <w:t xml:space="preserve">     2021</w:t>
      </w:r>
      <w:r w:rsidR="008009FC" w:rsidRPr="00DB2003">
        <w:rPr>
          <w:rFonts w:ascii="Tahoma" w:eastAsia="Times New Roman" w:hAnsi="Tahoma" w:cs="Tahoma"/>
          <w:lang w:eastAsia="pl-PL"/>
        </w:rPr>
        <w:t>rok</w:t>
      </w:r>
      <w:r w:rsidRPr="00DB2003">
        <w:rPr>
          <w:rFonts w:ascii="Tahoma" w:eastAsia="Times New Roman" w:hAnsi="Tahoma" w:cs="Tahoma"/>
          <w:lang w:eastAsia="pl-PL"/>
        </w:rPr>
        <w:t xml:space="preserve"> </w:t>
      </w:r>
      <w:r w:rsidR="008009FC" w:rsidRPr="00DB2003">
        <w:rPr>
          <w:rFonts w:ascii="Tahoma" w:eastAsia="Times New Roman" w:hAnsi="Tahoma" w:cs="Tahoma"/>
          <w:lang w:eastAsia="pl-PL"/>
        </w:rPr>
        <w:t xml:space="preserve"> – 5.</w:t>
      </w:r>
      <w:r w:rsidR="008C5A8B" w:rsidRPr="00DB2003">
        <w:rPr>
          <w:rFonts w:ascii="Tahoma" w:eastAsia="Times New Roman" w:hAnsi="Tahoma" w:cs="Tahoma"/>
          <w:lang w:eastAsia="pl-PL"/>
        </w:rPr>
        <w:t>011</w:t>
      </w:r>
      <w:r w:rsidR="008009FC" w:rsidRPr="00DB2003">
        <w:rPr>
          <w:rFonts w:ascii="Tahoma" w:eastAsia="Times New Roman" w:hAnsi="Tahoma" w:cs="Tahoma"/>
          <w:lang w:eastAsia="pl-PL"/>
        </w:rPr>
        <w:t xml:space="preserve"> mieszkańców</w:t>
      </w:r>
    </w:p>
    <w:p w14:paraId="30DD30A9" w14:textId="7055C3F2" w:rsidR="008C5A8B" w:rsidRPr="00DB2003" w:rsidRDefault="008C5A8B">
      <w:pPr>
        <w:pStyle w:val="Akapitzlist"/>
        <w:numPr>
          <w:ilvl w:val="0"/>
          <w:numId w:val="6"/>
        </w:numPr>
        <w:spacing w:after="0" w:line="276" w:lineRule="auto"/>
        <w:jc w:val="both"/>
        <w:rPr>
          <w:rFonts w:ascii="Tahoma" w:eastAsia="Times New Roman" w:hAnsi="Tahoma" w:cs="Tahoma"/>
          <w:lang w:eastAsia="pl-PL"/>
        </w:rPr>
      </w:pPr>
      <w:r w:rsidRPr="00DB2003">
        <w:rPr>
          <w:rFonts w:ascii="Tahoma" w:eastAsia="Times New Roman" w:hAnsi="Tahoma" w:cs="Tahoma"/>
          <w:lang w:eastAsia="pl-PL"/>
        </w:rPr>
        <w:t xml:space="preserve">rok – 4.952 mieszkańców  </w:t>
      </w:r>
    </w:p>
    <w:p w14:paraId="53DF54EE" w14:textId="77777777" w:rsidR="004953BB" w:rsidRPr="00DB2003" w:rsidRDefault="004953BB" w:rsidP="00637565">
      <w:pPr>
        <w:spacing w:after="0" w:line="276" w:lineRule="auto"/>
        <w:contextualSpacing/>
        <w:jc w:val="both"/>
        <w:rPr>
          <w:rFonts w:ascii="Tahoma" w:eastAsia="Times New Roman" w:hAnsi="Tahoma" w:cs="Tahoma"/>
          <w:lang w:eastAsia="pl-PL"/>
        </w:rPr>
      </w:pPr>
      <w:r w:rsidRPr="00DB2003">
        <w:rPr>
          <w:rFonts w:ascii="Tahoma" w:eastAsia="Times New Roman" w:hAnsi="Tahoma" w:cs="Tahoma"/>
          <w:lang w:eastAsia="pl-PL"/>
        </w:rPr>
        <w:t xml:space="preserve">       </w:t>
      </w:r>
    </w:p>
    <w:p w14:paraId="5EC4FBEA" w14:textId="7831811E" w:rsidR="00041F57" w:rsidRPr="001A0C83" w:rsidRDefault="00041F57" w:rsidP="00637565">
      <w:pPr>
        <w:spacing w:after="0" w:line="276" w:lineRule="auto"/>
        <w:contextualSpacing/>
        <w:jc w:val="both"/>
        <w:rPr>
          <w:rFonts w:ascii="Tahoma" w:eastAsia="Times New Roman" w:hAnsi="Tahoma" w:cs="Tahoma"/>
          <w:color w:val="FF0000"/>
          <w:lang w:eastAsia="pl-PL"/>
        </w:rPr>
      </w:pPr>
      <w:r>
        <w:rPr>
          <w:rFonts w:ascii="Tahoma" w:eastAsia="Times New Roman" w:hAnsi="Tahoma" w:cs="Tahoma"/>
          <w:lang w:eastAsia="pl-PL"/>
        </w:rPr>
        <w:t xml:space="preserve">   </w:t>
      </w:r>
      <w:r w:rsidR="003927BE" w:rsidRPr="00DB2003">
        <w:rPr>
          <w:rFonts w:ascii="Tahoma" w:eastAsia="Times New Roman" w:hAnsi="Tahoma" w:cs="Tahoma"/>
          <w:lang w:eastAsia="pl-PL"/>
        </w:rPr>
        <w:t>Z analizowanych danych wynika, że z roku na rok liczba mieszkańców gminy stale spada.</w:t>
      </w:r>
      <w:r w:rsidR="004953BB" w:rsidRPr="00DB2003">
        <w:rPr>
          <w:rFonts w:ascii="Tahoma" w:eastAsia="Times New Roman" w:hAnsi="Tahoma" w:cs="Tahoma"/>
          <w:lang w:eastAsia="pl-PL"/>
        </w:rPr>
        <w:t xml:space="preserve"> </w:t>
      </w:r>
      <w:r w:rsidR="003879B4">
        <w:rPr>
          <w:rFonts w:ascii="Tahoma" w:eastAsia="Times New Roman" w:hAnsi="Tahoma" w:cs="Tahoma"/>
          <w:lang w:eastAsia="pl-PL"/>
        </w:rPr>
        <w:t xml:space="preserve">                           </w:t>
      </w:r>
      <w:r w:rsidR="003927BE" w:rsidRPr="00DB2003">
        <w:rPr>
          <w:rFonts w:ascii="Tahoma" w:eastAsia="Times New Roman" w:hAnsi="Tahoma" w:cs="Tahoma"/>
          <w:lang w:eastAsia="pl-PL"/>
        </w:rPr>
        <w:t xml:space="preserve">Z danych statystycznych wynika, że w latach 2002-2021 liczba mieszkańców zmalała o 16,5%. Notuje się też ujemny przyrost naturalny, który wynosi </w:t>
      </w:r>
      <w:r w:rsidR="003927BE" w:rsidRPr="00DB2003">
        <w:rPr>
          <w:rFonts w:ascii="Tahoma" w:eastAsia="Times New Roman" w:hAnsi="Tahoma" w:cs="Tahoma"/>
          <w:color w:val="FF0000"/>
          <w:lang w:eastAsia="pl-PL"/>
        </w:rPr>
        <w:t>-44.</w:t>
      </w:r>
    </w:p>
    <w:p w14:paraId="25449353" w14:textId="55EF40D6" w:rsidR="008C5A8B" w:rsidRDefault="00041F57" w:rsidP="00637565">
      <w:pPr>
        <w:spacing w:after="240" w:line="240" w:lineRule="auto"/>
        <w:contextualSpacing/>
        <w:jc w:val="both"/>
        <w:rPr>
          <w:rFonts w:ascii="Tahoma" w:eastAsia="Times New Roman" w:hAnsi="Tahoma" w:cs="Tahoma"/>
          <w:lang w:eastAsia="pl-PL"/>
        </w:rPr>
      </w:pPr>
      <w:r>
        <w:rPr>
          <w:rFonts w:ascii="Tahoma" w:eastAsia="Times New Roman" w:hAnsi="Tahoma" w:cs="Tahoma"/>
          <w:lang w:eastAsia="pl-PL"/>
        </w:rPr>
        <w:t xml:space="preserve">   </w:t>
      </w:r>
      <w:r w:rsidR="003927BE" w:rsidRPr="00DB2003">
        <w:rPr>
          <w:rFonts w:ascii="Tahoma" w:eastAsia="Times New Roman" w:hAnsi="Tahoma" w:cs="Tahoma"/>
          <w:lang w:eastAsia="pl-PL"/>
        </w:rPr>
        <w:t>59,1% mieszkańców gminy Repki jest w wieku produkcyjnym, 16,6% w wieku przedprodukcyjnym, a 24,3% mieszkańców jest w wieku poprodukcyjnym.</w:t>
      </w:r>
    </w:p>
    <w:p w14:paraId="569746EE" w14:textId="77777777" w:rsidR="00041F57" w:rsidRPr="00DB2003" w:rsidRDefault="00041F57" w:rsidP="00637565">
      <w:pPr>
        <w:spacing w:after="240" w:line="240" w:lineRule="auto"/>
        <w:contextualSpacing/>
        <w:jc w:val="both"/>
        <w:rPr>
          <w:rFonts w:ascii="Tahoma" w:eastAsia="Times New Roman" w:hAnsi="Tahoma" w:cs="Tahoma"/>
          <w:lang w:eastAsia="pl-PL"/>
        </w:rPr>
      </w:pPr>
    </w:p>
    <w:p w14:paraId="1542BFF5" w14:textId="1E335A74" w:rsidR="00041F57" w:rsidRPr="00DB2003" w:rsidRDefault="004953BB" w:rsidP="001A0C83">
      <w:pPr>
        <w:spacing w:after="0" w:line="276" w:lineRule="auto"/>
        <w:contextualSpacing/>
        <w:jc w:val="both"/>
        <w:rPr>
          <w:rFonts w:ascii="Tahoma" w:eastAsia="Times New Roman" w:hAnsi="Tahoma" w:cs="Tahoma"/>
          <w:lang w:eastAsia="pl-PL"/>
        </w:rPr>
      </w:pPr>
      <w:r w:rsidRPr="00DB2003">
        <w:rPr>
          <w:rFonts w:ascii="Tahoma" w:eastAsia="Times New Roman" w:hAnsi="Tahoma" w:cs="Tahoma"/>
          <w:lang w:eastAsia="pl-PL"/>
        </w:rPr>
        <w:t xml:space="preserve">           </w:t>
      </w:r>
      <w:r w:rsidR="008C5A8B" w:rsidRPr="00DB2003">
        <w:rPr>
          <w:rFonts w:ascii="Tahoma" w:eastAsia="Times New Roman" w:hAnsi="Tahoma" w:cs="Tahoma"/>
          <w:lang w:eastAsia="pl-PL"/>
        </w:rPr>
        <w:t>Gmina jest podzielona na 41 s</w:t>
      </w:r>
      <w:r w:rsidR="008009FC" w:rsidRPr="00DB2003">
        <w:rPr>
          <w:rFonts w:ascii="Tahoma" w:eastAsia="Times New Roman" w:hAnsi="Tahoma" w:cs="Tahoma"/>
          <w:lang w:eastAsia="pl-PL"/>
        </w:rPr>
        <w:t>ołectw</w:t>
      </w:r>
      <w:r w:rsidR="008C5A8B" w:rsidRPr="00DB2003">
        <w:rPr>
          <w:rFonts w:ascii="Tahoma" w:eastAsia="Times New Roman" w:hAnsi="Tahoma" w:cs="Tahoma"/>
          <w:lang w:eastAsia="pl-PL"/>
        </w:rPr>
        <w:t xml:space="preserve">: Baczki, Bohy, Borychów, Czaple Andrelewicze, Czaple Kolonia, Gałki, Jasień, Józin + Bałki, Kamianka, </w:t>
      </w:r>
      <w:proofErr w:type="spellStart"/>
      <w:r w:rsidR="008C5A8B" w:rsidRPr="00DB2003">
        <w:rPr>
          <w:rFonts w:ascii="Tahoma" w:eastAsia="Times New Roman" w:hAnsi="Tahoma" w:cs="Tahoma"/>
          <w:lang w:eastAsia="pl-PL"/>
        </w:rPr>
        <w:t>Kanabród</w:t>
      </w:r>
      <w:proofErr w:type="spellEnd"/>
      <w:r w:rsidR="008C5A8B" w:rsidRPr="00DB2003">
        <w:rPr>
          <w:rFonts w:ascii="Tahoma" w:eastAsia="Times New Roman" w:hAnsi="Tahoma" w:cs="Tahoma"/>
          <w:lang w:eastAsia="pl-PL"/>
        </w:rPr>
        <w:t>, Karskie, Kobylany Górne, Kobylany Skorupki, Liszki, Mołomotki-Dwór, Mołomotki</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Ostrowiec</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Ostrówek</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Remiszew Duży</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Remiszew Mały</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Repki</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Rogów</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Rudniki</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Sawice-Bronisze</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Sawice-Dwór</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Sawice-Wieś</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lastRenderedPageBreak/>
        <w:t>Skorupki</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Skrzeszew</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Skrzeszew</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Skwierczyn-Dwór</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Skwierczyn-Wieś</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Smuniew</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Szkopy</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Wasilew Skrzeszewski</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Wasilew Szlachecki</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Wierzbice Górne</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Włodki</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Wyrozęby-Konaty</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Wyrozęby-Podawce</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Zawady</w:t>
      </w:r>
      <w:r w:rsidR="005F62FC" w:rsidRPr="00DB2003">
        <w:rPr>
          <w:rFonts w:ascii="Tahoma" w:eastAsia="Times New Roman" w:hAnsi="Tahoma" w:cs="Tahoma"/>
          <w:lang w:eastAsia="pl-PL"/>
        </w:rPr>
        <w:t xml:space="preserve">, </w:t>
      </w:r>
      <w:r w:rsidR="008C5A8B" w:rsidRPr="00DB2003">
        <w:rPr>
          <w:rFonts w:ascii="Tahoma" w:eastAsia="Times New Roman" w:hAnsi="Tahoma" w:cs="Tahoma"/>
          <w:lang w:eastAsia="pl-PL"/>
        </w:rPr>
        <w:t>Żółkwy</w:t>
      </w:r>
      <w:r w:rsidR="005F62FC" w:rsidRPr="00DB2003">
        <w:rPr>
          <w:rFonts w:ascii="Tahoma" w:eastAsia="Times New Roman" w:hAnsi="Tahoma" w:cs="Tahoma"/>
          <w:lang w:eastAsia="pl-PL"/>
        </w:rPr>
        <w:t>.</w:t>
      </w:r>
    </w:p>
    <w:p w14:paraId="079E5D0B" w14:textId="57F8DFBC" w:rsidR="00583B0E" w:rsidRDefault="004953BB" w:rsidP="00637565">
      <w:pPr>
        <w:spacing w:after="0" w:line="276" w:lineRule="auto"/>
        <w:contextualSpacing/>
        <w:jc w:val="both"/>
        <w:rPr>
          <w:rFonts w:ascii="Tahoma" w:eastAsia="Times New Roman" w:hAnsi="Tahoma" w:cs="Tahoma"/>
          <w:sz w:val="24"/>
          <w:szCs w:val="24"/>
          <w:lang w:eastAsia="pl-PL"/>
        </w:rPr>
      </w:pPr>
      <w:r w:rsidRPr="00DB2003">
        <w:rPr>
          <w:rFonts w:ascii="Tahoma" w:eastAsia="Times New Roman" w:hAnsi="Tahoma" w:cs="Tahoma"/>
          <w:lang w:eastAsia="pl-PL"/>
        </w:rPr>
        <w:t xml:space="preserve">      </w:t>
      </w:r>
      <w:r w:rsidR="005F62FC" w:rsidRPr="00DB2003">
        <w:rPr>
          <w:rFonts w:ascii="Tahoma" w:eastAsia="Times New Roman" w:hAnsi="Tahoma" w:cs="Tahoma"/>
          <w:lang w:eastAsia="pl-PL"/>
        </w:rPr>
        <w:t xml:space="preserve">Liczba ludności w poszczególnych sołectwach jest bardzo zróżnicowana i tym samym również o różne problemy występują w tych społecznościach, ponieważ w większych skupiskach mieszkańców rodzaj i natężenie problemów, sprawia, że są one </w:t>
      </w:r>
      <w:r w:rsidR="005F62FC" w:rsidRPr="005F62FC">
        <w:rPr>
          <w:rFonts w:ascii="Tahoma" w:eastAsia="Times New Roman" w:hAnsi="Tahoma" w:cs="Tahoma"/>
          <w:sz w:val="24"/>
          <w:szCs w:val="24"/>
          <w:lang w:eastAsia="pl-PL"/>
        </w:rPr>
        <w:t>trudniejsze do rozwiązania.</w:t>
      </w:r>
    </w:p>
    <w:p w14:paraId="01AC0A30" w14:textId="77777777" w:rsidR="00583B0E" w:rsidRDefault="00583B0E" w:rsidP="00637565">
      <w:pPr>
        <w:spacing w:after="0" w:line="276" w:lineRule="auto"/>
        <w:contextualSpacing/>
        <w:jc w:val="both"/>
        <w:rPr>
          <w:rFonts w:ascii="Tahoma" w:eastAsia="Times New Roman" w:hAnsi="Tahoma" w:cs="Tahoma"/>
          <w:sz w:val="24"/>
          <w:szCs w:val="24"/>
          <w:lang w:eastAsia="pl-PL"/>
        </w:rPr>
      </w:pPr>
    </w:p>
    <w:p w14:paraId="318746A0" w14:textId="77777777" w:rsidR="008E5BB6" w:rsidRPr="005F62FC" w:rsidRDefault="008E5BB6" w:rsidP="00637565">
      <w:pPr>
        <w:spacing w:after="0" w:line="276" w:lineRule="auto"/>
        <w:jc w:val="both"/>
        <w:rPr>
          <w:rFonts w:ascii="Tahoma" w:eastAsia="Times New Roman" w:hAnsi="Tahoma" w:cs="Tahoma"/>
          <w:sz w:val="24"/>
          <w:szCs w:val="24"/>
          <w:lang w:eastAsia="pl-PL"/>
        </w:rPr>
      </w:pPr>
    </w:p>
    <w:p w14:paraId="0B624950" w14:textId="54F0E6F0" w:rsidR="0013415F" w:rsidRPr="003D477E" w:rsidRDefault="008E5BB6" w:rsidP="00637565">
      <w:pPr>
        <w:spacing w:after="0" w:line="276" w:lineRule="auto"/>
        <w:jc w:val="both"/>
        <w:rPr>
          <w:rFonts w:ascii="Tahoma" w:eastAsia="Times New Roman" w:hAnsi="Tahoma" w:cs="Tahoma"/>
          <w:b/>
          <w:bCs/>
          <w:sz w:val="20"/>
          <w:szCs w:val="20"/>
          <w:lang w:eastAsia="pl-PL"/>
        </w:rPr>
      </w:pPr>
      <w:r w:rsidRPr="008E5BB6">
        <w:rPr>
          <w:rFonts w:ascii="Tahoma" w:hAnsi="Tahoma" w:cs="Tahoma"/>
          <w:b/>
          <w:bCs/>
          <w:color w:val="3C3C3C"/>
          <w:sz w:val="20"/>
          <w:szCs w:val="20"/>
        </w:rPr>
        <w:t xml:space="preserve">Tabela Nr </w:t>
      </w:r>
      <w:r w:rsidR="003927BE" w:rsidRPr="003D477E">
        <w:rPr>
          <w:rFonts w:ascii="Tahoma" w:hAnsi="Tahoma" w:cs="Tahoma"/>
          <w:b/>
          <w:bCs/>
          <w:color w:val="3C3C3C"/>
          <w:sz w:val="20"/>
          <w:szCs w:val="20"/>
        </w:rPr>
        <w:t>1</w:t>
      </w:r>
      <w:r w:rsidRPr="008E5BB6">
        <w:rPr>
          <w:rFonts w:ascii="Tahoma" w:hAnsi="Tahoma" w:cs="Tahoma"/>
          <w:b/>
          <w:bCs/>
          <w:color w:val="3C3C3C"/>
          <w:sz w:val="20"/>
          <w:szCs w:val="20"/>
        </w:rPr>
        <w:t>. Statystyka Ewidencji Ludności i Dowodów Osobistyc</w:t>
      </w:r>
      <w:r w:rsidRPr="003D477E">
        <w:rPr>
          <w:rFonts w:ascii="Tahoma" w:hAnsi="Tahoma" w:cs="Tahoma"/>
          <w:b/>
          <w:bCs/>
          <w:color w:val="3C3C3C"/>
          <w:sz w:val="20"/>
          <w:szCs w:val="20"/>
        </w:rPr>
        <w:t>h – rok 2021</w:t>
      </w:r>
    </w:p>
    <w:tbl>
      <w:tblPr>
        <w:tblStyle w:val="Tabela-Siatka"/>
        <w:tblW w:w="9067" w:type="dxa"/>
        <w:tblLook w:val="04A0" w:firstRow="1" w:lastRow="0" w:firstColumn="1" w:lastColumn="0" w:noHBand="0" w:noVBand="1"/>
      </w:tblPr>
      <w:tblGrid>
        <w:gridCol w:w="2263"/>
        <w:gridCol w:w="1940"/>
        <w:gridCol w:w="1460"/>
        <w:gridCol w:w="1020"/>
        <w:gridCol w:w="1101"/>
        <w:gridCol w:w="1283"/>
      </w:tblGrid>
      <w:tr w:rsidR="00A86431" w:rsidRPr="003879B4" w14:paraId="4403443B" w14:textId="77777777" w:rsidTr="00501B43">
        <w:tc>
          <w:tcPr>
            <w:tcW w:w="2263" w:type="dxa"/>
            <w:vMerge w:val="restart"/>
          </w:tcPr>
          <w:p w14:paraId="2E0153E3" w14:textId="2776E0C0" w:rsidR="00A86431" w:rsidRPr="003879B4" w:rsidRDefault="00A86431" w:rsidP="00577F71">
            <w:pPr>
              <w:jc w:val="center"/>
              <w:rPr>
                <w:rFonts w:ascii="Tahoma" w:eastAsia="Times New Roman" w:hAnsi="Tahoma" w:cs="Tahoma"/>
                <w:lang w:eastAsia="pl-PL"/>
              </w:rPr>
            </w:pPr>
            <w:r w:rsidRPr="003879B4">
              <w:rPr>
                <w:rFonts w:ascii="Tahoma" w:eastAsia="Times New Roman" w:hAnsi="Tahoma" w:cs="Tahoma"/>
                <w:lang w:eastAsia="pl-PL"/>
              </w:rPr>
              <w:t xml:space="preserve">Ilość osób zameldowanych na pobyt stały </w:t>
            </w:r>
            <w:r w:rsidR="00501B43" w:rsidRPr="003879B4">
              <w:rPr>
                <w:rFonts w:ascii="Tahoma" w:eastAsia="Times New Roman" w:hAnsi="Tahoma" w:cs="Tahoma"/>
                <w:lang w:eastAsia="pl-PL"/>
              </w:rPr>
              <w:t xml:space="preserve">                             </w:t>
            </w:r>
            <w:r w:rsidRPr="003879B4">
              <w:rPr>
                <w:rFonts w:ascii="Tahoma" w:eastAsia="Times New Roman" w:hAnsi="Tahoma" w:cs="Tahoma"/>
                <w:lang w:eastAsia="pl-PL"/>
              </w:rPr>
              <w:t>i czasowy</w:t>
            </w:r>
          </w:p>
        </w:tc>
        <w:tc>
          <w:tcPr>
            <w:tcW w:w="1940" w:type="dxa"/>
            <w:vMerge w:val="restart"/>
          </w:tcPr>
          <w:p w14:paraId="03FBE790" w14:textId="18E86168" w:rsidR="00A86431" w:rsidRPr="003879B4" w:rsidRDefault="00A86431" w:rsidP="00577F71">
            <w:pPr>
              <w:jc w:val="center"/>
              <w:rPr>
                <w:rFonts w:ascii="Tahoma" w:eastAsia="Times New Roman" w:hAnsi="Tahoma" w:cs="Tahoma"/>
                <w:lang w:eastAsia="pl-PL"/>
              </w:rPr>
            </w:pPr>
            <w:r w:rsidRPr="003879B4">
              <w:rPr>
                <w:rFonts w:ascii="Tahoma" w:eastAsia="Times New Roman" w:hAnsi="Tahoma" w:cs="Tahoma"/>
                <w:lang w:eastAsia="pl-PL"/>
              </w:rPr>
              <w:t>Ilość wydanych dowodów osobistych</w:t>
            </w:r>
          </w:p>
        </w:tc>
        <w:tc>
          <w:tcPr>
            <w:tcW w:w="2480" w:type="dxa"/>
            <w:gridSpan w:val="2"/>
          </w:tcPr>
          <w:p w14:paraId="5EEF6458" w14:textId="77777777" w:rsidR="00A86431" w:rsidRPr="003879B4" w:rsidRDefault="00A86431" w:rsidP="00577F71">
            <w:pPr>
              <w:jc w:val="center"/>
              <w:rPr>
                <w:rFonts w:ascii="Tahoma" w:eastAsia="Times New Roman" w:hAnsi="Tahoma" w:cs="Tahoma"/>
                <w:lang w:eastAsia="pl-PL"/>
              </w:rPr>
            </w:pPr>
          </w:p>
          <w:p w14:paraId="7E9F1685" w14:textId="1FB43203" w:rsidR="00A86431" w:rsidRPr="003879B4" w:rsidRDefault="00A86431" w:rsidP="00577F71">
            <w:pPr>
              <w:jc w:val="center"/>
              <w:rPr>
                <w:rFonts w:ascii="Tahoma" w:eastAsia="Times New Roman" w:hAnsi="Tahoma" w:cs="Tahoma"/>
                <w:lang w:eastAsia="pl-PL"/>
              </w:rPr>
            </w:pPr>
            <w:r w:rsidRPr="003879B4">
              <w:rPr>
                <w:rFonts w:ascii="Tahoma" w:eastAsia="Times New Roman" w:hAnsi="Tahoma" w:cs="Tahoma"/>
                <w:lang w:eastAsia="pl-PL"/>
              </w:rPr>
              <w:t>Urodzenia</w:t>
            </w:r>
          </w:p>
        </w:tc>
        <w:tc>
          <w:tcPr>
            <w:tcW w:w="2384" w:type="dxa"/>
            <w:gridSpan w:val="2"/>
          </w:tcPr>
          <w:p w14:paraId="38020EDB" w14:textId="77777777" w:rsidR="00A86431" w:rsidRPr="003879B4" w:rsidRDefault="00A86431" w:rsidP="00577F71">
            <w:pPr>
              <w:jc w:val="center"/>
              <w:rPr>
                <w:rFonts w:ascii="Tahoma" w:eastAsia="Times New Roman" w:hAnsi="Tahoma" w:cs="Tahoma"/>
                <w:lang w:eastAsia="pl-PL"/>
              </w:rPr>
            </w:pPr>
          </w:p>
          <w:p w14:paraId="208907F7" w14:textId="20E97A35" w:rsidR="00A86431" w:rsidRPr="003879B4" w:rsidRDefault="00A86431" w:rsidP="00577F71">
            <w:pPr>
              <w:jc w:val="center"/>
              <w:rPr>
                <w:rFonts w:ascii="Tahoma" w:eastAsia="Times New Roman" w:hAnsi="Tahoma" w:cs="Tahoma"/>
                <w:lang w:eastAsia="pl-PL"/>
              </w:rPr>
            </w:pPr>
            <w:r w:rsidRPr="003879B4">
              <w:rPr>
                <w:rFonts w:ascii="Tahoma" w:eastAsia="Times New Roman" w:hAnsi="Tahoma" w:cs="Tahoma"/>
                <w:lang w:eastAsia="pl-PL"/>
              </w:rPr>
              <w:t>Zgony</w:t>
            </w:r>
          </w:p>
        </w:tc>
      </w:tr>
      <w:tr w:rsidR="00501B43" w:rsidRPr="003879B4" w14:paraId="789FD497" w14:textId="77777777" w:rsidTr="00501B43">
        <w:trPr>
          <w:trHeight w:val="651"/>
        </w:trPr>
        <w:tc>
          <w:tcPr>
            <w:tcW w:w="2263" w:type="dxa"/>
            <w:vMerge/>
          </w:tcPr>
          <w:p w14:paraId="1AC46EDE" w14:textId="77777777" w:rsidR="00A86431" w:rsidRPr="003879B4" w:rsidRDefault="00A86431" w:rsidP="00577F71">
            <w:pPr>
              <w:jc w:val="center"/>
              <w:rPr>
                <w:rFonts w:ascii="Tahoma" w:eastAsia="Times New Roman" w:hAnsi="Tahoma" w:cs="Tahoma"/>
                <w:lang w:eastAsia="pl-PL"/>
              </w:rPr>
            </w:pPr>
          </w:p>
        </w:tc>
        <w:tc>
          <w:tcPr>
            <w:tcW w:w="1940" w:type="dxa"/>
            <w:vMerge/>
          </w:tcPr>
          <w:p w14:paraId="0CA7E4F6" w14:textId="77777777" w:rsidR="00A86431" w:rsidRPr="003879B4" w:rsidRDefault="00A86431" w:rsidP="00577F71">
            <w:pPr>
              <w:jc w:val="center"/>
              <w:rPr>
                <w:rFonts w:ascii="Tahoma" w:eastAsia="Times New Roman" w:hAnsi="Tahoma" w:cs="Tahoma"/>
                <w:lang w:eastAsia="pl-PL"/>
              </w:rPr>
            </w:pPr>
          </w:p>
        </w:tc>
        <w:tc>
          <w:tcPr>
            <w:tcW w:w="1460" w:type="dxa"/>
          </w:tcPr>
          <w:p w14:paraId="02B765EF" w14:textId="77AB960A" w:rsidR="00A86431" w:rsidRPr="003879B4" w:rsidRDefault="00A86431" w:rsidP="00577F71">
            <w:pPr>
              <w:jc w:val="center"/>
              <w:rPr>
                <w:rFonts w:ascii="Tahoma" w:eastAsia="Times New Roman" w:hAnsi="Tahoma" w:cs="Tahoma"/>
                <w:lang w:eastAsia="pl-PL"/>
              </w:rPr>
            </w:pPr>
            <w:r w:rsidRPr="003879B4">
              <w:rPr>
                <w:rFonts w:ascii="Tahoma" w:eastAsia="Times New Roman" w:hAnsi="Tahoma" w:cs="Tahoma"/>
                <w:lang w:eastAsia="pl-PL"/>
              </w:rPr>
              <w:t>dziewczynki</w:t>
            </w:r>
          </w:p>
        </w:tc>
        <w:tc>
          <w:tcPr>
            <w:tcW w:w="1020" w:type="dxa"/>
          </w:tcPr>
          <w:p w14:paraId="50CE3A8B" w14:textId="2D445B84" w:rsidR="00A86431" w:rsidRPr="003879B4" w:rsidRDefault="00A86431" w:rsidP="00577F71">
            <w:pPr>
              <w:jc w:val="center"/>
              <w:rPr>
                <w:rFonts w:ascii="Tahoma" w:eastAsia="Times New Roman" w:hAnsi="Tahoma" w:cs="Tahoma"/>
                <w:lang w:eastAsia="pl-PL"/>
              </w:rPr>
            </w:pPr>
            <w:r w:rsidRPr="003879B4">
              <w:rPr>
                <w:rFonts w:ascii="Tahoma" w:eastAsia="Times New Roman" w:hAnsi="Tahoma" w:cs="Tahoma"/>
                <w:lang w:eastAsia="pl-PL"/>
              </w:rPr>
              <w:t>chłopcy</w:t>
            </w:r>
          </w:p>
        </w:tc>
        <w:tc>
          <w:tcPr>
            <w:tcW w:w="1101" w:type="dxa"/>
          </w:tcPr>
          <w:p w14:paraId="12A8D399" w14:textId="28728290" w:rsidR="00A86431" w:rsidRPr="003879B4" w:rsidRDefault="00A86431" w:rsidP="00577F71">
            <w:pPr>
              <w:jc w:val="center"/>
              <w:rPr>
                <w:rFonts w:ascii="Tahoma" w:eastAsia="Times New Roman" w:hAnsi="Tahoma" w:cs="Tahoma"/>
                <w:lang w:eastAsia="pl-PL"/>
              </w:rPr>
            </w:pPr>
            <w:r w:rsidRPr="003879B4">
              <w:rPr>
                <w:rFonts w:ascii="Tahoma" w:eastAsia="Times New Roman" w:hAnsi="Tahoma" w:cs="Tahoma"/>
                <w:lang w:eastAsia="pl-PL"/>
              </w:rPr>
              <w:t>kobiety</w:t>
            </w:r>
          </w:p>
        </w:tc>
        <w:tc>
          <w:tcPr>
            <w:tcW w:w="1283" w:type="dxa"/>
          </w:tcPr>
          <w:p w14:paraId="71CA4AAD" w14:textId="50946343" w:rsidR="00A86431" w:rsidRPr="003879B4" w:rsidRDefault="00A86431" w:rsidP="00577F71">
            <w:pPr>
              <w:jc w:val="center"/>
              <w:rPr>
                <w:rFonts w:ascii="Tahoma" w:eastAsia="Times New Roman" w:hAnsi="Tahoma" w:cs="Tahoma"/>
                <w:lang w:eastAsia="pl-PL"/>
              </w:rPr>
            </w:pPr>
            <w:r w:rsidRPr="003879B4">
              <w:rPr>
                <w:rFonts w:ascii="Tahoma" w:eastAsia="Times New Roman" w:hAnsi="Tahoma" w:cs="Tahoma"/>
                <w:lang w:eastAsia="pl-PL"/>
              </w:rPr>
              <w:t>mężczyźni</w:t>
            </w:r>
          </w:p>
        </w:tc>
      </w:tr>
      <w:tr w:rsidR="00501B43" w:rsidRPr="003879B4" w14:paraId="00C2CDB9" w14:textId="77777777" w:rsidTr="00501B43">
        <w:tc>
          <w:tcPr>
            <w:tcW w:w="2263" w:type="dxa"/>
          </w:tcPr>
          <w:p w14:paraId="4E931806" w14:textId="77777777" w:rsidR="00A86431" w:rsidRPr="003879B4" w:rsidRDefault="00A86431" w:rsidP="00637565">
            <w:pPr>
              <w:jc w:val="both"/>
              <w:rPr>
                <w:rFonts w:ascii="Tahoma" w:eastAsia="Times New Roman" w:hAnsi="Tahoma" w:cs="Tahoma"/>
                <w:lang w:eastAsia="pl-PL"/>
              </w:rPr>
            </w:pPr>
            <w:r w:rsidRPr="003879B4">
              <w:rPr>
                <w:rFonts w:ascii="Tahoma" w:eastAsia="Times New Roman" w:hAnsi="Tahoma" w:cs="Tahoma"/>
                <w:lang w:eastAsia="pl-PL"/>
              </w:rPr>
              <w:t>101</w:t>
            </w:r>
          </w:p>
          <w:p w14:paraId="233B32F0" w14:textId="76BD131C" w:rsidR="00501B43" w:rsidRPr="003879B4" w:rsidRDefault="00501B43" w:rsidP="00637565">
            <w:pPr>
              <w:jc w:val="both"/>
              <w:rPr>
                <w:rFonts w:ascii="Tahoma" w:eastAsia="Times New Roman" w:hAnsi="Tahoma" w:cs="Tahoma"/>
                <w:lang w:eastAsia="pl-PL"/>
              </w:rPr>
            </w:pPr>
          </w:p>
        </w:tc>
        <w:tc>
          <w:tcPr>
            <w:tcW w:w="1940" w:type="dxa"/>
          </w:tcPr>
          <w:p w14:paraId="311DE79F" w14:textId="60D8BC1A" w:rsidR="00A86431" w:rsidRPr="003879B4" w:rsidRDefault="00A86431" w:rsidP="00637565">
            <w:pPr>
              <w:jc w:val="both"/>
              <w:rPr>
                <w:rFonts w:ascii="Tahoma" w:eastAsia="Times New Roman" w:hAnsi="Tahoma" w:cs="Tahoma"/>
                <w:lang w:eastAsia="pl-PL"/>
              </w:rPr>
            </w:pPr>
            <w:r w:rsidRPr="003879B4">
              <w:rPr>
                <w:rFonts w:ascii="Tahoma" w:eastAsia="Times New Roman" w:hAnsi="Tahoma" w:cs="Tahoma"/>
                <w:lang w:eastAsia="pl-PL"/>
              </w:rPr>
              <w:t>210</w:t>
            </w:r>
          </w:p>
        </w:tc>
        <w:tc>
          <w:tcPr>
            <w:tcW w:w="1460" w:type="dxa"/>
          </w:tcPr>
          <w:p w14:paraId="634B8EB5" w14:textId="3D92E049" w:rsidR="00A86431" w:rsidRPr="003879B4" w:rsidRDefault="00A86431" w:rsidP="00637565">
            <w:pPr>
              <w:jc w:val="both"/>
              <w:rPr>
                <w:rFonts w:ascii="Tahoma" w:eastAsia="Times New Roman" w:hAnsi="Tahoma" w:cs="Tahoma"/>
                <w:lang w:eastAsia="pl-PL"/>
              </w:rPr>
            </w:pPr>
            <w:r w:rsidRPr="003879B4">
              <w:rPr>
                <w:rFonts w:ascii="Tahoma" w:eastAsia="Times New Roman" w:hAnsi="Tahoma" w:cs="Tahoma"/>
                <w:lang w:eastAsia="pl-PL"/>
              </w:rPr>
              <w:t>22</w:t>
            </w:r>
          </w:p>
        </w:tc>
        <w:tc>
          <w:tcPr>
            <w:tcW w:w="1020" w:type="dxa"/>
          </w:tcPr>
          <w:p w14:paraId="64AEAEB0" w14:textId="63CB8D50" w:rsidR="00A86431" w:rsidRPr="003879B4" w:rsidRDefault="00A86431" w:rsidP="00637565">
            <w:pPr>
              <w:jc w:val="both"/>
              <w:rPr>
                <w:rFonts w:ascii="Tahoma" w:eastAsia="Times New Roman" w:hAnsi="Tahoma" w:cs="Tahoma"/>
                <w:lang w:eastAsia="pl-PL"/>
              </w:rPr>
            </w:pPr>
            <w:r w:rsidRPr="003879B4">
              <w:rPr>
                <w:rFonts w:ascii="Tahoma" w:eastAsia="Times New Roman" w:hAnsi="Tahoma" w:cs="Tahoma"/>
                <w:lang w:eastAsia="pl-PL"/>
              </w:rPr>
              <w:t>28</w:t>
            </w:r>
          </w:p>
        </w:tc>
        <w:tc>
          <w:tcPr>
            <w:tcW w:w="1101" w:type="dxa"/>
          </w:tcPr>
          <w:p w14:paraId="1C707639" w14:textId="7CF72822" w:rsidR="00A86431" w:rsidRPr="003879B4" w:rsidRDefault="00A86431" w:rsidP="00637565">
            <w:pPr>
              <w:jc w:val="both"/>
              <w:rPr>
                <w:rFonts w:ascii="Tahoma" w:eastAsia="Times New Roman" w:hAnsi="Tahoma" w:cs="Tahoma"/>
                <w:lang w:eastAsia="pl-PL"/>
              </w:rPr>
            </w:pPr>
            <w:r w:rsidRPr="003879B4">
              <w:rPr>
                <w:rFonts w:ascii="Tahoma" w:eastAsia="Times New Roman" w:hAnsi="Tahoma" w:cs="Tahoma"/>
                <w:lang w:eastAsia="pl-PL"/>
              </w:rPr>
              <w:t>48</w:t>
            </w:r>
          </w:p>
        </w:tc>
        <w:tc>
          <w:tcPr>
            <w:tcW w:w="1283" w:type="dxa"/>
          </w:tcPr>
          <w:p w14:paraId="21742BD8" w14:textId="0B999ED7" w:rsidR="00A86431" w:rsidRPr="003879B4" w:rsidRDefault="00A86431" w:rsidP="00637565">
            <w:pPr>
              <w:jc w:val="both"/>
              <w:rPr>
                <w:rFonts w:ascii="Tahoma" w:eastAsia="Times New Roman" w:hAnsi="Tahoma" w:cs="Tahoma"/>
                <w:lang w:eastAsia="pl-PL"/>
              </w:rPr>
            </w:pPr>
            <w:r w:rsidRPr="003879B4">
              <w:rPr>
                <w:rFonts w:ascii="Tahoma" w:eastAsia="Times New Roman" w:hAnsi="Tahoma" w:cs="Tahoma"/>
                <w:lang w:eastAsia="pl-PL"/>
              </w:rPr>
              <w:t>55</w:t>
            </w:r>
          </w:p>
        </w:tc>
      </w:tr>
    </w:tbl>
    <w:p w14:paraId="16AB2564" w14:textId="3EC6290C" w:rsidR="0013415F" w:rsidRPr="003879B4" w:rsidRDefault="0013415F" w:rsidP="00637565">
      <w:pPr>
        <w:spacing w:after="0" w:line="240" w:lineRule="auto"/>
        <w:jc w:val="both"/>
        <w:rPr>
          <w:rFonts w:ascii="Tahoma" w:eastAsia="Times New Roman" w:hAnsi="Tahoma" w:cs="Tahoma"/>
          <w:lang w:eastAsia="pl-PL"/>
        </w:rPr>
      </w:pPr>
    </w:p>
    <w:p w14:paraId="2096338E" w14:textId="77777777" w:rsidR="00041F57" w:rsidRDefault="00041F57" w:rsidP="00637565">
      <w:pPr>
        <w:spacing w:after="0" w:line="240" w:lineRule="auto"/>
        <w:jc w:val="both"/>
        <w:rPr>
          <w:rFonts w:ascii="Tahoma" w:eastAsia="Times New Roman" w:hAnsi="Tahoma" w:cs="Tahoma"/>
          <w:lang w:eastAsia="pl-PL"/>
        </w:rPr>
      </w:pPr>
    </w:p>
    <w:p w14:paraId="528A38EA" w14:textId="400F9394" w:rsidR="00041F57" w:rsidRDefault="00D75223" w:rsidP="00637565">
      <w:pPr>
        <w:spacing w:after="0" w:line="240" w:lineRule="auto"/>
        <w:jc w:val="both"/>
        <w:rPr>
          <w:rFonts w:ascii="Tahoma" w:eastAsia="Times New Roman" w:hAnsi="Tahoma" w:cs="Tahoma"/>
          <w:color w:val="FF0000"/>
          <w:lang w:eastAsia="pl-PL"/>
        </w:rPr>
      </w:pPr>
      <w:r w:rsidRPr="003879B4">
        <w:rPr>
          <w:rFonts w:ascii="Tahoma" w:eastAsia="Times New Roman" w:hAnsi="Tahoma" w:cs="Tahoma"/>
          <w:lang w:eastAsia="pl-PL"/>
        </w:rPr>
        <w:t xml:space="preserve">W roku 2021 liczba urodzeń w stosunku do liczby zgonów wyniosła </w:t>
      </w:r>
      <w:r w:rsidRPr="003879B4">
        <w:rPr>
          <w:rFonts w:ascii="Tahoma" w:eastAsia="Times New Roman" w:hAnsi="Tahoma" w:cs="Tahoma"/>
          <w:color w:val="FF0000"/>
          <w:lang w:eastAsia="pl-PL"/>
        </w:rPr>
        <w:t>-53</w:t>
      </w:r>
      <w:r w:rsidR="003927BE" w:rsidRPr="003879B4">
        <w:rPr>
          <w:rFonts w:ascii="Tahoma" w:eastAsia="Times New Roman" w:hAnsi="Tahoma" w:cs="Tahoma"/>
          <w:color w:val="FF0000"/>
          <w:lang w:eastAsia="pl-PL"/>
        </w:rPr>
        <w:t>.</w:t>
      </w:r>
    </w:p>
    <w:p w14:paraId="309D5AD4" w14:textId="1FB23B21" w:rsidR="00583B0E" w:rsidRDefault="00583B0E" w:rsidP="00637565">
      <w:pPr>
        <w:spacing w:after="0" w:line="240" w:lineRule="auto"/>
        <w:jc w:val="both"/>
        <w:rPr>
          <w:rFonts w:ascii="Tahoma" w:eastAsia="Times New Roman" w:hAnsi="Tahoma" w:cs="Tahoma"/>
          <w:color w:val="FF0000"/>
          <w:lang w:eastAsia="pl-PL"/>
        </w:rPr>
      </w:pPr>
    </w:p>
    <w:p w14:paraId="139318BD" w14:textId="77777777" w:rsidR="00583B0E" w:rsidRPr="003879B4" w:rsidRDefault="00583B0E" w:rsidP="00637565">
      <w:pPr>
        <w:spacing w:after="0" w:line="240" w:lineRule="auto"/>
        <w:jc w:val="both"/>
        <w:rPr>
          <w:rFonts w:ascii="Tahoma" w:eastAsia="Times New Roman" w:hAnsi="Tahoma" w:cs="Tahoma"/>
          <w:color w:val="FF0000"/>
          <w:lang w:eastAsia="pl-PL"/>
        </w:rPr>
      </w:pPr>
    </w:p>
    <w:p w14:paraId="3F40D84A" w14:textId="77777777" w:rsidR="004953BB" w:rsidRPr="00F5230D" w:rsidRDefault="004953BB" w:rsidP="00637565">
      <w:pPr>
        <w:spacing w:after="0" w:line="240" w:lineRule="auto"/>
        <w:jc w:val="both"/>
        <w:rPr>
          <w:rFonts w:ascii="Tahoma" w:eastAsia="Times New Roman" w:hAnsi="Tahoma" w:cs="Tahoma"/>
          <w:lang w:eastAsia="pl-PL"/>
        </w:rPr>
      </w:pPr>
    </w:p>
    <w:p w14:paraId="385327BD" w14:textId="0D28C389" w:rsidR="0013415F" w:rsidRDefault="003927BE">
      <w:pPr>
        <w:pStyle w:val="Akapitzlist"/>
        <w:numPr>
          <w:ilvl w:val="0"/>
          <w:numId w:val="12"/>
        </w:numPr>
        <w:spacing w:after="0" w:line="240" w:lineRule="auto"/>
        <w:jc w:val="both"/>
        <w:rPr>
          <w:rFonts w:ascii="Tahoma" w:eastAsia="Times New Roman" w:hAnsi="Tahoma" w:cs="Tahoma"/>
          <w:b/>
          <w:bCs/>
          <w:lang w:eastAsia="pl-PL"/>
        </w:rPr>
      </w:pPr>
      <w:r w:rsidRPr="00F5230D">
        <w:rPr>
          <w:rFonts w:ascii="Tahoma" w:eastAsia="Times New Roman" w:hAnsi="Tahoma" w:cs="Tahoma"/>
          <w:b/>
          <w:bCs/>
          <w:lang w:eastAsia="pl-PL"/>
        </w:rPr>
        <w:t>FINANSE GMINY</w:t>
      </w:r>
    </w:p>
    <w:p w14:paraId="6FE20D13" w14:textId="77777777" w:rsidR="00583B0E" w:rsidRPr="00F5230D" w:rsidRDefault="00583B0E" w:rsidP="00583B0E">
      <w:pPr>
        <w:pStyle w:val="Akapitzlist"/>
        <w:spacing w:after="0" w:line="240" w:lineRule="auto"/>
        <w:ind w:left="1080"/>
        <w:jc w:val="both"/>
        <w:rPr>
          <w:rFonts w:ascii="Tahoma" w:eastAsia="Times New Roman" w:hAnsi="Tahoma" w:cs="Tahoma"/>
          <w:b/>
          <w:bCs/>
          <w:lang w:eastAsia="pl-PL"/>
        </w:rPr>
      </w:pPr>
    </w:p>
    <w:p w14:paraId="47EBA1CC" w14:textId="085995F5" w:rsidR="008009FC" w:rsidRPr="008009FC" w:rsidRDefault="008009FC" w:rsidP="00637565">
      <w:pPr>
        <w:spacing w:after="0" w:line="276" w:lineRule="auto"/>
        <w:jc w:val="both"/>
        <w:rPr>
          <w:rFonts w:ascii="Tahoma" w:eastAsia="Times New Roman" w:hAnsi="Tahoma" w:cs="Tahoma"/>
          <w:sz w:val="24"/>
          <w:szCs w:val="24"/>
          <w:lang w:eastAsia="pl-PL"/>
        </w:rPr>
      </w:pPr>
    </w:p>
    <w:p w14:paraId="16AB310D" w14:textId="28BEF269" w:rsidR="003927BE" w:rsidRPr="00F5230D" w:rsidRDefault="00864EDA">
      <w:pPr>
        <w:pStyle w:val="Akapitzlist"/>
        <w:numPr>
          <w:ilvl w:val="1"/>
          <w:numId w:val="12"/>
        </w:numPr>
        <w:autoSpaceDE w:val="0"/>
        <w:autoSpaceDN w:val="0"/>
        <w:adjustRightInd w:val="0"/>
        <w:spacing w:after="0" w:line="240" w:lineRule="auto"/>
        <w:jc w:val="both"/>
        <w:rPr>
          <w:rFonts w:ascii="Tahoma" w:hAnsi="Tahoma" w:cs="Tahoma"/>
          <w:b/>
          <w:bCs/>
          <w:color w:val="3C3C3C"/>
        </w:rPr>
      </w:pPr>
      <w:r w:rsidRPr="00F5230D">
        <w:rPr>
          <w:rFonts w:ascii="Tahoma" w:hAnsi="Tahoma" w:cs="Tahoma"/>
          <w:b/>
          <w:bCs/>
          <w:color w:val="3C3C3C"/>
        </w:rPr>
        <w:t>DOCHODY BUDŻETOWE</w:t>
      </w:r>
    </w:p>
    <w:p w14:paraId="36C64A42" w14:textId="0C724419" w:rsidR="00864EDA" w:rsidRPr="003927BE" w:rsidRDefault="00864EDA" w:rsidP="00637565">
      <w:pPr>
        <w:autoSpaceDE w:val="0"/>
        <w:autoSpaceDN w:val="0"/>
        <w:adjustRightInd w:val="0"/>
        <w:spacing w:after="0" w:line="240" w:lineRule="auto"/>
        <w:jc w:val="both"/>
        <w:rPr>
          <w:rFonts w:ascii="Times New Roman" w:hAnsi="Times New Roman" w:cs="Times New Roman"/>
          <w:b/>
          <w:bCs/>
          <w:color w:val="3C3C3C"/>
          <w:sz w:val="24"/>
          <w:szCs w:val="24"/>
        </w:rPr>
      </w:pPr>
      <w:r w:rsidRPr="003927BE">
        <w:rPr>
          <w:rFonts w:ascii="Times New Roman" w:hAnsi="Times New Roman" w:cs="Times New Roman"/>
          <w:b/>
          <w:bCs/>
          <w:color w:val="3C3C3C"/>
          <w:sz w:val="24"/>
          <w:szCs w:val="24"/>
        </w:rPr>
        <w:t xml:space="preserve"> </w:t>
      </w:r>
    </w:p>
    <w:p w14:paraId="7F1A4A1E" w14:textId="13AF0E73" w:rsidR="003927BE" w:rsidRPr="003D477E" w:rsidRDefault="003927BE" w:rsidP="00637565">
      <w:pPr>
        <w:autoSpaceDE w:val="0"/>
        <w:autoSpaceDN w:val="0"/>
        <w:adjustRightInd w:val="0"/>
        <w:spacing w:after="0" w:line="240" w:lineRule="auto"/>
        <w:jc w:val="both"/>
        <w:rPr>
          <w:rFonts w:ascii="Tahoma" w:hAnsi="Tahoma" w:cs="Tahoma"/>
          <w:b/>
          <w:bCs/>
          <w:color w:val="3C3C3C"/>
          <w:sz w:val="20"/>
          <w:szCs w:val="20"/>
        </w:rPr>
      </w:pPr>
      <w:bookmarkStart w:id="1" w:name="_Hlk127954674"/>
      <w:r w:rsidRPr="003D477E">
        <w:rPr>
          <w:rFonts w:ascii="Tahoma" w:hAnsi="Tahoma" w:cs="Tahoma"/>
          <w:b/>
          <w:bCs/>
          <w:color w:val="3C3C3C"/>
          <w:sz w:val="20"/>
          <w:szCs w:val="20"/>
        </w:rPr>
        <w:t xml:space="preserve">Tabela Nr 2 Dochody budżetowe </w:t>
      </w:r>
      <w:r w:rsidR="003D477E" w:rsidRPr="003D477E">
        <w:rPr>
          <w:rFonts w:ascii="Tahoma" w:hAnsi="Tahoma" w:cs="Tahoma"/>
          <w:b/>
          <w:bCs/>
          <w:color w:val="3C3C3C"/>
          <w:sz w:val="20"/>
          <w:szCs w:val="20"/>
        </w:rPr>
        <w:t>w 2021 roku</w:t>
      </w:r>
    </w:p>
    <w:tbl>
      <w:tblPr>
        <w:tblStyle w:val="Tabela-Siatka"/>
        <w:tblW w:w="9351" w:type="dxa"/>
        <w:tblLook w:val="04A0" w:firstRow="1" w:lastRow="0" w:firstColumn="1" w:lastColumn="0" w:noHBand="0" w:noVBand="1"/>
      </w:tblPr>
      <w:tblGrid>
        <w:gridCol w:w="3397"/>
        <w:gridCol w:w="2013"/>
        <w:gridCol w:w="1970"/>
        <w:gridCol w:w="1971"/>
      </w:tblGrid>
      <w:tr w:rsidR="003927BE" w:rsidRPr="00DB2003" w14:paraId="7E5D46F5" w14:textId="77777777" w:rsidTr="00514DB9">
        <w:trPr>
          <w:trHeight w:val="731"/>
        </w:trPr>
        <w:tc>
          <w:tcPr>
            <w:tcW w:w="3397" w:type="dxa"/>
          </w:tcPr>
          <w:p w14:paraId="194AA27A" w14:textId="4C1614D5" w:rsidR="003927BE" w:rsidRPr="00DB2003" w:rsidRDefault="003D477E" w:rsidP="00577F71">
            <w:pPr>
              <w:autoSpaceDE w:val="0"/>
              <w:autoSpaceDN w:val="0"/>
              <w:adjustRightInd w:val="0"/>
              <w:rPr>
                <w:rFonts w:ascii="Tahoma" w:hAnsi="Tahoma" w:cs="Tahoma"/>
                <w:color w:val="3C3C3C"/>
              </w:rPr>
            </w:pPr>
            <w:r w:rsidRPr="00DB2003">
              <w:rPr>
                <w:rFonts w:ascii="Tahoma" w:hAnsi="Tahoma" w:cs="Tahoma"/>
                <w:color w:val="3C3C3C"/>
              </w:rPr>
              <w:t>Nazwa</w:t>
            </w:r>
          </w:p>
        </w:tc>
        <w:tc>
          <w:tcPr>
            <w:tcW w:w="2013" w:type="dxa"/>
          </w:tcPr>
          <w:p w14:paraId="5F47D532" w14:textId="4AC4C243" w:rsidR="003927BE" w:rsidRPr="00DB2003" w:rsidRDefault="003D477E" w:rsidP="00577F71">
            <w:pPr>
              <w:autoSpaceDE w:val="0"/>
              <w:autoSpaceDN w:val="0"/>
              <w:adjustRightInd w:val="0"/>
              <w:rPr>
                <w:rFonts w:ascii="Tahoma" w:hAnsi="Tahoma" w:cs="Tahoma"/>
                <w:color w:val="3C3C3C"/>
              </w:rPr>
            </w:pPr>
            <w:r w:rsidRPr="00DB2003">
              <w:rPr>
                <w:rFonts w:ascii="Tahoma" w:hAnsi="Tahoma" w:cs="Tahoma"/>
                <w:color w:val="3C3C3C"/>
              </w:rPr>
              <w:t>Plan dochodów</w:t>
            </w:r>
          </w:p>
        </w:tc>
        <w:tc>
          <w:tcPr>
            <w:tcW w:w="1970" w:type="dxa"/>
          </w:tcPr>
          <w:p w14:paraId="61CAC5D0" w14:textId="74AE54B6" w:rsidR="003927BE" w:rsidRPr="00DB2003" w:rsidRDefault="003D477E" w:rsidP="00577F71">
            <w:pPr>
              <w:autoSpaceDE w:val="0"/>
              <w:autoSpaceDN w:val="0"/>
              <w:adjustRightInd w:val="0"/>
              <w:rPr>
                <w:rFonts w:ascii="Tahoma" w:hAnsi="Tahoma" w:cs="Tahoma"/>
                <w:color w:val="3C3C3C"/>
              </w:rPr>
            </w:pPr>
            <w:r w:rsidRPr="00DB2003">
              <w:rPr>
                <w:rFonts w:ascii="Tahoma" w:hAnsi="Tahoma" w:cs="Tahoma"/>
                <w:color w:val="3C3C3C"/>
              </w:rPr>
              <w:t>Wykonanie dochodów</w:t>
            </w:r>
          </w:p>
        </w:tc>
        <w:tc>
          <w:tcPr>
            <w:tcW w:w="1971" w:type="dxa"/>
          </w:tcPr>
          <w:p w14:paraId="3B13B6EC" w14:textId="14F113E8" w:rsidR="003927BE" w:rsidRPr="00DB2003" w:rsidRDefault="003D477E" w:rsidP="00577F71">
            <w:pPr>
              <w:autoSpaceDE w:val="0"/>
              <w:autoSpaceDN w:val="0"/>
              <w:adjustRightInd w:val="0"/>
              <w:rPr>
                <w:rFonts w:ascii="Tahoma" w:hAnsi="Tahoma" w:cs="Tahoma"/>
                <w:color w:val="3C3C3C"/>
              </w:rPr>
            </w:pPr>
            <w:r w:rsidRPr="00DB2003">
              <w:rPr>
                <w:rFonts w:ascii="Tahoma" w:hAnsi="Tahoma" w:cs="Tahoma"/>
                <w:color w:val="3C3C3C"/>
              </w:rPr>
              <w:t xml:space="preserve">Dochody na </w:t>
            </w:r>
            <w:r w:rsidR="00577F71">
              <w:rPr>
                <w:rFonts w:ascii="Tahoma" w:hAnsi="Tahoma" w:cs="Tahoma"/>
                <w:color w:val="3C3C3C"/>
              </w:rPr>
              <w:t xml:space="preserve">                     </w:t>
            </w:r>
            <w:r w:rsidRPr="00DB2003">
              <w:rPr>
                <w:rFonts w:ascii="Tahoma" w:hAnsi="Tahoma" w:cs="Tahoma"/>
                <w:color w:val="3C3C3C"/>
              </w:rPr>
              <w:t>1 mieszkańca</w:t>
            </w:r>
          </w:p>
        </w:tc>
      </w:tr>
      <w:tr w:rsidR="003927BE" w:rsidRPr="00DB2003" w14:paraId="3EED7B8B" w14:textId="77777777" w:rsidTr="00514DB9">
        <w:tc>
          <w:tcPr>
            <w:tcW w:w="3397" w:type="dxa"/>
          </w:tcPr>
          <w:p w14:paraId="67B29E13" w14:textId="77777777" w:rsidR="00514DB9" w:rsidRDefault="00514DB9" w:rsidP="00514DB9">
            <w:pPr>
              <w:autoSpaceDE w:val="0"/>
              <w:autoSpaceDN w:val="0"/>
              <w:adjustRightInd w:val="0"/>
              <w:jc w:val="center"/>
              <w:rPr>
                <w:rFonts w:ascii="Tahoma" w:hAnsi="Tahoma" w:cs="Tahoma"/>
                <w:b/>
                <w:bCs/>
                <w:color w:val="3C3C3C"/>
              </w:rPr>
            </w:pPr>
          </w:p>
          <w:p w14:paraId="28CB35F8" w14:textId="25CD6D2A" w:rsidR="003927BE" w:rsidRPr="00DB2003" w:rsidRDefault="003D477E" w:rsidP="00514DB9">
            <w:pPr>
              <w:autoSpaceDE w:val="0"/>
              <w:autoSpaceDN w:val="0"/>
              <w:adjustRightInd w:val="0"/>
              <w:jc w:val="center"/>
              <w:rPr>
                <w:rFonts w:ascii="Tahoma" w:hAnsi="Tahoma" w:cs="Tahoma"/>
                <w:b/>
                <w:bCs/>
                <w:color w:val="3C3C3C"/>
              </w:rPr>
            </w:pPr>
            <w:r w:rsidRPr="00DB2003">
              <w:rPr>
                <w:rFonts w:ascii="Tahoma" w:hAnsi="Tahoma" w:cs="Tahoma"/>
                <w:b/>
                <w:bCs/>
                <w:color w:val="3C3C3C"/>
              </w:rPr>
              <w:t>Dochody ogółem:</w:t>
            </w:r>
          </w:p>
          <w:p w14:paraId="5B78334B" w14:textId="68448C67" w:rsidR="00501B43" w:rsidRPr="00DB2003" w:rsidRDefault="00501B43" w:rsidP="00514DB9">
            <w:pPr>
              <w:autoSpaceDE w:val="0"/>
              <w:autoSpaceDN w:val="0"/>
              <w:adjustRightInd w:val="0"/>
              <w:jc w:val="center"/>
              <w:rPr>
                <w:rFonts w:ascii="Tahoma" w:hAnsi="Tahoma" w:cs="Tahoma"/>
                <w:b/>
                <w:bCs/>
                <w:color w:val="3C3C3C"/>
              </w:rPr>
            </w:pPr>
          </w:p>
        </w:tc>
        <w:tc>
          <w:tcPr>
            <w:tcW w:w="2013" w:type="dxa"/>
          </w:tcPr>
          <w:p w14:paraId="713B3689" w14:textId="77777777" w:rsidR="00514DB9" w:rsidRDefault="00514DB9" w:rsidP="00514DB9">
            <w:pPr>
              <w:autoSpaceDE w:val="0"/>
              <w:autoSpaceDN w:val="0"/>
              <w:adjustRightInd w:val="0"/>
              <w:jc w:val="center"/>
              <w:rPr>
                <w:rFonts w:ascii="Tahoma" w:hAnsi="Tahoma" w:cs="Tahoma"/>
                <w:b/>
                <w:bCs/>
                <w:color w:val="3C3C3C"/>
              </w:rPr>
            </w:pPr>
          </w:p>
          <w:p w14:paraId="2D549BB0" w14:textId="4A671FC9" w:rsidR="003927BE" w:rsidRPr="00DB2003" w:rsidRDefault="003D477E" w:rsidP="00514DB9">
            <w:pPr>
              <w:autoSpaceDE w:val="0"/>
              <w:autoSpaceDN w:val="0"/>
              <w:adjustRightInd w:val="0"/>
              <w:jc w:val="center"/>
              <w:rPr>
                <w:rFonts w:ascii="Tahoma" w:hAnsi="Tahoma" w:cs="Tahoma"/>
                <w:b/>
                <w:bCs/>
                <w:color w:val="3C3C3C"/>
              </w:rPr>
            </w:pPr>
            <w:r w:rsidRPr="00DB2003">
              <w:rPr>
                <w:rFonts w:ascii="Tahoma" w:hAnsi="Tahoma" w:cs="Tahoma"/>
                <w:b/>
                <w:bCs/>
                <w:color w:val="3C3C3C"/>
              </w:rPr>
              <w:t>29.347.584,01</w:t>
            </w:r>
          </w:p>
        </w:tc>
        <w:tc>
          <w:tcPr>
            <w:tcW w:w="1970" w:type="dxa"/>
          </w:tcPr>
          <w:p w14:paraId="58249A72" w14:textId="77777777" w:rsidR="00514DB9" w:rsidRDefault="00514DB9" w:rsidP="00514DB9">
            <w:pPr>
              <w:autoSpaceDE w:val="0"/>
              <w:autoSpaceDN w:val="0"/>
              <w:adjustRightInd w:val="0"/>
              <w:jc w:val="center"/>
              <w:rPr>
                <w:rFonts w:ascii="Tahoma" w:hAnsi="Tahoma" w:cs="Tahoma"/>
                <w:b/>
                <w:bCs/>
                <w:color w:val="3C3C3C"/>
              </w:rPr>
            </w:pPr>
          </w:p>
          <w:p w14:paraId="21E587CE" w14:textId="07A821C8" w:rsidR="003927BE" w:rsidRPr="00DB2003" w:rsidRDefault="003D477E" w:rsidP="00514DB9">
            <w:pPr>
              <w:autoSpaceDE w:val="0"/>
              <w:autoSpaceDN w:val="0"/>
              <w:adjustRightInd w:val="0"/>
              <w:jc w:val="center"/>
              <w:rPr>
                <w:rFonts w:ascii="Tahoma" w:hAnsi="Tahoma" w:cs="Tahoma"/>
                <w:b/>
                <w:bCs/>
                <w:color w:val="3C3C3C"/>
              </w:rPr>
            </w:pPr>
            <w:r w:rsidRPr="00DB2003">
              <w:rPr>
                <w:rFonts w:ascii="Tahoma" w:hAnsi="Tahoma" w:cs="Tahoma"/>
                <w:b/>
                <w:bCs/>
                <w:color w:val="3C3C3C"/>
              </w:rPr>
              <w:t>32.012.809,34</w:t>
            </w:r>
          </w:p>
        </w:tc>
        <w:tc>
          <w:tcPr>
            <w:tcW w:w="1971" w:type="dxa"/>
          </w:tcPr>
          <w:p w14:paraId="07F06001" w14:textId="77777777" w:rsidR="00514DB9" w:rsidRDefault="00514DB9" w:rsidP="00514DB9">
            <w:pPr>
              <w:autoSpaceDE w:val="0"/>
              <w:autoSpaceDN w:val="0"/>
              <w:adjustRightInd w:val="0"/>
              <w:jc w:val="center"/>
              <w:rPr>
                <w:rFonts w:ascii="Tahoma" w:hAnsi="Tahoma" w:cs="Tahoma"/>
                <w:b/>
                <w:bCs/>
                <w:color w:val="3C3C3C"/>
              </w:rPr>
            </w:pPr>
          </w:p>
          <w:p w14:paraId="7D97ADA5" w14:textId="0F45E860" w:rsidR="003927BE" w:rsidRPr="00DB2003" w:rsidRDefault="003D477E" w:rsidP="00514DB9">
            <w:pPr>
              <w:autoSpaceDE w:val="0"/>
              <w:autoSpaceDN w:val="0"/>
              <w:adjustRightInd w:val="0"/>
              <w:jc w:val="center"/>
              <w:rPr>
                <w:rFonts w:ascii="Tahoma" w:hAnsi="Tahoma" w:cs="Tahoma"/>
                <w:b/>
                <w:bCs/>
                <w:color w:val="3C3C3C"/>
              </w:rPr>
            </w:pPr>
            <w:r w:rsidRPr="00DB2003">
              <w:rPr>
                <w:rFonts w:ascii="Tahoma" w:hAnsi="Tahoma" w:cs="Tahoma"/>
                <w:b/>
                <w:bCs/>
                <w:color w:val="3C3C3C"/>
              </w:rPr>
              <w:t>6.388,51</w:t>
            </w:r>
          </w:p>
        </w:tc>
      </w:tr>
      <w:bookmarkEnd w:id="1"/>
    </w:tbl>
    <w:p w14:paraId="2C9F42C0" w14:textId="693997D7" w:rsidR="00501B43" w:rsidRDefault="00501B43" w:rsidP="00514DB9">
      <w:pPr>
        <w:tabs>
          <w:tab w:val="left" w:pos="3900"/>
        </w:tabs>
        <w:jc w:val="center"/>
        <w:rPr>
          <w:rFonts w:ascii="Tahoma" w:hAnsi="Tahoma" w:cs="Tahoma"/>
        </w:rPr>
      </w:pPr>
    </w:p>
    <w:p w14:paraId="6183157B" w14:textId="7CDBEB9E" w:rsidR="00583B0E" w:rsidRDefault="00583B0E" w:rsidP="00514DB9">
      <w:pPr>
        <w:tabs>
          <w:tab w:val="left" w:pos="3900"/>
        </w:tabs>
        <w:jc w:val="center"/>
        <w:rPr>
          <w:rFonts w:ascii="Tahoma" w:hAnsi="Tahoma" w:cs="Tahoma"/>
        </w:rPr>
      </w:pPr>
    </w:p>
    <w:p w14:paraId="1BEB07BC" w14:textId="77777777" w:rsidR="00583B0E" w:rsidRDefault="00583B0E" w:rsidP="00514DB9">
      <w:pPr>
        <w:tabs>
          <w:tab w:val="left" w:pos="3900"/>
        </w:tabs>
        <w:jc w:val="center"/>
        <w:rPr>
          <w:rFonts w:ascii="Tahoma" w:hAnsi="Tahoma" w:cs="Tahoma"/>
        </w:rPr>
      </w:pPr>
    </w:p>
    <w:p w14:paraId="1CF4B0AC" w14:textId="4F61A10E" w:rsidR="00C25F00" w:rsidRPr="00C25F00" w:rsidRDefault="00C25F00" w:rsidP="00637565">
      <w:pPr>
        <w:tabs>
          <w:tab w:val="left" w:pos="3900"/>
        </w:tabs>
        <w:contextualSpacing/>
        <w:jc w:val="both"/>
        <w:rPr>
          <w:rFonts w:ascii="Tahoma" w:hAnsi="Tahoma" w:cs="Tahoma"/>
          <w:b/>
          <w:bCs/>
          <w:sz w:val="20"/>
          <w:szCs w:val="20"/>
        </w:rPr>
      </w:pPr>
      <w:r w:rsidRPr="00C25F00">
        <w:rPr>
          <w:rFonts w:ascii="Tahoma" w:hAnsi="Tahoma" w:cs="Tahoma"/>
          <w:b/>
          <w:bCs/>
          <w:sz w:val="20"/>
          <w:szCs w:val="20"/>
        </w:rPr>
        <w:t xml:space="preserve">Tabela Nr </w:t>
      </w:r>
      <w:r w:rsidR="00514DB9">
        <w:rPr>
          <w:rFonts w:ascii="Tahoma" w:hAnsi="Tahoma" w:cs="Tahoma"/>
          <w:b/>
          <w:bCs/>
          <w:sz w:val="20"/>
          <w:szCs w:val="20"/>
        </w:rPr>
        <w:t>3</w:t>
      </w:r>
      <w:r w:rsidRPr="00C25F00">
        <w:rPr>
          <w:rFonts w:ascii="Tahoma" w:hAnsi="Tahoma" w:cs="Tahoma"/>
          <w:b/>
          <w:bCs/>
          <w:sz w:val="20"/>
          <w:szCs w:val="20"/>
        </w:rPr>
        <w:t xml:space="preserve"> Dochody budżetowe w 2022 roku</w:t>
      </w:r>
    </w:p>
    <w:tbl>
      <w:tblPr>
        <w:tblStyle w:val="Tabela-Siatka"/>
        <w:tblW w:w="9351" w:type="dxa"/>
        <w:tblLook w:val="04A0" w:firstRow="1" w:lastRow="0" w:firstColumn="1" w:lastColumn="0" w:noHBand="0" w:noVBand="1"/>
      </w:tblPr>
      <w:tblGrid>
        <w:gridCol w:w="3397"/>
        <w:gridCol w:w="2013"/>
        <w:gridCol w:w="1970"/>
        <w:gridCol w:w="1971"/>
      </w:tblGrid>
      <w:tr w:rsidR="00C25F00" w:rsidRPr="00C25F00" w14:paraId="756B493D" w14:textId="77777777" w:rsidTr="00514DB9">
        <w:trPr>
          <w:trHeight w:val="506"/>
        </w:trPr>
        <w:tc>
          <w:tcPr>
            <w:tcW w:w="3397" w:type="dxa"/>
          </w:tcPr>
          <w:p w14:paraId="43645F85" w14:textId="77777777" w:rsidR="00C25F00" w:rsidRPr="00C25F00" w:rsidRDefault="00C25F00" w:rsidP="00577F71">
            <w:pPr>
              <w:tabs>
                <w:tab w:val="left" w:pos="3900"/>
              </w:tabs>
              <w:spacing w:after="160" w:line="259" w:lineRule="auto"/>
              <w:rPr>
                <w:rFonts w:ascii="Tahoma" w:hAnsi="Tahoma" w:cs="Tahoma"/>
              </w:rPr>
            </w:pPr>
            <w:r w:rsidRPr="00C25F00">
              <w:rPr>
                <w:rFonts w:ascii="Tahoma" w:hAnsi="Tahoma" w:cs="Tahoma"/>
              </w:rPr>
              <w:t>Nazwa</w:t>
            </w:r>
          </w:p>
        </w:tc>
        <w:tc>
          <w:tcPr>
            <w:tcW w:w="2013" w:type="dxa"/>
          </w:tcPr>
          <w:p w14:paraId="7CB14768" w14:textId="77777777" w:rsidR="00C25F00" w:rsidRPr="00C25F00" w:rsidRDefault="00C25F00" w:rsidP="00577F71">
            <w:pPr>
              <w:tabs>
                <w:tab w:val="left" w:pos="3900"/>
              </w:tabs>
              <w:spacing w:after="160" w:line="259" w:lineRule="auto"/>
              <w:rPr>
                <w:rFonts w:ascii="Tahoma" w:hAnsi="Tahoma" w:cs="Tahoma"/>
              </w:rPr>
            </w:pPr>
            <w:r w:rsidRPr="00C25F00">
              <w:rPr>
                <w:rFonts w:ascii="Tahoma" w:hAnsi="Tahoma" w:cs="Tahoma"/>
              </w:rPr>
              <w:t>Plan dochodów</w:t>
            </w:r>
          </w:p>
        </w:tc>
        <w:tc>
          <w:tcPr>
            <w:tcW w:w="1970" w:type="dxa"/>
          </w:tcPr>
          <w:p w14:paraId="380D55AC" w14:textId="77777777" w:rsidR="00C25F00" w:rsidRPr="00C25F00" w:rsidRDefault="00C25F00" w:rsidP="00577F71">
            <w:pPr>
              <w:tabs>
                <w:tab w:val="left" w:pos="3900"/>
              </w:tabs>
              <w:spacing w:after="160" w:line="259" w:lineRule="auto"/>
              <w:rPr>
                <w:rFonts w:ascii="Tahoma" w:hAnsi="Tahoma" w:cs="Tahoma"/>
              </w:rPr>
            </w:pPr>
            <w:r w:rsidRPr="00C25F00">
              <w:rPr>
                <w:rFonts w:ascii="Tahoma" w:hAnsi="Tahoma" w:cs="Tahoma"/>
              </w:rPr>
              <w:t>Wykonanie dochodów</w:t>
            </w:r>
          </w:p>
        </w:tc>
        <w:tc>
          <w:tcPr>
            <w:tcW w:w="1971" w:type="dxa"/>
          </w:tcPr>
          <w:p w14:paraId="729C68BF" w14:textId="27216BF1" w:rsidR="00C25F00" w:rsidRPr="00C25F00" w:rsidRDefault="00C25F00" w:rsidP="00577F71">
            <w:pPr>
              <w:tabs>
                <w:tab w:val="left" w:pos="3900"/>
              </w:tabs>
              <w:spacing w:after="160" w:line="259" w:lineRule="auto"/>
              <w:rPr>
                <w:rFonts w:ascii="Tahoma" w:hAnsi="Tahoma" w:cs="Tahoma"/>
              </w:rPr>
            </w:pPr>
            <w:r w:rsidRPr="00C25F00">
              <w:rPr>
                <w:rFonts w:ascii="Tahoma" w:hAnsi="Tahoma" w:cs="Tahoma"/>
              </w:rPr>
              <w:t xml:space="preserve">Dochody na </w:t>
            </w:r>
            <w:r w:rsidR="00577F71">
              <w:rPr>
                <w:rFonts w:ascii="Tahoma" w:hAnsi="Tahoma" w:cs="Tahoma"/>
              </w:rPr>
              <w:t xml:space="preserve">                       </w:t>
            </w:r>
            <w:r w:rsidRPr="00C25F00">
              <w:rPr>
                <w:rFonts w:ascii="Tahoma" w:hAnsi="Tahoma" w:cs="Tahoma"/>
              </w:rPr>
              <w:t>1 mieszkańca</w:t>
            </w:r>
          </w:p>
        </w:tc>
      </w:tr>
      <w:tr w:rsidR="00C25F00" w:rsidRPr="00C25F00" w14:paraId="6C87349E" w14:textId="77777777" w:rsidTr="00514DB9">
        <w:tc>
          <w:tcPr>
            <w:tcW w:w="3397" w:type="dxa"/>
          </w:tcPr>
          <w:p w14:paraId="4677461D" w14:textId="77777777" w:rsidR="00514DB9" w:rsidRPr="00514DB9" w:rsidRDefault="00514DB9" w:rsidP="00514DB9">
            <w:pPr>
              <w:tabs>
                <w:tab w:val="left" w:pos="3900"/>
              </w:tabs>
              <w:spacing w:after="160" w:line="259" w:lineRule="auto"/>
              <w:jc w:val="center"/>
              <w:rPr>
                <w:rFonts w:ascii="Tahoma" w:hAnsi="Tahoma" w:cs="Tahoma"/>
                <w:b/>
                <w:bCs/>
                <w:sz w:val="18"/>
                <w:szCs w:val="18"/>
              </w:rPr>
            </w:pPr>
          </w:p>
          <w:p w14:paraId="19EC9788" w14:textId="2A1A1A7F" w:rsidR="00C25F00" w:rsidRPr="00C25F00" w:rsidRDefault="00C25F00" w:rsidP="00514DB9">
            <w:pPr>
              <w:tabs>
                <w:tab w:val="left" w:pos="3900"/>
              </w:tabs>
              <w:spacing w:after="160" w:line="259" w:lineRule="auto"/>
              <w:jc w:val="center"/>
              <w:rPr>
                <w:rFonts w:ascii="Tahoma" w:hAnsi="Tahoma" w:cs="Tahoma"/>
                <w:b/>
                <w:bCs/>
              </w:rPr>
            </w:pPr>
            <w:r w:rsidRPr="00C25F00">
              <w:rPr>
                <w:rFonts w:ascii="Tahoma" w:hAnsi="Tahoma" w:cs="Tahoma"/>
                <w:b/>
                <w:bCs/>
              </w:rPr>
              <w:t>Dochody ogółem</w:t>
            </w:r>
            <w:r w:rsidR="00514DB9">
              <w:rPr>
                <w:rFonts w:ascii="Tahoma" w:hAnsi="Tahoma" w:cs="Tahoma"/>
                <w:b/>
                <w:bCs/>
              </w:rPr>
              <w:t>:</w:t>
            </w:r>
          </w:p>
        </w:tc>
        <w:tc>
          <w:tcPr>
            <w:tcW w:w="2013" w:type="dxa"/>
          </w:tcPr>
          <w:p w14:paraId="1B288865" w14:textId="77777777" w:rsidR="00514DB9" w:rsidRPr="00514DB9" w:rsidRDefault="00514DB9" w:rsidP="00514DB9">
            <w:pPr>
              <w:tabs>
                <w:tab w:val="left" w:pos="3900"/>
              </w:tabs>
              <w:spacing w:after="160" w:line="259" w:lineRule="auto"/>
              <w:jc w:val="center"/>
              <w:rPr>
                <w:rFonts w:ascii="Tahoma" w:hAnsi="Tahoma" w:cs="Tahoma"/>
                <w:b/>
                <w:bCs/>
                <w:sz w:val="18"/>
                <w:szCs w:val="18"/>
              </w:rPr>
            </w:pPr>
          </w:p>
          <w:p w14:paraId="247E0B15" w14:textId="68C9A76A" w:rsidR="00C25F00" w:rsidRPr="00C25F00" w:rsidRDefault="00C25F00" w:rsidP="00514DB9">
            <w:pPr>
              <w:tabs>
                <w:tab w:val="left" w:pos="3900"/>
              </w:tabs>
              <w:spacing w:after="160" w:line="259" w:lineRule="auto"/>
              <w:jc w:val="center"/>
              <w:rPr>
                <w:rFonts w:ascii="Tahoma" w:hAnsi="Tahoma" w:cs="Tahoma"/>
                <w:b/>
                <w:bCs/>
              </w:rPr>
            </w:pPr>
            <w:r>
              <w:rPr>
                <w:rFonts w:ascii="Tahoma" w:hAnsi="Tahoma" w:cs="Tahoma"/>
                <w:b/>
                <w:bCs/>
              </w:rPr>
              <w:t>36.768.097,35</w:t>
            </w:r>
          </w:p>
        </w:tc>
        <w:tc>
          <w:tcPr>
            <w:tcW w:w="1970" w:type="dxa"/>
          </w:tcPr>
          <w:p w14:paraId="4C8DD089" w14:textId="77777777" w:rsidR="00514DB9" w:rsidRPr="00514DB9" w:rsidRDefault="00514DB9" w:rsidP="00514DB9">
            <w:pPr>
              <w:tabs>
                <w:tab w:val="left" w:pos="3900"/>
              </w:tabs>
              <w:spacing w:after="160" w:line="259" w:lineRule="auto"/>
              <w:jc w:val="center"/>
              <w:rPr>
                <w:rFonts w:ascii="Tahoma" w:hAnsi="Tahoma" w:cs="Tahoma"/>
                <w:b/>
                <w:bCs/>
                <w:sz w:val="18"/>
                <w:szCs w:val="18"/>
              </w:rPr>
            </w:pPr>
          </w:p>
          <w:p w14:paraId="127BF3D5" w14:textId="7D0539F8" w:rsidR="00C25F00" w:rsidRPr="00C25F00" w:rsidRDefault="00C25F00" w:rsidP="00514DB9">
            <w:pPr>
              <w:tabs>
                <w:tab w:val="left" w:pos="3900"/>
              </w:tabs>
              <w:spacing w:after="160" w:line="259" w:lineRule="auto"/>
              <w:jc w:val="center"/>
              <w:rPr>
                <w:rFonts w:ascii="Tahoma" w:hAnsi="Tahoma" w:cs="Tahoma"/>
                <w:b/>
                <w:bCs/>
              </w:rPr>
            </w:pPr>
            <w:r>
              <w:rPr>
                <w:rFonts w:ascii="Tahoma" w:hAnsi="Tahoma" w:cs="Tahoma"/>
                <w:b/>
                <w:bCs/>
              </w:rPr>
              <w:t>35.745.639,67</w:t>
            </w:r>
          </w:p>
        </w:tc>
        <w:tc>
          <w:tcPr>
            <w:tcW w:w="1971" w:type="dxa"/>
          </w:tcPr>
          <w:p w14:paraId="689E3ED3" w14:textId="77777777" w:rsidR="00514DB9" w:rsidRPr="00514DB9" w:rsidRDefault="00514DB9" w:rsidP="00514DB9">
            <w:pPr>
              <w:tabs>
                <w:tab w:val="left" w:pos="3900"/>
              </w:tabs>
              <w:spacing w:after="160" w:line="259" w:lineRule="auto"/>
              <w:jc w:val="center"/>
              <w:rPr>
                <w:rFonts w:ascii="Tahoma" w:hAnsi="Tahoma" w:cs="Tahoma"/>
                <w:b/>
                <w:bCs/>
                <w:sz w:val="18"/>
                <w:szCs w:val="18"/>
              </w:rPr>
            </w:pPr>
          </w:p>
          <w:p w14:paraId="3845E5A1" w14:textId="7785F1E8" w:rsidR="00C25F00" w:rsidRPr="00C25F00" w:rsidRDefault="00514DB9" w:rsidP="00514DB9">
            <w:pPr>
              <w:tabs>
                <w:tab w:val="left" w:pos="3900"/>
              </w:tabs>
              <w:spacing w:after="160" w:line="259" w:lineRule="auto"/>
              <w:jc w:val="center"/>
              <w:rPr>
                <w:rFonts w:ascii="Tahoma" w:hAnsi="Tahoma" w:cs="Tahoma"/>
                <w:b/>
                <w:bCs/>
              </w:rPr>
            </w:pPr>
            <w:r>
              <w:rPr>
                <w:rFonts w:ascii="Tahoma" w:hAnsi="Tahoma" w:cs="Tahoma"/>
                <w:b/>
                <w:bCs/>
              </w:rPr>
              <w:t>7.218,43</w:t>
            </w:r>
          </w:p>
        </w:tc>
      </w:tr>
    </w:tbl>
    <w:p w14:paraId="3B6E1481" w14:textId="63BC87CD" w:rsidR="00041F57" w:rsidRDefault="00041F57" w:rsidP="00637565">
      <w:pPr>
        <w:tabs>
          <w:tab w:val="left" w:pos="3900"/>
        </w:tabs>
        <w:jc w:val="both"/>
        <w:rPr>
          <w:rFonts w:ascii="Tahoma" w:hAnsi="Tahoma" w:cs="Tahoma"/>
        </w:rPr>
      </w:pPr>
    </w:p>
    <w:p w14:paraId="52B2C0AD" w14:textId="77777777" w:rsidR="00577F71" w:rsidRPr="00DB2003" w:rsidRDefault="00577F71" w:rsidP="00637565">
      <w:pPr>
        <w:tabs>
          <w:tab w:val="left" w:pos="3900"/>
        </w:tabs>
        <w:jc w:val="both"/>
        <w:rPr>
          <w:rFonts w:ascii="Tahoma" w:hAnsi="Tahoma" w:cs="Tahoma"/>
        </w:rPr>
      </w:pPr>
    </w:p>
    <w:p w14:paraId="612EBA25" w14:textId="5AFB9B47" w:rsidR="00864EDA" w:rsidRDefault="00864EDA">
      <w:pPr>
        <w:pStyle w:val="Akapitzlist"/>
        <w:numPr>
          <w:ilvl w:val="1"/>
          <w:numId w:val="12"/>
        </w:numPr>
        <w:tabs>
          <w:tab w:val="left" w:pos="3900"/>
        </w:tabs>
        <w:jc w:val="both"/>
        <w:rPr>
          <w:rFonts w:ascii="Tahoma" w:hAnsi="Tahoma" w:cs="Tahoma"/>
          <w:b/>
          <w:bCs/>
        </w:rPr>
      </w:pPr>
      <w:bookmarkStart w:id="2" w:name="_Hlk130194385"/>
      <w:r w:rsidRPr="00F5230D">
        <w:rPr>
          <w:rFonts w:ascii="Tahoma" w:hAnsi="Tahoma" w:cs="Tahoma"/>
          <w:b/>
          <w:bCs/>
        </w:rPr>
        <w:lastRenderedPageBreak/>
        <w:t xml:space="preserve">WYDATKI BUDŻETOWE </w:t>
      </w:r>
    </w:p>
    <w:p w14:paraId="0180E4FD" w14:textId="77777777" w:rsidR="00514DB9" w:rsidRPr="00F5230D" w:rsidRDefault="00514DB9" w:rsidP="00514DB9">
      <w:pPr>
        <w:pStyle w:val="Akapitzlist"/>
        <w:tabs>
          <w:tab w:val="left" w:pos="3900"/>
        </w:tabs>
        <w:ind w:left="1080"/>
        <w:jc w:val="both"/>
        <w:rPr>
          <w:rFonts w:ascii="Tahoma" w:hAnsi="Tahoma" w:cs="Tahoma"/>
          <w:b/>
          <w:bCs/>
        </w:rPr>
      </w:pPr>
    </w:p>
    <w:p w14:paraId="5D8E4EF5" w14:textId="3192604B" w:rsidR="003D477E" w:rsidRPr="00514DB9" w:rsidRDefault="003D477E" w:rsidP="00637565">
      <w:pPr>
        <w:tabs>
          <w:tab w:val="left" w:pos="3900"/>
        </w:tabs>
        <w:contextualSpacing/>
        <w:jc w:val="both"/>
        <w:rPr>
          <w:rFonts w:ascii="Tahoma" w:hAnsi="Tahoma" w:cs="Tahoma"/>
          <w:b/>
          <w:bCs/>
          <w:sz w:val="20"/>
          <w:szCs w:val="20"/>
        </w:rPr>
      </w:pPr>
      <w:bookmarkStart w:id="3" w:name="_Hlk130294014"/>
      <w:bookmarkEnd w:id="2"/>
      <w:r w:rsidRPr="00514DB9">
        <w:rPr>
          <w:rFonts w:ascii="Tahoma" w:hAnsi="Tahoma" w:cs="Tahoma"/>
          <w:b/>
          <w:bCs/>
          <w:sz w:val="20"/>
          <w:szCs w:val="20"/>
        </w:rPr>
        <w:t xml:space="preserve">Tabela Nr </w:t>
      </w:r>
      <w:r w:rsidR="00514DB9" w:rsidRPr="00514DB9">
        <w:rPr>
          <w:rFonts w:ascii="Tahoma" w:hAnsi="Tahoma" w:cs="Tahoma"/>
          <w:b/>
          <w:bCs/>
          <w:sz w:val="20"/>
          <w:szCs w:val="20"/>
        </w:rPr>
        <w:t>4</w:t>
      </w:r>
      <w:r w:rsidRPr="00514DB9">
        <w:rPr>
          <w:rFonts w:ascii="Tahoma" w:hAnsi="Tahoma" w:cs="Tahoma"/>
          <w:b/>
          <w:bCs/>
          <w:sz w:val="20"/>
          <w:szCs w:val="20"/>
        </w:rPr>
        <w:t xml:space="preserve"> Wydatki budżetowe w 2021 roku</w:t>
      </w:r>
    </w:p>
    <w:tbl>
      <w:tblPr>
        <w:tblStyle w:val="Tabela-Siatka"/>
        <w:tblW w:w="9351" w:type="dxa"/>
        <w:tblLook w:val="04A0" w:firstRow="1" w:lastRow="0" w:firstColumn="1" w:lastColumn="0" w:noHBand="0" w:noVBand="1"/>
      </w:tblPr>
      <w:tblGrid>
        <w:gridCol w:w="3256"/>
        <w:gridCol w:w="2268"/>
        <w:gridCol w:w="1984"/>
        <w:gridCol w:w="1843"/>
      </w:tblGrid>
      <w:tr w:rsidR="003D477E" w:rsidRPr="00DB2003" w14:paraId="0F047C30" w14:textId="77777777" w:rsidTr="00501B43">
        <w:tc>
          <w:tcPr>
            <w:tcW w:w="3256" w:type="dxa"/>
          </w:tcPr>
          <w:p w14:paraId="3777E50C" w14:textId="77777777" w:rsidR="003D477E" w:rsidRPr="00514DB9" w:rsidRDefault="003D477E" w:rsidP="00577F71">
            <w:pPr>
              <w:tabs>
                <w:tab w:val="left" w:pos="3900"/>
              </w:tabs>
              <w:spacing w:after="160" w:line="259" w:lineRule="auto"/>
              <w:rPr>
                <w:rFonts w:ascii="Tahoma" w:hAnsi="Tahoma" w:cs="Tahoma"/>
              </w:rPr>
            </w:pPr>
            <w:r w:rsidRPr="00514DB9">
              <w:rPr>
                <w:rFonts w:ascii="Tahoma" w:hAnsi="Tahoma" w:cs="Tahoma"/>
              </w:rPr>
              <w:t>Nazwa</w:t>
            </w:r>
          </w:p>
        </w:tc>
        <w:tc>
          <w:tcPr>
            <w:tcW w:w="2268" w:type="dxa"/>
          </w:tcPr>
          <w:p w14:paraId="0D9AC13F" w14:textId="5D5B3EA3" w:rsidR="003D477E" w:rsidRPr="00514DB9" w:rsidRDefault="003D477E" w:rsidP="00577F71">
            <w:pPr>
              <w:tabs>
                <w:tab w:val="left" w:pos="3900"/>
              </w:tabs>
              <w:spacing w:after="160" w:line="259" w:lineRule="auto"/>
              <w:rPr>
                <w:rFonts w:ascii="Tahoma" w:hAnsi="Tahoma" w:cs="Tahoma"/>
              </w:rPr>
            </w:pPr>
            <w:r w:rsidRPr="00514DB9">
              <w:rPr>
                <w:rFonts w:ascii="Tahoma" w:hAnsi="Tahoma" w:cs="Tahoma"/>
              </w:rPr>
              <w:t xml:space="preserve">Plan </w:t>
            </w:r>
            <w:r w:rsidR="00501B43" w:rsidRPr="00514DB9">
              <w:rPr>
                <w:rFonts w:ascii="Tahoma" w:hAnsi="Tahoma" w:cs="Tahoma"/>
              </w:rPr>
              <w:t>wydatków</w:t>
            </w:r>
          </w:p>
        </w:tc>
        <w:tc>
          <w:tcPr>
            <w:tcW w:w="1984" w:type="dxa"/>
          </w:tcPr>
          <w:p w14:paraId="04F45718" w14:textId="16F29F61" w:rsidR="003D477E" w:rsidRPr="00514DB9" w:rsidRDefault="003D477E" w:rsidP="00577F71">
            <w:pPr>
              <w:tabs>
                <w:tab w:val="left" w:pos="3900"/>
              </w:tabs>
              <w:spacing w:after="160" w:line="259" w:lineRule="auto"/>
              <w:rPr>
                <w:rFonts w:ascii="Tahoma" w:hAnsi="Tahoma" w:cs="Tahoma"/>
              </w:rPr>
            </w:pPr>
            <w:r w:rsidRPr="00514DB9">
              <w:rPr>
                <w:rFonts w:ascii="Tahoma" w:hAnsi="Tahoma" w:cs="Tahoma"/>
              </w:rPr>
              <w:t xml:space="preserve">Wykonanie </w:t>
            </w:r>
            <w:r w:rsidR="00501B43" w:rsidRPr="00514DB9">
              <w:rPr>
                <w:rFonts w:ascii="Tahoma" w:hAnsi="Tahoma" w:cs="Tahoma"/>
              </w:rPr>
              <w:t>wydatków</w:t>
            </w:r>
          </w:p>
        </w:tc>
        <w:tc>
          <w:tcPr>
            <w:tcW w:w="1843" w:type="dxa"/>
          </w:tcPr>
          <w:p w14:paraId="2CBDF8F4" w14:textId="191CA2A5" w:rsidR="003D477E" w:rsidRPr="00514DB9" w:rsidRDefault="00501B43" w:rsidP="00577F71">
            <w:pPr>
              <w:tabs>
                <w:tab w:val="left" w:pos="3900"/>
              </w:tabs>
              <w:spacing w:after="160" w:line="259" w:lineRule="auto"/>
              <w:rPr>
                <w:rFonts w:ascii="Tahoma" w:hAnsi="Tahoma" w:cs="Tahoma"/>
              </w:rPr>
            </w:pPr>
            <w:r w:rsidRPr="00514DB9">
              <w:rPr>
                <w:rFonts w:ascii="Tahoma" w:hAnsi="Tahoma" w:cs="Tahoma"/>
              </w:rPr>
              <w:t>Wydatki</w:t>
            </w:r>
            <w:r w:rsidR="003D477E" w:rsidRPr="00514DB9">
              <w:rPr>
                <w:rFonts w:ascii="Tahoma" w:hAnsi="Tahoma" w:cs="Tahoma"/>
              </w:rPr>
              <w:t xml:space="preserve"> na </w:t>
            </w:r>
            <w:r w:rsidR="00577F71">
              <w:rPr>
                <w:rFonts w:ascii="Tahoma" w:hAnsi="Tahoma" w:cs="Tahoma"/>
              </w:rPr>
              <w:t xml:space="preserve">                    </w:t>
            </w:r>
            <w:r w:rsidR="003D477E" w:rsidRPr="00514DB9">
              <w:rPr>
                <w:rFonts w:ascii="Tahoma" w:hAnsi="Tahoma" w:cs="Tahoma"/>
              </w:rPr>
              <w:t>1 mieszkańca</w:t>
            </w:r>
          </w:p>
        </w:tc>
      </w:tr>
      <w:tr w:rsidR="003D477E" w:rsidRPr="00DB2003" w14:paraId="3D6720BC" w14:textId="77777777" w:rsidTr="00501B43">
        <w:tc>
          <w:tcPr>
            <w:tcW w:w="3256" w:type="dxa"/>
          </w:tcPr>
          <w:p w14:paraId="6183FAE7" w14:textId="77777777" w:rsidR="00151E1B" w:rsidRDefault="00151E1B" w:rsidP="00151E1B">
            <w:pPr>
              <w:tabs>
                <w:tab w:val="left" w:pos="3900"/>
              </w:tabs>
              <w:spacing w:after="160" w:line="259" w:lineRule="auto"/>
              <w:jc w:val="center"/>
              <w:rPr>
                <w:rFonts w:ascii="Tahoma" w:hAnsi="Tahoma" w:cs="Tahoma"/>
                <w:b/>
                <w:bCs/>
              </w:rPr>
            </w:pPr>
          </w:p>
          <w:p w14:paraId="3A1D0538" w14:textId="38C7BBFF" w:rsidR="003D477E" w:rsidRPr="00DB2003" w:rsidRDefault="003D477E" w:rsidP="00151E1B">
            <w:pPr>
              <w:tabs>
                <w:tab w:val="left" w:pos="3900"/>
              </w:tabs>
              <w:spacing w:after="160" w:line="259" w:lineRule="auto"/>
              <w:jc w:val="center"/>
              <w:rPr>
                <w:rFonts w:ascii="Tahoma" w:hAnsi="Tahoma" w:cs="Tahoma"/>
                <w:b/>
                <w:bCs/>
              </w:rPr>
            </w:pPr>
            <w:r w:rsidRPr="00DB2003">
              <w:rPr>
                <w:rFonts w:ascii="Tahoma" w:hAnsi="Tahoma" w:cs="Tahoma"/>
                <w:b/>
                <w:bCs/>
              </w:rPr>
              <w:t>Wydatki ogółem:</w:t>
            </w:r>
          </w:p>
        </w:tc>
        <w:tc>
          <w:tcPr>
            <w:tcW w:w="2268" w:type="dxa"/>
          </w:tcPr>
          <w:p w14:paraId="0FBA51BE" w14:textId="77777777" w:rsidR="00151E1B" w:rsidRDefault="00151E1B" w:rsidP="00151E1B">
            <w:pPr>
              <w:tabs>
                <w:tab w:val="left" w:pos="3900"/>
              </w:tabs>
              <w:spacing w:after="160" w:line="259" w:lineRule="auto"/>
              <w:jc w:val="center"/>
              <w:rPr>
                <w:rFonts w:ascii="Tahoma" w:hAnsi="Tahoma" w:cs="Tahoma"/>
                <w:b/>
                <w:bCs/>
              </w:rPr>
            </w:pPr>
          </w:p>
          <w:p w14:paraId="065E0FA3" w14:textId="72BB1FA7" w:rsidR="003D477E" w:rsidRPr="00DB2003" w:rsidRDefault="003D477E" w:rsidP="00151E1B">
            <w:pPr>
              <w:tabs>
                <w:tab w:val="left" w:pos="3900"/>
              </w:tabs>
              <w:spacing w:after="160" w:line="259" w:lineRule="auto"/>
              <w:jc w:val="center"/>
              <w:rPr>
                <w:rFonts w:ascii="Tahoma" w:hAnsi="Tahoma" w:cs="Tahoma"/>
                <w:b/>
                <w:bCs/>
              </w:rPr>
            </w:pPr>
            <w:r w:rsidRPr="00DB2003">
              <w:rPr>
                <w:rFonts w:ascii="Tahoma" w:hAnsi="Tahoma" w:cs="Tahoma"/>
                <w:b/>
                <w:bCs/>
              </w:rPr>
              <w:t>29.347.584,01</w:t>
            </w:r>
          </w:p>
        </w:tc>
        <w:tc>
          <w:tcPr>
            <w:tcW w:w="1984" w:type="dxa"/>
          </w:tcPr>
          <w:p w14:paraId="6AE49E7B" w14:textId="77777777" w:rsidR="00151E1B" w:rsidRDefault="00151E1B" w:rsidP="00151E1B">
            <w:pPr>
              <w:tabs>
                <w:tab w:val="left" w:pos="3900"/>
              </w:tabs>
              <w:spacing w:after="160" w:line="259" w:lineRule="auto"/>
              <w:jc w:val="center"/>
              <w:rPr>
                <w:rFonts w:ascii="Tahoma" w:hAnsi="Tahoma" w:cs="Tahoma"/>
                <w:b/>
                <w:bCs/>
              </w:rPr>
            </w:pPr>
          </w:p>
          <w:p w14:paraId="618A8EF8" w14:textId="79DE941A" w:rsidR="003D477E" w:rsidRPr="00DB2003" w:rsidRDefault="003D477E" w:rsidP="00151E1B">
            <w:pPr>
              <w:tabs>
                <w:tab w:val="left" w:pos="3900"/>
              </w:tabs>
              <w:spacing w:after="160" w:line="259" w:lineRule="auto"/>
              <w:jc w:val="center"/>
              <w:rPr>
                <w:rFonts w:ascii="Tahoma" w:hAnsi="Tahoma" w:cs="Tahoma"/>
                <w:b/>
                <w:bCs/>
              </w:rPr>
            </w:pPr>
            <w:r w:rsidRPr="00DB2003">
              <w:rPr>
                <w:rFonts w:ascii="Tahoma" w:hAnsi="Tahoma" w:cs="Tahoma"/>
                <w:b/>
                <w:bCs/>
              </w:rPr>
              <w:t>32.012.809,34</w:t>
            </w:r>
          </w:p>
        </w:tc>
        <w:tc>
          <w:tcPr>
            <w:tcW w:w="1843" w:type="dxa"/>
          </w:tcPr>
          <w:p w14:paraId="36816C51" w14:textId="77777777" w:rsidR="00151E1B" w:rsidRDefault="00151E1B" w:rsidP="00151E1B">
            <w:pPr>
              <w:tabs>
                <w:tab w:val="left" w:pos="3900"/>
              </w:tabs>
              <w:spacing w:after="160" w:line="259" w:lineRule="auto"/>
              <w:jc w:val="center"/>
              <w:rPr>
                <w:rFonts w:ascii="Tahoma" w:hAnsi="Tahoma" w:cs="Tahoma"/>
                <w:b/>
                <w:bCs/>
              </w:rPr>
            </w:pPr>
          </w:p>
          <w:p w14:paraId="1B9BA71F" w14:textId="5FA0CA65" w:rsidR="003D477E" w:rsidRPr="00DB2003" w:rsidRDefault="003D477E" w:rsidP="00151E1B">
            <w:pPr>
              <w:tabs>
                <w:tab w:val="left" w:pos="3900"/>
              </w:tabs>
              <w:spacing w:after="160" w:line="259" w:lineRule="auto"/>
              <w:jc w:val="center"/>
              <w:rPr>
                <w:rFonts w:ascii="Tahoma" w:hAnsi="Tahoma" w:cs="Tahoma"/>
                <w:b/>
                <w:bCs/>
              </w:rPr>
            </w:pPr>
            <w:r w:rsidRPr="00DB2003">
              <w:rPr>
                <w:rFonts w:ascii="Tahoma" w:hAnsi="Tahoma" w:cs="Tahoma"/>
                <w:b/>
                <w:bCs/>
              </w:rPr>
              <w:t>6.388,51</w:t>
            </w:r>
          </w:p>
        </w:tc>
      </w:tr>
    </w:tbl>
    <w:p w14:paraId="324F4DB5" w14:textId="77777777" w:rsidR="004953BB" w:rsidRPr="00DB2003" w:rsidRDefault="004953BB" w:rsidP="00151E1B">
      <w:pPr>
        <w:tabs>
          <w:tab w:val="left" w:pos="3900"/>
        </w:tabs>
        <w:jc w:val="center"/>
        <w:rPr>
          <w:rFonts w:ascii="Tahoma" w:hAnsi="Tahoma" w:cs="Tahoma"/>
          <w:b/>
          <w:bCs/>
        </w:rPr>
      </w:pPr>
    </w:p>
    <w:bookmarkEnd w:id="3"/>
    <w:p w14:paraId="7C67D41F" w14:textId="61EA58A9" w:rsidR="00514DB9" w:rsidRPr="00514DB9" w:rsidRDefault="00514DB9" w:rsidP="00514DB9">
      <w:pPr>
        <w:tabs>
          <w:tab w:val="left" w:pos="3900"/>
        </w:tabs>
        <w:contextualSpacing/>
        <w:jc w:val="both"/>
        <w:rPr>
          <w:rFonts w:ascii="Tahoma" w:hAnsi="Tahoma" w:cs="Tahoma"/>
          <w:b/>
          <w:bCs/>
          <w:sz w:val="20"/>
          <w:szCs w:val="20"/>
        </w:rPr>
      </w:pPr>
      <w:r w:rsidRPr="00514DB9">
        <w:rPr>
          <w:rFonts w:ascii="Tahoma" w:hAnsi="Tahoma" w:cs="Tahoma"/>
          <w:b/>
          <w:bCs/>
          <w:sz w:val="20"/>
          <w:szCs w:val="20"/>
        </w:rPr>
        <w:t xml:space="preserve">Tabela Nr </w:t>
      </w:r>
      <w:r>
        <w:rPr>
          <w:rFonts w:ascii="Tahoma" w:hAnsi="Tahoma" w:cs="Tahoma"/>
          <w:b/>
          <w:bCs/>
          <w:sz w:val="20"/>
          <w:szCs w:val="20"/>
        </w:rPr>
        <w:t>5</w:t>
      </w:r>
      <w:r w:rsidRPr="00514DB9">
        <w:rPr>
          <w:rFonts w:ascii="Tahoma" w:hAnsi="Tahoma" w:cs="Tahoma"/>
          <w:b/>
          <w:bCs/>
          <w:sz w:val="20"/>
          <w:szCs w:val="20"/>
        </w:rPr>
        <w:t xml:space="preserve"> Wydatki budżetowe w 2022 roku</w:t>
      </w:r>
    </w:p>
    <w:tbl>
      <w:tblPr>
        <w:tblStyle w:val="Tabela-Siatka"/>
        <w:tblW w:w="9351" w:type="dxa"/>
        <w:tblLook w:val="04A0" w:firstRow="1" w:lastRow="0" w:firstColumn="1" w:lastColumn="0" w:noHBand="0" w:noVBand="1"/>
      </w:tblPr>
      <w:tblGrid>
        <w:gridCol w:w="3256"/>
        <w:gridCol w:w="2268"/>
        <w:gridCol w:w="1984"/>
        <w:gridCol w:w="1843"/>
      </w:tblGrid>
      <w:tr w:rsidR="00514DB9" w:rsidRPr="00514DB9" w14:paraId="71CC78D5" w14:textId="77777777" w:rsidTr="00280471">
        <w:tc>
          <w:tcPr>
            <w:tcW w:w="3256" w:type="dxa"/>
          </w:tcPr>
          <w:p w14:paraId="3641AF4F" w14:textId="77777777" w:rsidR="00514DB9" w:rsidRPr="00514DB9" w:rsidRDefault="00514DB9" w:rsidP="00577F71">
            <w:pPr>
              <w:tabs>
                <w:tab w:val="left" w:pos="3900"/>
              </w:tabs>
              <w:spacing w:after="160" w:line="259" w:lineRule="auto"/>
              <w:rPr>
                <w:rFonts w:ascii="Tahoma" w:hAnsi="Tahoma" w:cs="Tahoma"/>
              </w:rPr>
            </w:pPr>
            <w:r w:rsidRPr="00514DB9">
              <w:rPr>
                <w:rFonts w:ascii="Tahoma" w:hAnsi="Tahoma" w:cs="Tahoma"/>
              </w:rPr>
              <w:t>Nazwa</w:t>
            </w:r>
          </w:p>
        </w:tc>
        <w:tc>
          <w:tcPr>
            <w:tcW w:w="2268" w:type="dxa"/>
          </w:tcPr>
          <w:p w14:paraId="10EF41E5" w14:textId="77777777" w:rsidR="00514DB9" w:rsidRPr="00514DB9" w:rsidRDefault="00514DB9" w:rsidP="00577F71">
            <w:pPr>
              <w:tabs>
                <w:tab w:val="left" w:pos="3900"/>
              </w:tabs>
              <w:spacing w:after="160" w:line="259" w:lineRule="auto"/>
              <w:rPr>
                <w:rFonts w:ascii="Tahoma" w:hAnsi="Tahoma" w:cs="Tahoma"/>
              </w:rPr>
            </w:pPr>
            <w:r w:rsidRPr="00514DB9">
              <w:rPr>
                <w:rFonts w:ascii="Tahoma" w:hAnsi="Tahoma" w:cs="Tahoma"/>
              </w:rPr>
              <w:t>Plan wydatków</w:t>
            </w:r>
          </w:p>
        </w:tc>
        <w:tc>
          <w:tcPr>
            <w:tcW w:w="1984" w:type="dxa"/>
          </w:tcPr>
          <w:p w14:paraId="45BF99A6" w14:textId="77777777" w:rsidR="00514DB9" w:rsidRPr="00514DB9" w:rsidRDefault="00514DB9" w:rsidP="00577F71">
            <w:pPr>
              <w:tabs>
                <w:tab w:val="left" w:pos="3900"/>
              </w:tabs>
              <w:spacing w:after="160" w:line="259" w:lineRule="auto"/>
              <w:rPr>
                <w:rFonts w:ascii="Tahoma" w:hAnsi="Tahoma" w:cs="Tahoma"/>
              </w:rPr>
            </w:pPr>
            <w:r w:rsidRPr="00514DB9">
              <w:rPr>
                <w:rFonts w:ascii="Tahoma" w:hAnsi="Tahoma" w:cs="Tahoma"/>
              </w:rPr>
              <w:t>Wykonanie wydatków</w:t>
            </w:r>
          </w:p>
        </w:tc>
        <w:tc>
          <w:tcPr>
            <w:tcW w:w="1843" w:type="dxa"/>
          </w:tcPr>
          <w:p w14:paraId="62765CA1" w14:textId="3643A010" w:rsidR="00514DB9" w:rsidRPr="00514DB9" w:rsidRDefault="00514DB9" w:rsidP="00577F71">
            <w:pPr>
              <w:tabs>
                <w:tab w:val="left" w:pos="3900"/>
              </w:tabs>
              <w:spacing w:after="160" w:line="259" w:lineRule="auto"/>
              <w:rPr>
                <w:rFonts w:ascii="Tahoma" w:hAnsi="Tahoma" w:cs="Tahoma"/>
              </w:rPr>
            </w:pPr>
            <w:r w:rsidRPr="00514DB9">
              <w:rPr>
                <w:rFonts w:ascii="Tahoma" w:hAnsi="Tahoma" w:cs="Tahoma"/>
              </w:rPr>
              <w:t xml:space="preserve">Wydatki na </w:t>
            </w:r>
            <w:r w:rsidR="00577F71">
              <w:rPr>
                <w:rFonts w:ascii="Tahoma" w:hAnsi="Tahoma" w:cs="Tahoma"/>
              </w:rPr>
              <w:t xml:space="preserve">             </w:t>
            </w:r>
            <w:r w:rsidRPr="00514DB9">
              <w:rPr>
                <w:rFonts w:ascii="Tahoma" w:hAnsi="Tahoma" w:cs="Tahoma"/>
              </w:rPr>
              <w:t>1 mieszkańca</w:t>
            </w:r>
          </w:p>
        </w:tc>
      </w:tr>
      <w:tr w:rsidR="00514DB9" w:rsidRPr="00514DB9" w14:paraId="11CB3EDE" w14:textId="77777777" w:rsidTr="00280471">
        <w:tc>
          <w:tcPr>
            <w:tcW w:w="3256" w:type="dxa"/>
          </w:tcPr>
          <w:p w14:paraId="1153FA56" w14:textId="77777777" w:rsidR="00151E1B" w:rsidRDefault="00151E1B" w:rsidP="00151E1B">
            <w:pPr>
              <w:tabs>
                <w:tab w:val="left" w:pos="3900"/>
              </w:tabs>
              <w:spacing w:after="160" w:line="259" w:lineRule="auto"/>
              <w:jc w:val="center"/>
              <w:rPr>
                <w:rFonts w:ascii="Tahoma" w:hAnsi="Tahoma" w:cs="Tahoma"/>
                <w:b/>
                <w:bCs/>
              </w:rPr>
            </w:pPr>
          </w:p>
          <w:p w14:paraId="4C44763E" w14:textId="1F3D64E2" w:rsidR="00514DB9" w:rsidRPr="00514DB9" w:rsidRDefault="00514DB9" w:rsidP="00151E1B">
            <w:pPr>
              <w:tabs>
                <w:tab w:val="left" w:pos="3900"/>
              </w:tabs>
              <w:spacing w:after="160" w:line="259" w:lineRule="auto"/>
              <w:jc w:val="center"/>
              <w:rPr>
                <w:rFonts w:ascii="Tahoma" w:hAnsi="Tahoma" w:cs="Tahoma"/>
                <w:b/>
                <w:bCs/>
              </w:rPr>
            </w:pPr>
            <w:r w:rsidRPr="00514DB9">
              <w:rPr>
                <w:rFonts w:ascii="Tahoma" w:hAnsi="Tahoma" w:cs="Tahoma"/>
                <w:b/>
                <w:bCs/>
              </w:rPr>
              <w:t>Wydatki ogółem:</w:t>
            </w:r>
          </w:p>
        </w:tc>
        <w:tc>
          <w:tcPr>
            <w:tcW w:w="2268" w:type="dxa"/>
          </w:tcPr>
          <w:p w14:paraId="60CEA5CA" w14:textId="77777777" w:rsidR="00151E1B" w:rsidRDefault="00151E1B" w:rsidP="00151E1B">
            <w:pPr>
              <w:tabs>
                <w:tab w:val="left" w:pos="3900"/>
              </w:tabs>
              <w:spacing w:after="160" w:line="259" w:lineRule="auto"/>
              <w:jc w:val="center"/>
              <w:rPr>
                <w:rFonts w:ascii="Tahoma" w:hAnsi="Tahoma" w:cs="Tahoma"/>
                <w:b/>
                <w:bCs/>
              </w:rPr>
            </w:pPr>
          </w:p>
          <w:p w14:paraId="797913E4" w14:textId="5DB76C9D" w:rsidR="00514DB9" w:rsidRPr="00514DB9" w:rsidRDefault="00514DB9" w:rsidP="00151E1B">
            <w:pPr>
              <w:tabs>
                <w:tab w:val="left" w:pos="3900"/>
              </w:tabs>
              <w:spacing w:after="160" w:line="259" w:lineRule="auto"/>
              <w:jc w:val="center"/>
              <w:rPr>
                <w:rFonts w:ascii="Tahoma" w:hAnsi="Tahoma" w:cs="Tahoma"/>
                <w:b/>
                <w:bCs/>
              </w:rPr>
            </w:pPr>
            <w:r>
              <w:rPr>
                <w:rFonts w:ascii="Tahoma" w:hAnsi="Tahoma" w:cs="Tahoma"/>
                <w:b/>
                <w:bCs/>
              </w:rPr>
              <w:t>38.798.107,49</w:t>
            </w:r>
          </w:p>
        </w:tc>
        <w:tc>
          <w:tcPr>
            <w:tcW w:w="1984" w:type="dxa"/>
          </w:tcPr>
          <w:p w14:paraId="1646498A" w14:textId="77777777" w:rsidR="00151E1B" w:rsidRDefault="00151E1B" w:rsidP="00151E1B">
            <w:pPr>
              <w:tabs>
                <w:tab w:val="left" w:pos="3900"/>
              </w:tabs>
              <w:spacing w:after="160" w:line="259" w:lineRule="auto"/>
              <w:jc w:val="center"/>
              <w:rPr>
                <w:rFonts w:ascii="Tahoma" w:hAnsi="Tahoma" w:cs="Tahoma"/>
                <w:b/>
                <w:bCs/>
              </w:rPr>
            </w:pPr>
          </w:p>
          <w:p w14:paraId="34FD1D32" w14:textId="1E254149" w:rsidR="00514DB9" w:rsidRPr="00514DB9" w:rsidRDefault="00514DB9" w:rsidP="00151E1B">
            <w:pPr>
              <w:tabs>
                <w:tab w:val="left" w:pos="3900"/>
              </w:tabs>
              <w:spacing w:after="160" w:line="259" w:lineRule="auto"/>
              <w:jc w:val="center"/>
              <w:rPr>
                <w:rFonts w:ascii="Tahoma" w:hAnsi="Tahoma" w:cs="Tahoma"/>
                <w:b/>
                <w:bCs/>
              </w:rPr>
            </w:pPr>
            <w:r w:rsidRPr="00514DB9">
              <w:rPr>
                <w:rFonts w:ascii="Tahoma" w:hAnsi="Tahoma" w:cs="Tahoma"/>
                <w:b/>
                <w:bCs/>
              </w:rPr>
              <w:t>3</w:t>
            </w:r>
            <w:r>
              <w:rPr>
                <w:rFonts w:ascii="Tahoma" w:hAnsi="Tahoma" w:cs="Tahoma"/>
                <w:b/>
                <w:bCs/>
              </w:rPr>
              <w:t>6.823.044,84</w:t>
            </w:r>
          </w:p>
        </w:tc>
        <w:tc>
          <w:tcPr>
            <w:tcW w:w="1843" w:type="dxa"/>
          </w:tcPr>
          <w:p w14:paraId="4595FFA0" w14:textId="77777777" w:rsidR="00151E1B" w:rsidRDefault="00151E1B" w:rsidP="00151E1B">
            <w:pPr>
              <w:tabs>
                <w:tab w:val="left" w:pos="3900"/>
              </w:tabs>
              <w:spacing w:after="160" w:line="259" w:lineRule="auto"/>
              <w:jc w:val="center"/>
              <w:rPr>
                <w:rFonts w:ascii="Tahoma" w:hAnsi="Tahoma" w:cs="Tahoma"/>
                <w:b/>
                <w:bCs/>
              </w:rPr>
            </w:pPr>
          </w:p>
          <w:p w14:paraId="6D55DB4E" w14:textId="217FF991" w:rsidR="00514DB9" w:rsidRPr="00514DB9" w:rsidRDefault="00514DB9" w:rsidP="00151E1B">
            <w:pPr>
              <w:tabs>
                <w:tab w:val="left" w:pos="3900"/>
              </w:tabs>
              <w:spacing w:after="160" w:line="259" w:lineRule="auto"/>
              <w:jc w:val="center"/>
              <w:rPr>
                <w:rFonts w:ascii="Tahoma" w:hAnsi="Tahoma" w:cs="Tahoma"/>
                <w:b/>
                <w:bCs/>
              </w:rPr>
            </w:pPr>
            <w:r>
              <w:rPr>
                <w:rFonts w:ascii="Tahoma" w:hAnsi="Tahoma" w:cs="Tahoma"/>
                <w:b/>
                <w:bCs/>
              </w:rPr>
              <w:t>7.436,00</w:t>
            </w:r>
          </w:p>
        </w:tc>
      </w:tr>
    </w:tbl>
    <w:p w14:paraId="2A17B1B2" w14:textId="77777777" w:rsidR="00577F71" w:rsidRDefault="00577F71" w:rsidP="00577F71">
      <w:pPr>
        <w:spacing w:after="0" w:line="276" w:lineRule="auto"/>
        <w:contextualSpacing/>
        <w:jc w:val="both"/>
        <w:rPr>
          <w:rFonts w:ascii="Calibri" w:eastAsia="Times New Roman" w:hAnsi="Calibri" w:cs="Times New Roman"/>
          <w:sz w:val="24"/>
          <w:szCs w:val="24"/>
          <w:lang w:eastAsia="pl-PL"/>
        </w:rPr>
      </w:pPr>
    </w:p>
    <w:p w14:paraId="62B95D14" w14:textId="77777777" w:rsidR="00577F71" w:rsidRDefault="00577F71" w:rsidP="00577F71">
      <w:pPr>
        <w:spacing w:after="0" w:line="276" w:lineRule="auto"/>
        <w:contextualSpacing/>
        <w:jc w:val="both"/>
        <w:rPr>
          <w:rFonts w:ascii="Tahoma" w:eastAsia="Times New Roman" w:hAnsi="Tahoma" w:cs="Tahoma"/>
          <w:lang w:eastAsia="pl-PL"/>
        </w:rPr>
      </w:pPr>
    </w:p>
    <w:p w14:paraId="35329921" w14:textId="22946A2D" w:rsidR="00577F71" w:rsidRDefault="00577F71" w:rsidP="00577F71">
      <w:pPr>
        <w:spacing w:after="0" w:line="276" w:lineRule="auto"/>
        <w:contextualSpacing/>
        <w:jc w:val="both"/>
        <w:rPr>
          <w:rFonts w:ascii="Tahoma" w:eastAsia="Times New Roman" w:hAnsi="Tahoma" w:cs="Tahoma"/>
          <w:lang w:eastAsia="pl-PL"/>
        </w:rPr>
      </w:pPr>
      <w:r>
        <w:rPr>
          <w:rFonts w:ascii="Tahoma" w:eastAsia="Times New Roman" w:hAnsi="Tahoma" w:cs="Tahoma"/>
          <w:lang w:eastAsia="pl-PL"/>
        </w:rPr>
        <w:t xml:space="preserve">Z roku na rok rośnie wysokość dochodów w przeliczeniu na 1 mieszkańca, równocześnie wzrasta też wysokość wydatków. </w:t>
      </w:r>
      <w:r w:rsidRPr="00577F71">
        <w:rPr>
          <w:rFonts w:ascii="Tahoma" w:eastAsia="Times New Roman" w:hAnsi="Tahoma" w:cs="Tahoma"/>
          <w:lang w:eastAsia="pl-PL"/>
        </w:rPr>
        <w:t>Analiza danych w zakresie wydatków w przeliczeniu na 1 mieszkańca pokazuje, że Gmina Repki przeznacza znaczne środki na rozwój służący wszystkim mieszkańcom. Realizowane na szeroką skalę inwestycje znacząco wpływają na  poprawę jakości życia społeczności lokalnej. Wykonanie tak dużej liczby inwestycji nie byłoby możliwe bez wsparcia ze środków</w:t>
      </w:r>
      <w:r>
        <w:rPr>
          <w:rFonts w:ascii="Tahoma" w:eastAsia="Times New Roman" w:hAnsi="Tahoma" w:cs="Tahoma"/>
          <w:lang w:eastAsia="pl-PL"/>
        </w:rPr>
        <w:t xml:space="preserve"> z programów rządowych oraz funduszy z </w:t>
      </w:r>
      <w:r w:rsidRPr="00577F71">
        <w:rPr>
          <w:rFonts w:ascii="Tahoma" w:eastAsia="Times New Roman" w:hAnsi="Tahoma" w:cs="Tahoma"/>
          <w:lang w:eastAsia="pl-PL"/>
        </w:rPr>
        <w:t>Unii Europejskiej.</w:t>
      </w:r>
    </w:p>
    <w:p w14:paraId="32BA00A3" w14:textId="77777777" w:rsidR="00583B0E" w:rsidRPr="00577F71" w:rsidRDefault="00583B0E" w:rsidP="00577F71">
      <w:pPr>
        <w:spacing w:after="0" w:line="276" w:lineRule="auto"/>
        <w:contextualSpacing/>
        <w:jc w:val="both"/>
        <w:rPr>
          <w:rFonts w:ascii="Tahoma" w:eastAsia="Times New Roman" w:hAnsi="Tahoma" w:cs="Tahoma"/>
          <w:lang w:eastAsia="pl-PL"/>
        </w:rPr>
      </w:pPr>
    </w:p>
    <w:p w14:paraId="264FF503" w14:textId="647735E0" w:rsidR="003D477E" w:rsidRPr="00DB2003" w:rsidRDefault="003D477E" w:rsidP="00637565">
      <w:pPr>
        <w:tabs>
          <w:tab w:val="left" w:pos="3900"/>
        </w:tabs>
        <w:jc w:val="both"/>
        <w:rPr>
          <w:rFonts w:ascii="Tahoma" w:hAnsi="Tahoma" w:cs="Tahoma"/>
          <w:b/>
          <w:bCs/>
        </w:rPr>
      </w:pPr>
    </w:p>
    <w:p w14:paraId="4DCCBB28" w14:textId="01D13C0B" w:rsidR="00501B43" w:rsidRPr="00DB2003" w:rsidRDefault="00501B43">
      <w:pPr>
        <w:pStyle w:val="Akapitzlist"/>
        <w:numPr>
          <w:ilvl w:val="0"/>
          <w:numId w:val="8"/>
        </w:numPr>
        <w:spacing w:after="0"/>
        <w:rPr>
          <w:rFonts w:ascii="Tahoma" w:eastAsia="Times New Roman" w:hAnsi="Tahoma" w:cs="Tahoma"/>
          <w:b/>
          <w:lang w:eastAsia="pl-PL"/>
        </w:rPr>
      </w:pPr>
      <w:r w:rsidRPr="00DB2003">
        <w:rPr>
          <w:rFonts w:ascii="Tahoma" w:eastAsia="Times New Roman" w:hAnsi="Tahoma" w:cs="Tahoma"/>
          <w:b/>
          <w:lang w:eastAsia="pl-PL"/>
        </w:rPr>
        <w:t>OŚWIATA I WYCHOWANIE</w:t>
      </w:r>
    </w:p>
    <w:p w14:paraId="4234C86B" w14:textId="77777777" w:rsidR="00501B43" w:rsidRPr="00DB2003" w:rsidRDefault="00501B43" w:rsidP="00501B43">
      <w:pPr>
        <w:spacing w:after="0"/>
        <w:ind w:left="720"/>
        <w:rPr>
          <w:rFonts w:ascii="Tahoma" w:eastAsia="Times New Roman" w:hAnsi="Tahoma" w:cs="Tahoma"/>
          <w:b/>
          <w:lang w:eastAsia="pl-PL"/>
        </w:rPr>
      </w:pPr>
    </w:p>
    <w:p w14:paraId="7DF9975F" w14:textId="2E72DC5F" w:rsidR="00501B43" w:rsidRPr="00DB2003" w:rsidRDefault="00501B43" w:rsidP="00501B43">
      <w:pPr>
        <w:tabs>
          <w:tab w:val="left" w:pos="1252"/>
        </w:tabs>
        <w:spacing w:after="0"/>
        <w:rPr>
          <w:rFonts w:ascii="Tahoma" w:eastAsia="Times New Roman" w:hAnsi="Tahoma" w:cs="Tahoma"/>
          <w:lang w:eastAsia="pl-PL"/>
        </w:rPr>
      </w:pPr>
      <w:r w:rsidRPr="00DB2003">
        <w:rPr>
          <w:rFonts w:ascii="Tahoma" w:eastAsia="Times New Roman" w:hAnsi="Tahoma" w:cs="Tahoma"/>
          <w:lang w:eastAsia="pl-PL"/>
        </w:rPr>
        <w:t xml:space="preserve">    Na terenie Gminy Repki funkcjonują:</w:t>
      </w:r>
    </w:p>
    <w:p w14:paraId="6B3103EE" w14:textId="77777777" w:rsidR="00501B43" w:rsidRPr="00DB2003" w:rsidRDefault="00501B43">
      <w:pPr>
        <w:widowControl w:val="0"/>
        <w:numPr>
          <w:ilvl w:val="0"/>
          <w:numId w:val="7"/>
        </w:numPr>
        <w:suppressAutoHyphens/>
        <w:spacing w:after="0"/>
        <w:rPr>
          <w:rFonts w:ascii="Tahoma" w:eastAsia="SimSun" w:hAnsi="Tahoma" w:cs="Tahoma"/>
          <w:kern w:val="1"/>
          <w:lang w:eastAsia="hi-IN" w:bidi="hi-IN"/>
        </w:rPr>
      </w:pPr>
      <w:r w:rsidRPr="00DB2003">
        <w:rPr>
          <w:rFonts w:ascii="Tahoma" w:eastAsia="SimSun" w:hAnsi="Tahoma" w:cs="Tahoma"/>
          <w:b/>
          <w:bCs/>
          <w:kern w:val="1"/>
          <w:lang w:eastAsia="hi-IN" w:bidi="hi-IN"/>
        </w:rPr>
        <w:t>Zespół Szkół w Repkach</w:t>
      </w:r>
      <w:r w:rsidRPr="00DB2003">
        <w:rPr>
          <w:rFonts w:ascii="Tahoma" w:eastAsia="SimSun" w:hAnsi="Tahoma" w:cs="Tahoma"/>
          <w:kern w:val="1"/>
          <w:lang w:eastAsia="hi-IN" w:bidi="hi-IN"/>
        </w:rPr>
        <w:t xml:space="preserve"> z liczbą uczniów i wychowanków w roku szkolnym 2022/2023:</w:t>
      </w:r>
    </w:p>
    <w:p w14:paraId="5270BB5E" w14:textId="77777777" w:rsidR="00501B43" w:rsidRPr="00DB2003" w:rsidRDefault="00501B43" w:rsidP="00501B43">
      <w:pPr>
        <w:widowControl w:val="0"/>
        <w:suppressAutoHyphens/>
        <w:spacing w:after="0"/>
        <w:ind w:left="720"/>
        <w:rPr>
          <w:rFonts w:ascii="Tahoma" w:eastAsia="SimSun" w:hAnsi="Tahoma" w:cs="Tahoma"/>
          <w:kern w:val="1"/>
          <w:lang w:eastAsia="hi-IN" w:bidi="hi-IN"/>
        </w:rPr>
      </w:pPr>
      <w:r w:rsidRPr="00DB2003">
        <w:rPr>
          <w:rFonts w:ascii="Tahoma" w:eastAsia="SimSun" w:hAnsi="Tahoma" w:cs="Tahoma"/>
          <w:kern w:val="1"/>
          <w:lang w:eastAsia="hi-IN" w:bidi="hi-IN"/>
        </w:rPr>
        <w:t>- szkoła podstawowa – 148</w:t>
      </w:r>
    </w:p>
    <w:p w14:paraId="49D0F35E" w14:textId="77777777" w:rsidR="00501B43" w:rsidRPr="00DB2003" w:rsidRDefault="00501B43" w:rsidP="00501B43">
      <w:pPr>
        <w:widowControl w:val="0"/>
        <w:suppressAutoHyphens/>
        <w:spacing w:after="0"/>
        <w:ind w:left="720"/>
        <w:rPr>
          <w:rFonts w:ascii="Tahoma" w:eastAsia="SimSun" w:hAnsi="Tahoma" w:cs="Tahoma"/>
          <w:kern w:val="1"/>
          <w:lang w:eastAsia="hi-IN" w:bidi="hi-IN"/>
        </w:rPr>
      </w:pPr>
      <w:r w:rsidRPr="00DB2003">
        <w:rPr>
          <w:rFonts w:ascii="Tahoma" w:eastAsia="SimSun" w:hAnsi="Tahoma" w:cs="Tahoma"/>
          <w:kern w:val="1"/>
          <w:lang w:eastAsia="hi-IN" w:bidi="hi-IN"/>
        </w:rPr>
        <w:t xml:space="preserve">-  przedszkole – 70 </w:t>
      </w:r>
    </w:p>
    <w:p w14:paraId="70153E67" w14:textId="77777777" w:rsidR="00501B43" w:rsidRPr="00DB2003" w:rsidRDefault="00501B43">
      <w:pPr>
        <w:widowControl w:val="0"/>
        <w:numPr>
          <w:ilvl w:val="0"/>
          <w:numId w:val="7"/>
        </w:numPr>
        <w:suppressAutoHyphens/>
        <w:spacing w:after="0"/>
        <w:rPr>
          <w:rFonts w:ascii="Tahoma" w:eastAsia="SimSun" w:hAnsi="Tahoma" w:cs="Tahoma"/>
          <w:kern w:val="1"/>
          <w:lang w:eastAsia="hi-IN" w:bidi="hi-IN"/>
        </w:rPr>
      </w:pPr>
      <w:r w:rsidRPr="00DB2003">
        <w:rPr>
          <w:rFonts w:ascii="Tahoma" w:eastAsia="SimSun" w:hAnsi="Tahoma" w:cs="Tahoma"/>
          <w:b/>
          <w:bCs/>
          <w:kern w:val="1"/>
          <w:lang w:eastAsia="hi-IN" w:bidi="hi-IN"/>
        </w:rPr>
        <w:t>Zespół Szkół w Skrzeszewie</w:t>
      </w:r>
      <w:r w:rsidRPr="00DB2003">
        <w:rPr>
          <w:rFonts w:ascii="Tahoma" w:eastAsia="SimSun" w:hAnsi="Tahoma" w:cs="Tahoma"/>
          <w:kern w:val="1"/>
          <w:lang w:eastAsia="hi-IN" w:bidi="hi-IN"/>
        </w:rPr>
        <w:t xml:space="preserve"> z liczbą uczniów i wychowanków w roku szkolnym 2022/2023:</w:t>
      </w:r>
    </w:p>
    <w:p w14:paraId="7A07ECC7" w14:textId="77777777" w:rsidR="00501B43" w:rsidRPr="00DB2003" w:rsidRDefault="00501B43" w:rsidP="00501B43">
      <w:pPr>
        <w:widowControl w:val="0"/>
        <w:suppressAutoHyphens/>
        <w:spacing w:after="0"/>
        <w:ind w:left="720"/>
        <w:rPr>
          <w:rFonts w:ascii="Tahoma" w:eastAsia="SimSun" w:hAnsi="Tahoma" w:cs="Tahoma"/>
          <w:kern w:val="1"/>
          <w:lang w:eastAsia="hi-IN" w:bidi="hi-IN"/>
        </w:rPr>
      </w:pPr>
      <w:r w:rsidRPr="00DB2003">
        <w:rPr>
          <w:rFonts w:ascii="Tahoma" w:eastAsia="SimSun" w:hAnsi="Tahoma" w:cs="Tahoma"/>
          <w:kern w:val="1"/>
          <w:lang w:eastAsia="hi-IN" w:bidi="hi-IN"/>
        </w:rPr>
        <w:t>- szkoła podstawowa – 65</w:t>
      </w:r>
    </w:p>
    <w:p w14:paraId="1D1375C5" w14:textId="77777777" w:rsidR="00501B43" w:rsidRPr="00DB2003" w:rsidRDefault="00501B43" w:rsidP="00501B43">
      <w:pPr>
        <w:widowControl w:val="0"/>
        <w:suppressAutoHyphens/>
        <w:spacing w:after="0"/>
        <w:ind w:left="720"/>
        <w:rPr>
          <w:rFonts w:ascii="Tahoma" w:eastAsia="SimSun" w:hAnsi="Tahoma" w:cs="Tahoma"/>
          <w:kern w:val="1"/>
          <w:lang w:eastAsia="hi-IN" w:bidi="hi-IN"/>
        </w:rPr>
      </w:pPr>
      <w:r w:rsidRPr="00DB2003">
        <w:rPr>
          <w:rFonts w:ascii="Tahoma" w:eastAsia="SimSun" w:hAnsi="Tahoma" w:cs="Tahoma"/>
          <w:kern w:val="1"/>
          <w:lang w:eastAsia="hi-IN" w:bidi="hi-IN"/>
        </w:rPr>
        <w:t>-  przedszkole – 28</w:t>
      </w:r>
    </w:p>
    <w:p w14:paraId="0E99DA90" w14:textId="77777777" w:rsidR="00501B43" w:rsidRPr="00DB2003" w:rsidRDefault="00501B43">
      <w:pPr>
        <w:widowControl w:val="0"/>
        <w:numPr>
          <w:ilvl w:val="0"/>
          <w:numId w:val="7"/>
        </w:numPr>
        <w:suppressAutoHyphens/>
        <w:spacing w:after="0"/>
        <w:rPr>
          <w:rFonts w:ascii="Tahoma" w:eastAsia="SimSun" w:hAnsi="Tahoma" w:cs="Tahoma"/>
          <w:kern w:val="1"/>
          <w:lang w:eastAsia="hi-IN" w:bidi="hi-IN"/>
        </w:rPr>
      </w:pPr>
      <w:r w:rsidRPr="00DB2003">
        <w:rPr>
          <w:rFonts w:ascii="Tahoma" w:eastAsia="SimSun" w:hAnsi="Tahoma" w:cs="Tahoma"/>
          <w:b/>
          <w:bCs/>
          <w:kern w:val="1"/>
          <w:lang w:eastAsia="hi-IN" w:bidi="hi-IN"/>
        </w:rPr>
        <w:t xml:space="preserve">Publiczna Szkoła Podstawowa </w:t>
      </w:r>
      <w:r w:rsidRPr="00DB2003">
        <w:rPr>
          <w:rFonts w:ascii="Tahoma" w:eastAsia="SimSun" w:hAnsi="Tahoma" w:cs="Tahoma"/>
          <w:kern w:val="1"/>
          <w:lang w:eastAsia="hi-IN" w:bidi="hi-IN"/>
        </w:rPr>
        <w:t xml:space="preserve"> z oddziałem przedszkolnym w </w:t>
      </w:r>
      <w:r w:rsidRPr="00DB2003">
        <w:rPr>
          <w:rFonts w:ascii="Tahoma" w:eastAsia="SimSun" w:hAnsi="Tahoma" w:cs="Tahoma"/>
          <w:b/>
          <w:bCs/>
          <w:kern w:val="1"/>
          <w:lang w:eastAsia="hi-IN" w:bidi="hi-IN"/>
        </w:rPr>
        <w:t>Wyrozębach-Podawcach</w:t>
      </w:r>
      <w:r w:rsidRPr="00DB2003">
        <w:rPr>
          <w:rFonts w:ascii="Tahoma" w:eastAsia="SimSun" w:hAnsi="Tahoma" w:cs="Tahoma"/>
          <w:kern w:val="1"/>
          <w:lang w:eastAsia="hi-IN" w:bidi="hi-IN"/>
        </w:rPr>
        <w:t xml:space="preserve"> z liczbą uczniów i wychowanków w roku szkolnym 2022/2023:</w:t>
      </w:r>
    </w:p>
    <w:p w14:paraId="3F62918A" w14:textId="77777777" w:rsidR="00501B43" w:rsidRPr="00DB2003" w:rsidRDefault="00501B43" w:rsidP="00501B43">
      <w:pPr>
        <w:widowControl w:val="0"/>
        <w:suppressAutoHyphens/>
        <w:spacing w:after="0"/>
        <w:ind w:left="720"/>
        <w:rPr>
          <w:rFonts w:ascii="Tahoma" w:eastAsia="SimSun" w:hAnsi="Tahoma" w:cs="Tahoma"/>
          <w:kern w:val="1"/>
          <w:lang w:eastAsia="hi-IN" w:bidi="hi-IN"/>
        </w:rPr>
      </w:pPr>
      <w:r w:rsidRPr="00DB2003">
        <w:rPr>
          <w:rFonts w:ascii="Tahoma" w:eastAsia="SimSun" w:hAnsi="Tahoma" w:cs="Tahoma"/>
          <w:kern w:val="1"/>
          <w:lang w:eastAsia="hi-IN" w:bidi="hi-IN"/>
        </w:rPr>
        <w:t>- szkoła podstawowa – 82</w:t>
      </w:r>
    </w:p>
    <w:p w14:paraId="4376430F" w14:textId="2764E6C2" w:rsidR="00501B43" w:rsidRPr="00DB2003" w:rsidRDefault="00501B43" w:rsidP="00501B43">
      <w:pPr>
        <w:widowControl w:val="0"/>
        <w:suppressAutoHyphens/>
        <w:spacing w:after="0"/>
        <w:ind w:left="720"/>
        <w:rPr>
          <w:rFonts w:ascii="Tahoma" w:eastAsia="SimSun" w:hAnsi="Tahoma" w:cs="Tahoma"/>
          <w:kern w:val="1"/>
          <w:lang w:eastAsia="hi-IN" w:bidi="hi-IN"/>
        </w:rPr>
      </w:pPr>
      <w:r w:rsidRPr="00DB2003">
        <w:rPr>
          <w:rFonts w:ascii="Tahoma" w:eastAsia="SimSun" w:hAnsi="Tahoma" w:cs="Tahoma"/>
          <w:kern w:val="1"/>
          <w:lang w:eastAsia="hi-IN" w:bidi="hi-IN"/>
        </w:rPr>
        <w:t xml:space="preserve">- oddział przedszkolny – 35 </w:t>
      </w:r>
    </w:p>
    <w:p w14:paraId="2AF76DD1" w14:textId="77777777" w:rsidR="00501B43" w:rsidRPr="00DB2003" w:rsidRDefault="00501B43" w:rsidP="00501B43">
      <w:pPr>
        <w:widowControl w:val="0"/>
        <w:suppressAutoHyphens/>
        <w:spacing w:after="0"/>
        <w:ind w:left="720"/>
        <w:rPr>
          <w:rFonts w:ascii="Tahoma" w:eastAsia="SimSun" w:hAnsi="Tahoma" w:cs="Tahoma"/>
          <w:b/>
          <w:bCs/>
          <w:kern w:val="1"/>
          <w:lang w:eastAsia="hi-IN" w:bidi="hi-IN"/>
        </w:rPr>
      </w:pPr>
    </w:p>
    <w:p w14:paraId="713CBCD2" w14:textId="4634ADE4" w:rsidR="00501B43" w:rsidRPr="00DB2003" w:rsidRDefault="00501B43" w:rsidP="00501B43">
      <w:pPr>
        <w:jc w:val="both"/>
        <w:rPr>
          <w:rFonts w:ascii="Tahoma" w:eastAsia="SimSun" w:hAnsi="Tahoma" w:cs="Tahoma"/>
          <w:kern w:val="1"/>
          <w:lang w:eastAsia="hi-IN" w:bidi="hi-IN"/>
        </w:rPr>
      </w:pPr>
      <w:r w:rsidRPr="00DB2003">
        <w:rPr>
          <w:rFonts w:ascii="Tahoma" w:eastAsia="Times New Roman" w:hAnsi="Tahoma" w:cs="Tahoma"/>
          <w:color w:val="222222"/>
          <w:lang w:eastAsia="pl-PL"/>
        </w:rPr>
        <w:t xml:space="preserve">Każda ze szkół jest wyposażona </w:t>
      </w:r>
      <w:r w:rsidRPr="00DB2003">
        <w:rPr>
          <w:rFonts w:ascii="Tahoma" w:eastAsia="SimSun" w:hAnsi="Tahoma" w:cs="Tahoma"/>
          <w:kern w:val="1"/>
          <w:lang w:eastAsia="hi-IN" w:bidi="hi-IN"/>
        </w:rPr>
        <w:t>w nowoczesny sprzęt  multimedialny i pomoce dydaktyczne wspomagające proces nauczania i wychowania. Wszystkie szkoły mają bardzo dobrą bazę sportową – nowoczesne hale i boiska.</w:t>
      </w:r>
      <w:r w:rsidR="00E80C0D">
        <w:rPr>
          <w:rFonts w:ascii="Tahoma" w:eastAsia="SimSun" w:hAnsi="Tahoma" w:cs="Tahoma"/>
          <w:kern w:val="1"/>
          <w:lang w:eastAsia="hi-IN" w:bidi="hi-IN"/>
        </w:rPr>
        <w:t xml:space="preserve"> We wszystkich szkołach jest też nowoczesny sprzęt do przygotowywania posiłków. Na bieżąco szkoły są remontowane i </w:t>
      </w:r>
      <w:proofErr w:type="spellStart"/>
      <w:r w:rsidR="00E80C0D">
        <w:rPr>
          <w:rFonts w:ascii="Tahoma" w:eastAsia="SimSun" w:hAnsi="Tahoma" w:cs="Tahoma"/>
          <w:kern w:val="1"/>
          <w:lang w:eastAsia="hi-IN" w:bidi="hi-IN"/>
        </w:rPr>
        <w:t>termomodernizowane</w:t>
      </w:r>
      <w:proofErr w:type="spellEnd"/>
      <w:r w:rsidR="00E80C0D">
        <w:rPr>
          <w:rFonts w:ascii="Tahoma" w:eastAsia="SimSun" w:hAnsi="Tahoma" w:cs="Tahoma"/>
          <w:kern w:val="1"/>
          <w:lang w:eastAsia="hi-IN" w:bidi="hi-IN"/>
        </w:rPr>
        <w:t xml:space="preserve">. Dzięki </w:t>
      </w:r>
      <w:r w:rsidR="00E80C0D">
        <w:rPr>
          <w:rFonts w:ascii="Tahoma" w:eastAsia="SimSun" w:hAnsi="Tahoma" w:cs="Tahoma"/>
          <w:kern w:val="1"/>
          <w:lang w:eastAsia="hi-IN" w:bidi="hi-IN"/>
        </w:rPr>
        <w:lastRenderedPageBreak/>
        <w:t>środkom zewnętrznym pozyskiwanym w ramach projektów i programów unijnych i rządowych uczniowie mają stworzone najlepsze warunki do nauki i rozwoju.</w:t>
      </w:r>
    </w:p>
    <w:p w14:paraId="4224B295" w14:textId="096EF06A" w:rsidR="00501B43" w:rsidRPr="00DB2003" w:rsidRDefault="00501B43" w:rsidP="00501B43">
      <w:pPr>
        <w:jc w:val="both"/>
        <w:rPr>
          <w:rFonts w:ascii="Tahoma" w:eastAsia="Times New Roman" w:hAnsi="Tahoma" w:cs="Tahoma"/>
          <w:lang w:eastAsia="pl-PL"/>
        </w:rPr>
      </w:pPr>
      <w:r w:rsidRPr="00DB2003">
        <w:rPr>
          <w:rFonts w:ascii="Tahoma" w:eastAsia="Times New Roman" w:hAnsi="Tahoma" w:cs="Tahoma"/>
          <w:lang w:eastAsia="pl-PL"/>
        </w:rPr>
        <w:t xml:space="preserve">Wskaźniki oświatowe za ostatnie lata pokazują znaczny spadek ogólnej liczby uczniów szkół </w:t>
      </w:r>
      <w:r w:rsidR="003879B4">
        <w:rPr>
          <w:rFonts w:ascii="Tahoma" w:eastAsia="Times New Roman" w:hAnsi="Tahoma" w:cs="Tahoma"/>
          <w:lang w:eastAsia="pl-PL"/>
        </w:rPr>
        <w:t xml:space="preserve">                  </w:t>
      </w:r>
      <w:r w:rsidRPr="00DB2003">
        <w:rPr>
          <w:rFonts w:ascii="Tahoma" w:eastAsia="Times New Roman" w:hAnsi="Tahoma" w:cs="Tahoma"/>
          <w:lang w:eastAsia="pl-PL"/>
        </w:rPr>
        <w:t>i przedszkoli</w:t>
      </w:r>
      <w:r w:rsidR="00352102" w:rsidRPr="00DB2003">
        <w:rPr>
          <w:rFonts w:ascii="Tahoma" w:eastAsia="Times New Roman" w:hAnsi="Tahoma" w:cs="Tahoma"/>
          <w:lang w:eastAsia="pl-PL"/>
        </w:rPr>
        <w:t xml:space="preserve"> we wszystkich placówkach.</w:t>
      </w:r>
    </w:p>
    <w:p w14:paraId="14E3E65B" w14:textId="24B74136" w:rsidR="00501B43" w:rsidRDefault="00352102" w:rsidP="00501B43">
      <w:pPr>
        <w:jc w:val="both"/>
        <w:rPr>
          <w:rFonts w:ascii="Tahoma" w:eastAsia="Times New Roman" w:hAnsi="Tahoma" w:cs="Tahoma"/>
          <w:lang w:eastAsia="pl-PL"/>
        </w:rPr>
      </w:pPr>
      <w:r w:rsidRPr="00DB2003">
        <w:rPr>
          <w:rFonts w:ascii="Tahoma" w:eastAsia="Times New Roman" w:hAnsi="Tahoma" w:cs="Tahoma"/>
          <w:lang w:eastAsia="pl-PL"/>
        </w:rPr>
        <w:t>W strukturach Zespołu Szkół w Repkach funkcjonuje Klub Dziecięcy, gdzie zapotrzebowanie na ten rodzaj placówki dla najmłodszych jest bardzo duże.</w:t>
      </w:r>
    </w:p>
    <w:p w14:paraId="254D7FD9" w14:textId="77777777" w:rsidR="00583B0E" w:rsidRPr="00DB2003" w:rsidRDefault="00583B0E" w:rsidP="00501B43">
      <w:pPr>
        <w:jc w:val="both"/>
        <w:rPr>
          <w:rFonts w:ascii="Tahoma" w:eastAsia="Times New Roman" w:hAnsi="Tahoma" w:cs="Tahoma"/>
          <w:lang w:eastAsia="pl-PL"/>
        </w:rPr>
      </w:pPr>
    </w:p>
    <w:p w14:paraId="4C5ABEA5" w14:textId="77777777" w:rsidR="003D477E" w:rsidRPr="00DB2003" w:rsidRDefault="003D477E" w:rsidP="00864EDA">
      <w:pPr>
        <w:tabs>
          <w:tab w:val="left" w:pos="3900"/>
        </w:tabs>
        <w:jc w:val="both"/>
        <w:rPr>
          <w:rFonts w:ascii="Tahoma" w:hAnsi="Tahoma" w:cs="Tahoma"/>
        </w:rPr>
      </w:pPr>
    </w:p>
    <w:p w14:paraId="15C132F9" w14:textId="42A9864D" w:rsidR="005B70FD" w:rsidRPr="00DB2003" w:rsidRDefault="005B70FD">
      <w:pPr>
        <w:pStyle w:val="Akapitzlist"/>
        <w:numPr>
          <w:ilvl w:val="0"/>
          <w:numId w:val="8"/>
        </w:numPr>
        <w:jc w:val="both"/>
        <w:rPr>
          <w:rFonts w:ascii="Tahoma" w:eastAsia="Times New Roman" w:hAnsi="Tahoma" w:cs="Tahoma"/>
          <w:b/>
          <w:color w:val="000000"/>
          <w:lang w:eastAsia="pl-PL"/>
        </w:rPr>
      </w:pPr>
      <w:r w:rsidRPr="00DB2003">
        <w:rPr>
          <w:rFonts w:ascii="Tahoma" w:eastAsia="Times New Roman" w:hAnsi="Tahoma" w:cs="Tahoma"/>
          <w:b/>
          <w:lang w:eastAsia="pl-PL"/>
        </w:rPr>
        <w:t>KULTURA I SPORT</w:t>
      </w:r>
    </w:p>
    <w:p w14:paraId="6A77BD39" w14:textId="77777777" w:rsidR="00C870E5" w:rsidRDefault="005B70FD" w:rsidP="00C870E5">
      <w:pPr>
        <w:spacing w:after="0" w:line="276" w:lineRule="auto"/>
        <w:jc w:val="both"/>
        <w:rPr>
          <w:rFonts w:ascii="Tahoma" w:eastAsia="Times New Roman" w:hAnsi="Tahoma" w:cs="Tahoma"/>
          <w:lang w:eastAsia="pl-PL"/>
        </w:rPr>
      </w:pPr>
      <w:r w:rsidRPr="00DB2003">
        <w:rPr>
          <w:rFonts w:ascii="Tahoma" w:eastAsia="Times New Roman" w:hAnsi="Tahoma" w:cs="Tahoma"/>
          <w:lang w:eastAsia="pl-PL"/>
        </w:rPr>
        <w:t xml:space="preserve">    Mieszkańcy Gminy Repki mają zapewniony dostęp do kultury organizowan</w:t>
      </w:r>
      <w:r w:rsidR="00E80C0D">
        <w:rPr>
          <w:rFonts w:ascii="Tahoma" w:eastAsia="Times New Roman" w:hAnsi="Tahoma" w:cs="Tahoma"/>
          <w:lang w:eastAsia="pl-PL"/>
        </w:rPr>
        <w:t>ej</w:t>
      </w:r>
      <w:r w:rsidRPr="00DB2003">
        <w:rPr>
          <w:rFonts w:ascii="Tahoma" w:eastAsia="Times New Roman" w:hAnsi="Tahoma" w:cs="Tahoma"/>
          <w:lang w:eastAsia="pl-PL"/>
        </w:rPr>
        <w:t xml:space="preserve"> przez</w:t>
      </w:r>
      <w:r w:rsidR="00E80C0D">
        <w:rPr>
          <w:rFonts w:ascii="Tahoma" w:eastAsia="Times New Roman" w:hAnsi="Tahoma" w:cs="Tahoma"/>
          <w:lang w:eastAsia="pl-PL"/>
        </w:rPr>
        <w:t xml:space="preserve"> samorząd</w:t>
      </w:r>
      <w:r w:rsidRPr="00DB2003">
        <w:rPr>
          <w:rFonts w:ascii="Tahoma" w:eastAsia="Times New Roman" w:hAnsi="Tahoma" w:cs="Tahoma"/>
          <w:lang w:eastAsia="pl-PL"/>
        </w:rPr>
        <w:t xml:space="preserve"> </w:t>
      </w:r>
      <w:r w:rsidR="00E80C0D">
        <w:rPr>
          <w:rFonts w:ascii="Tahoma" w:eastAsia="Times New Roman" w:hAnsi="Tahoma" w:cs="Tahoma"/>
          <w:lang w:eastAsia="pl-PL"/>
        </w:rPr>
        <w:t xml:space="preserve">przy pomocy pracowników Urzędu Gminy i </w:t>
      </w:r>
      <w:r w:rsidRPr="00DB2003">
        <w:rPr>
          <w:rFonts w:ascii="Tahoma" w:eastAsia="Times New Roman" w:hAnsi="Tahoma" w:cs="Tahoma"/>
          <w:lang w:eastAsia="pl-PL"/>
        </w:rPr>
        <w:t>Gminn</w:t>
      </w:r>
      <w:r w:rsidR="00E80C0D">
        <w:rPr>
          <w:rFonts w:ascii="Tahoma" w:eastAsia="Times New Roman" w:hAnsi="Tahoma" w:cs="Tahoma"/>
          <w:lang w:eastAsia="pl-PL"/>
        </w:rPr>
        <w:t>ego</w:t>
      </w:r>
      <w:r w:rsidRPr="00DB2003">
        <w:rPr>
          <w:rFonts w:ascii="Tahoma" w:eastAsia="Times New Roman" w:hAnsi="Tahoma" w:cs="Tahoma"/>
          <w:lang w:eastAsia="pl-PL"/>
        </w:rPr>
        <w:t xml:space="preserve"> Ośrod</w:t>
      </w:r>
      <w:r w:rsidR="00E80C0D">
        <w:rPr>
          <w:rFonts w:ascii="Tahoma" w:eastAsia="Times New Roman" w:hAnsi="Tahoma" w:cs="Tahoma"/>
          <w:lang w:eastAsia="pl-PL"/>
        </w:rPr>
        <w:t>ka</w:t>
      </w:r>
      <w:r w:rsidRPr="00DB2003">
        <w:rPr>
          <w:rFonts w:ascii="Tahoma" w:eastAsia="Times New Roman" w:hAnsi="Tahoma" w:cs="Tahoma"/>
          <w:lang w:eastAsia="pl-PL"/>
        </w:rPr>
        <w:t xml:space="preserve"> Kultury w Repkach</w:t>
      </w:r>
      <w:r w:rsidR="00E80C0D">
        <w:rPr>
          <w:rFonts w:ascii="Tahoma" w:eastAsia="Times New Roman" w:hAnsi="Tahoma" w:cs="Tahoma"/>
          <w:lang w:eastAsia="pl-PL"/>
        </w:rPr>
        <w:t>.</w:t>
      </w:r>
      <w:r w:rsidRPr="00DB2003">
        <w:rPr>
          <w:rFonts w:ascii="Tahoma" w:eastAsia="Times New Roman" w:hAnsi="Tahoma" w:cs="Tahoma"/>
          <w:lang w:eastAsia="pl-PL"/>
        </w:rPr>
        <w:t xml:space="preserve">  </w:t>
      </w:r>
      <w:r w:rsidR="00E80C0D">
        <w:rPr>
          <w:rFonts w:ascii="Tahoma" w:eastAsia="Times New Roman" w:hAnsi="Tahoma" w:cs="Tahoma"/>
          <w:lang w:eastAsia="pl-PL"/>
        </w:rPr>
        <w:t>O</w:t>
      </w:r>
      <w:r w:rsidRPr="00DB2003">
        <w:rPr>
          <w:rFonts w:ascii="Tahoma" w:eastAsia="Times New Roman" w:hAnsi="Tahoma" w:cs="Tahoma"/>
          <w:lang w:eastAsia="pl-PL"/>
        </w:rPr>
        <w:t>rganiz</w:t>
      </w:r>
      <w:r w:rsidR="00E80C0D">
        <w:rPr>
          <w:rFonts w:ascii="Tahoma" w:eastAsia="Times New Roman" w:hAnsi="Tahoma" w:cs="Tahoma"/>
          <w:lang w:eastAsia="pl-PL"/>
        </w:rPr>
        <w:t>owane są</w:t>
      </w:r>
      <w:r w:rsidRPr="00DB2003">
        <w:rPr>
          <w:rFonts w:ascii="Tahoma" w:eastAsia="Times New Roman" w:hAnsi="Tahoma" w:cs="Tahoma"/>
          <w:lang w:eastAsia="pl-PL"/>
        </w:rPr>
        <w:t xml:space="preserve"> festyny, konkursy, przeglądy i warsztaty rzemiosła artystycznego oraz dodatkowe zajęcia dla dzieci. Prom</w:t>
      </w:r>
      <w:r w:rsidR="00C870E5">
        <w:rPr>
          <w:rFonts w:ascii="Tahoma" w:eastAsia="Times New Roman" w:hAnsi="Tahoma" w:cs="Tahoma"/>
          <w:lang w:eastAsia="pl-PL"/>
        </w:rPr>
        <w:t>owane są</w:t>
      </w:r>
      <w:r w:rsidRPr="00DB2003">
        <w:rPr>
          <w:rFonts w:ascii="Tahoma" w:eastAsia="Times New Roman" w:hAnsi="Tahoma" w:cs="Tahoma"/>
          <w:lang w:eastAsia="pl-PL"/>
        </w:rPr>
        <w:t xml:space="preserve"> tradycje lokalne i regionalne </w:t>
      </w:r>
      <w:r w:rsidR="00C870E5">
        <w:rPr>
          <w:rFonts w:ascii="Tahoma" w:eastAsia="Times New Roman" w:hAnsi="Tahoma" w:cs="Tahoma"/>
          <w:lang w:eastAsia="pl-PL"/>
        </w:rPr>
        <w:t>na</w:t>
      </w:r>
      <w:r w:rsidRPr="00DB2003">
        <w:rPr>
          <w:rFonts w:ascii="Tahoma" w:eastAsia="Times New Roman" w:hAnsi="Tahoma" w:cs="Tahoma"/>
          <w:lang w:eastAsia="pl-PL"/>
        </w:rPr>
        <w:t xml:space="preserve"> imprez</w:t>
      </w:r>
      <w:r w:rsidR="00C870E5">
        <w:rPr>
          <w:rFonts w:ascii="Tahoma" w:eastAsia="Times New Roman" w:hAnsi="Tahoma" w:cs="Tahoma"/>
          <w:lang w:eastAsia="pl-PL"/>
        </w:rPr>
        <w:t xml:space="preserve">ach </w:t>
      </w:r>
      <w:r w:rsidRPr="00DB2003">
        <w:rPr>
          <w:rFonts w:ascii="Tahoma" w:eastAsia="Times New Roman" w:hAnsi="Tahoma" w:cs="Tahoma"/>
          <w:lang w:eastAsia="pl-PL"/>
        </w:rPr>
        <w:t>okoliczności</w:t>
      </w:r>
      <w:r w:rsidR="00C870E5">
        <w:rPr>
          <w:rFonts w:ascii="Tahoma" w:eastAsia="Times New Roman" w:hAnsi="Tahoma" w:cs="Tahoma"/>
          <w:lang w:eastAsia="pl-PL"/>
        </w:rPr>
        <w:t>owych, pokazach</w:t>
      </w:r>
      <w:r w:rsidRPr="00DB2003">
        <w:rPr>
          <w:rFonts w:ascii="Tahoma" w:eastAsia="Times New Roman" w:hAnsi="Tahoma" w:cs="Tahoma"/>
          <w:lang w:eastAsia="pl-PL"/>
        </w:rPr>
        <w:t xml:space="preserve"> i wystaw</w:t>
      </w:r>
      <w:r w:rsidR="00C870E5">
        <w:rPr>
          <w:rFonts w:ascii="Tahoma" w:eastAsia="Times New Roman" w:hAnsi="Tahoma" w:cs="Tahoma"/>
          <w:lang w:eastAsia="pl-PL"/>
        </w:rPr>
        <w:t>ach</w:t>
      </w:r>
      <w:r w:rsidRPr="00DB2003">
        <w:rPr>
          <w:rFonts w:ascii="Tahoma" w:eastAsia="Times New Roman" w:hAnsi="Tahoma" w:cs="Tahoma"/>
          <w:lang w:eastAsia="pl-PL"/>
        </w:rPr>
        <w:t xml:space="preserve">. Do </w:t>
      </w:r>
      <w:r w:rsidR="00C870E5">
        <w:rPr>
          <w:rFonts w:ascii="Tahoma" w:eastAsia="Times New Roman" w:hAnsi="Tahoma" w:cs="Tahoma"/>
          <w:lang w:eastAsia="pl-PL"/>
        </w:rPr>
        <w:t>stałych</w:t>
      </w:r>
      <w:r w:rsidRPr="00DB2003">
        <w:rPr>
          <w:rFonts w:ascii="Tahoma" w:eastAsia="Times New Roman" w:hAnsi="Tahoma" w:cs="Tahoma"/>
          <w:lang w:eastAsia="pl-PL"/>
        </w:rPr>
        <w:t xml:space="preserve"> działań</w:t>
      </w:r>
      <w:r w:rsidR="00C870E5">
        <w:rPr>
          <w:rFonts w:ascii="Tahoma" w:eastAsia="Times New Roman" w:hAnsi="Tahoma" w:cs="Tahoma"/>
          <w:lang w:eastAsia="pl-PL"/>
        </w:rPr>
        <w:t xml:space="preserve"> </w:t>
      </w:r>
      <w:r w:rsidRPr="00DB2003">
        <w:rPr>
          <w:rFonts w:ascii="Tahoma" w:eastAsia="Times New Roman" w:hAnsi="Tahoma" w:cs="Tahoma"/>
          <w:lang w:eastAsia="pl-PL"/>
        </w:rPr>
        <w:t xml:space="preserve">w zakresie kultywowania tradycji należą organizowane corocznie dożynki, jarmark kultury ludowej, konkursy bożonarodzeniowe i wielkanocne. </w:t>
      </w:r>
      <w:r w:rsidR="00C870E5">
        <w:rPr>
          <w:rFonts w:ascii="Tahoma" w:eastAsia="Times New Roman" w:hAnsi="Tahoma" w:cs="Tahoma"/>
          <w:lang w:eastAsia="pl-PL"/>
        </w:rPr>
        <w:t>GOK o</w:t>
      </w:r>
      <w:r w:rsidRPr="00DB2003">
        <w:rPr>
          <w:rFonts w:ascii="Tahoma" w:eastAsia="Times New Roman" w:hAnsi="Tahoma" w:cs="Tahoma"/>
          <w:lang w:eastAsia="pl-PL"/>
        </w:rPr>
        <w:t xml:space="preserve">rganizuje również zajęcia dla dzieci i młodzieży w zakresie plastycznym, teatralnym, recytatorskim, tanecznym, wokalnym, instrumentalnym. Ośrodek Kultury organizuje wiele przedsięwzięć kulturalnych, konkursów recytatorskich, czytelniczych, fotograficznych oraz pokazów i wycieczek. </w:t>
      </w:r>
    </w:p>
    <w:p w14:paraId="2FCD3FEB" w14:textId="48BBAF93" w:rsidR="005B70FD" w:rsidRPr="00DB2003" w:rsidRDefault="00C870E5" w:rsidP="00C870E5">
      <w:pPr>
        <w:spacing w:after="0" w:line="276" w:lineRule="auto"/>
        <w:jc w:val="both"/>
        <w:rPr>
          <w:rFonts w:ascii="Tahoma" w:eastAsia="Times New Roman" w:hAnsi="Tahoma" w:cs="Tahoma"/>
          <w:lang w:eastAsia="pl-PL"/>
        </w:rPr>
      </w:pPr>
      <w:r>
        <w:rPr>
          <w:rFonts w:ascii="Tahoma" w:eastAsia="Times New Roman" w:hAnsi="Tahoma" w:cs="Tahoma"/>
          <w:lang w:eastAsia="pl-PL"/>
        </w:rPr>
        <w:t xml:space="preserve">   Kultywowaniu tradycji i patriotyzmu służą organizowane uroczystości z okazji Święta Konstytucji 3 Maja, 11 listopada, a w roku 2022 I Orszak Trzech Króli w Repkach.</w:t>
      </w:r>
    </w:p>
    <w:p w14:paraId="7019DC75" w14:textId="308EEB37" w:rsidR="005B70FD" w:rsidRPr="00DB2003" w:rsidRDefault="005B70FD" w:rsidP="00041F57">
      <w:pPr>
        <w:spacing w:after="0" w:line="276" w:lineRule="auto"/>
        <w:jc w:val="both"/>
        <w:rPr>
          <w:rFonts w:ascii="Tahoma" w:eastAsia="Times New Roman" w:hAnsi="Tahoma" w:cs="Tahoma"/>
          <w:lang w:eastAsia="pl-PL"/>
        </w:rPr>
      </w:pPr>
      <w:r w:rsidRPr="00DB2003">
        <w:rPr>
          <w:rFonts w:ascii="Tahoma" w:eastAsia="Times New Roman" w:hAnsi="Tahoma" w:cs="Tahoma"/>
          <w:lang w:eastAsia="pl-PL"/>
        </w:rPr>
        <w:t xml:space="preserve">      Istotną rolę w życiu społecznym gminy pełni również sport. Baza sportowa w Gminie Repki to kompleks boisk „Orlik 2012”, wielofunkcyjna hala sportowa w Repkach, pełnowymiarowe sale gimnastyczne w Skrzeszewie i w Wyrozębach, stadion sportowy w Skrzeszewie ze 100 metrową bieżnią tartanową, pełnowymiarowe boisko sportowe z 360 metrową bieżnią żużlową w Wyrozębach, nowe boisko do piłki nożnej w Kamiance. Dobra baza sportowa sprzyja rozwojowi działalności sportowej. Każdego roku organizowane są cykliczne imprezy sportowe: otwarte mistrzostwa gminy w szachach, mistrzostwa gminy w tenisie  stołowym i w tenisie ziemnym, turnieje piłki nożnej, rozgrywki powiatowej ligi piłkarskich  siódemek, mistrzostwa gminy w piłce halowej</w:t>
      </w:r>
      <w:r w:rsidR="003879B4">
        <w:rPr>
          <w:rFonts w:ascii="Tahoma" w:eastAsia="Times New Roman" w:hAnsi="Tahoma" w:cs="Tahoma"/>
          <w:lang w:eastAsia="pl-PL"/>
        </w:rPr>
        <w:t xml:space="preserve"> </w:t>
      </w:r>
      <w:r w:rsidRPr="00DB2003">
        <w:rPr>
          <w:rFonts w:ascii="Tahoma" w:eastAsia="Times New Roman" w:hAnsi="Tahoma" w:cs="Tahoma"/>
          <w:lang w:eastAsia="pl-PL"/>
        </w:rPr>
        <w:t xml:space="preserve">i w piłce siatkowej, biegi przełajowe w każdą rocznicę Konstytucji 3 Maja  i wiele innych.  Młodzi sportowcy, uczniowie szkół podstawowych z Gminy Repki biorą udział w cyklicznych imprezach  w tenisie stołowym, w piłkach: siatkowej, nożnej, ręcznej </w:t>
      </w:r>
      <w:r w:rsidR="00577F71">
        <w:rPr>
          <w:rFonts w:ascii="Tahoma" w:eastAsia="Times New Roman" w:hAnsi="Tahoma" w:cs="Tahoma"/>
          <w:lang w:eastAsia="pl-PL"/>
        </w:rPr>
        <w:t xml:space="preserve">                 </w:t>
      </w:r>
      <w:r w:rsidRPr="00DB2003">
        <w:rPr>
          <w:rFonts w:ascii="Tahoma" w:eastAsia="Times New Roman" w:hAnsi="Tahoma" w:cs="Tahoma"/>
          <w:lang w:eastAsia="pl-PL"/>
        </w:rPr>
        <w:t xml:space="preserve">i w koszykówce. </w:t>
      </w:r>
    </w:p>
    <w:p w14:paraId="4E322C5B" w14:textId="1E68A2AD" w:rsidR="005B70FD" w:rsidRDefault="00041F57" w:rsidP="005B70FD">
      <w:pPr>
        <w:spacing w:after="0"/>
        <w:jc w:val="both"/>
        <w:rPr>
          <w:rFonts w:ascii="Tahoma" w:eastAsia="Times New Roman" w:hAnsi="Tahoma" w:cs="Tahoma"/>
          <w:lang w:eastAsia="pl-PL"/>
        </w:rPr>
      </w:pPr>
      <w:r>
        <w:rPr>
          <w:rFonts w:ascii="Tahoma" w:eastAsia="Times New Roman" w:hAnsi="Tahoma" w:cs="Tahoma"/>
          <w:lang w:eastAsia="pl-PL"/>
        </w:rPr>
        <w:t xml:space="preserve">    </w:t>
      </w:r>
      <w:r w:rsidR="005B70FD" w:rsidRPr="00DB2003">
        <w:rPr>
          <w:rFonts w:ascii="Tahoma" w:eastAsia="Times New Roman" w:hAnsi="Tahoma" w:cs="Tahoma"/>
          <w:lang w:eastAsia="pl-PL"/>
        </w:rPr>
        <w:t xml:space="preserve">Dla najmłodszych dzieci w wielu miejscowościach powstały dobrze wyposażone, kolorowe place zabaw.    </w:t>
      </w:r>
    </w:p>
    <w:p w14:paraId="09699782" w14:textId="292E6965" w:rsidR="00C870E5" w:rsidRDefault="00E80C0D" w:rsidP="005B70FD">
      <w:pPr>
        <w:spacing w:after="0"/>
        <w:jc w:val="both"/>
        <w:rPr>
          <w:rFonts w:ascii="Tahoma" w:eastAsia="Times New Roman" w:hAnsi="Tahoma" w:cs="Tahoma"/>
          <w:lang w:eastAsia="pl-PL"/>
        </w:rPr>
      </w:pPr>
      <w:r>
        <w:rPr>
          <w:rFonts w:ascii="Tahoma" w:eastAsia="Times New Roman" w:hAnsi="Tahoma" w:cs="Tahoma"/>
          <w:lang w:eastAsia="pl-PL"/>
        </w:rPr>
        <w:t xml:space="preserve">    Dzięki staraniom samorządu został pozyskany zabytkowy, dotychczas bardzo zaniedbany park w Repkach</w:t>
      </w:r>
      <w:r w:rsidR="00C870E5">
        <w:rPr>
          <w:rFonts w:ascii="Tahoma" w:eastAsia="Times New Roman" w:hAnsi="Tahoma" w:cs="Tahoma"/>
          <w:lang w:eastAsia="pl-PL"/>
        </w:rPr>
        <w:t xml:space="preserve">, który został uporządkowany i wzbogacony o odbudowany staw. </w:t>
      </w:r>
      <w:r>
        <w:rPr>
          <w:rFonts w:ascii="Tahoma" w:eastAsia="Times New Roman" w:hAnsi="Tahoma" w:cs="Tahoma"/>
          <w:lang w:eastAsia="pl-PL"/>
        </w:rPr>
        <w:t>Pozyskane środki zewnętrzne oraz prace wykonywane regularnie przez mieszkańców, pozwoliły na stworzenie w parku pięknego miejsca do odpoczynku.</w:t>
      </w:r>
    </w:p>
    <w:p w14:paraId="748E1F0E" w14:textId="0B4A5459" w:rsidR="00583B0E" w:rsidRDefault="00583B0E" w:rsidP="005B70FD">
      <w:pPr>
        <w:spacing w:after="0"/>
        <w:jc w:val="both"/>
        <w:rPr>
          <w:rFonts w:ascii="Tahoma" w:eastAsia="Times New Roman" w:hAnsi="Tahoma" w:cs="Tahoma"/>
          <w:lang w:eastAsia="pl-PL"/>
        </w:rPr>
      </w:pPr>
    </w:p>
    <w:p w14:paraId="3D92A257" w14:textId="3D6AAC70" w:rsidR="00583B0E" w:rsidRDefault="00583B0E" w:rsidP="005B70FD">
      <w:pPr>
        <w:spacing w:after="0"/>
        <w:jc w:val="both"/>
        <w:rPr>
          <w:rFonts w:ascii="Tahoma" w:eastAsia="Times New Roman" w:hAnsi="Tahoma" w:cs="Tahoma"/>
          <w:lang w:eastAsia="pl-PL"/>
        </w:rPr>
      </w:pPr>
    </w:p>
    <w:p w14:paraId="40660D71" w14:textId="77777777" w:rsidR="00583B0E" w:rsidRDefault="00583B0E" w:rsidP="005B70FD">
      <w:pPr>
        <w:spacing w:after="0"/>
        <w:jc w:val="both"/>
        <w:rPr>
          <w:rFonts w:ascii="Tahoma" w:eastAsia="Times New Roman" w:hAnsi="Tahoma" w:cs="Tahoma"/>
          <w:lang w:eastAsia="pl-PL"/>
        </w:rPr>
      </w:pPr>
    </w:p>
    <w:p w14:paraId="2B2B5649" w14:textId="50954D1A" w:rsidR="005B70FD" w:rsidRPr="00DB2003" w:rsidRDefault="005B70FD" w:rsidP="005B70FD">
      <w:pPr>
        <w:spacing w:after="0"/>
        <w:jc w:val="both"/>
        <w:rPr>
          <w:rFonts w:ascii="Tahoma" w:eastAsia="Times New Roman" w:hAnsi="Tahoma" w:cs="Tahoma"/>
          <w:lang w:eastAsia="pl-PL"/>
        </w:rPr>
      </w:pPr>
    </w:p>
    <w:p w14:paraId="389A0A02" w14:textId="77777777" w:rsidR="005B70FD" w:rsidRPr="00DB2003" w:rsidRDefault="005B70FD" w:rsidP="005B70FD">
      <w:pPr>
        <w:spacing w:after="0"/>
        <w:jc w:val="both"/>
        <w:rPr>
          <w:rFonts w:ascii="Tahoma" w:eastAsia="Times New Roman" w:hAnsi="Tahoma" w:cs="Tahoma"/>
          <w:lang w:eastAsia="pl-PL"/>
        </w:rPr>
      </w:pPr>
    </w:p>
    <w:p w14:paraId="087EC041" w14:textId="020B2270" w:rsidR="005B70FD" w:rsidRPr="00DB2003" w:rsidRDefault="005B70FD">
      <w:pPr>
        <w:numPr>
          <w:ilvl w:val="0"/>
          <w:numId w:val="8"/>
        </w:numPr>
        <w:jc w:val="both"/>
        <w:rPr>
          <w:rFonts w:ascii="Tahoma" w:eastAsia="Times New Roman" w:hAnsi="Tahoma" w:cs="Tahoma"/>
          <w:b/>
          <w:lang w:eastAsia="pl-PL"/>
        </w:rPr>
      </w:pPr>
      <w:r w:rsidRPr="00DB2003">
        <w:rPr>
          <w:rFonts w:ascii="Tahoma" w:eastAsia="Times New Roman" w:hAnsi="Tahoma" w:cs="Tahoma"/>
          <w:b/>
          <w:lang w:eastAsia="pl-PL"/>
        </w:rPr>
        <w:lastRenderedPageBreak/>
        <w:t xml:space="preserve"> BEZROBOCIE</w:t>
      </w:r>
    </w:p>
    <w:p w14:paraId="01A222B5" w14:textId="51242851" w:rsidR="005B70FD" w:rsidRPr="00DB2003" w:rsidRDefault="005B70FD" w:rsidP="005B70FD">
      <w:pPr>
        <w:spacing w:after="0"/>
        <w:contextualSpacing/>
        <w:jc w:val="both"/>
        <w:rPr>
          <w:rFonts w:ascii="Tahoma" w:eastAsia="Times New Roman" w:hAnsi="Tahoma" w:cs="Tahoma"/>
          <w:lang w:eastAsia="pl-PL"/>
        </w:rPr>
      </w:pPr>
      <w:r w:rsidRPr="00DB2003">
        <w:rPr>
          <w:rFonts w:ascii="Tahoma" w:eastAsia="Times New Roman" w:hAnsi="Tahoma" w:cs="Tahoma"/>
          <w:lang w:eastAsia="pl-PL"/>
        </w:rPr>
        <w:t xml:space="preserve">     Według danych Powiatowego Urzędu Pracy w Sokołowie Podlaskim bezrobocie ewidencjonowane na koniec grudnia w latach 2020-2022 wynosiło odpowiednio:</w:t>
      </w:r>
    </w:p>
    <w:p w14:paraId="441A29DC" w14:textId="77777777" w:rsidR="005B70FD" w:rsidRPr="00DB2003" w:rsidRDefault="005B70FD" w:rsidP="005B70FD">
      <w:pPr>
        <w:spacing w:after="0"/>
        <w:contextualSpacing/>
        <w:jc w:val="both"/>
        <w:rPr>
          <w:rFonts w:ascii="Tahoma" w:eastAsia="Times New Roman" w:hAnsi="Tahoma" w:cs="Tahoma"/>
          <w:lang w:eastAsia="pl-PL"/>
        </w:rPr>
      </w:pPr>
      <w:r w:rsidRPr="00DB2003">
        <w:rPr>
          <w:rFonts w:ascii="Tahoma" w:eastAsia="Times New Roman" w:hAnsi="Tahoma" w:cs="Tahoma"/>
          <w:lang w:eastAsia="pl-PL"/>
        </w:rPr>
        <w:t>Rok 2020– 119 zarejestrowane osoby bezrobotne, w tym 69 mężczyzn i 50 kobiet</w:t>
      </w:r>
    </w:p>
    <w:p w14:paraId="3AC4A7ED" w14:textId="77777777" w:rsidR="005B70FD" w:rsidRPr="00DB2003" w:rsidRDefault="005B70FD" w:rsidP="005B70FD">
      <w:pPr>
        <w:spacing w:after="0"/>
        <w:contextualSpacing/>
        <w:jc w:val="both"/>
        <w:rPr>
          <w:rFonts w:ascii="Tahoma" w:eastAsia="Times New Roman" w:hAnsi="Tahoma" w:cs="Tahoma"/>
          <w:lang w:eastAsia="pl-PL"/>
        </w:rPr>
      </w:pPr>
      <w:r w:rsidRPr="00DB2003">
        <w:rPr>
          <w:rFonts w:ascii="Tahoma" w:eastAsia="Times New Roman" w:hAnsi="Tahoma" w:cs="Tahoma"/>
          <w:lang w:eastAsia="pl-PL"/>
        </w:rPr>
        <w:t>Rok 2021– 82 zarejestrowanych osób bezrobotnych, w tym 43 mężczyzn i 39 kobiet</w:t>
      </w:r>
    </w:p>
    <w:p w14:paraId="256B0D96" w14:textId="6CC9D1C9" w:rsidR="005B70FD" w:rsidRDefault="005B70FD" w:rsidP="005B70FD">
      <w:pPr>
        <w:spacing w:after="0"/>
        <w:contextualSpacing/>
        <w:jc w:val="both"/>
        <w:rPr>
          <w:rFonts w:ascii="Tahoma" w:eastAsia="Times New Roman" w:hAnsi="Tahoma" w:cs="Tahoma"/>
          <w:lang w:eastAsia="pl-PL"/>
        </w:rPr>
      </w:pPr>
      <w:r w:rsidRPr="00DB2003">
        <w:rPr>
          <w:rFonts w:ascii="Tahoma" w:eastAsia="Times New Roman" w:hAnsi="Tahoma" w:cs="Tahoma"/>
          <w:lang w:eastAsia="pl-PL"/>
        </w:rPr>
        <w:t>Rok 2022 – 71 zarejestrowanych osób bezrobotnych, w tym 32 mężczyzn i 40 kobiet</w:t>
      </w:r>
    </w:p>
    <w:p w14:paraId="1581F632" w14:textId="77777777" w:rsidR="008716DC" w:rsidRDefault="008716DC" w:rsidP="005B70FD">
      <w:pPr>
        <w:spacing w:after="0"/>
        <w:contextualSpacing/>
        <w:jc w:val="both"/>
        <w:rPr>
          <w:rFonts w:ascii="Tahoma" w:eastAsia="Times New Roman" w:hAnsi="Tahoma" w:cs="Tahoma"/>
          <w:lang w:eastAsia="pl-PL"/>
        </w:rPr>
      </w:pPr>
    </w:p>
    <w:p w14:paraId="2E758636" w14:textId="2829F5DC" w:rsidR="008716DC" w:rsidRPr="008716DC" w:rsidRDefault="008716DC" w:rsidP="005B70FD">
      <w:pPr>
        <w:spacing w:after="0"/>
        <w:contextualSpacing/>
        <w:jc w:val="both"/>
        <w:rPr>
          <w:rFonts w:ascii="Tahoma" w:eastAsia="Times New Roman" w:hAnsi="Tahoma" w:cs="Tahoma"/>
          <w:b/>
          <w:bCs/>
          <w:sz w:val="18"/>
          <w:szCs w:val="18"/>
          <w:lang w:eastAsia="pl-PL"/>
        </w:rPr>
      </w:pPr>
      <w:r w:rsidRPr="008716DC">
        <w:rPr>
          <w:rFonts w:ascii="Tahoma" w:eastAsia="Times New Roman" w:hAnsi="Tahoma" w:cs="Tahoma"/>
          <w:b/>
          <w:bCs/>
          <w:sz w:val="18"/>
          <w:szCs w:val="18"/>
          <w:lang w:eastAsia="pl-PL"/>
        </w:rPr>
        <w:t>Wykres nr 1</w:t>
      </w:r>
      <w:bookmarkStart w:id="4" w:name="_Hlk130298888"/>
      <w:r w:rsidRPr="008716DC">
        <w:rPr>
          <w:rFonts w:ascii="Tahoma" w:eastAsia="Times New Roman" w:hAnsi="Tahoma" w:cs="Tahoma"/>
          <w:b/>
          <w:bCs/>
          <w:sz w:val="18"/>
          <w:szCs w:val="18"/>
          <w:lang w:eastAsia="pl-PL"/>
        </w:rPr>
        <w:t xml:space="preserve"> Liczba zarejestrowanych bezrobotnych w Gminie Repki w latach 2020-2022</w:t>
      </w:r>
    </w:p>
    <w:bookmarkEnd w:id="4"/>
    <w:p w14:paraId="45F63A34" w14:textId="7C62D56B" w:rsidR="008716DC" w:rsidRDefault="008716DC" w:rsidP="005B70FD">
      <w:pPr>
        <w:spacing w:after="0"/>
        <w:contextualSpacing/>
        <w:jc w:val="both"/>
        <w:rPr>
          <w:rFonts w:ascii="Tahoma" w:eastAsia="Times New Roman" w:hAnsi="Tahoma" w:cs="Tahoma"/>
          <w:lang w:eastAsia="pl-PL"/>
        </w:rPr>
      </w:pPr>
      <w:r>
        <w:rPr>
          <w:rFonts w:ascii="Tahoma" w:eastAsia="Times New Roman" w:hAnsi="Tahoma" w:cs="Tahoma"/>
          <w:noProof/>
          <w:lang w:eastAsia="pl-PL"/>
        </w:rPr>
        <w:drawing>
          <wp:inline distT="0" distB="0" distL="0" distR="0" wp14:anchorId="76A25398" wp14:editId="7EC84457">
            <wp:extent cx="5486400" cy="3057525"/>
            <wp:effectExtent l="0" t="0" r="0" b="9525"/>
            <wp:docPr id="7"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73398FE" w14:textId="77777777" w:rsidR="003879B4" w:rsidRPr="008716DC" w:rsidRDefault="003879B4" w:rsidP="005B70FD">
      <w:pPr>
        <w:spacing w:after="0"/>
        <w:contextualSpacing/>
        <w:jc w:val="both"/>
        <w:rPr>
          <w:rFonts w:ascii="Tahoma" w:eastAsia="Times New Roman" w:hAnsi="Tahoma" w:cs="Tahoma"/>
          <w:sz w:val="16"/>
          <w:szCs w:val="16"/>
          <w:lang w:eastAsia="pl-PL"/>
        </w:rPr>
      </w:pPr>
    </w:p>
    <w:p w14:paraId="16F4E8D8" w14:textId="7FE2AA0A" w:rsidR="005B70FD" w:rsidRPr="00DB2003" w:rsidRDefault="005B70FD" w:rsidP="005B70FD">
      <w:pPr>
        <w:spacing w:after="0"/>
        <w:contextualSpacing/>
        <w:jc w:val="both"/>
        <w:rPr>
          <w:rFonts w:ascii="Tahoma" w:eastAsia="Times New Roman" w:hAnsi="Tahoma" w:cs="Tahoma"/>
          <w:lang w:eastAsia="pl-PL"/>
        </w:rPr>
      </w:pPr>
      <w:r w:rsidRPr="00DB2003">
        <w:rPr>
          <w:rFonts w:ascii="Tahoma" w:eastAsia="Times New Roman" w:hAnsi="Tahoma" w:cs="Tahoma"/>
          <w:lang w:eastAsia="pl-PL"/>
        </w:rPr>
        <w:t xml:space="preserve">Statystyki PUP pokazują, że liczba zarejestrowanych bezrobotnych systematycznie spada </w:t>
      </w:r>
      <w:r w:rsidR="003879B4">
        <w:rPr>
          <w:rFonts w:ascii="Tahoma" w:eastAsia="Times New Roman" w:hAnsi="Tahoma" w:cs="Tahoma"/>
          <w:lang w:eastAsia="pl-PL"/>
        </w:rPr>
        <w:t xml:space="preserve">                        </w:t>
      </w:r>
      <w:r w:rsidRPr="00DB2003">
        <w:rPr>
          <w:rFonts w:ascii="Tahoma" w:eastAsia="Times New Roman" w:hAnsi="Tahoma" w:cs="Tahoma"/>
          <w:lang w:eastAsia="pl-PL"/>
        </w:rPr>
        <w:t xml:space="preserve">w stosunku do lat poprzednich. </w:t>
      </w:r>
    </w:p>
    <w:p w14:paraId="4C956688" w14:textId="33CD5063" w:rsidR="005B70FD" w:rsidRDefault="005B70FD" w:rsidP="005B70FD">
      <w:pPr>
        <w:spacing w:after="0"/>
        <w:contextualSpacing/>
        <w:jc w:val="both"/>
        <w:rPr>
          <w:rFonts w:ascii="Tahoma" w:eastAsia="Times New Roman" w:hAnsi="Tahoma" w:cs="Tahoma"/>
          <w:lang w:eastAsia="pl-PL"/>
        </w:rPr>
      </w:pPr>
      <w:r w:rsidRPr="00DB2003">
        <w:rPr>
          <w:rFonts w:ascii="Tahoma" w:eastAsia="Times New Roman" w:hAnsi="Tahoma" w:cs="Tahoma"/>
          <w:lang w:eastAsia="pl-PL"/>
        </w:rPr>
        <w:t>Istotnym problemem w gminie jest liczba osób długotrwale bezrobotnych, która w roku 2022 stanowi średnio 53,5% wszystkich zarejestrowanych bezrobotnych.</w:t>
      </w:r>
    </w:p>
    <w:p w14:paraId="7E407142" w14:textId="261E9034" w:rsidR="005B70FD" w:rsidRDefault="006860C4" w:rsidP="005B70FD">
      <w:pPr>
        <w:spacing w:after="0"/>
        <w:contextualSpacing/>
        <w:jc w:val="both"/>
        <w:rPr>
          <w:rFonts w:ascii="Tahoma" w:eastAsia="Times New Roman" w:hAnsi="Tahoma" w:cs="Tahoma"/>
          <w:lang w:eastAsia="pl-PL"/>
        </w:rPr>
      </w:pPr>
      <w:r>
        <w:rPr>
          <w:rFonts w:ascii="Tahoma" w:eastAsia="Times New Roman" w:hAnsi="Tahoma" w:cs="Tahoma"/>
          <w:lang w:eastAsia="pl-PL"/>
        </w:rPr>
        <w:t>Sytuacja na rynku pracy jest znacznie lepsza niż w poprzednich latach, między innymi dzięki p</w:t>
      </w:r>
      <w:r w:rsidR="00C870E5">
        <w:rPr>
          <w:rFonts w:ascii="Tahoma" w:eastAsia="Times New Roman" w:hAnsi="Tahoma" w:cs="Tahoma"/>
          <w:lang w:eastAsia="pl-PL"/>
        </w:rPr>
        <w:t>owstał</w:t>
      </w:r>
      <w:r>
        <w:rPr>
          <w:rFonts w:ascii="Tahoma" w:eastAsia="Times New Roman" w:hAnsi="Tahoma" w:cs="Tahoma"/>
          <w:lang w:eastAsia="pl-PL"/>
        </w:rPr>
        <w:t xml:space="preserve">ym na terenie gminy </w:t>
      </w:r>
      <w:r w:rsidR="00C870E5">
        <w:rPr>
          <w:rFonts w:ascii="Tahoma" w:eastAsia="Times New Roman" w:hAnsi="Tahoma" w:cs="Tahoma"/>
          <w:lang w:eastAsia="pl-PL"/>
        </w:rPr>
        <w:t>w ostatnich latach du</w:t>
      </w:r>
      <w:r>
        <w:rPr>
          <w:rFonts w:ascii="Tahoma" w:eastAsia="Times New Roman" w:hAnsi="Tahoma" w:cs="Tahoma"/>
          <w:lang w:eastAsia="pl-PL"/>
        </w:rPr>
        <w:t xml:space="preserve">żym zakładom pracy. Firmy </w:t>
      </w:r>
      <w:proofErr w:type="spellStart"/>
      <w:r>
        <w:rPr>
          <w:rFonts w:ascii="Tahoma" w:eastAsia="Times New Roman" w:hAnsi="Tahoma" w:cs="Tahoma"/>
          <w:lang w:eastAsia="pl-PL"/>
        </w:rPr>
        <w:t>Moto</w:t>
      </w:r>
      <w:proofErr w:type="spellEnd"/>
      <w:r>
        <w:rPr>
          <w:rFonts w:ascii="Tahoma" w:eastAsia="Times New Roman" w:hAnsi="Tahoma" w:cs="Tahoma"/>
          <w:lang w:eastAsia="pl-PL"/>
        </w:rPr>
        <w:t xml:space="preserve">-Leader, </w:t>
      </w:r>
      <w:proofErr w:type="spellStart"/>
      <w:r>
        <w:rPr>
          <w:rFonts w:ascii="Tahoma" w:eastAsia="Times New Roman" w:hAnsi="Tahoma" w:cs="Tahoma"/>
          <w:lang w:eastAsia="pl-PL"/>
        </w:rPr>
        <w:t>Ostropol</w:t>
      </w:r>
      <w:proofErr w:type="spellEnd"/>
      <w:r>
        <w:rPr>
          <w:rFonts w:ascii="Tahoma" w:eastAsia="Times New Roman" w:hAnsi="Tahoma" w:cs="Tahoma"/>
          <w:lang w:eastAsia="pl-PL"/>
        </w:rPr>
        <w:t xml:space="preserve">, czy </w:t>
      </w:r>
      <w:proofErr w:type="spellStart"/>
      <w:r>
        <w:rPr>
          <w:rFonts w:ascii="Tahoma" w:eastAsia="Times New Roman" w:hAnsi="Tahoma" w:cs="Tahoma"/>
          <w:lang w:eastAsia="pl-PL"/>
        </w:rPr>
        <w:t>Verifis</w:t>
      </w:r>
      <w:proofErr w:type="spellEnd"/>
      <w:r>
        <w:rPr>
          <w:rFonts w:ascii="Tahoma" w:eastAsia="Times New Roman" w:hAnsi="Tahoma" w:cs="Tahoma"/>
          <w:lang w:eastAsia="pl-PL"/>
        </w:rPr>
        <w:t xml:space="preserve"> umożliwiają zatrudnienie wielu mieszkańcom Gminy Repki.</w:t>
      </w:r>
    </w:p>
    <w:p w14:paraId="7D8EE0CC" w14:textId="6D52DE01" w:rsidR="00583B0E" w:rsidRDefault="00583B0E" w:rsidP="005B70FD">
      <w:pPr>
        <w:spacing w:after="0"/>
        <w:contextualSpacing/>
        <w:jc w:val="both"/>
        <w:rPr>
          <w:rFonts w:ascii="Tahoma" w:eastAsia="Times New Roman" w:hAnsi="Tahoma" w:cs="Tahoma"/>
          <w:lang w:eastAsia="pl-PL"/>
        </w:rPr>
      </w:pPr>
    </w:p>
    <w:p w14:paraId="1F1BBBC9" w14:textId="05FFC565" w:rsidR="00583B0E" w:rsidRDefault="00583B0E" w:rsidP="005B70FD">
      <w:pPr>
        <w:spacing w:after="0"/>
        <w:contextualSpacing/>
        <w:jc w:val="both"/>
        <w:rPr>
          <w:rFonts w:ascii="Tahoma" w:eastAsia="Times New Roman" w:hAnsi="Tahoma" w:cs="Tahoma"/>
          <w:lang w:eastAsia="pl-PL"/>
        </w:rPr>
      </w:pPr>
    </w:p>
    <w:p w14:paraId="40447015" w14:textId="77777777" w:rsidR="00583B0E" w:rsidRPr="00DB2003" w:rsidRDefault="00583B0E" w:rsidP="005B70FD">
      <w:pPr>
        <w:spacing w:after="0"/>
        <w:contextualSpacing/>
        <w:jc w:val="both"/>
        <w:rPr>
          <w:rFonts w:ascii="Tahoma" w:eastAsia="Times New Roman" w:hAnsi="Tahoma" w:cs="Tahoma"/>
          <w:lang w:eastAsia="pl-PL"/>
        </w:rPr>
      </w:pPr>
    </w:p>
    <w:p w14:paraId="0945DA54" w14:textId="77777777" w:rsidR="005B70FD" w:rsidRPr="00DB2003" w:rsidRDefault="005B70FD">
      <w:pPr>
        <w:numPr>
          <w:ilvl w:val="0"/>
          <w:numId w:val="8"/>
        </w:numPr>
        <w:spacing w:after="0"/>
        <w:contextualSpacing/>
        <w:jc w:val="both"/>
        <w:rPr>
          <w:rFonts w:ascii="Tahoma" w:eastAsia="Times New Roman" w:hAnsi="Tahoma" w:cs="Tahoma"/>
          <w:b/>
          <w:lang w:eastAsia="pl-PL"/>
        </w:rPr>
      </w:pPr>
      <w:r w:rsidRPr="00DB2003">
        <w:rPr>
          <w:rFonts w:ascii="Tahoma" w:eastAsia="Times New Roman" w:hAnsi="Tahoma" w:cs="Tahoma"/>
          <w:b/>
          <w:lang w:eastAsia="pl-PL"/>
        </w:rPr>
        <w:t>BEZPIECZEŃSTWO I ZDROWIE</w:t>
      </w:r>
    </w:p>
    <w:p w14:paraId="57D58AFA" w14:textId="77777777" w:rsidR="005B70FD" w:rsidRPr="00DB2003" w:rsidRDefault="005B70FD" w:rsidP="005B70FD">
      <w:pPr>
        <w:spacing w:after="0"/>
        <w:contextualSpacing/>
        <w:jc w:val="both"/>
        <w:rPr>
          <w:rFonts w:ascii="Tahoma" w:eastAsia="Times New Roman" w:hAnsi="Tahoma" w:cs="Tahoma"/>
          <w:lang w:eastAsia="pl-PL"/>
        </w:rPr>
      </w:pPr>
    </w:p>
    <w:p w14:paraId="36417715" w14:textId="7D411072" w:rsidR="005B70FD" w:rsidRPr="00DB2003" w:rsidRDefault="005B70FD" w:rsidP="005B70FD">
      <w:pPr>
        <w:spacing w:after="0"/>
        <w:contextualSpacing/>
        <w:jc w:val="both"/>
        <w:rPr>
          <w:rFonts w:ascii="Tahoma" w:eastAsia="Times New Roman" w:hAnsi="Tahoma" w:cs="Tahoma"/>
          <w:lang w:eastAsia="pl-PL"/>
        </w:rPr>
      </w:pPr>
      <w:r w:rsidRPr="00DB2003">
        <w:rPr>
          <w:rFonts w:ascii="Tahoma" w:eastAsia="Times New Roman" w:hAnsi="Tahoma" w:cs="Tahoma"/>
          <w:lang w:eastAsia="pl-PL"/>
        </w:rPr>
        <w:t xml:space="preserve">    </w:t>
      </w:r>
      <w:r w:rsidR="003879B4">
        <w:rPr>
          <w:rFonts w:ascii="Tahoma" w:eastAsia="Times New Roman" w:hAnsi="Tahoma" w:cs="Tahoma"/>
          <w:lang w:eastAsia="pl-PL"/>
        </w:rPr>
        <w:t xml:space="preserve"> </w:t>
      </w:r>
      <w:r w:rsidRPr="00DB2003">
        <w:rPr>
          <w:rFonts w:ascii="Tahoma" w:eastAsia="Times New Roman" w:hAnsi="Tahoma" w:cs="Tahoma"/>
          <w:lang w:eastAsia="pl-PL"/>
        </w:rPr>
        <w:t>Zadania zapewnienia bezpieczeństwa w zakresie ochrony mienia, zdrowia</w:t>
      </w:r>
      <w:r w:rsidR="003879B4">
        <w:rPr>
          <w:rFonts w:ascii="Tahoma" w:eastAsia="Times New Roman" w:hAnsi="Tahoma" w:cs="Tahoma"/>
          <w:lang w:eastAsia="pl-PL"/>
        </w:rPr>
        <w:t xml:space="preserve"> </w:t>
      </w:r>
      <w:r w:rsidRPr="00DB2003">
        <w:rPr>
          <w:rFonts w:ascii="Tahoma" w:eastAsia="Times New Roman" w:hAnsi="Tahoma" w:cs="Tahoma"/>
          <w:lang w:eastAsia="pl-PL"/>
        </w:rPr>
        <w:t xml:space="preserve">i życia  realizują Posterunek Policji w Repkach, 9 działających na terenie gminy jednostek Ochotniczych Straży Pożarnych, Ośrodek Zdrowia w Repkach z gabinetem rehabilitacji i Ośrodek Zdrowia Wyrozębach, szpital i poradnie specjalistyczne w Sokołowie Podlaskim oraz Pogotowie Ratunkowe  i Lotnicze Pogotowie Ratunkowe w Sokołowie Podlaskim. </w:t>
      </w:r>
    </w:p>
    <w:p w14:paraId="08822771" w14:textId="3326318A" w:rsidR="005B70FD" w:rsidRPr="00DB2003" w:rsidRDefault="005B70FD" w:rsidP="005B70FD">
      <w:pPr>
        <w:tabs>
          <w:tab w:val="left" w:pos="1252"/>
        </w:tabs>
        <w:spacing w:after="0"/>
        <w:jc w:val="both"/>
        <w:rPr>
          <w:rFonts w:ascii="Tahoma" w:eastAsia="Times New Roman" w:hAnsi="Tahoma" w:cs="Tahoma"/>
          <w:lang w:eastAsia="pl-PL"/>
        </w:rPr>
      </w:pPr>
      <w:r w:rsidRPr="00DB2003">
        <w:rPr>
          <w:rFonts w:ascii="Tahoma" w:eastAsia="Times New Roman" w:hAnsi="Tahoma" w:cs="Tahoma"/>
          <w:lang w:eastAsia="pl-PL"/>
        </w:rPr>
        <w:t xml:space="preserve">     Zadania z zakresu ochrony przeciwpożarowej realizuje 9 jednostek Ochotniczych Straży, </w:t>
      </w:r>
      <w:r w:rsidR="003879B4">
        <w:rPr>
          <w:rFonts w:ascii="Tahoma" w:eastAsia="Times New Roman" w:hAnsi="Tahoma" w:cs="Tahoma"/>
          <w:lang w:eastAsia="pl-PL"/>
        </w:rPr>
        <w:t xml:space="preserve">                  </w:t>
      </w:r>
      <w:r w:rsidRPr="00DB2003">
        <w:rPr>
          <w:rFonts w:ascii="Tahoma" w:eastAsia="Times New Roman" w:hAnsi="Tahoma" w:cs="Tahoma"/>
          <w:lang w:eastAsia="pl-PL"/>
        </w:rPr>
        <w:t xml:space="preserve">w których System Selektywnego Wywoływania znajduje się w 4 jednostkach, tj. Repki, Skrzeszew, Wyrozęby i Szkopy, a do Krajowego Systemu Ratowniczo-Gaśniczego włączone są jednostki typu S w Repkach, Skrzeszewie i Wyrozębach. Wszystkie jednostki są sprawne </w:t>
      </w:r>
      <w:r w:rsidR="003879B4">
        <w:rPr>
          <w:rFonts w:ascii="Tahoma" w:eastAsia="Times New Roman" w:hAnsi="Tahoma" w:cs="Tahoma"/>
          <w:lang w:eastAsia="pl-PL"/>
        </w:rPr>
        <w:t xml:space="preserve">                          </w:t>
      </w:r>
      <w:r w:rsidRPr="00DB2003">
        <w:rPr>
          <w:rFonts w:ascii="Tahoma" w:eastAsia="Times New Roman" w:hAnsi="Tahoma" w:cs="Tahoma"/>
          <w:lang w:eastAsia="pl-PL"/>
        </w:rPr>
        <w:t>i mobilne, gotowe do niesienia pomocy mieszkańcom w wypadkach zagrożenia.</w:t>
      </w:r>
      <w:r w:rsidR="006860C4">
        <w:rPr>
          <w:rFonts w:ascii="Tahoma" w:eastAsia="Times New Roman" w:hAnsi="Tahoma" w:cs="Tahoma"/>
          <w:lang w:eastAsia="pl-PL"/>
        </w:rPr>
        <w:t xml:space="preserve"> W ostatnich </w:t>
      </w:r>
      <w:r w:rsidR="006860C4">
        <w:rPr>
          <w:rFonts w:ascii="Tahoma" w:eastAsia="Times New Roman" w:hAnsi="Tahoma" w:cs="Tahoma"/>
          <w:lang w:eastAsia="pl-PL"/>
        </w:rPr>
        <w:lastRenderedPageBreak/>
        <w:t>latach jednostki zostały wyposażone w dwa nowe samochody ratowniczo-gaśnicze                                   i nowoczesny sprzęt, co znacząco wpłynęło na poprawę bezpieczeństwa mieszkańców.</w:t>
      </w:r>
    </w:p>
    <w:p w14:paraId="042FC01E" w14:textId="04429E6C" w:rsidR="005B70FD" w:rsidRPr="00DB2003" w:rsidRDefault="005B70FD" w:rsidP="005B70FD">
      <w:pPr>
        <w:spacing w:after="0"/>
        <w:jc w:val="both"/>
        <w:rPr>
          <w:rFonts w:ascii="Tahoma" w:eastAsia="Times New Roman" w:hAnsi="Tahoma" w:cs="Tahoma"/>
          <w:lang w:eastAsia="pl-PL"/>
        </w:rPr>
      </w:pPr>
      <w:r w:rsidRPr="00DB2003">
        <w:rPr>
          <w:rFonts w:ascii="Tahoma" w:eastAsia="Times New Roman" w:hAnsi="Tahoma" w:cs="Tahoma"/>
          <w:lang w:eastAsia="pl-PL"/>
        </w:rPr>
        <w:t xml:space="preserve">    Podstawową opiekę zdrowotną zapewniają mieszkańcom gminy 2 Ośrodki Zdrowia  </w:t>
      </w:r>
      <w:r w:rsidR="003879B4">
        <w:rPr>
          <w:rFonts w:ascii="Tahoma" w:eastAsia="Times New Roman" w:hAnsi="Tahoma" w:cs="Tahoma"/>
          <w:lang w:eastAsia="pl-PL"/>
        </w:rPr>
        <w:t xml:space="preserve">                          </w:t>
      </w:r>
      <w:r w:rsidRPr="00DB2003">
        <w:rPr>
          <w:rFonts w:ascii="Tahoma" w:eastAsia="Times New Roman" w:hAnsi="Tahoma" w:cs="Tahoma"/>
          <w:lang w:eastAsia="pl-PL"/>
        </w:rPr>
        <w:t>w Repkach i Wyrozębach, w których pracuje 3 lekarzy rodzinnych oraz  kardiolog. Działa także gabinet rehabilitacji. Liczba lekarzy rodzinnych jest wystarczająca, by zabezpieczyć opiekę zdrowotną wszystkim potrzebującym. W ośrodkach zdrowia pracują 2 pielęgniarki, które oprócz wykonywania zlecanych z</w:t>
      </w:r>
      <w:r w:rsidR="00FA46D1">
        <w:rPr>
          <w:rFonts w:ascii="Tahoma" w:eastAsia="Times New Roman" w:hAnsi="Tahoma" w:cs="Tahoma"/>
          <w:lang w:eastAsia="pl-PL"/>
        </w:rPr>
        <w:t>a</w:t>
      </w:r>
      <w:r w:rsidRPr="00DB2003">
        <w:rPr>
          <w:rFonts w:ascii="Tahoma" w:eastAsia="Times New Roman" w:hAnsi="Tahoma" w:cs="Tahoma"/>
          <w:lang w:eastAsia="pl-PL"/>
        </w:rPr>
        <w:t xml:space="preserve">biegów, zajmują się szczepieniami ochronnymi dzieci </w:t>
      </w:r>
      <w:r w:rsidR="003879B4">
        <w:rPr>
          <w:rFonts w:ascii="Tahoma" w:eastAsia="Times New Roman" w:hAnsi="Tahoma" w:cs="Tahoma"/>
          <w:lang w:eastAsia="pl-PL"/>
        </w:rPr>
        <w:t xml:space="preserve">                          </w:t>
      </w:r>
      <w:r w:rsidRPr="00DB2003">
        <w:rPr>
          <w:rFonts w:ascii="Tahoma" w:eastAsia="Times New Roman" w:hAnsi="Tahoma" w:cs="Tahoma"/>
          <w:lang w:eastAsia="pl-PL"/>
        </w:rPr>
        <w:t xml:space="preserve">i młodzieży. Konieczną pomoc lekarzy specjalistów, mieszkańcy mogą uzyskać w SP ZOZ </w:t>
      </w:r>
      <w:r w:rsidR="003879B4">
        <w:rPr>
          <w:rFonts w:ascii="Tahoma" w:eastAsia="Times New Roman" w:hAnsi="Tahoma" w:cs="Tahoma"/>
          <w:lang w:eastAsia="pl-PL"/>
        </w:rPr>
        <w:t xml:space="preserve">                      </w:t>
      </w:r>
      <w:r w:rsidRPr="00DB2003">
        <w:rPr>
          <w:rFonts w:ascii="Tahoma" w:eastAsia="Times New Roman" w:hAnsi="Tahoma" w:cs="Tahoma"/>
          <w:lang w:eastAsia="pl-PL"/>
        </w:rPr>
        <w:t xml:space="preserve">w Sokołowie Podlaskim, bądź w innych placówkach wskazanych przez lekarza kierującego. Mieszkańcy mają możliwość realizacji recept i zaopatrzenia się w leki w znajdującej się na terenie gminy aptece. </w:t>
      </w:r>
    </w:p>
    <w:p w14:paraId="5E84859F" w14:textId="3552F2B7" w:rsidR="00583B0E" w:rsidRDefault="005B70FD" w:rsidP="005B70FD">
      <w:pPr>
        <w:spacing w:after="0"/>
        <w:jc w:val="both"/>
        <w:rPr>
          <w:rFonts w:ascii="Tahoma" w:eastAsia="Times New Roman" w:hAnsi="Tahoma" w:cs="Tahoma"/>
          <w:lang w:eastAsia="pl-PL"/>
        </w:rPr>
      </w:pPr>
      <w:r w:rsidRPr="00DB2003">
        <w:rPr>
          <w:rFonts w:ascii="Tahoma" w:eastAsia="Times New Roman" w:hAnsi="Tahoma" w:cs="Tahoma"/>
          <w:lang w:eastAsia="pl-PL"/>
        </w:rPr>
        <w:t xml:space="preserve">    Część zadań z zakresu ochrony zdrowia, dotyczącą profilaktyki i działań w zakresie używania substancji psychoaktywnych, prowadzi samorząd gminy poprzez Gminną Komisję Rozwiązywania Problemów Alkoholowych i Pełnomocnika Wójta ds. Profilaktyki </w:t>
      </w:r>
      <w:r w:rsidR="003879B4">
        <w:rPr>
          <w:rFonts w:ascii="Tahoma" w:eastAsia="Times New Roman" w:hAnsi="Tahoma" w:cs="Tahoma"/>
          <w:lang w:eastAsia="pl-PL"/>
        </w:rPr>
        <w:t xml:space="preserve">                                            </w:t>
      </w:r>
      <w:r w:rsidRPr="00DB2003">
        <w:rPr>
          <w:rFonts w:ascii="Tahoma" w:eastAsia="Times New Roman" w:hAnsi="Tahoma" w:cs="Tahoma"/>
          <w:lang w:eastAsia="pl-PL"/>
        </w:rPr>
        <w:t>i Rozwiązywania Problemów Alkoholowych. Działalność ta obejmuje udział w Ogólnopolskiej Kampanii „Zachowaj Trzeźwy Umysł” i organizowanie konkursów oraz imprez profilaktycznych dla dzieci i młodzieży, co ma znaczenie edukacyjne i prewencyjne.  W ramach tych zadań we wszystkich szkołach na terenie gminy zapewnione były zajęcia w świetlicach z programem socjoterapeutycznym realizowane przez p</w:t>
      </w:r>
      <w:r w:rsidR="00FA46D1">
        <w:rPr>
          <w:rFonts w:ascii="Tahoma" w:eastAsia="Times New Roman" w:hAnsi="Tahoma" w:cs="Tahoma"/>
          <w:lang w:eastAsia="pl-PL"/>
        </w:rPr>
        <w:t>edagoga szkolnego</w:t>
      </w:r>
      <w:r w:rsidRPr="00DB2003">
        <w:rPr>
          <w:rFonts w:ascii="Tahoma" w:eastAsia="Times New Roman" w:hAnsi="Tahoma" w:cs="Tahoma"/>
          <w:lang w:eastAsia="pl-PL"/>
        </w:rPr>
        <w:t xml:space="preserve"> a także warsztaty profilaktyczne dla uczniów. Mieszkańcy mogą korzystać też z pomocy i uzyskania informacji w zakresie leczenia uzależnień. GKRPA podejmuje również działania zmierzające do zobowiązania do leczenia odwykowego osób, u których nadmierne picie alkoholu przynosi szkody rodzinne </w:t>
      </w:r>
      <w:r w:rsidR="00FA46D1">
        <w:rPr>
          <w:rFonts w:ascii="Tahoma" w:eastAsia="Times New Roman" w:hAnsi="Tahoma" w:cs="Tahoma"/>
          <w:lang w:eastAsia="pl-PL"/>
        </w:rPr>
        <w:t xml:space="preserve">                        </w:t>
      </w:r>
      <w:r w:rsidRPr="00DB2003">
        <w:rPr>
          <w:rFonts w:ascii="Tahoma" w:eastAsia="Times New Roman" w:hAnsi="Tahoma" w:cs="Tahoma"/>
          <w:lang w:eastAsia="pl-PL"/>
        </w:rPr>
        <w:t>i społeczne.</w:t>
      </w:r>
      <w:r w:rsidR="00FA46D1">
        <w:rPr>
          <w:rFonts w:ascii="Tahoma" w:eastAsia="Times New Roman" w:hAnsi="Tahoma" w:cs="Tahoma"/>
          <w:lang w:eastAsia="pl-PL"/>
        </w:rPr>
        <w:t xml:space="preserve"> Od lat, w ramach Gminnego Programu Profilaktyki i Rozwiązywania Problemów Alkoholowych oraz Przeciwdziałania Narkomanii, wdrażane są lokalne programy profilaktyczne: „Podaj dłoń – razem możemy dużo więcej” oraz „Młodzi – Seniorom”. Programy te cieszą się dużym zainteresowaniem i uczą wspólnej pracy, zabawy bez używek i pomagania słabszym</w:t>
      </w:r>
      <w:r w:rsidR="00792683">
        <w:rPr>
          <w:rFonts w:ascii="Tahoma" w:eastAsia="Times New Roman" w:hAnsi="Tahoma" w:cs="Tahoma"/>
          <w:lang w:eastAsia="pl-PL"/>
        </w:rPr>
        <w:t xml:space="preserve">                  </w:t>
      </w:r>
      <w:r w:rsidR="00FA46D1">
        <w:rPr>
          <w:rFonts w:ascii="Tahoma" w:eastAsia="Times New Roman" w:hAnsi="Tahoma" w:cs="Tahoma"/>
          <w:lang w:eastAsia="pl-PL"/>
        </w:rPr>
        <w:t xml:space="preserve"> i sobie nawzajem.</w:t>
      </w:r>
    </w:p>
    <w:p w14:paraId="4A3625AE" w14:textId="77777777" w:rsidR="00583B0E" w:rsidRPr="00DB2003" w:rsidRDefault="00583B0E" w:rsidP="005B70FD">
      <w:pPr>
        <w:spacing w:after="0"/>
        <w:jc w:val="both"/>
        <w:rPr>
          <w:rFonts w:ascii="Tahoma" w:eastAsia="Times New Roman" w:hAnsi="Tahoma" w:cs="Tahoma"/>
          <w:lang w:eastAsia="pl-PL"/>
        </w:rPr>
      </w:pPr>
    </w:p>
    <w:p w14:paraId="3323E37E" w14:textId="77777777" w:rsidR="004953BB" w:rsidRPr="00DB2003" w:rsidRDefault="004953BB" w:rsidP="005B70FD">
      <w:pPr>
        <w:spacing w:after="0"/>
        <w:jc w:val="both"/>
        <w:rPr>
          <w:rFonts w:ascii="Tahoma" w:eastAsia="Times New Roman" w:hAnsi="Tahoma" w:cs="Tahoma"/>
          <w:lang w:eastAsia="pl-PL"/>
        </w:rPr>
      </w:pPr>
    </w:p>
    <w:p w14:paraId="49968C71" w14:textId="77777777" w:rsidR="005B70FD" w:rsidRPr="00DB2003" w:rsidRDefault="005B70FD" w:rsidP="005B70FD">
      <w:pPr>
        <w:spacing w:after="0"/>
        <w:jc w:val="both"/>
        <w:rPr>
          <w:rFonts w:ascii="Tahoma" w:eastAsia="Times New Roman" w:hAnsi="Tahoma" w:cs="Tahoma"/>
          <w:lang w:eastAsia="pl-PL"/>
        </w:rPr>
      </w:pPr>
    </w:p>
    <w:p w14:paraId="4FD70B07" w14:textId="552ABE65" w:rsidR="005B70FD" w:rsidRPr="00DB2003" w:rsidRDefault="005B70FD">
      <w:pPr>
        <w:pStyle w:val="Akapitzlist"/>
        <w:numPr>
          <w:ilvl w:val="0"/>
          <w:numId w:val="8"/>
        </w:numPr>
        <w:rPr>
          <w:rFonts w:ascii="Tahoma" w:hAnsi="Tahoma" w:cs="Tahoma"/>
          <w:b/>
        </w:rPr>
      </w:pPr>
      <w:r w:rsidRPr="00DB2003">
        <w:rPr>
          <w:rFonts w:ascii="Tahoma" w:hAnsi="Tahoma" w:cs="Tahoma"/>
          <w:b/>
        </w:rPr>
        <w:t>POMOC SPOŁECZNA</w:t>
      </w:r>
    </w:p>
    <w:p w14:paraId="07CEEDDA" w14:textId="6B85006C" w:rsidR="005B70FD" w:rsidRPr="00DB2003" w:rsidRDefault="005B70FD" w:rsidP="005B70FD">
      <w:pPr>
        <w:spacing w:line="276" w:lineRule="auto"/>
        <w:jc w:val="both"/>
        <w:rPr>
          <w:rFonts w:ascii="Tahoma" w:hAnsi="Tahoma" w:cs="Tahoma"/>
        </w:rPr>
      </w:pPr>
      <w:r w:rsidRPr="00DB2003">
        <w:rPr>
          <w:rFonts w:ascii="Tahoma" w:hAnsi="Tahoma" w:cs="Tahoma"/>
        </w:rPr>
        <w:t xml:space="preserve">    Gminny Ośrodek Pomocy Społecznej w Repkach zatrudnia na podstawie umowy o pracę  8 osób: kierownik, główny księgowy, starszy specjalista pracy socjalnej, pracownik socjalny, aspirant pracy socjalnej, inspektor ds. świadczeń rodzinnych,  2 opiekunki środowiskowe oraz na umowę zlecenia 2 osoby: Inspektor RODO i informatyk.</w:t>
      </w:r>
    </w:p>
    <w:p w14:paraId="6BDFF407" w14:textId="77777777" w:rsidR="009B3742" w:rsidRDefault="003879B4" w:rsidP="005B70FD">
      <w:pPr>
        <w:spacing w:line="276" w:lineRule="auto"/>
        <w:jc w:val="both"/>
        <w:rPr>
          <w:rFonts w:ascii="Tahoma" w:hAnsi="Tahoma" w:cs="Tahoma"/>
        </w:rPr>
      </w:pPr>
      <w:r>
        <w:rPr>
          <w:rFonts w:ascii="Tahoma" w:hAnsi="Tahoma" w:cs="Tahoma"/>
        </w:rPr>
        <w:t xml:space="preserve">   </w:t>
      </w:r>
      <w:r w:rsidR="005B70FD" w:rsidRPr="00DB2003">
        <w:rPr>
          <w:rFonts w:ascii="Tahoma" w:hAnsi="Tahoma" w:cs="Tahoma"/>
        </w:rPr>
        <w:t>Obok realizacji świadczeń finansowych i rzeczowych, pracownicy GOPS świadczą pracę socjalną, służą pomocą w załatwianiu spraw urzędowych osobom niesamodzielnym, zajmują się mediacjami rodzinnymi, pomocą w organizacji wizyt lekarskich i kompletowaniem dokumentów do umieszczenia w ZOL i domach pomocy społecznej. Dobre wykonywanie zadań wymaga stałej współpracy GOPS z policją, szkołami, sądem rodzinnym, placówkami ochrony zdrowia i innymi podmiotami działającymi w sferze wsparcia rodzin i udzielania pomocy najbardziej potrzebującym.</w:t>
      </w:r>
      <w:r w:rsidR="00746F7D">
        <w:rPr>
          <w:rFonts w:ascii="Tahoma" w:hAnsi="Tahoma" w:cs="Tahoma"/>
        </w:rPr>
        <w:t xml:space="preserve"> </w:t>
      </w:r>
    </w:p>
    <w:p w14:paraId="6012F24A" w14:textId="4D0CBFBB" w:rsidR="005B70FD" w:rsidRDefault="009B3742" w:rsidP="005B70FD">
      <w:pPr>
        <w:spacing w:line="276" w:lineRule="auto"/>
        <w:jc w:val="both"/>
        <w:rPr>
          <w:rFonts w:ascii="Tahoma" w:hAnsi="Tahoma" w:cs="Tahoma"/>
        </w:rPr>
      </w:pPr>
      <w:r>
        <w:rPr>
          <w:rFonts w:ascii="Tahoma" w:hAnsi="Tahoma" w:cs="Tahoma"/>
        </w:rPr>
        <w:t xml:space="preserve">   </w:t>
      </w:r>
      <w:r w:rsidR="00746F7D">
        <w:rPr>
          <w:rFonts w:ascii="Tahoma" w:hAnsi="Tahoma" w:cs="Tahoma"/>
        </w:rPr>
        <w:t>Oprócz</w:t>
      </w:r>
      <w:r>
        <w:rPr>
          <w:rFonts w:ascii="Tahoma" w:hAnsi="Tahoma" w:cs="Tahoma"/>
        </w:rPr>
        <w:t xml:space="preserve"> wykonywania zadań ustawowych, realizowany jest również samorządowy program wspierania rodzin wielodzietnych, w ramach którego dzieci z tych rodzin maja możliwość korzystania z posiłków w szkole, niezależnie od sytuacji materialnej rodziców.</w:t>
      </w:r>
    </w:p>
    <w:p w14:paraId="6D9EA4F8" w14:textId="5D36D5F4" w:rsidR="00FA46D1" w:rsidRPr="00DB2003" w:rsidRDefault="009B3742" w:rsidP="005B70FD">
      <w:pPr>
        <w:spacing w:line="276" w:lineRule="auto"/>
        <w:jc w:val="both"/>
        <w:rPr>
          <w:rFonts w:ascii="Tahoma" w:hAnsi="Tahoma" w:cs="Tahoma"/>
        </w:rPr>
      </w:pPr>
      <w:r>
        <w:rPr>
          <w:rFonts w:ascii="Tahoma" w:hAnsi="Tahoma" w:cs="Tahoma"/>
        </w:rPr>
        <w:lastRenderedPageBreak/>
        <w:t xml:space="preserve">   </w:t>
      </w:r>
      <w:r w:rsidR="00FA46D1">
        <w:rPr>
          <w:rFonts w:ascii="Tahoma" w:hAnsi="Tahoma" w:cs="Tahoma"/>
        </w:rPr>
        <w:t xml:space="preserve">Atutem pracowników jest bardzo dobra znajomość terenu i ludzi mieszkających w gminie. Pozwala to nie tylko na prawidłową realizację </w:t>
      </w:r>
      <w:r w:rsidR="00746F7D">
        <w:rPr>
          <w:rFonts w:ascii="Tahoma" w:hAnsi="Tahoma" w:cs="Tahoma"/>
        </w:rPr>
        <w:t>działań</w:t>
      </w:r>
      <w:r w:rsidR="00FA46D1">
        <w:rPr>
          <w:rFonts w:ascii="Tahoma" w:hAnsi="Tahoma" w:cs="Tahoma"/>
        </w:rPr>
        <w:t xml:space="preserve"> z zakresu pomocy społecznej, ale też innych dodatkowych zadań związanych z realizacją osłonowych programów rządowych.</w:t>
      </w:r>
    </w:p>
    <w:p w14:paraId="51E5DBEB" w14:textId="7D243788" w:rsidR="005B70FD" w:rsidRDefault="003879B4" w:rsidP="005B70FD">
      <w:pPr>
        <w:pStyle w:val="Default"/>
        <w:spacing w:line="276" w:lineRule="auto"/>
        <w:jc w:val="both"/>
        <w:rPr>
          <w:rFonts w:ascii="Tahoma" w:hAnsi="Tahoma" w:cs="Tahoma"/>
          <w:sz w:val="22"/>
          <w:szCs w:val="22"/>
        </w:rPr>
      </w:pPr>
      <w:r>
        <w:rPr>
          <w:rFonts w:ascii="Tahoma" w:hAnsi="Tahoma" w:cs="Tahoma"/>
          <w:sz w:val="22"/>
          <w:szCs w:val="22"/>
        </w:rPr>
        <w:t xml:space="preserve">    </w:t>
      </w:r>
      <w:r w:rsidR="005B70FD" w:rsidRPr="00DB2003">
        <w:rPr>
          <w:rFonts w:ascii="Tahoma" w:hAnsi="Tahoma" w:cs="Tahoma"/>
          <w:sz w:val="22"/>
          <w:szCs w:val="22"/>
        </w:rPr>
        <w:t>W strukturach Gminnego Ośrodka Pomocy Społecznej działa Zespół Interdyscyplinarny ds. Przeciwdziałania Przemocy w Rodzinie, który realizuje procedury Niebieskich Kart. Głównym celem realizowanego przez Zespół programu jest zwiększenie skuteczności oddziaływań podejmowanych na rzecz przeciwdziałania przemocy w rodzinie oraz zmniejszenie skali tego zjawiska na terenie Gminy Repki.</w:t>
      </w:r>
    </w:p>
    <w:p w14:paraId="7A32BACE" w14:textId="1A505DD4" w:rsidR="005B70FD" w:rsidRDefault="005B70FD" w:rsidP="005B70FD">
      <w:pPr>
        <w:pStyle w:val="Default"/>
        <w:spacing w:line="276" w:lineRule="auto"/>
        <w:jc w:val="both"/>
        <w:rPr>
          <w:rFonts w:ascii="Tahoma" w:hAnsi="Tahoma" w:cs="Tahoma"/>
        </w:rPr>
      </w:pPr>
    </w:p>
    <w:p w14:paraId="182C4AC9" w14:textId="763DC068" w:rsidR="00583B0E" w:rsidRDefault="00583B0E" w:rsidP="005B70FD">
      <w:pPr>
        <w:pStyle w:val="Default"/>
        <w:spacing w:line="276" w:lineRule="auto"/>
        <w:jc w:val="both"/>
        <w:rPr>
          <w:rFonts w:ascii="Tahoma" w:hAnsi="Tahoma" w:cs="Tahoma"/>
        </w:rPr>
      </w:pPr>
    </w:p>
    <w:p w14:paraId="3A0B493F" w14:textId="77777777" w:rsidR="00583B0E" w:rsidRPr="005B70FD" w:rsidRDefault="00583B0E" w:rsidP="005B70FD">
      <w:pPr>
        <w:pStyle w:val="Default"/>
        <w:spacing w:line="276" w:lineRule="auto"/>
        <w:jc w:val="both"/>
        <w:rPr>
          <w:rFonts w:ascii="Tahoma" w:hAnsi="Tahoma" w:cs="Tahoma"/>
        </w:rPr>
      </w:pPr>
    </w:p>
    <w:p w14:paraId="07357B62" w14:textId="575C3C2D" w:rsidR="005B70FD" w:rsidRPr="00792683" w:rsidRDefault="005B70FD" w:rsidP="005B70FD">
      <w:pPr>
        <w:contextualSpacing/>
        <w:jc w:val="both"/>
        <w:rPr>
          <w:rFonts w:ascii="Tahoma" w:hAnsi="Tahoma" w:cs="Tahoma"/>
          <w:b/>
          <w:sz w:val="18"/>
          <w:szCs w:val="18"/>
        </w:rPr>
      </w:pPr>
      <w:r w:rsidRPr="00792683">
        <w:rPr>
          <w:rFonts w:ascii="Tahoma" w:hAnsi="Tahoma" w:cs="Tahoma"/>
          <w:b/>
          <w:sz w:val="18"/>
          <w:szCs w:val="18"/>
        </w:rPr>
        <w:t xml:space="preserve">Wykres Nr </w:t>
      </w:r>
      <w:r w:rsidR="008716DC" w:rsidRPr="00792683">
        <w:rPr>
          <w:rFonts w:ascii="Tahoma" w:hAnsi="Tahoma" w:cs="Tahoma"/>
          <w:b/>
          <w:sz w:val="18"/>
          <w:szCs w:val="18"/>
        </w:rPr>
        <w:t>2</w:t>
      </w:r>
      <w:r w:rsidRPr="00792683">
        <w:rPr>
          <w:rFonts w:ascii="Tahoma" w:hAnsi="Tahoma" w:cs="Tahoma"/>
          <w:b/>
          <w:sz w:val="18"/>
          <w:szCs w:val="18"/>
        </w:rPr>
        <w:t xml:space="preserve">. Realizacja świadczeń rodzinnych i opiekuńczych, świadczeń wychowawczych, funduszu alimentacyjnego, świadczenia Dobry Start, stypendiów i zasiłków szkolnych </w:t>
      </w:r>
      <w:r w:rsidR="003879B4" w:rsidRPr="00792683">
        <w:rPr>
          <w:rFonts w:ascii="Tahoma" w:hAnsi="Tahoma" w:cs="Tahoma"/>
          <w:b/>
          <w:sz w:val="18"/>
          <w:szCs w:val="18"/>
        </w:rPr>
        <w:t xml:space="preserve"> </w:t>
      </w:r>
      <w:r w:rsidRPr="00792683">
        <w:rPr>
          <w:rFonts w:ascii="Tahoma" w:hAnsi="Tahoma" w:cs="Tahoma"/>
          <w:b/>
          <w:sz w:val="18"/>
          <w:szCs w:val="18"/>
        </w:rPr>
        <w:t>w latach 2019 – 2021.</w:t>
      </w:r>
    </w:p>
    <w:p w14:paraId="5F7B5F87" w14:textId="741FFBE8" w:rsidR="00041F57" w:rsidRDefault="005B70FD" w:rsidP="009B3742">
      <w:pPr>
        <w:jc w:val="both"/>
        <w:rPr>
          <w:rFonts w:ascii="Tahoma" w:hAnsi="Tahoma" w:cs="Tahoma"/>
        </w:rPr>
      </w:pPr>
      <w:r w:rsidRPr="005B70FD">
        <w:rPr>
          <w:rFonts w:ascii="Tahoma" w:hAnsi="Tahoma" w:cs="Tahoma"/>
          <w:noProof/>
          <w:lang w:eastAsia="pl-PL"/>
        </w:rPr>
        <w:drawing>
          <wp:inline distT="0" distB="0" distL="0" distR="0" wp14:anchorId="3C70C549" wp14:editId="2A738C58">
            <wp:extent cx="5697220" cy="3051424"/>
            <wp:effectExtent l="0" t="0" r="17780" b="15875"/>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F7AAA32" w14:textId="77777777" w:rsidR="00583B0E" w:rsidRDefault="00041F57" w:rsidP="005B70FD">
      <w:pPr>
        <w:spacing w:line="276" w:lineRule="auto"/>
        <w:jc w:val="both"/>
        <w:rPr>
          <w:rFonts w:ascii="Tahoma" w:hAnsi="Tahoma" w:cs="Tahoma"/>
        </w:rPr>
      </w:pPr>
      <w:r>
        <w:rPr>
          <w:rFonts w:ascii="Tahoma" w:hAnsi="Tahoma" w:cs="Tahoma"/>
        </w:rPr>
        <w:t xml:space="preserve">    </w:t>
      </w:r>
    </w:p>
    <w:p w14:paraId="0D2B30E9" w14:textId="77777777" w:rsidR="00583B0E" w:rsidRDefault="00583B0E" w:rsidP="005B70FD">
      <w:pPr>
        <w:spacing w:line="276" w:lineRule="auto"/>
        <w:jc w:val="both"/>
        <w:rPr>
          <w:rFonts w:ascii="Tahoma" w:hAnsi="Tahoma" w:cs="Tahoma"/>
        </w:rPr>
      </w:pPr>
    </w:p>
    <w:p w14:paraId="0F8C9D90" w14:textId="3FDFF0F1" w:rsidR="009B3742" w:rsidRDefault="005B70FD" w:rsidP="005B70FD">
      <w:pPr>
        <w:spacing w:line="276" w:lineRule="auto"/>
        <w:jc w:val="both"/>
        <w:rPr>
          <w:rFonts w:ascii="Tahoma" w:hAnsi="Tahoma" w:cs="Tahoma"/>
        </w:rPr>
      </w:pPr>
      <w:r w:rsidRPr="00DB2003">
        <w:rPr>
          <w:rFonts w:ascii="Tahoma" w:hAnsi="Tahoma" w:cs="Tahoma"/>
        </w:rPr>
        <w:t>Analizowane dane pokazują systematyczny wzrost osób pobierających świadczenie wychowawcze – 500+, o</w:t>
      </w:r>
      <w:r w:rsidR="00041F57">
        <w:rPr>
          <w:rFonts w:ascii="Tahoma" w:hAnsi="Tahoma" w:cs="Tahoma"/>
        </w:rPr>
        <w:t>becnie</w:t>
      </w:r>
      <w:r w:rsidRPr="00DB2003">
        <w:rPr>
          <w:rFonts w:ascii="Tahoma" w:hAnsi="Tahoma" w:cs="Tahoma"/>
        </w:rPr>
        <w:t xml:space="preserve"> realizowane przez ZUS, </w:t>
      </w:r>
      <w:r w:rsidR="009B3742">
        <w:rPr>
          <w:rFonts w:ascii="Tahoma" w:hAnsi="Tahoma" w:cs="Tahoma"/>
        </w:rPr>
        <w:t>oraz</w:t>
      </w:r>
      <w:r w:rsidRPr="00DB2003">
        <w:rPr>
          <w:rFonts w:ascii="Tahoma" w:hAnsi="Tahoma" w:cs="Tahoma"/>
        </w:rPr>
        <w:t xml:space="preserve"> świadczenie Dobry Start </w:t>
      </w:r>
      <w:r w:rsidR="00792683">
        <w:rPr>
          <w:rFonts w:ascii="Tahoma" w:hAnsi="Tahoma" w:cs="Tahoma"/>
        </w:rPr>
        <w:t xml:space="preserve">                              </w:t>
      </w:r>
      <w:r w:rsidRPr="00DB2003">
        <w:rPr>
          <w:rFonts w:ascii="Tahoma" w:hAnsi="Tahoma" w:cs="Tahoma"/>
        </w:rPr>
        <w:t xml:space="preserve">– z malejącą liczbą świadczeniobiorców. </w:t>
      </w:r>
    </w:p>
    <w:p w14:paraId="29D3D1EF" w14:textId="3A7AAEB1" w:rsidR="00041F57" w:rsidRDefault="009B3742" w:rsidP="005B70FD">
      <w:pPr>
        <w:spacing w:line="276" w:lineRule="auto"/>
        <w:jc w:val="both"/>
        <w:rPr>
          <w:rFonts w:ascii="Tahoma" w:hAnsi="Tahoma" w:cs="Tahoma"/>
        </w:rPr>
      </w:pPr>
      <w:r>
        <w:rPr>
          <w:rFonts w:ascii="Tahoma" w:hAnsi="Tahoma" w:cs="Tahoma"/>
        </w:rPr>
        <w:t>Maleje tez liczba osób pobierających świadczenia rodzinne i opiekuńcze, natomiast liczba dzieci korzystających ze stypendiów szkolnych, zasadniczo nie zmienia się.</w:t>
      </w:r>
    </w:p>
    <w:p w14:paraId="7C02829C" w14:textId="4D000893" w:rsidR="009B3742" w:rsidRDefault="009B3742" w:rsidP="005B70FD">
      <w:pPr>
        <w:spacing w:line="276" w:lineRule="auto"/>
        <w:jc w:val="both"/>
        <w:rPr>
          <w:rFonts w:ascii="Tahoma" w:hAnsi="Tahoma" w:cs="Tahoma"/>
        </w:rPr>
      </w:pPr>
      <w:r>
        <w:rPr>
          <w:rFonts w:ascii="Tahoma" w:hAnsi="Tahoma" w:cs="Tahoma"/>
        </w:rPr>
        <w:t>L</w:t>
      </w:r>
      <w:r w:rsidR="005B70FD" w:rsidRPr="00DB2003">
        <w:rPr>
          <w:rFonts w:ascii="Tahoma" w:hAnsi="Tahoma" w:cs="Tahoma"/>
        </w:rPr>
        <w:t>iczba świadczeniobiorców nie notuje znaczących spadków, ani wzrostów.</w:t>
      </w:r>
    </w:p>
    <w:p w14:paraId="1555D682" w14:textId="1912EA4F" w:rsidR="00583B0E" w:rsidRDefault="00583B0E" w:rsidP="005B70FD">
      <w:pPr>
        <w:spacing w:line="276" w:lineRule="auto"/>
        <w:jc w:val="both"/>
        <w:rPr>
          <w:rFonts w:ascii="Tahoma" w:hAnsi="Tahoma" w:cs="Tahoma"/>
        </w:rPr>
      </w:pPr>
    </w:p>
    <w:p w14:paraId="05B38B34" w14:textId="53F00DB3" w:rsidR="00583B0E" w:rsidRDefault="00583B0E" w:rsidP="005B70FD">
      <w:pPr>
        <w:spacing w:line="276" w:lineRule="auto"/>
        <w:jc w:val="both"/>
        <w:rPr>
          <w:rFonts w:ascii="Tahoma" w:hAnsi="Tahoma" w:cs="Tahoma"/>
        </w:rPr>
      </w:pPr>
    </w:p>
    <w:p w14:paraId="3B4A74A1" w14:textId="77777777" w:rsidR="00583B0E" w:rsidRPr="00DB2003" w:rsidRDefault="00583B0E" w:rsidP="005B70FD">
      <w:pPr>
        <w:spacing w:line="276" w:lineRule="auto"/>
        <w:jc w:val="both"/>
        <w:rPr>
          <w:rFonts w:ascii="Tahoma" w:hAnsi="Tahoma" w:cs="Tahoma"/>
        </w:rPr>
      </w:pPr>
    </w:p>
    <w:p w14:paraId="132FE6AC" w14:textId="465698A6" w:rsidR="005B70FD" w:rsidRPr="00792683" w:rsidRDefault="00E75382" w:rsidP="005B70FD">
      <w:pPr>
        <w:contextualSpacing/>
        <w:jc w:val="both"/>
        <w:rPr>
          <w:rFonts w:ascii="Tahoma" w:hAnsi="Tahoma" w:cs="Tahoma"/>
          <w:b/>
          <w:sz w:val="18"/>
          <w:szCs w:val="18"/>
        </w:rPr>
      </w:pPr>
      <w:r w:rsidRPr="00792683">
        <w:rPr>
          <w:rFonts w:ascii="Tahoma" w:hAnsi="Tahoma" w:cs="Tahoma"/>
          <w:b/>
          <w:sz w:val="18"/>
          <w:szCs w:val="18"/>
        </w:rPr>
        <w:lastRenderedPageBreak/>
        <w:t xml:space="preserve">Wykres Nr </w:t>
      </w:r>
      <w:r w:rsidR="008716DC" w:rsidRPr="00792683">
        <w:rPr>
          <w:rFonts w:ascii="Tahoma" w:hAnsi="Tahoma" w:cs="Tahoma"/>
          <w:b/>
          <w:sz w:val="18"/>
          <w:szCs w:val="18"/>
        </w:rPr>
        <w:t>3</w:t>
      </w:r>
      <w:r w:rsidRPr="00792683">
        <w:rPr>
          <w:rFonts w:ascii="Tahoma" w:hAnsi="Tahoma" w:cs="Tahoma"/>
          <w:b/>
          <w:sz w:val="18"/>
          <w:szCs w:val="18"/>
        </w:rPr>
        <w:t xml:space="preserve"> </w:t>
      </w:r>
      <w:r w:rsidR="005B70FD" w:rsidRPr="00792683">
        <w:rPr>
          <w:rFonts w:ascii="Tahoma" w:hAnsi="Tahoma" w:cs="Tahoma"/>
          <w:b/>
          <w:sz w:val="18"/>
          <w:szCs w:val="18"/>
        </w:rPr>
        <w:t xml:space="preserve">Realizacja świadczeń pieniężnych i niepieniężnych z pomocy społecznej </w:t>
      </w:r>
      <w:r w:rsidR="003879B4" w:rsidRPr="00792683">
        <w:rPr>
          <w:rFonts w:ascii="Tahoma" w:hAnsi="Tahoma" w:cs="Tahoma"/>
          <w:b/>
          <w:sz w:val="18"/>
          <w:szCs w:val="18"/>
        </w:rPr>
        <w:t xml:space="preserve"> </w:t>
      </w:r>
      <w:r w:rsidR="005B70FD" w:rsidRPr="00792683">
        <w:rPr>
          <w:rFonts w:ascii="Tahoma" w:hAnsi="Tahoma" w:cs="Tahoma"/>
          <w:b/>
          <w:sz w:val="18"/>
          <w:szCs w:val="18"/>
        </w:rPr>
        <w:t>w latach 2019</w:t>
      </w:r>
      <w:r w:rsidR="00792683">
        <w:rPr>
          <w:rFonts w:ascii="Tahoma" w:hAnsi="Tahoma" w:cs="Tahoma"/>
          <w:b/>
          <w:sz w:val="18"/>
          <w:szCs w:val="18"/>
        </w:rPr>
        <w:t xml:space="preserve">            </w:t>
      </w:r>
      <w:r w:rsidR="005B70FD" w:rsidRPr="00792683">
        <w:rPr>
          <w:rFonts w:ascii="Tahoma" w:hAnsi="Tahoma" w:cs="Tahoma"/>
          <w:b/>
          <w:sz w:val="18"/>
          <w:szCs w:val="18"/>
        </w:rPr>
        <w:t>- 2021.</w:t>
      </w:r>
    </w:p>
    <w:p w14:paraId="0344EAA5" w14:textId="2D8DFB7F" w:rsidR="00583B0E" w:rsidRDefault="005B70FD" w:rsidP="005B70FD">
      <w:pPr>
        <w:jc w:val="both"/>
        <w:rPr>
          <w:rFonts w:ascii="Tahoma" w:hAnsi="Tahoma" w:cs="Tahoma"/>
        </w:rPr>
      </w:pPr>
      <w:r w:rsidRPr="005B70FD">
        <w:rPr>
          <w:rFonts w:ascii="Tahoma" w:hAnsi="Tahoma" w:cs="Tahoma"/>
          <w:noProof/>
          <w:lang w:eastAsia="pl-PL"/>
        </w:rPr>
        <w:drawing>
          <wp:inline distT="0" distB="0" distL="0" distR="0" wp14:anchorId="2ABC9559" wp14:editId="27899B69">
            <wp:extent cx="5800725" cy="3102796"/>
            <wp:effectExtent l="0" t="0" r="9525" b="2540"/>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B6F4287" w14:textId="3AF61433" w:rsidR="00041F57" w:rsidRDefault="005B70FD" w:rsidP="005B70FD">
      <w:pPr>
        <w:jc w:val="both"/>
        <w:rPr>
          <w:rFonts w:ascii="Tahoma" w:hAnsi="Tahoma" w:cs="Tahoma"/>
        </w:rPr>
      </w:pPr>
      <w:r w:rsidRPr="00DB2003">
        <w:rPr>
          <w:rFonts w:ascii="Tahoma" w:hAnsi="Tahoma" w:cs="Tahoma"/>
        </w:rPr>
        <w:t>Porównanie realizacji świadczeń za lata 2019-2021 pokazuje, że liczba osób objętych świadczeniami pieniężnymi i niepieniężnymi kształtuje się w tym okresie na podobnym poziomie, poza posiłkami dla dzieci i młodzieży w szkołach, które z roku na rok maleją. Najbardziej prawdopodobnym powodem malejącej liczby dofinansowywanych posiłków, jest malejąca liczba dzieci.</w:t>
      </w:r>
    </w:p>
    <w:p w14:paraId="0D71B2EF" w14:textId="77777777" w:rsidR="00583B0E" w:rsidRPr="00583B0E" w:rsidRDefault="00583B0E" w:rsidP="005B70FD">
      <w:pPr>
        <w:jc w:val="both"/>
        <w:rPr>
          <w:rFonts w:ascii="Tahoma" w:hAnsi="Tahoma" w:cs="Tahoma"/>
        </w:rPr>
      </w:pPr>
    </w:p>
    <w:p w14:paraId="31296B57" w14:textId="718FE6E4" w:rsidR="004953BB" w:rsidRPr="00792683" w:rsidRDefault="000703DF" w:rsidP="009B3742">
      <w:pPr>
        <w:contextualSpacing/>
        <w:jc w:val="both"/>
        <w:rPr>
          <w:rFonts w:ascii="Tahoma" w:hAnsi="Tahoma" w:cs="Tahoma"/>
          <w:b/>
          <w:sz w:val="18"/>
          <w:szCs w:val="18"/>
        </w:rPr>
      </w:pPr>
      <w:r w:rsidRPr="00792683">
        <w:rPr>
          <w:rFonts w:ascii="Tahoma" w:hAnsi="Tahoma" w:cs="Tahoma"/>
          <w:b/>
          <w:sz w:val="18"/>
          <w:szCs w:val="18"/>
        </w:rPr>
        <w:t xml:space="preserve">Wykres Nr </w:t>
      </w:r>
      <w:r w:rsidR="008716DC" w:rsidRPr="00792683">
        <w:rPr>
          <w:rFonts w:ascii="Tahoma" w:hAnsi="Tahoma" w:cs="Tahoma"/>
          <w:b/>
          <w:sz w:val="18"/>
          <w:szCs w:val="18"/>
        </w:rPr>
        <w:t>4</w:t>
      </w:r>
      <w:r w:rsidRPr="00792683">
        <w:rPr>
          <w:rFonts w:ascii="Tahoma" w:hAnsi="Tahoma" w:cs="Tahoma"/>
          <w:b/>
          <w:sz w:val="18"/>
          <w:szCs w:val="18"/>
        </w:rPr>
        <w:t xml:space="preserve">. </w:t>
      </w:r>
      <w:bookmarkStart w:id="5" w:name="_Hlk130299167"/>
      <w:r w:rsidR="005B70FD" w:rsidRPr="00792683">
        <w:rPr>
          <w:rFonts w:ascii="Tahoma" w:hAnsi="Tahoma" w:cs="Tahoma"/>
          <w:b/>
          <w:sz w:val="18"/>
          <w:szCs w:val="18"/>
        </w:rPr>
        <w:t>Wydatki Gminnego Ośrodka Pomocy Społecznej na realizację wszystkich świadczeń oraz koszty utrzymania Ośrodka.</w:t>
      </w:r>
    </w:p>
    <w:bookmarkEnd w:id="5"/>
    <w:p w14:paraId="0308D0FA" w14:textId="77777777" w:rsidR="005B70FD" w:rsidRPr="005B70FD" w:rsidRDefault="005B70FD" w:rsidP="005B70FD">
      <w:pPr>
        <w:jc w:val="both"/>
        <w:rPr>
          <w:rFonts w:ascii="Tahoma" w:hAnsi="Tahoma" w:cs="Tahoma"/>
        </w:rPr>
      </w:pPr>
      <w:r w:rsidRPr="005B70FD">
        <w:rPr>
          <w:rFonts w:ascii="Tahoma" w:hAnsi="Tahoma" w:cs="Tahoma"/>
          <w:noProof/>
          <w:lang w:eastAsia="pl-PL"/>
        </w:rPr>
        <w:drawing>
          <wp:inline distT="0" distB="0" distL="0" distR="0" wp14:anchorId="45F4A2C2" wp14:editId="1F1DAD09">
            <wp:extent cx="5657850" cy="2835667"/>
            <wp:effectExtent l="0" t="0" r="0" b="3175"/>
            <wp:docPr id="3"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081D8E0" w14:textId="1B90181D" w:rsidR="005B70FD" w:rsidRPr="00792683" w:rsidRDefault="00041F57" w:rsidP="00792683">
      <w:pPr>
        <w:spacing w:line="276" w:lineRule="auto"/>
        <w:jc w:val="both"/>
        <w:rPr>
          <w:rFonts w:ascii="Tahoma" w:hAnsi="Tahoma" w:cs="Tahoma"/>
        </w:rPr>
      </w:pPr>
      <w:r>
        <w:rPr>
          <w:rFonts w:ascii="Tahoma" w:hAnsi="Tahoma" w:cs="Tahoma"/>
        </w:rPr>
        <w:t xml:space="preserve">   </w:t>
      </w:r>
      <w:r w:rsidR="005B70FD" w:rsidRPr="00DB2003">
        <w:rPr>
          <w:rFonts w:ascii="Tahoma" w:hAnsi="Tahoma" w:cs="Tahoma"/>
        </w:rPr>
        <w:t xml:space="preserve">Wydatki na realizację wszystkich świadczeń w porównywanym okresie 2019-2021 wzrosły </w:t>
      </w:r>
      <w:r w:rsidR="00792683">
        <w:rPr>
          <w:rFonts w:ascii="Tahoma" w:hAnsi="Tahoma" w:cs="Tahoma"/>
        </w:rPr>
        <w:t xml:space="preserve">       </w:t>
      </w:r>
      <w:r w:rsidR="005B70FD" w:rsidRPr="00DB2003">
        <w:rPr>
          <w:rFonts w:ascii="Tahoma" w:hAnsi="Tahoma" w:cs="Tahoma"/>
        </w:rPr>
        <w:t xml:space="preserve">w roku 2020 w odniesieniu do roku 2019, a następnie zmalały w roku 2021. Na różnice </w:t>
      </w:r>
      <w:r w:rsidR="00792683">
        <w:rPr>
          <w:rFonts w:ascii="Tahoma" w:hAnsi="Tahoma" w:cs="Tahoma"/>
        </w:rPr>
        <w:t xml:space="preserve">                         </w:t>
      </w:r>
      <w:r w:rsidR="005B70FD" w:rsidRPr="00DB2003">
        <w:rPr>
          <w:rFonts w:ascii="Tahoma" w:hAnsi="Tahoma" w:cs="Tahoma"/>
        </w:rPr>
        <w:t>w rocznych wydatkach wpływa ilość osób korzystających z pomocy, a także realizacja dodatkowych zadań i programów osłonowych.</w:t>
      </w:r>
    </w:p>
    <w:p w14:paraId="1069C46A" w14:textId="2F9EB0C2" w:rsidR="005B70FD" w:rsidRPr="00792683" w:rsidRDefault="000703DF" w:rsidP="005B70FD">
      <w:pPr>
        <w:contextualSpacing/>
        <w:jc w:val="both"/>
        <w:rPr>
          <w:rFonts w:ascii="Tahoma" w:hAnsi="Tahoma" w:cs="Tahoma"/>
          <w:b/>
          <w:sz w:val="18"/>
          <w:szCs w:val="18"/>
        </w:rPr>
      </w:pPr>
      <w:r w:rsidRPr="00792683">
        <w:rPr>
          <w:rFonts w:ascii="Tahoma" w:hAnsi="Tahoma" w:cs="Tahoma"/>
          <w:b/>
          <w:sz w:val="18"/>
          <w:szCs w:val="18"/>
        </w:rPr>
        <w:lastRenderedPageBreak/>
        <w:t xml:space="preserve">Wykres Nr </w:t>
      </w:r>
      <w:r w:rsidR="008716DC" w:rsidRPr="00792683">
        <w:rPr>
          <w:rFonts w:ascii="Tahoma" w:hAnsi="Tahoma" w:cs="Tahoma"/>
          <w:b/>
          <w:sz w:val="18"/>
          <w:szCs w:val="18"/>
        </w:rPr>
        <w:t>5</w:t>
      </w:r>
      <w:r w:rsidRPr="00792683">
        <w:rPr>
          <w:rFonts w:ascii="Tahoma" w:hAnsi="Tahoma" w:cs="Tahoma"/>
          <w:b/>
          <w:sz w:val="18"/>
          <w:szCs w:val="18"/>
        </w:rPr>
        <w:t xml:space="preserve">. </w:t>
      </w:r>
      <w:r w:rsidR="005B70FD" w:rsidRPr="00792683">
        <w:rPr>
          <w:rFonts w:ascii="Tahoma" w:hAnsi="Tahoma" w:cs="Tahoma"/>
          <w:b/>
          <w:sz w:val="18"/>
          <w:szCs w:val="18"/>
        </w:rPr>
        <w:t>Liczba osób objętych Programem Operacyjnym Pomoc Żywnościowa w latach 2019</w:t>
      </w:r>
      <w:r w:rsidR="00792683">
        <w:rPr>
          <w:rFonts w:ascii="Tahoma" w:hAnsi="Tahoma" w:cs="Tahoma"/>
          <w:b/>
          <w:sz w:val="18"/>
          <w:szCs w:val="18"/>
        </w:rPr>
        <w:t xml:space="preserve">                         </w:t>
      </w:r>
      <w:r w:rsidR="005B70FD" w:rsidRPr="00792683">
        <w:rPr>
          <w:rFonts w:ascii="Tahoma" w:hAnsi="Tahoma" w:cs="Tahoma"/>
          <w:b/>
          <w:sz w:val="18"/>
          <w:szCs w:val="18"/>
        </w:rPr>
        <w:t>-2021.</w:t>
      </w:r>
    </w:p>
    <w:p w14:paraId="50029272" w14:textId="6F6BF228" w:rsidR="00041F57" w:rsidRDefault="005B70FD" w:rsidP="009B3742">
      <w:pPr>
        <w:contextualSpacing/>
        <w:jc w:val="both"/>
        <w:rPr>
          <w:rFonts w:ascii="Tahoma" w:hAnsi="Tahoma" w:cs="Tahoma"/>
        </w:rPr>
      </w:pPr>
      <w:r w:rsidRPr="005B70FD">
        <w:rPr>
          <w:rFonts w:ascii="Tahoma" w:hAnsi="Tahoma" w:cs="Tahoma"/>
          <w:noProof/>
          <w:lang w:eastAsia="pl-PL"/>
        </w:rPr>
        <w:drawing>
          <wp:inline distT="0" distB="0" distL="0" distR="0" wp14:anchorId="16D85C52" wp14:editId="018D01C3">
            <wp:extent cx="5715000" cy="2979506"/>
            <wp:effectExtent l="0" t="0" r="0" b="11430"/>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1E5933" w14:textId="77777777" w:rsidR="00583B0E" w:rsidRDefault="00041F57" w:rsidP="003879B4">
      <w:pPr>
        <w:spacing w:line="276" w:lineRule="auto"/>
        <w:jc w:val="both"/>
        <w:rPr>
          <w:rFonts w:ascii="Tahoma" w:hAnsi="Tahoma" w:cs="Tahoma"/>
        </w:rPr>
      </w:pPr>
      <w:r>
        <w:rPr>
          <w:rFonts w:ascii="Tahoma" w:hAnsi="Tahoma" w:cs="Tahoma"/>
        </w:rPr>
        <w:t xml:space="preserve">  </w:t>
      </w:r>
    </w:p>
    <w:p w14:paraId="28B45BFD" w14:textId="6D50EDAA" w:rsidR="00792683" w:rsidRDefault="005B70FD" w:rsidP="003879B4">
      <w:pPr>
        <w:spacing w:line="276" w:lineRule="auto"/>
        <w:jc w:val="both"/>
        <w:rPr>
          <w:rFonts w:ascii="Tahoma" w:hAnsi="Tahoma" w:cs="Tahoma"/>
        </w:rPr>
      </w:pPr>
      <w:r w:rsidRPr="00DB2003">
        <w:rPr>
          <w:rFonts w:ascii="Tahoma" w:hAnsi="Tahoma" w:cs="Tahoma"/>
        </w:rPr>
        <w:t>Z analizowanych danych wynika, że liczba osób korzystających z żywności w ramach Programu Operacyjnego Pomoc Żywnościowa, z roku na rok maleje. Powodem takiego stanu jest uzyskanie przez część wyższych dochodów i przekroczenie kryteriów uprawniających do ubiegania się o tę pomoc. Wyższe dochody to m.in. otrzymanie  przez wiele osób niesprawnych świadczenia uzupełniającego w wys. 500 zł m-</w:t>
      </w:r>
      <w:proofErr w:type="spellStart"/>
      <w:r w:rsidRPr="00DB2003">
        <w:rPr>
          <w:rFonts w:ascii="Tahoma" w:hAnsi="Tahoma" w:cs="Tahoma"/>
        </w:rPr>
        <w:t>cznie</w:t>
      </w:r>
      <w:proofErr w:type="spellEnd"/>
      <w:r w:rsidRPr="00DB2003">
        <w:rPr>
          <w:rFonts w:ascii="Tahoma" w:hAnsi="Tahoma" w:cs="Tahoma"/>
        </w:rPr>
        <w:t>.</w:t>
      </w:r>
    </w:p>
    <w:p w14:paraId="1678770F" w14:textId="77777777" w:rsidR="00041F57" w:rsidRPr="005B70FD" w:rsidRDefault="00041F57" w:rsidP="003879B4">
      <w:pPr>
        <w:spacing w:line="276" w:lineRule="auto"/>
        <w:jc w:val="both"/>
        <w:rPr>
          <w:rFonts w:ascii="Tahoma" w:hAnsi="Tahoma" w:cs="Tahoma"/>
        </w:rPr>
      </w:pPr>
    </w:p>
    <w:p w14:paraId="3EE4887B" w14:textId="0536EAE0" w:rsidR="00DB3E64" w:rsidRPr="00DB2003" w:rsidRDefault="00DB3E64">
      <w:pPr>
        <w:pStyle w:val="Akapitzlist"/>
        <w:numPr>
          <w:ilvl w:val="0"/>
          <w:numId w:val="8"/>
        </w:numPr>
        <w:spacing w:after="0" w:line="240" w:lineRule="auto"/>
        <w:rPr>
          <w:rFonts w:ascii="Tahoma" w:eastAsia="Times New Roman" w:hAnsi="Tahoma" w:cs="Tahoma"/>
          <w:b/>
          <w:lang w:eastAsia="pl-PL"/>
        </w:rPr>
      </w:pPr>
      <w:bookmarkStart w:id="6" w:name="_Hlk130195005"/>
      <w:r w:rsidRPr="00DB2003">
        <w:rPr>
          <w:rFonts w:ascii="Tahoma" w:eastAsia="Times New Roman" w:hAnsi="Tahoma" w:cs="Tahoma"/>
          <w:b/>
          <w:lang w:eastAsia="pl-PL"/>
        </w:rPr>
        <w:t>PROBLEMY SPOŁECZNE Z PERSPEKTYWY MIESZKAŃCÓW</w:t>
      </w:r>
    </w:p>
    <w:bookmarkEnd w:id="6"/>
    <w:p w14:paraId="6054AF3F" w14:textId="77777777" w:rsidR="00DB3E64" w:rsidRPr="00DB2003" w:rsidRDefault="00DB3E64" w:rsidP="00DB3E64">
      <w:pPr>
        <w:spacing w:after="0" w:line="240" w:lineRule="auto"/>
        <w:rPr>
          <w:rFonts w:ascii="Tahoma" w:eastAsia="Times New Roman" w:hAnsi="Tahoma" w:cs="Tahoma"/>
          <w:b/>
          <w:lang w:eastAsia="pl-PL"/>
        </w:rPr>
      </w:pPr>
    </w:p>
    <w:p w14:paraId="03ADCB96" w14:textId="77777777" w:rsidR="00792683" w:rsidRDefault="003879B4" w:rsidP="004953BB">
      <w:pPr>
        <w:spacing w:after="0" w:line="276" w:lineRule="auto"/>
        <w:jc w:val="both"/>
        <w:rPr>
          <w:rFonts w:ascii="Tahoma" w:eastAsia="Times New Roman" w:hAnsi="Tahoma" w:cs="Tahoma"/>
          <w:lang w:eastAsia="pl-PL"/>
        </w:rPr>
      </w:pPr>
      <w:r>
        <w:rPr>
          <w:rFonts w:ascii="Tahoma" w:eastAsia="Times New Roman" w:hAnsi="Tahoma" w:cs="Tahoma"/>
          <w:lang w:eastAsia="pl-PL"/>
        </w:rPr>
        <w:t xml:space="preserve">   </w:t>
      </w:r>
    </w:p>
    <w:p w14:paraId="701E0AC5" w14:textId="54BA8193" w:rsidR="00DB3E64" w:rsidRDefault="00792683" w:rsidP="004953BB">
      <w:pPr>
        <w:spacing w:after="0" w:line="276" w:lineRule="auto"/>
        <w:jc w:val="both"/>
        <w:rPr>
          <w:rFonts w:ascii="Tahoma" w:eastAsia="Times New Roman" w:hAnsi="Tahoma" w:cs="Tahoma"/>
          <w:lang w:eastAsia="pl-PL"/>
        </w:rPr>
      </w:pPr>
      <w:r>
        <w:rPr>
          <w:rFonts w:ascii="Tahoma" w:eastAsia="Times New Roman" w:hAnsi="Tahoma" w:cs="Tahoma"/>
          <w:lang w:eastAsia="pl-PL"/>
        </w:rPr>
        <w:t xml:space="preserve">   </w:t>
      </w:r>
      <w:r w:rsidR="00DB3E64" w:rsidRPr="00DB2003">
        <w:rPr>
          <w:rFonts w:ascii="Tahoma" w:eastAsia="Times New Roman" w:hAnsi="Tahoma" w:cs="Tahoma"/>
          <w:lang w:eastAsia="pl-PL"/>
        </w:rPr>
        <w:t>Aby poznać zdanie mieszkańców gminy Repki o sytuacji w zakresie rynku pracy, kultury zdrowia, problemów społecznych, uzależnień, osób niepełnosprawnych i w podeszłym wieku, rodzin niewydolnych wychowawczo, negatywnych zjawisk wśród dzieci i młodzieży oraz przemocy domowej – opracowano i przeprowadzono ankietę, w której wzięło udział 38 mieszkańców gminy.</w:t>
      </w:r>
    </w:p>
    <w:p w14:paraId="1209D71F" w14:textId="77777777" w:rsidR="00583B0E" w:rsidRPr="00DB2003" w:rsidRDefault="00583B0E" w:rsidP="004953BB">
      <w:pPr>
        <w:spacing w:after="0" w:line="276" w:lineRule="auto"/>
        <w:jc w:val="both"/>
        <w:rPr>
          <w:rFonts w:ascii="Tahoma" w:eastAsia="Times New Roman" w:hAnsi="Tahoma" w:cs="Tahoma"/>
          <w:lang w:eastAsia="pl-PL"/>
        </w:rPr>
      </w:pPr>
    </w:p>
    <w:p w14:paraId="1ADB066D" w14:textId="77777777" w:rsidR="00F556CF" w:rsidRPr="00DB2003" w:rsidRDefault="00F556CF" w:rsidP="0081777B">
      <w:pPr>
        <w:pStyle w:val="Default"/>
        <w:jc w:val="both"/>
        <w:rPr>
          <w:rFonts w:ascii="Tahoma" w:hAnsi="Tahoma" w:cs="Tahoma"/>
          <w:b/>
          <w:sz w:val="22"/>
          <w:szCs w:val="22"/>
        </w:rPr>
      </w:pPr>
    </w:p>
    <w:p w14:paraId="54476F5B" w14:textId="04752F5A" w:rsidR="0081777B" w:rsidRPr="00DB2003" w:rsidRDefault="00F556CF" w:rsidP="0081777B">
      <w:pPr>
        <w:pStyle w:val="Default"/>
        <w:jc w:val="both"/>
        <w:rPr>
          <w:rFonts w:ascii="Tahoma" w:hAnsi="Tahoma" w:cs="Tahoma"/>
          <w:b/>
          <w:color w:val="auto"/>
          <w:sz w:val="22"/>
          <w:szCs w:val="22"/>
        </w:rPr>
      </w:pPr>
      <w:r w:rsidRPr="00DB2003">
        <w:rPr>
          <w:rFonts w:ascii="Tahoma" w:hAnsi="Tahoma" w:cs="Tahoma"/>
          <w:b/>
          <w:color w:val="auto"/>
          <w:sz w:val="22"/>
          <w:szCs w:val="22"/>
        </w:rPr>
        <w:t xml:space="preserve">9.1. </w:t>
      </w:r>
      <w:r w:rsidR="008017FB" w:rsidRPr="00DB2003">
        <w:rPr>
          <w:rFonts w:ascii="Tahoma" w:hAnsi="Tahoma" w:cs="Tahoma"/>
          <w:b/>
          <w:color w:val="auto"/>
          <w:sz w:val="22"/>
          <w:szCs w:val="22"/>
        </w:rPr>
        <w:t>ANKIETA DOTYCZĄCA GMINNEJ STRATEGII ROZWIĄZYWANIA PROBLEMÓW SPOŁECZNYCH NA LATA 2023-2027 DLA GMINY REPKI – ODPOWIEDZI MIESZKAŃCÓW</w:t>
      </w:r>
    </w:p>
    <w:p w14:paraId="5387DCB6" w14:textId="77777777" w:rsidR="0081777B" w:rsidRPr="00DB2003" w:rsidRDefault="0081777B" w:rsidP="0081777B">
      <w:pPr>
        <w:pStyle w:val="Default"/>
        <w:rPr>
          <w:rFonts w:ascii="Tahoma" w:hAnsi="Tahoma" w:cs="Tahoma"/>
          <w:color w:val="auto"/>
          <w:sz w:val="22"/>
          <w:szCs w:val="22"/>
        </w:rPr>
      </w:pPr>
    </w:p>
    <w:p w14:paraId="1E2B1D1E" w14:textId="777777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1. Jak długo mieszka Pani/Pan na terenie Gminy Repki? </w:t>
      </w:r>
    </w:p>
    <w:p w14:paraId="7708CA0F" w14:textId="35C9BA8F"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Kilka lat               - 2</w:t>
      </w:r>
    </w:p>
    <w:p w14:paraId="273C8A33" w14:textId="01A784B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Kilkanaście lat      </w:t>
      </w:r>
      <w:r w:rsidRPr="001A0C83">
        <w:rPr>
          <w:rFonts w:ascii="Tahoma" w:hAnsi="Tahoma" w:cs="Tahoma"/>
          <w:color w:val="FF0000"/>
          <w:sz w:val="22"/>
          <w:szCs w:val="22"/>
        </w:rPr>
        <w:t>- 6</w:t>
      </w:r>
    </w:p>
    <w:p w14:paraId="588E9DF8" w14:textId="1E8E7743" w:rsidR="0081777B" w:rsidRDefault="0081777B" w:rsidP="00DF1DD5">
      <w:pPr>
        <w:pStyle w:val="Default"/>
        <w:jc w:val="both"/>
        <w:rPr>
          <w:rFonts w:ascii="Tahoma" w:hAnsi="Tahoma" w:cs="Tahoma"/>
          <w:color w:val="FF0000"/>
          <w:sz w:val="22"/>
          <w:szCs w:val="22"/>
        </w:rPr>
      </w:pPr>
      <w:r w:rsidRPr="00DB2003">
        <w:rPr>
          <w:rFonts w:ascii="Tahoma" w:hAnsi="Tahoma" w:cs="Tahoma"/>
          <w:color w:val="auto"/>
          <w:sz w:val="22"/>
          <w:szCs w:val="22"/>
        </w:rPr>
        <w:t xml:space="preserve">Kilkadziesiąt lat    </w:t>
      </w:r>
      <w:r w:rsidRPr="001A0C83">
        <w:rPr>
          <w:rFonts w:ascii="Tahoma" w:hAnsi="Tahoma" w:cs="Tahoma"/>
          <w:color w:val="FF0000"/>
          <w:sz w:val="22"/>
          <w:szCs w:val="22"/>
        </w:rPr>
        <w:t>- 30</w:t>
      </w:r>
    </w:p>
    <w:p w14:paraId="5A820541" w14:textId="49106621" w:rsidR="00583B0E" w:rsidRDefault="00583B0E" w:rsidP="00DF1DD5">
      <w:pPr>
        <w:pStyle w:val="Default"/>
        <w:jc w:val="both"/>
        <w:rPr>
          <w:rFonts w:ascii="Tahoma" w:hAnsi="Tahoma" w:cs="Tahoma"/>
          <w:color w:val="FF0000"/>
          <w:sz w:val="22"/>
          <w:szCs w:val="22"/>
        </w:rPr>
      </w:pPr>
    </w:p>
    <w:p w14:paraId="152ADFD3" w14:textId="77777777" w:rsidR="00583B0E" w:rsidRPr="00DB2003" w:rsidRDefault="00583B0E" w:rsidP="00DF1DD5">
      <w:pPr>
        <w:pStyle w:val="Default"/>
        <w:jc w:val="both"/>
        <w:rPr>
          <w:rFonts w:ascii="Tahoma" w:hAnsi="Tahoma" w:cs="Tahoma"/>
          <w:color w:val="auto"/>
          <w:sz w:val="22"/>
          <w:szCs w:val="22"/>
        </w:rPr>
      </w:pPr>
    </w:p>
    <w:p w14:paraId="724F0BF5" w14:textId="77777777" w:rsidR="0081777B" w:rsidRPr="00DB2003" w:rsidRDefault="0081777B" w:rsidP="00DF1DD5">
      <w:pPr>
        <w:pStyle w:val="Default"/>
        <w:jc w:val="both"/>
        <w:rPr>
          <w:rFonts w:ascii="Tahoma" w:hAnsi="Tahoma" w:cs="Tahoma"/>
          <w:color w:val="auto"/>
          <w:sz w:val="22"/>
          <w:szCs w:val="22"/>
        </w:rPr>
      </w:pPr>
    </w:p>
    <w:p w14:paraId="5D8AA02D" w14:textId="77777777" w:rsidR="0081777B" w:rsidRPr="00DB2003" w:rsidRDefault="0081777B" w:rsidP="00DF1DD5">
      <w:pPr>
        <w:pStyle w:val="Default"/>
        <w:spacing w:after="52"/>
        <w:jc w:val="both"/>
        <w:rPr>
          <w:rFonts w:ascii="Tahoma" w:hAnsi="Tahoma" w:cs="Tahoma"/>
          <w:color w:val="auto"/>
          <w:sz w:val="22"/>
          <w:szCs w:val="22"/>
        </w:rPr>
      </w:pPr>
      <w:r w:rsidRPr="00DB2003">
        <w:rPr>
          <w:rFonts w:ascii="Tahoma" w:hAnsi="Tahoma" w:cs="Tahoma"/>
          <w:color w:val="auto"/>
          <w:sz w:val="22"/>
          <w:szCs w:val="22"/>
        </w:rPr>
        <w:lastRenderedPageBreak/>
        <w:t xml:space="preserve">2. Ile jest dzieci w Pani/Pana rodzinie w wieku do 18 roku życia? </w:t>
      </w:r>
    </w:p>
    <w:p w14:paraId="2A2FC706" w14:textId="2EC58A2A" w:rsidR="0081777B" w:rsidRPr="00DB2003" w:rsidRDefault="0081777B" w:rsidP="00DF1DD5">
      <w:pPr>
        <w:pStyle w:val="Default"/>
        <w:spacing w:after="52"/>
        <w:jc w:val="both"/>
        <w:rPr>
          <w:rFonts w:ascii="Tahoma" w:hAnsi="Tahoma" w:cs="Tahoma"/>
          <w:color w:val="auto"/>
          <w:sz w:val="22"/>
          <w:szCs w:val="22"/>
        </w:rPr>
      </w:pPr>
      <w:r w:rsidRPr="00DB2003">
        <w:rPr>
          <w:rFonts w:ascii="Tahoma" w:hAnsi="Tahoma" w:cs="Tahoma"/>
          <w:color w:val="auto"/>
          <w:sz w:val="22"/>
          <w:szCs w:val="22"/>
        </w:rPr>
        <w:t xml:space="preserve">0                       </w:t>
      </w:r>
      <w:r w:rsidRPr="001A0C83">
        <w:rPr>
          <w:rFonts w:ascii="Tahoma" w:hAnsi="Tahoma" w:cs="Tahoma"/>
          <w:color w:val="FF0000"/>
          <w:sz w:val="22"/>
          <w:szCs w:val="22"/>
        </w:rPr>
        <w:t>- 16</w:t>
      </w:r>
    </w:p>
    <w:p w14:paraId="1BC34256" w14:textId="2A1AEDD1" w:rsidR="0081777B" w:rsidRPr="00DB2003" w:rsidRDefault="0081777B" w:rsidP="00DF1DD5">
      <w:pPr>
        <w:pStyle w:val="Default"/>
        <w:spacing w:after="52"/>
        <w:jc w:val="both"/>
        <w:rPr>
          <w:rFonts w:ascii="Tahoma" w:hAnsi="Tahoma" w:cs="Tahoma"/>
          <w:color w:val="auto"/>
          <w:sz w:val="22"/>
          <w:szCs w:val="22"/>
        </w:rPr>
      </w:pPr>
      <w:r w:rsidRPr="00DB2003">
        <w:rPr>
          <w:rFonts w:ascii="Tahoma" w:hAnsi="Tahoma" w:cs="Tahoma"/>
          <w:color w:val="auto"/>
          <w:sz w:val="22"/>
          <w:szCs w:val="22"/>
        </w:rPr>
        <w:t xml:space="preserve">Od 1 do 3 </w:t>
      </w:r>
      <w:r w:rsidR="001B3EC3" w:rsidRPr="00DB2003">
        <w:rPr>
          <w:rFonts w:ascii="Tahoma" w:hAnsi="Tahoma" w:cs="Tahoma"/>
          <w:color w:val="auto"/>
          <w:sz w:val="22"/>
          <w:szCs w:val="22"/>
        </w:rPr>
        <w:t xml:space="preserve">          </w:t>
      </w:r>
      <w:r w:rsidR="001B3EC3" w:rsidRPr="001A0C83">
        <w:rPr>
          <w:rFonts w:ascii="Tahoma" w:hAnsi="Tahoma" w:cs="Tahoma"/>
          <w:color w:val="FF0000"/>
          <w:sz w:val="22"/>
          <w:szCs w:val="22"/>
        </w:rPr>
        <w:t>- 17</w:t>
      </w:r>
    </w:p>
    <w:p w14:paraId="4092915B" w14:textId="4B4E43EE" w:rsidR="0081777B" w:rsidRPr="00DB2003" w:rsidRDefault="0081777B" w:rsidP="00DF1DD5">
      <w:pPr>
        <w:pStyle w:val="Default"/>
        <w:spacing w:after="52"/>
        <w:jc w:val="both"/>
        <w:rPr>
          <w:rFonts w:ascii="Tahoma" w:hAnsi="Tahoma" w:cs="Tahoma"/>
          <w:color w:val="auto"/>
          <w:sz w:val="22"/>
          <w:szCs w:val="22"/>
        </w:rPr>
      </w:pPr>
      <w:r w:rsidRPr="00DB2003">
        <w:rPr>
          <w:rFonts w:ascii="Tahoma" w:hAnsi="Tahoma" w:cs="Tahoma"/>
          <w:color w:val="auto"/>
          <w:sz w:val="22"/>
          <w:szCs w:val="22"/>
        </w:rPr>
        <w:t xml:space="preserve">Od 3 do 6 </w:t>
      </w:r>
      <w:r w:rsidR="001B3EC3" w:rsidRPr="00DB2003">
        <w:rPr>
          <w:rFonts w:ascii="Tahoma" w:hAnsi="Tahoma" w:cs="Tahoma"/>
          <w:color w:val="auto"/>
          <w:sz w:val="22"/>
          <w:szCs w:val="22"/>
        </w:rPr>
        <w:t xml:space="preserve">          - 2</w:t>
      </w:r>
    </w:p>
    <w:p w14:paraId="02CB90F3" w14:textId="19893FE1" w:rsidR="0081777B" w:rsidRPr="00DB2003" w:rsidRDefault="0081777B" w:rsidP="00792683">
      <w:pPr>
        <w:pStyle w:val="Default"/>
        <w:spacing w:after="52"/>
        <w:jc w:val="both"/>
        <w:rPr>
          <w:rFonts w:ascii="Tahoma" w:hAnsi="Tahoma" w:cs="Tahoma"/>
          <w:color w:val="auto"/>
          <w:sz w:val="22"/>
          <w:szCs w:val="22"/>
        </w:rPr>
      </w:pPr>
      <w:r w:rsidRPr="00DB2003">
        <w:rPr>
          <w:rFonts w:ascii="Tahoma" w:hAnsi="Tahoma" w:cs="Tahoma"/>
          <w:color w:val="auto"/>
          <w:sz w:val="22"/>
          <w:szCs w:val="22"/>
        </w:rPr>
        <w:t xml:space="preserve">Powyżej 6 </w:t>
      </w:r>
      <w:r w:rsidR="001B3EC3" w:rsidRPr="00DB2003">
        <w:rPr>
          <w:rFonts w:ascii="Tahoma" w:hAnsi="Tahoma" w:cs="Tahoma"/>
          <w:color w:val="auto"/>
          <w:sz w:val="22"/>
          <w:szCs w:val="22"/>
        </w:rPr>
        <w:t xml:space="preserve">          - 3</w:t>
      </w:r>
    </w:p>
    <w:p w14:paraId="568478EB" w14:textId="777777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3. Jakie jest Pani/Pana główne źródło utrzymania? </w:t>
      </w:r>
    </w:p>
    <w:p w14:paraId="331FA385" w14:textId="251E75EE"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Praca zarobkowa (np. umowa o pracę, umowa zlecenie, umowa o dzieło) </w:t>
      </w:r>
      <w:r w:rsidR="002449DD">
        <w:rPr>
          <w:rFonts w:ascii="Tahoma" w:hAnsi="Tahoma" w:cs="Tahoma"/>
          <w:color w:val="auto"/>
          <w:sz w:val="22"/>
          <w:szCs w:val="22"/>
        </w:rPr>
        <w:t xml:space="preserve">   </w:t>
      </w:r>
      <w:r w:rsidR="001B3EC3" w:rsidRPr="001A0C83">
        <w:rPr>
          <w:rFonts w:ascii="Tahoma" w:hAnsi="Tahoma" w:cs="Tahoma"/>
          <w:color w:val="FF0000"/>
          <w:sz w:val="22"/>
          <w:szCs w:val="22"/>
        </w:rPr>
        <w:t>- 18</w:t>
      </w:r>
    </w:p>
    <w:p w14:paraId="5FD0EF1F" w14:textId="4CDF70C5"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Świadczenie emerytalne/rentowe </w:t>
      </w:r>
      <w:r w:rsidR="001B3EC3"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1B3EC3"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1B3EC3" w:rsidRPr="00DB2003">
        <w:rPr>
          <w:rFonts w:ascii="Tahoma" w:hAnsi="Tahoma" w:cs="Tahoma"/>
          <w:color w:val="auto"/>
          <w:sz w:val="22"/>
          <w:szCs w:val="22"/>
        </w:rPr>
        <w:t>- 5</w:t>
      </w:r>
    </w:p>
    <w:p w14:paraId="6D724EE0" w14:textId="139B6E34"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Zasiłki z Gminnego Ośrodka Pomocy Społecznej </w:t>
      </w:r>
      <w:r w:rsidR="001B3EC3"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1B3EC3"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1B3EC3" w:rsidRPr="00DB2003">
        <w:rPr>
          <w:rFonts w:ascii="Tahoma" w:hAnsi="Tahoma" w:cs="Tahoma"/>
          <w:color w:val="auto"/>
          <w:sz w:val="22"/>
          <w:szCs w:val="22"/>
        </w:rPr>
        <w:t>- 1</w:t>
      </w:r>
    </w:p>
    <w:p w14:paraId="5548E6AD" w14:textId="6D37E00E"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Jestem na utrzymaniu innych osób </w:t>
      </w:r>
      <w:r w:rsidR="001B3EC3"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1B3EC3"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1B3EC3" w:rsidRPr="00DB2003">
        <w:rPr>
          <w:rFonts w:ascii="Tahoma" w:hAnsi="Tahoma" w:cs="Tahoma"/>
          <w:color w:val="auto"/>
          <w:sz w:val="22"/>
          <w:szCs w:val="22"/>
        </w:rPr>
        <w:t>- 1</w:t>
      </w:r>
    </w:p>
    <w:p w14:paraId="68C66C10" w14:textId="0B5F9731"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Gospodarstwo rolne </w:t>
      </w:r>
      <w:r w:rsidR="001B3EC3"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1B3EC3"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1B3EC3" w:rsidRPr="001A0C83">
        <w:rPr>
          <w:rFonts w:ascii="Tahoma" w:hAnsi="Tahoma" w:cs="Tahoma"/>
          <w:color w:val="FF0000"/>
          <w:sz w:val="22"/>
          <w:szCs w:val="22"/>
        </w:rPr>
        <w:t>- 13</w:t>
      </w:r>
    </w:p>
    <w:p w14:paraId="1F2C8D43" w14:textId="45208372"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Inne, jakie? </w:t>
      </w:r>
      <w:r w:rsidR="001B3EC3"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1B3EC3" w:rsidRPr="00DB2003">
        <w:rPr>
          <w:rFonts w:ascii="Tahoma" w:hAnsi="Tahoma" w:cs="Tahoma"/>
          <w:color w:val="auto"/>
          <w:sz w:val="22"/>
          <w:szCs w:val="22"/>
        </w:rPr>
        <w:t xml:space="preserve"> - 0</w:t>
      </w:r>
    </w:p>
    <w:p w14:paraId="0B3408F4" w14:textId="77777777" w:rsidR="0081777B" w:rsidRPr="00DB2003" w:rsidRDefault="0081777B" w:rsidP="00DF1DD5">
      <w:pPr>
        <w:pStyle w:val="Default"/>
        <w:jc w:val="both"/>
        <w:rPr>
          <w:rFonts w:ascii="Tahoma" w:hAnsi="Tahoma" w:cs="Tahoma"/>
          <w:color w:val="auto"/>
          <w:sz w:val="22"/>
          <w:szCs w:val="22"/>
        </w:rPr>
      </w:pPr>
    </w:p>
    <w:p w14:paraId="6648224C" w14:textId="777777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4. Czy jest Pani/Pan osobą bezrobotną? </w:t>
      </w:r>
    </w:p>
    <w:p w14:paraId="7858BD82" w14:textId="7EAC917D"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Tak </w:t>
      </w:r>
      <w:r w:rsidR="00DC69A6" w:rsidRPr="00DB2003">
        <w:rPr>
          <w:rFonts w:ascii="Tahoma" w:hAnsi="Tahoma" w:cs="Tahoma"/>
          <w:color w:val="auto"/>
          <w:sz w:val="22"/>
          <w:szCs w:val="22"/>
        </w:rPr>
        <w:t>- 3</w:t>
      </w:r>
    </w:p>
    <w:p w14:paraId="7F6B26C0" w14:textId="7BD14D9D"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Nie </w:t>
      </w:r>
      <w:r w:rsidR="00EB11D9" w:rsidRPr="00DB2003">
        <w:rPr>
          <w:rFonts w:ascii="Tahoma" w:hAnsi="Tahoma" w:cs="Tahoma"/>
          <w:color w:val="auto"/>
          <w:sz w:val="22"/>
          <w:szCs w:val="22"/>
        </w:rPr>
        <w:t xml:space="preserve"> </w:t>
      </w:r>
      <w:r w:rsidR="00EB11D9" w:rsidRPr="001A0C83">
        <w:rPr>
          <w:rFonts w:ascii="Tahoma" w:hAnsi="Tahoma" w:cs="Tahoma"/>
          <w:color w:val="FF0000"/>
          <w:sz w:val="22"/>
          <w:szCs w:val="22"/>
        </w:rPr>
        <w:t>- 35</w:t>
      </w:r>
    </w:p>
    <w:p w14:paraId="4CBA7DC6" w14:textId="77777777" w:rsidR="0081777B" w:rsidRPr="00DB2003" w:rsidRDefault="0081777B" w:rsidP="00DF1DD5">
      <w:pPr>
        <w:pStyle w:val="Default"/>
        <w:jc w:val="both"/>
        <w:rPr>
          <w:rFonts w:ascii="Tahoma" w:hAnsi="Tahoma" w:cs="Tahoma"/>
          <w:color w:val="auto"/>
          <w:sz w:val="22"/>
          <w:szCs w:val="22"/>
        </w:rPr>
      </w:pPr>
    </w:p>
    <w:p w14:paraId="2977EFAB" w14:textId="77777777" w:rsidR="0081777B" w:rsidRPr="00DB2003" w:rsidRDefault="0081777B" w:rsidP="00DF1DD5">
      <w:pPr>
        <w:pStyle w:val="Default"/>
        <w:spacing w:after="49"/>
        <w:jc w:val="both"/>
        <w:rPr>
          <w:rFonts w:ascii="Tahoma" w:hAnsi="Tahoma" w:cs="Tahoma"/>
          <w:color w:val="auto"/>
          <w:sz w:val="22"/>
          <w:szCs w:val="22"/>
        </w:rPr>
      </w:pPr>
      <w:r w:rsidRPr="00DB2003">
        <w:rPr>
          <w:rFonts w:ascii="Tahoma" w:hAnsi="Tahoma" w:cs="Tahoma"/>
          <w:color w:val="auto"/>
          <w:sz w:val="22"/>
          <w:szCs w:val="22"/>
        </w:rPr>
        <w:t xml:space="preserve">5. Jak długo jest Pani/Pan osobą bezrobotną? </w:t>
      </w:r>
    </w:p>
    <w:p w14:paraId="79324BAF" w14:textId="0523BE04" w:rsidR="0081777B" w:rsidRPr="00DB2003" w:rsidRDefault="0081777B" w:rsidP="00DF1DD5">
      <w:pPr>
        <w:pStyle w:val="Default"/>
        <w:spacing w:after="49"/>
        <w:jc w:val="both"/>
        <w:rPr>
          <w:rFonts w:ascii="Tahoma" w:hAnsi="Tahoma" w:cs="Tahoma"/>
          <w:color w:val="auto"/>
          <w:sz w:val="22"/>
          <w:szCs w:val="22"/>
        </w:rPr>
      </w:pPr>
      <w:r w:rsidRPr="00DB2003">
        <w:rPr>
          <w:rFonts w:ascii="Tahoma" w:hAnsi="Tahoma" w:cs="Tahoma"/>
          <w:color w:val="auto"/>
          <w:sz w:val="22"/>
          <w:szCs w:val="22"/>
        </w:rPr>
        <w:t xml:space="preserve">Poniżej 2 lat </w:t>
      </w:r>
      <w:r w:rsidR="007A1869"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7A1869" w:rsidRPr="00DB2003">
        <w:rPr>
          <w:rFonts w:ascii="Tahoma" w:hAnsi="Tahoma" w:cs="Tahoma"/>
          <w:color w:val="auto"/>
          <w:sz w:val="22"/>
          <w:szCs w:val="22"/>
        </w:rPr>
        <w:t>- 0</w:t>
      </w:r>
    </w:p>
    <w:p w14:paraId="198E6D3E" w14:textId="04672C86" w:rsidR="0081777B" w:rsidRPr="00DB2003" w:rsidRDefault="0081777B" w:rsidP="00DF1DD5">
      <w:pPr>
        <w:pStyle w:val="Default"/>
        <w:spacing w:after="49"/>
        <w:jc w:val="both"/>
        <w:rPr>
          <w:rFonts w:ascii="Tahoma" w:hAnsi="Tahoma" w:cs="Tahoma"/>
          <w:color w:val="auto"/>
          <w:sz w:val="22"/>
          <w:szCs w:val="22"/>
        </w:rPr>
      </w:pPr>
      <w:r w:rsidRPr="00DB2003">
        <w:rPr>
          <w:rFonts w:ascii="Tahoma" w:hAnsi="Tahoma" w:cs="Tahoma"/>
          <w:color w:val="auto"/>
          <w:sz w:val="22"/>
          <w:szCs w:val="22"/>
        </w:rPr>
        <w:t xml:space="preserve">Od 2 do 3 lat </w:t>
      </w:r>
      <w:r w:rsidR="007A1869"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7A1869" w:rsidRPr="00DB2003">
        <w:rPr>
          <w:rFonts w:ascii="Tahoma" w:hAnsi="Tahoma" w:cs="Tahoma"/>
          <w:color w:val="auto"/>
          <w:sz w:val="22"/>
          <w:szCs w:val="22"/>
        </w:rPr>
        <w:t>- 0</w:t>
      </w:r>
    </w:p>
    <w:p w14:paraId="08018FF6" w14:textId="172BBFBB" w:rsidR="0081777B" w:rsidRPr="00DB2003" w:rsidRDefault="0081777B" w:rsidP="00DF1DD5">
      <w:pPr>
        <w:pStyle w:val="Default"/>
        <w:spacing w:after="49"/>
        <w:jc w:val="both"/>
        <w:rPr>
          <w:rFonts w:ascii="Tahoma" w:hAnsi="Tahoma" w:cs="Tahoma"/>
          <w:color w:val="auto"/>
          <w:sz w:val="22"/>
          <w:szCs w:val="22"/>
        </w:rPr>
      </w:pPr>
      <w:r w:rsidRPr="00DB2003">
        <w:rPr>
          <w:rFonts w:ascii="Tahoma" w:hAnsi="Tahoma" w:cs="Tahoma"/>
          <w:color w:val="auto"/>
          <w:sz w:val="22"/>
          <w:szCs w:val="22"/>
        </w:rPr>
        <w:t xml:space="preserve">Od 3 do 5 lat </w:t>
      </w:r>
      <w:r w:rsidR="00EB11D9"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EB11D9" w:rsidRPr="00DB2003">
        <w:rPr>
          <w:rFonts w:ascii="Tahoma" w:hAnsi="Tahoma" w:cs="Tahoma"/>
          <w:color w:val="auto"/>
          <w:sz w:val="22"/>
          <w:szCs w:val="22"/>
        </w:rPr>
        <w:t>- 2</w:t>
      </w:r>
    </w:p>
    <w:p w14:paraId="3EFC78D4" w14:textId="40F20913" w:rsidR="0081777B" w:rsidRPr="00DB2003" w:rsidRDefault="0081777B" w:rsidP="00DF1DD5">
      <w:pPr>
        <w:pStyle w:val="Default"/>
        <w:spacing w:after="49"/>
        <w:jc w:val="both"/>
        <w:rPr>
          <w:rFonts w:ascii="Tahoma" w:hAnsi="Tahoma" w:cs="Tahoma"/>
          <w:color w:val="auto"/>
          <w:sz w:val="22"/>
          <w:szCs w:val="22"/>
        </w:rPr>
      </w:pPr>
      <w:r w:rsidRPr="00DB2003">
        <w:rPr>
          <w:rFonts w:ascii="Tahoma" w:hAnsi="Tahoma" w:cs="Tahoma"/>
          <w:color w:val="auto"/>
          <w:sz w:val="22"/>
          <w:szCs w:val="22"/>
        </w:rPr>
        <w:t xml:space="preserve">Od 5 do 10 lat </w:t>
      </w:r>
      <w:r w:rsidR="007A1869" w:rsidRPr="00DB2003">
        <w:rPr>
          <w:rFonts w:ascii="Tahoma" w:hAnsi="Tahoma" w:cs="Tahoma"/>
          <w:color w:val="auto"/>
          <w:sz w:val="22"/>
          <w:szCs w:val="22"/>
        </w:rPr>
        <w:t xml:space="preserve"> - 0</w:t>
      </w:r>
    </w:p>
    <w:p w14:paraId="7B27BB89" w14:textId="1C9EE7B5" w:rsidR="0081777B" w:rsidRPr="00DB2003" w:rsidRDefault="0081777B" w:rsidP="00F375AD">
      <w:pPr>
        <w:pStyle w:val="Default"/>
        <w:spacing w:after="49"/>
        <w:jc w:val="both"/>
        <w:rPr>
          <w:rFonts w:ascii="Tahoma" w:hAnsi="Tahoma" w:cs="Tahoma"/>
          <w:color w:val="auto"/>
          <w:sz w:val="22"/>
          <w:szCs w:val="22"/>
        </w:rPr>
      </w:pPr>
      <w:r w:rsidRPr="00DB2003">
        <w:rPr>
          <w:rFonts w:ascii="Tahoma" w:hAnsi="Tahoma" w:cs="Tahoma"/>
          <w:color w:val="auto"/>
          <w:sz w:val="22"/>
          <w:szCs w:val="22"/>
        </w:rPr>
        <w:t xml:space="preserve">Powyżej 10 lat </w:t>
      </w:r>
      <w:r w:rsidR="002449DD">
        <w:rPr>
          <w:rFonts w:ascii="Tahoma" w:hAnsi="Tahoma" w:cs="Tahoma"/>
          <w:color w:val="auto"/>
          <w:sz w:val="22"/>
          <w:szCs w:val="22"/>
        </w:rPr>
        <w:t xml:space="preserve"> </w:t>
      </w:r>
      <w:r w:rsidR="00EB11D9" w:rsidRPr="00DB2003">
        <w:rPr>
          <w:rFonts w:ascii="Tahoma" w:hAnsi="Tahoma" w:cs="Tahoma"/>
          <w:color w:val="auto"/>
          <w:sz w:val="22"/>
          <w:szCs w:val="22"/>
        </w:rPr>
        <w:t>- 1</w:t>
      </w:r>
    </w:p>
    <w:p w14:paraId="3E52812A" w14:textId="777777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6. Czy jest Pani/Pan zainteresowana/y podjęciem jakiejkolwiek pracy? </w:t>
      </w:r>
    </w:p>
    <w:p w14:paraId="7E31EE9D" w14:textId="3E999E06"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Tak </w:t>
      </w:r>
      <w:r w:rsidR="00EB11D9" w:rsidRPr="00DB2003">
        <w:rPr>
          <w:rFonts w:ascii="Tahoma" w:hAnsi="Tahoma" w:cs="Tahoma"/>
          <w:color w:val="auto"/>
          <w:sz w:val="22"/>
          <w:szCs w:val="22"/>
        </w:rPr>
        <w:t xml:space="preserve">               - 4</w:t>
      </w:r>
    </w:p>
    <w:p w14:paraId="5C9BEC61" w14:textId="078BD2B1"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Nie </w:t>
      </w:r>
      <w:r w:rsidR="00EB11D9" w:rsidRPr="00DB2003">
        <w:rPr>
          <w:rFonts w:ascii="Tahoma" w:hAnsi="Tahoma" w:cs="Tahoma"/>
          <w:color w:val="auto"/>
          <w:sz w:val="22"/>
          <w:szCs w:val="22"/>
        </w:rPr>
        <w:t xml:space="preserve">               </w:t>
      </w:r>
      <w:r w:rsidR="00485949">
        <w:rPr>
          <w:rFonts w:ascii="Tahoma" w:hAnsi="Tahoma" w:cs="Tahoma"/>
          <w:color w:val="auto"/>
          <w:sz w:val="22"/>
          <w:szCs w:val="22"/>
        </w:rPr>
        <w:t xml:space="preserve"> </w:t>
      </w:r>
      <w:r w:rsidR="00EB11D9" w:rsidRPr="00DB2003">
        <w:rPr>
          <w:rFonts w:ascii="Tahoma" w:hAnsi="Tahoma" w:cs="Tahoma"/>
          <w:color w:val="auto"/>
          <w:sz w:val="22"/>
          <w:szCs w:val="22"/>
        </w:rPr>
        <w:t>- 7</w:t>
      </w:r>
    </w:p>
    <w:p w14:paraId="64C81C14" w14:textId="5FA59FC1"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Nie wiem </w:t>
      </w:r>
      <w:r w:rsidR="00EB11D9" w:rsidRPr="00DB2003">
        <w:rPr>
          <w:rFonts w:ascii="Tahoma" w:hAnsi="Tahoma" w:cs="Tahoma"/>
          <w:color w:val="auto"/>
          <w:sz w:val="22"/>
          <w:szCs w:val="22"/>
        </w:rPr>
        <w:t xml:space="preserve">      </w:t>
      </w:r>
      <w:r w:rsidR="00485949">
        <w:rPr>
          <w:rFonts w:ascii="Tahoma" w:hAnsi="Tahoma" w:cs="Tahoma"/>
          <w:color w:val="auto"/>
          <w:sz w:val="22"/>
          <w:szCs w:val="22"/>
        </w:rPr>
        <w:t xml:space="preserve"> </w:t>
      </w:r>
      <w:r w:rsidR="002449DD">
        <w:rPr>
          <w:rFonts w:ascii="Tahoma" w:hAnsi="Tahoma" w:cs="Tahoma"/>
          <w:color w:val="auto"/>
          <w:sz w:val="22"/>
          <w:szCs w:val="22"/>
        </w:rPr>
        <w:t xml:space="preserve"> </w:t>
      </w:r>
      <w:r w:rsidR="00EB11D9" w:rsidRPr="00DB2003">
        <w:rPr>
          <w:rFonts w:ascii="Tahoma" w:hAnsi="Tahoma" w:cs="Tahoma"/>
          <w:color w:val="auto"/>
          <w:sz w:val="22"/>
          <w:szCs w:val="22"/>
        </w:rPr>
        <w:t>- 2</w:t>
      </w:r>
    </w:p>
    <w:p w14:paraId="6BEA191C" w14:textId="6FEE8F18"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Nie dotyczy </w:t>
      </w:r>
      <w:r w:rsidR="00EB11D9"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EB11D9" w:rsidRPr="00DB2003">
        <w:rPr>
          <w:rFonts w:ascii="Tahoma" w:hAnsi="Tahoma" w:cs="Tahoma"/>
          <w:color w:val="auto"/>
          <w:sz w:val="22"/>
          <w:szCs w:val="22"/>
        </w:rPr>
        <w:t>- 16</w:t>
      </w:r>
    </w:p>
    <w:p w14:paraId="0ED22BF4" w14:textId="77777777" w:rsidR="0081777B" w:rsidRPr="00DB2003" w:rsidRDefault="0081777B" w:rsidP="00DF1DD5">
      <w:pPr>
        <w:pStyle w:val="Default"/>
        <w:jc w:val="both"/>
        <w:rPr>
          <w:rFonts w:ascii="Tahoma" w:hAnsi="Tahoma" w:cs="Tahoma"/>
          <w:color w:val="auto"/>
          <w:sz w:val="22"/>
          <w:szCs w:val="22"/>
        </w:rPr>
      </w:pPr>
    </w:p>
    <w:p w14:paraId="2FECEEF5" w14:textId="777777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7. Jak ocenia Pani/Pan działania kulturalne realizowane przez gminę? </w:t>
      </w:r>
    </w:p>
    <w:p w14:paraId="2F97F323" w14:textId="542B1674"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Bardzo dobrze </w:t>
      </w:r>
      <w:r w:rsidR="00EB11D9"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EB11D9" w:rsidRPr="001A0C83">
        <w:rPr>
          <w:rFonts w:ascii="Tahoma" w:hAnsi="Tahoma" w:cs="Tahoma"/>
          <w:color w:val="FF0000"/>
          <w:sz w:val="22"/>
          <w:szCs w:val="22"/>
        </w:rPr>
        <w:t>- 22</w:t>
      </w:r>
    </w:p>
    <w:p w14:paraId="7A109B38" w14:textId="4507358F"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Dobrze </w:t>
      </w:r>
      <w:r w:rsidR="00EB11D9"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EB11D9" w:rsidRPr="001A0C83">
        <w:rPr>
          <w:rFonts w:ascii="Tahoma" w:hAnsi="Tahoma" w:cs="Tahoma"/>
          <w:color w:val="FF0000"/>
          <w:sz w:val="22"/>
          <w:szCs w:val="22"/>
        </w:rPr>
        <w:t>- 13</w:t>
      </w:r>
    </w:p>
    <w:p w14:paraId="6A1FB8A4" w14:textId="3BFDCFB8"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Niewystarczająco </w:t>
      </w:r>
      <w:r w:rsidR="002449DD">
        <w:rPr>
          <w:rFonts w:ascii="Tahoma" w:hAnsi="Tahoma" w:cs="Tahoma"/>
          <w:color w:val="auto"/>
          <w:sz w:val="22"/>
          <w:szCs w:val="22"/>
        </w:rPr>
        <w:t xml:space="preserve">   </w:t>
      </w:r>
      <w:r w:rsidR="00EB11D9" w:rsidRPr="00DB2003">
        <w:rPr>
          <w:rFonts w:ascii="Tahoma" w:hAnsi="Tahoma" w:cs="Tahoma"/>
          <w:color w:val="auto"/>
          <w:sz w:val="22"/>
          <w:szCs w:val="22"/>
        </w:rPr>
        <w:t>- 2</w:t>
      </w:r>
    </w:p>
    <w:p w14:paraId="5DFB4ACF" w14:textId="00023679"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Nie mam zdania </w:t>
      </w:r>
      <w:r w:rsidR="00EB11D9"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EB11D9" w:rsidRPr="00DB2003">
        <w:rPr>
          <w:rFonts w:ascii="Tahoma" w:hAnsi="Tahoma" w:cs="Tahoma"/>
          <w:color w:val="auto"/>
          <w:sz w:val="22"/>
          <w:szCs w:val="22"/>
        </w:rPr>
        <w:t>- 1</w:t>
      </w:r>
    </w:p>
    <w:p w14:paraId="0C71E23C" w14:textId="77777777" w:rsidR="0081777B" w:rsidRPr="00DB2003" w:rsidRDefault="0081777B" w:rsidP="00DF1DD5">
      <w:pPr>
        <w:pStyle w:val="Default"/>
        <w:jc w:val="both"/>
        <w:rPr>
          <w:rFonts w:ascii="Tahoma" w:hAnsi="Tahoma" w:cs="Tahoma"/>
          <w:color w:val="auto"/>
          <w:sz w:val="22"/>
          <w:szCs w:val="22"/>
        </w:rPr>
      </w:pPr>
    </w:p>
    <w:p w14:paraId="0800D504" w14:textId="777777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8. Czy liczba imprez kulturalnych organizowanych przez gminę jest wystarczająca? </w:t>
      </w:r>
    </w:p>
    <w:p w14:paraId="22F8BD4B" w14:textId="528DE519"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Zdecydowanie tak </w:t>
      </w:r>
      <w:r w:rsidR="00EB11D9" w:rsidRPr="00DB2003">
        <w:rPr>
          <w:rFonts w:ascii="Tahoma" w:hAnsi="Tahoma" w:cs="Tahoma"/>
          <w:color w:val="auto"/>
          <w:sz w:val="22"/>
          <w:szCs w:val="22"/>
        </w:rPr>
        <w:t xml:space="preserve"> </w:t>
      </w:r>
      <w:r w:rsidR="00EB11D9" w:rsidRPr="001A0C83">
        <w:rPr>
          <w:rFonts w:ascii="Tahoma" w:hAnsi="Tahoma" w:cs="Tahoma"/>
          <w:color w:val="FF0000"/>
          <w:sz w:val="22"/>
          <w:szCs w:val="22"/>
        </w:rPr>
        <w:t>- 14</w:t>
      </w:r>
    </w:p>
    <w:p w14:paraId="3B829A9F" w14:textId="012748A7"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Raczej tak </w:t>
      </w:r>
      <w:r w:rsidR="00EB11D9" w:rsidRPr="00DB2003">
        <w:rPr>
          <w:rFonts w:ascii="Tahoma" w:hAnsi="Tahoma" w:cs="Tahoma"/>
          <w:color w:val="auto"/>
          <w:sz w:val="22"/>
          <w:szCs w:val="22"/>
        </w:rPr>
        <w:t xml:space="preserve">            </w:t>
      </w:r>
      <w:r w:rsidR="00EB11D9" w:rsidRPr="001A0C83">
        <w:rPr>
          <w:rFonts w:ascii="Tahoma" w:hAnsi="Tahoma" w:cs="Tahoma"/>
          <w:color w:val="FF0000"/>
          <w:sz w:val="22"/>
          <w:szCs w:val="22"/>
        </w:rPr>
        <w:t>- 20</w:t>
      </w:r>
    </w:p>
    <w:p w14:paraId="1C729E54" w14:textId="51EE045F"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Raczej nie </w:t>
      </w:r>
      <w:r w:rsidR="00EB11D9" w:rsidRPr="00DB2003">
        <w:rPr>
          <w:rFonts w:ascii="Tahoma" w:hAnsi="Tahoma" w:cs="Tahoma"/>
          <w:color w:val="auto"/>
          <w:sz w:val="22"/>
          <w:szCs w:val="22"/>
        </w:rPr>
        <w:t xml:space="preserve">            - 2</w:t>
      </w:r>
    </w:p>
    <w:p w14:paraId="7430CAD0" w14:textId="4685E4C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Zdecydowanie nie </w:t>
      </w:r>
      <w:r w:rsidR="00EB11D9" w:rsidRPr="00DB2003">
        <w:rPr>
          <w:rFonts w:ascii="Tahoma" w:hAnsi="Tahoma" w:cs="Tahoma"/>
          <w:color w:val="auto"/>
          <w:sz w:val="22"/>
          <w:szCs w:val="22"/>
        </w:rPr>
        <w:t xml:space="preserve"> - 1</w:t>
      </w:r>
    </w:p>
    <w:p w14:paraId="0EE186A6" w14:textId="0656529A"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Nie mam zdania </w:t>
      </w:r>
      <w:r w:rsidR="00EB11D9" w:rsidRPr="00DB2003">
        <w:rPr>
          <w:rFonts w:ascii="Tahoma" w:hAnsi="Tahoma" w:cs="Tahoma"/>
          <w:color w:val="auto"/>
          <w:sz w:val="22"/>
          <w:szCs w:val="22"/>
        </w:rPr>
        <w:t xml:space="preserve">    - 1</w:t>
      </w:r>
    </w:p>
    <w:p w14:paraId="7CF75628" w14:textId="77777777" w:rsidR="0081777B" w:rsidRPr="00DB2003" w:rsidRDefault="0081777B" w:rsidP="00DF1DD5">
      <w:pPr>
        <w:pStyle w:val="Default"/>
        <w:jc w:val="both"/>
        <w:rPr>
          <w:rFonts w:ascii="Tahoma" w:hAnsi="Tahoma" w:cs="Tahoma"/>
          <w:color w:val="auto"/>
          <w:sz w:val="22"/>
          <w:szCs w:val="22"/>
        </w:rPr>
      </w:pPr>
    </w:p>
    <w:p w14:paraId="37B14427" w14:textId="777777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9. W jaki sposób dowiaduje się Pani/Pan o organizowaniu imprez kulturalnych? </w:t>
      </w:r>
    </w:p>
    <w:p w14:paraId="26905D51" w14:textId="2DF47FB6"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Przez Internet </w:t>
      </w:r>
      <w:r w:rsidR="00EB11D9"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EB11D9" w:rsidRPr="001A0C83">
        <w:rPr>
          <w:rFonts w:ascii="Tahoma" w:hAnsi="Tahoma" w:cs="Tahoma"/>
          <w:color w:val="FF0000"/>
          <w:sz w:val="22"/>
          <w:szCs w:val="22"/>
        </w:rPr>
        <w:t>- 23</w:t>
      </w:r>
    </w:p>
    <w:p w14:paraId="0B58BB67" w14:textId="74BDE9EF"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Z ogłoszeń zlokalizowanych na terenie gminy </w:t>
      </w:r>
      <w:r w:rsidR="00EB11D9" w:rsidRPr="00DB2003">
        <w:rPr>
          <w:rFonts w:ascii="Tahoma" w:hAnsi="Tahoma" w:cs="Tahoma"/>
          <w:color w:val="auto"/>
          <w:sz w:val="22"/>
          <w:szCs w:val="22"/>
        </w:rPr>
        <w:t xml:space="preserve">   </w:t>
      </w:r>
      <w:r w:rsidR="00EB11D9" w:rsidRPr="001A0C83">
        <w:rPr>
          <w:rFonts w:ascii="Tahoma" w:hAnsi="Tahoma" w:cs="Tahoma"/>
          <w:color w:val="FF0000"/>
          <w:sz w:val="22"/>
          <w:szCs w:val="22"/>
        </w:rPr>
        <w:t>- 15</w:t>
      </w:r>
    </w:p>
    <w:p w14:paraId="661A2320" w14:textId="6C4B9535"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lastRenderedPageBreak/>
        <w:t xml:space="preserve">Od sąsiadów i rodziny </w:t>
      </w:r>
      <w:r w:rsidR="007A1869" w:rsidRPr="00DB2003">
        <w:rPr>
          <w:rFonts w:ascii="Tahoma" w:hAnsi="Tahoma" w:cs="Tahoma"/>
          <w:color w:val="auto"/>
          <w:sz w:val="22"/>
          <w:szCs w:val="22"/>
        </w:rPr>
        <w:t xml:space="preserve">                                    - 0</w:t>
      </w:r>
    </w:p>
    <w:p w14:paraId="13C2721F" w14:textId="2E91E24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Mam problemy z uzyskaniem tych informacji </w:t>
      </w:r>
      <w:r w:rsidR="007A1869" w:rsidRPr="00DB2003">
        <w:rPr>
          <w:rFonts w:ascii="Tahoma" w:hAnsi="Tahoma" w:cs="Tahoma"/>
          <w:color w:val="auto"/>
          <w:sz w:val="22"/>
          <w:szCs w:val="22"/>
        </w:rPr>
        <w:t xml:space="preserve">    - 0</w:t>
      </w:r>
    </w:p>
    <w:p w14:paraId="25A0CD87" w14:textId="16052D40"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W inny sposób, jaki? </w:t>
      </w:r>
      <w:r w:rsidR="007A1869"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7A1869" w:rsidRPr="00DB2003">
        <w:rPr>
          <w:rFonts w:ascii="Tahoma" w:hAnsi="Tahoma" w:cs="Tahoma"/>
          <w:color w:val="auto"/>
          <w:sz w:val="22"/>
          <w:szCs w:val="22"/>
        </w:rPr>
        <w:t>- 0</w:t>
      </w:r>
    </w:p>
    <w:p w14:paraId="24F98BB6" w14:textId="77777777" w:rsidR="0081777B" w:rsidRPr="00DB2003" w:rsidRDefault="0081777B" w:rsidP="00DF1DD5">
      <w:pPr>
        <w:pStyle w:val="Default"/>
        <w:jc w:val="both"/>
        <w:rPr>
          <w:rFonts w:ascii="Tahoma" w:hAnsi="Tahoma" w:cs="Tahoma"/>
          <w:color w:val="auto"/>
          <w:sz w:val="22"/>
          <w:szCs w:val="22"/>
        </w:rPr>
      </w:pPr>
    </w:p>
    <w:p w14:paraId="14718C87" w14:textId="777777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10. Jaki Pani/Pana zdaniem jest dostęp do placówek służby zdrowia w naszej gminie? </w:t>
      </w:r>
    </w:p>
    <w:p w14:paraId="6328CE7D" w14:textId="29A656CD"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Bardzo dobry </w:t>
      </w:r>
      <w:r w:rsidR="00EB11D9" w:rsidRPr="00DB2003">
        <w:rPr>
          <w:rFonts w:ascii="Tahoma" w:hAnsi="Tahoma" w:cs="Tahoma"/>
          <w:color w:val="auto"/>
          <w:sz w:val="22"/>
          <w:szCs w:val="22"/>
        </w:rPr>
        <w:t xml:space="preserve"> </w:t>
      </w:r>
      <w:r w:rsidR="00142262" w:rsidRPr="00DB2003">
        <w:rPr>
          <w:rFonts w:ascii="Tahoma" w:hAnsi="Tahoma" w:cs="Tahoma"/>
          <w:color w:val="auto"/>
          <w:sz w:val="22"/>
          <w:szCs w:val="22"/>
        </w:rPr>
        <w:t xml:space="preserve">    </w:t>
      </w:r>
      <w:r w:rsidR="00F556CF" w:rsidRPr="00DB2003">
        <w:rPr>
          <w:rFonts w:ascii="Tahoma" w:hAnsi="Tahoma" w:cs="Tahoma"/>
          <w:color w:val="auto"/>
          <w:sz w:val="22"/>
          <w:szCs w:val="22"/>
        </w:rPr>
        <w:t xml:space="preserve">                                                                        </w:t>
      </w:r>
      <w:r w:rsidR="00142262" w:rsidRPr="00DB2003">
        <w:rPr>
          <w:rFonts w:ascii="Tahoma" w:hAnsi="Tahoma" w:cs="Tahoma"/>
          <w:color w:val="auto"/>
          <w:sz w:val="22"/>
          <w:szCs w:val="22"/>
        </w:rPr>
        <w:t xml:space="preserve"> </w:t>
      </w:r>
      <w:r w:rsidR="00EB11D9" w:rsidRPr="001A0C83">
        <w:rPr>
          <w:rFonts w:ascii="Tahoma" w:hAnsi="Tahoma" w:cs="Tahoma"/>
          <w:color w:val="FF0000"/>
          <w:sz w:val="22"/>
          <w:szCs w:val="22"/>
        </w:rPr>
        <w:t>- 16</w:t>
      </w:r>
    </w:p>
    <w:p w14:paraId="2F867B23" w14:textId="33EF9E0C"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Dobry </w:t>
      </w:r>
      <w:r w:rsidR="00EB11D9" w:rsidRPr="00DB2003">
        <w:rPr>
          <w:rFonts w:ascii="Tahoma" w:hAnsi="Tahoma" w:cs="Tahoma"/>
          <w:color w:val="auto"/>
          <w:sz w:val="22"/>
          <w:szCs w:val="22"/>
        </w:rPr>
        <w:t xml:space="preserve">           </w:t>
      </w:r>
      <w:r w:rsidR="00142262" w:rsidRPr="00DB2003">
        <w:rPr>
          <w:rFonts w:ascii="Tahoma" w:hAnsi="Tahoma" w:cs="Tahoma"/>
          <w:color w:val="auto"/>
          <w:sz w:val="22"/>
          <w:szCs w:val="22"/>
        </w:rPr>
        <w:t xml:space="preserve">    </w:t>
      </w:r>
      <w:r w:rsidR="00F556CF" w:rsidRPr="00DB2003">
        <w:rPr>
          <w:rFonts w:ascii="Tahoma" w:hAnsi="Tahoma" w:cs="Tahoma"/>
          <w:color w:val="auto"/>
          <w:sz w:val="22"/>
          <w:szCs w:val="22"/>
        </w:rPr>
        <w:t xml:space="preserve">                                                                        </w:t>
      </w:r>
      <w:r w:rsidR="00142262" w:rsidRPr="00DB2003">
        <w:rPr>
          <w:rFonts w:ascii="Tahoma" w:hAnsi="Tahoma" w:cs="Tahoma"/>
          <w:color w:val="auto"/>
          <w:sz w:val="22"/>
          <w:szCs w:val="22"/>
        </w:rPr>
        <w:t xml:space="preserve"> </w:t>
      </w:r>
      <w:r w:rsidR="00EB11D9" w:rsidRPr="001A0C83">
        <w:rPr>
          <w:rFonts w:ascii="Tahoma" w:hAnsi="Tahoma" w:cs="Tahoma"/>
          <w:color w:val="FF0000"/>
          <w:sz w:val="22"/>
          <w:szCs w:val="22"/>
        </w:rPr>
        <w:t>-  17</w:t>
      </w:r>
    </w:p>
    <w:p w14:paraId="552EAC81" w14:textId="2F50F2AE"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Dostateczny </w:t>
      </w:r>
      <w:r w:rsidR="00EB11D9" w:rsidRPr="00DB2003">
        <w:rPr>
          <w:rFonts w:ascii="Tahoma" w:hAnsi="Tahoma" w:cs="Tahoma"/>
          <w:color w:val="auto"/>
          <w:sz w:val="22"/>
          <w:szCs w:val="22"/>
        </w:rPr>
        <w:t xml:space="preserve">   </w:t>
      </w:r>
      <w:r w:rsidR="00142262" w:rsidRPr="00DB2003">
        <w:rPr>
          <w:rFonts w:ascii="Tahoma" w:hAnsi="Tahoma" w:cs="Tahoma"/>
          <w:color w:val="auto"/>
          <w:sz w:val="22"/>
          <w:szCs w:val="22"/>
        </w:rPr>
        <w:t xml:space="preserve">    </w:t>
      </w:r>
      <w:r w:rsidR="00F556CF" w:rsidRPr="00DB2003">
        <w:rPr>
          <w:rFonts w:ascii="Tahoma" w:hAnsi="Tahoma" w:cs="Tahoma"/>
          <w:color w:val="auto"/>
          <w:sz w:val="22"/>
          <w:szCs w:val="22"/>
        </w:rPr>
        <w:t xml:space="preserve">                                                                         </w:t>
      </w:r>
      <w:r w:rsidR="00EB11D9" w:rsidRPr="00DB2003">
        <w:rPr>
          <w:rFonts w:ascii="Tahoma" w:hAnsi="Tahoma" w:cs="Tahoma"/>
          <w:color w:val="auto"/>
          <w:sz w:val="22"/>
          <w:szCs w:val="22"/>
        </w:rPr>
        <w:t>- 3</w:t>
      </w:r>
    </w:p>
    <w:p w14:paraId="7A9CB2F1" w14:textId="22AEB67F"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Niewystarczający </w:t>
      </w:r>
      <w:r w:rsidR="00F556CF" w:rsidRPr="00DB2003">
        <w:rPr>
          <w:rFonts w:ascii="Tahoma" w:hAnsi="Tahoma" w:cs="Tahoma"/>
          <w:color w:val="auto"/>
          <w:sz w:val="22"/>
          <w:szCs w:val="22"/>
        </w:rPr>
        <w:t xml:space="preserve">                                                                         </w:t>
      </w:r>
      <w:r w:rsidR="00142262" w:rsidRPr="00DB2003">
        <w:rPr>
          <w:rFonts w:ascii="Tahoma" w:hAnsi="Tahoma" w:cs="Tahoma"/>
          <w:color w:val="auto"/>
          <w:sz w:val="22"/>
          <w:szCs w:val="22"/>
        </w:rPr>
        <w:t>- 2</w:t>
      </w:r>
    </w:p>
    <w:p w14:paraId="6889BED6" w14:textId="2B1477CC"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Nie mam zdania, korzystam z placówek poza obrębem naszej gminy</w:t>
      </w:r>
      <w:r w:rsidR="00F556CF" w:rsidRPr="00DB2003">
        <w:rPr>
          <w:rFonts w:ascii="Tahoma" w:hAnsi="Tahoma" w:cs="Tahoma"/>
          <w:color w:val="auto"/>
          <w:sz w:val="22"/>
          <w:szCs w:val="22"/>
        </w:rPr>
        <w:t xml:space="preserve"> </w:t>
      </w:r>
      <w:r w:rsidRPr="00DB2003">
        <w:rPr>
          <w:rFonts w:ascii="Tahoma" w:hAnsi="Tahoma" w:cs="Tahoma"/>
          <w:color w:val="auto"/>
          <w:sz w:val="22"/>
          <w:szCs w:val="22"/>
        </w:rPr>
        <w:t xml:space="preserve"> </w:t>
      </w:r>
      <w:r w:rsidR="00F556CF" w:rsidRPr="00DB2003">
        <w:rPr>
          <w:rFonts w:ascii="Tahoma" w:hAnsi="Tahoma" w:cs="Tahoma"/>
          <w:color w:val="auto"/>
          <w:sz w:val="22"/>
          <w:szCs w:val="22"/>
        </w:rPr>
        <w:t>- 0</w:t>
      </w:r>
    </w:p>
    <w:p w14:paraId="076AF82E" w14:textId="77777777" w:rsidR="0081777B" w:rsidRPr="00DB2003" w:rsidRDefault="0081777B" w:rsidP="00DF1DD5">
      <w:pPr>
        <w:pStyle w:val="Default"/>
        <w:jc w:val="both"/>
        <w:rPr>
          <w:rFonts w:ascii="Tahoma" w:hAnsi="Tahoma" w:cs="Tahoma"/>
          <w:color w:val="auto"/>
          <w:sz w:val="22"/>
          <w:szCs w:val="22"/>
        </w:rPr>
      </w:pPr>
    </w:p>
    <w:p w14:paraId="2DBFA76C" w14:textId="777777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11. Co mogłoby wpłynąć na poprawę zdrowia? </w:t>
      </w:r>
    </w:p>
    <w:p w14:paraId="2C86A23E" w14:textId="640DC79D"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Edukacja </w:t>
      </w:r>
      <w:r w:rsidR="00142262" w:rsidRPr="00DB2003">
        <w:rPr>
          <w:rFonts w:ascii="Tahoma" w:hAnsi="Tahoma" w:cs="Tahoma"/>
          <w:color w:val="auto"/>
          <w:sz w:val="22"/>
          <w:szCs w:val="22"/>
        </w:rPr>
        <w:t xml:space="preserve">                                     - 5</w:t>
      </w:r>
    </w:p>
    <w:p w14:paraId="440AED5B" w14:textId="58B52D93"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Profilaktyka </w:t>
      </w:r>
      <w:r w:rsidR="00142262" w:rsidRPr="00DB2003">
        <w:rPr>
          <w:rFonts w:ascii="Tahoma" w:hAnsi="Tahoma" w:cs="Tahoma"/>
          <w:color w:val="auto"/>
          <w:sz w:val="22"/>
          <w:szCs w:val="22"/>
        </w:rPr>
        <w:t xml:space="preserve">                                 </w:t>
      </w:r>
      <w:r w:rsidR="00142262" w:rsidRPr="001A0C83">
        <w:rPr>
          <w:rFonts w:ascii="Tahoma" w:hAnsi="Tahoma" w:cs="Tahoma"/>
          <w:color w:val="FF0000"/>
          <w:sz w:val="22"/>
          <w:szCs w:val="22"/>
        </w:rPr>
        <w:t>- 20</w:t>
      </w:r>
    </w:p>
    <w:p w14:paraId="724084D0" w14:textId="0D3A6905"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Lepszy dostęp do służby zdrowia </w:t>
      </w:r>
      <w:r w:rsidR="00142262" w:rsidRPr="00DB2003">
        <w:rPr>
          <w:rFonts w:ascii="Tahoma" w:hAnsi="Tahoma" w:cs="Tahoma"/>
          <w:color w:val="auto"/>
          <w:sz w:val="22"/>
          <w:szCs w:val="22"/>
        </w:rPr>
        <w:t xml:space="preserve">   </w:t>
      </w:r>
      <w:r w:rsidR="00142262" w:rsidRPr="001A0C83">
        <w:rPr>
          <w:rFonts w:ascii="Tahoma" w:hAnsi="Tahoma" w:cs="Tahoma"/>
          <w:color w:val="FF0000"/>
          <w:sz w:val="22"/>
          <w:szCs w:val="22"/>
        </w:rPr>
        <w:t>- 12</w:t>
      </w:r>
    </w:p>
    <w:p w14:paraId="303407B7" w14:textId="7AE70568"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Inne, jakie? </w:t>
      </w:r>
      <w:r w:rsidR="00142262" w:rsidRPr="00DB2003">
        <w:rPr>
          <w:rFonts w:ascii="Tahoma" w:hAnsi="Tahoma" w:cs="Tahoma"/>
          <w:color w:val="auto"/>
          <w:sz w:val="22"/>
          <w:szCs w:val="22"/>
        </w:rPr>
        <w:t xml:space="preserve">                                 - 1</w:t>
      </w:r>
    </w:p>
    <w:p w14:paraId="5718BD8A" w14:textId="77777777" w:rsidR="0081777B" w:rsidRPr="00DB2003" w:rsidRDefault="0081777B" w:rsidP="00DF1DD5">
      <w:pPr>
        <w:pStyle w:val="Default"/>
        <w:jc w:val="both"/>
        <w:rPr>
          <w:rFonts w:ascii="Tahoma" w:hAnsi="Tahoma" w:cs="Tahoma"/>
          <w:color w:val="auto"/>
          <w:sz w:val="22"/>
          <w:szCs w:val="22"/>
        </w:rPr>
      </w:pPr>
    </w:p>
    <w:p w14:paraId="186B3D20" w14:textId="09254D9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12. Jakie problemy społeczne uważa Pani/Pan za najważniejsze na terenie naszej gminy? (prosimy zaznaczyć maksymalnie 3 odpowiedzi) </w:t>
      </w:r>
    </w:p>
    <w:p w14:paraId="6514ACBF" w14:textId="17D4237D"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Uzależnienia (alkohol, narkotyki, tzw. dopalacze) </w:t>
      </w:r>
      <w:r w:rsidR="00142262"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142262" w:rsidRPr="001A0C83">
        <w:rPr>
          <w:rFonts w:ascii="Tahoma" w:hAnsi="Tahoma" w:cs="Tahoma"/>
          <w:color w:val="FF0000"/>
          <w:sz w:val="22"/>
          <w:szCs w:val="22"/>
        </w:rPr>
        <w:t>- 26</w:t>
      </w:r>
    </w:p>
    <w:p w14:paraId="6533F719" w14:textId="7062D188"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Niepełnosprawność i długotrwała choroba </w:t>
      </w:r>
      <w:r w:rsidR="00142262" w:rsidRPr="00DB2003">
        <w:rPr>
          <w:rFonts w:ascii="Tahoma" w:hAnsi="Tahoma" w:cs="Tahoma"/>
          <w:color w:val="auto"/>
          <w:sz w:val="22"/>
          <w:szCs w:val="22"/>
        </w:rPr>
        <w:t xml:space="preserve">                                      </w:t>
      </w:r>
      <w:r w:rsidR="00142262" w:rsidRPr="001A0C83">
        <w:rPr>
          <w:rFonts w:ascii="Tahoma" w:hAnsi="Tahoma" w:cs="Tahoma"/>
          <w:color w:val="FF0000"/>
          <w:sz w:val="22"/>
          <w:szCs w:val="22"/>
        </w:rPr>
        <w:t>- 11</w:t>
      </w:r>
    </w:p>
    <w:p w14:paraId="159B6083" w14:textId="3326A194"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Bezradność w sprawach opiekuńczo-wychowawczych i prowadzenia  </w:t>
      </w:r>
    </w:p>
    <w:p w14:paraId="04D240AF" w14:textId="13314629"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gospodarstwa domowego </w:t>
      </w:r>
      <w:r w:rsidR="00142262"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142262" w:rsidRPr="00DB2003">
        <w:rPr>
          <w:rFonts w:ascii="Tahoma" w:hAnsi="Tahoma" w:cs="Tahoma"/>
          <w:color w:val="auto"/>
          <w:sz w:val="22"/>
          <w:szCs w:val="22"/>
        </w:rPr>
        <w:t>- 8</w:t>
      </w:r>
    </w:p>
    <w:p w14:paraId="11082ACE" w14:textId="645D5D39"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Problemy wieku podeszłego/izolacja społeczna osób starszych </w:t>
      </w:r>
      <w:r w:rsidR="00142262" w:rsidRPr="00DB2003">
        <w:rPr>
          <w:rFonts w:ascii="Tahoma" w:hAnsi="Tahoma" w:cs="Tahoma"/>
          <w:color w:val="auto"/>
          <w:sz w:val="22"/>
          <w:szCs w:val="22"/>
        </w:rPr>
        <w:t xml:space="preserve">         </w:t>
      </w:r>
      <w:r w:rsidR="00142262" w:rsidRPr="001A0C83">
        <w:rPr>
          <w:rFonts w:ascii="Tahoma" w:hAnsi="Tahoma" w:cs="Tahoma"/>
          <w:color w:val="FF0000"/>
          <w:sz w:val="22"/>
          <w:szCs w:val="22"/>
        </w:rPr>
        <w:t>- 18</w:t>
      </w:r>
    </w:p>
    <w:p w14:paraId="015EE147" w14:textId="19C399BB"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Przemoc w rodzinie </w:t>
      </w:r>
      <w:r w:rsidR="00576B65" w:rsidRPr="00DB2003">
        <w:rPr>
          <w:rFonts w:ascii="Tahoma" w:hAnsi="Tahoma" w:cs="Tahoma"/>
          <w:color w:val="auto"/>
          <w:sz w:val="22"/>
          <w:szCs w:val="22"/>
        </w:rPr>
        <w:t xml:space="preserve">                                                                      - 4</w:t>
      </w:r>
    </w:p>
    <w:p w14:paraId="2FF51C5D" w14:textId="1E7EA8CE"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Ubóstwo, niewydolność materialna rodziny </w:t>
      </w:r>
      <w:r w:rsidR="00576B65" w:rsidRPr="00DB2003">
        <w:rPr>
          <w:rFonts w:ascii="Tahoma" w:hAnsi="Tahoma" w:cs="Tahoma"/>
          <w:color w:val="auto"/>
          <w:sz w:val="22"/>
          <w:szCs w:val="22"/>
        </w:rPr>
        <w:t xml:space="preserve">                                     </w:t>
      </w:r>
      <w:r w:rsidR="00576B65" w:rsidRPr="001A0C83">
        <w:rPr>
          <w:rFonts w:ascii="Tahoma" w:hAnsi="Tahoma" w:cs="Tahoma"/>
          <w:color w:val="FF0000"/>
          <w:sz w:val="22"/>
          <w:szCs w:val="22"/>
        </w:rPr>
        <w:t>- 11</w:t>
      </w:r>
    </w:p>
    <w:p w14:paraId="6B681FBE" w14:textId="237600F0"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Problemy rodzin niepełnych </w:t>
      </w:r>
      <w:r w:rsidR="00576B65" w:rsidRPr="00DB2003">
        <w:rPr>
          <w:rFonts w:ascii="Tahoma" w:hAnsi="Tahoma" w:cs="Tahoma"/>
          <w:color w:val="auto"/>
          <w:sz w:val="22"/>
          <w:szCs w:val="22"/>
        </w:rPr>
        <w:t xml:space="preserve">                                                           - 5</w:t>
      </w:r>
    </w:p>
    <w:p w14:paraId="14969B09" w14:textId="7C1EACD1"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Inne, jakie? </w:t>
      </w:r>
      <w:r w:rsidR="00DF1DD5" w:rsidRPr="00DB2003">
        <w:rPr>
          <w:rFonts w:ascii="Tahoma" w:hAnsi="Tahoma" w:cs="Tahoma"/>
          <w:color w:val="auto"/>
          <w:sz w:val="22"/>
          <w:szCs w:val="22"/>
        </w:rPr>
        <w:t xml:space="preserve">                                                                                 </w:t>
      </w:r>
      <w:r w:rsidR="00F556CF" w:rsidRPr="00DB2003">
        <w:rPr>
          <w:rFonts w:ascii="Tahoma" w:hAnsi="Tahoma" w:cs="Tahoma"/>
          <w:color w:val="auto"/>
          <w:sz w:val="22"/>
          <w:szCs w:val="22"/>
        </w:rPr>
        <w:t>- 0</w:t>
      </w:r>
    </w:p>
    <w:p w14:paraId="04C9E985" w14:textId="77777777" w:rsidR="00DF1DD5" w:rsidRPr="00DB2003" w:rsidRDefault="00DF1DD5" w:rsidP="00DF1DD5">
      <w:pPr>
        <w:pStyle w:val="Default"/>
        <w:jc w:val="both"/>
        <w:rPr>
          <w:rFonts w:ascii="Tahoma" w:hAnsi="Tahoma" w:cs="Tahoma"/>
          <w:color w:val="auto"/>
          <w:sz w:val="22"/>
          <w:szCs w:val="22"/>
        </w:rPr>
      </w:pPr>
    </w:p>
    <w:p w14:paraId="70C66808" w14:textId="77777777" w:rsidR="0081777B" w:rsidRPr="00DB2003" w:rsidRDefault="0081777B" w:rsidP="00DF1DD5">
      <w:pPr>
        <w:pStyle w:val="Default"/>
        <w:jc w:val="both"/>
        <w:rPr>
          <w:rFonts w:ascii="Tahoma" w:hAnsi="Tahoma" w:cs="Tahoma"/>
          <w:color w:val="auto"/>
          <w:sz w:val="22"/>
          <w:szCs w:val="22"/>
        </w:rPr>
      </w:pPr>
    </w:p>
    <w:p w14:paraId="26EB6F0F" w14:textId="08375DD4"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13. Jakie są Pani/Pana zdaniem przyczyny występowania problemu uzależnień w gminie? (prosimy zaznaczyć maksymalnie 3 odpowiedzi) </w:t>
      </w:r>
    </w:p>
    <w:p w14:paraId="5C25DAED" w14:textId="1967F174"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Bezrobocie, utrata pracy </w:t>
      </w:r>
      <w:r w:rsidR="00576B65" w:rsidRPr="00DB2003">
        <w:rPr>
          <w:rFonts w:ascii="Tahoma" w:hAnsi="Tahoma" w:cs="Tahoma"/>
          <w:color w:val="auto"/>
          <w:sz w:val="22"/>
          <w:szCs w:val="22"/>
        </w:rPr>
        <w:t xml:space="preserve">                                      </w:t>
      </w:r>
      <w:r w:rsidR="00576B65" w:rsidRPr="001A0C83">
        <w:rPr>
          <w:rFonts w:ascii="Tahoma" w:hAnsi="Tahoma" w:cs="Tahoma"/>
          <w:color w:val="FF0000"/>
          <w:sz w:val="22"/>
          <w:szCs w:val="22"/>
        </w:rPr>
        <w:t>- 20</w:t>
      </w:r>
    </w:p>
    <w:p w14:paraId="334CA5E4" w14:textId="2A184B14"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Konflikt rodzinny/rozpad rodziny </w:t>
      </w:r>
      <w:r w:rsidR="00576B65" w:rsidRPr="00DB2003">
        <w:rPr>
          <w:rFonts w:ascii="Tahoma" w:hAnsi="Tahoma" w:cs="Tahoma"/>
          <w:color w:val="auto"/>
          <w:sz w:val="22"/>
          <w:szCs w:val="22"/>
        </w:rPr>
        <w:t xml:space="preserve">                           </w:t>
      </w:r>
      <w:r w:rsidR="00576B65" w:rsidRPr="001A0C83">
        <w:rPr>
          <w:rFonts w:ascii="Tahoma" w:hAnsi="Tahoma" w:cs="Tahoma"/>
          <w:color w:val="FF0000"/>
          <w:sz w:val="22"/>
          <w:szCs w:val="22"/>
        </w:rPr>
        <w:t>- 19</w:t>
      </w:r>
    </w:p>
    <w:p w14:paraId="1E84F5F8" w14:textId="2E0A3626"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Choroba psychiczna </w:t>
      </w:r>
      <w:r w:rsidR="00576B65" w:rsidRPr="00DB2003">
        <w:rPr>
          <w:rFonts w:ascii="Tahoma" w:hAnsi="Tahoma" w:cs="Tahoma"/>
          <w:color w:val="auto"/>
          <w:sz w:val="22"/>
          <w:szCs w:val="22"/>
        </w:rPr>
        <w:t xml:space="preserve">                                             - 3</w:t>
      </w:r>
    </w:p>
    <w:p w14:paraId="6DDCF246" w14:textId="7EADFBD8"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Indywidualne skłonności do popadania w nałogi</w:t>
      </w:r>
      <w:r w:rsidR="00576B65" w:rsidRPr="00DB2003">
        <w:rPr>
          <w:rFonts w:ascii="Tahoma" w:hAnsi="Tahoma" w:cs="Tahoma"/>
          <w:color w:val="auto"/>
          <w:sz w:val="22"/>
          <w:szCs w:val="22"/>
        </w:rPr>
        <w:t xml:space="preserve">      </w:t>
      </w:r>
      <w:r w:rsidR="00576B65" w:rsidRPr="001A0C83">
        <w:rPr>
          <w:rFonts w:ascii="Tahoma" w:hAnsi="Tahoma" w:cs="Tahoma"/>
          <w:color w:val="FF0000"/>
          <w:sz w:val="22"/>
          <w:szCs w:val="22"/>
        </w:rPr>
        <w:t>- 27</w:t>
      </w:r>
      <w:r w:rsidRPr="001A0C83">
        <w:rPr>
          <w:rFonts w:ascii="Tahoma" w:hAnsi="Tahoma" w:cs="Tahoma"/>
          <w:color w:val="FF0000"/>
          <w:sz w:val="22"/>
          <w:szCs w:val="22"/>
        </w:rPr>
        <w:t xml:space="preserve"> </w:t>
      </w:r>
    </w:p>
    <w:p w14:paraId="504756B3" w14:textId="574B92F1"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Wzorce społeczne </w:t>
      </w:r>
      <w:r w:rsidR="00576B65" w:rsidRPr="00DB2003">
        <w:rPr>
          <w:rFonts w:ascii="Tahoma" w:hAnsi="Tahoma" w:cs="Tahoma"/>
          <w:color w:val="auto"/>
          <w:sz w:val="22"/>
          <w:szCs w:val="22"/>
        </w:rPr>
        <w:t xml:space="preserve">                                                - 6</w:t>
      </w:r>
    </w:p>
    <w:p w14:paraId="5BD5E0D3" w14:textId="168351E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Dostępność do środków psychoaktywnych </w:t>
      </w:r>
      <w:r w:rsidR="00576B65" w:rsidRPr="00DB2003">
        <w:rPr>
          <w:rFonts w:ascii="Tahoma" w:hAnsi="Tahoma" w:cs="Tahoma"/>
          <w:color w:val="auto"/>
          <w:sz w:val="22"/>
          <w:szCs w:val="22"/>
        </w:rPr>
        <w:t xml:space="preserve">              - 8</w:t>
      </w:r>
    </w:p>
    <w:p w14:paraId="371EE9A7" w14:textId="2064F6F6"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Inne, jakie? </w:t>
      </w:r>
      <w:r w:rsidR="00F556CF" w:rsidRPr="00DB2003">
        <w:rPr>
          <w:rFonts w:ascii="Tahoma" w:hAnsi="Tahoma" w:cs="Tahoma"/>
          <w:color w:val="auto"/>
          <w:sz w:val="22"/>
          <w:szCs w:val="22"/>
        </w:rPr>
        <w:t xml:space="preserve">                                                         - 0</w:t>
      </w:r>
    </w:p>
    <w:p w14:paraId="37F66DD5" w14:textId="77777777" w:rsidR="0081777B" w:rsidRPr="00DB2003" w:rsidRDefault="0081777B" w:rsidP="00DF1DD5">
      <w:pPr>
        <w:pStyle w:val="Default"/>
        <w:jc w:val="both"/>
        <w:rPr>
          <w:rFonts w:ascii="Tahoma" w:hAnsi="Tahoma" w:cs="Tahoma"/>
          <w:color w:val="auto"/>
          <w:sz w:val="22"/>
          <w:szCs w:val="22"/>
        </w:rPr>
      </w:pPr>
    </w:p>
    <w:p w14:paraId="4E07A47E" w14:textId="03B8E976" w:rsidR="0081777B" w:rsidRPr="00DB2003" w:rsidRDefault="0081777B" w:rsidP="00DF1DD5">
      <w:pPr>
        <w:pStyle w:val="Default"/>
        <w:spacing w:after="52"/>
        <w:jc w:val="both"/>
        <w:rPr>
          <w:rFonts w:ascii="Tahoma" w:hAnsi="Tahoma" w:cs="Tahoma"/>
          <w:color w:val="auto"/>
          <w:sz w:val="22"/>
          <w:szCs w:val="22"/>
        </w:rPr>
      </w:pPr>
      <w:r w:rsidRPr="00DB2003">
        <w:rPr>
          <w:rFonts w:ascii="Tahoma" w:hAnsi="Tahoma" w:cs="Tahoma"/>
          <w:color w:val="auto"/>
          <w:sz w:val="22"/>
          <w:szCs w:val="22"/>
        </w:rPr>
        <w:t>14. Jakie działania winny być podejmowane na rzecz osób uzależnionych</w:t>
      </w:r>
      <w:r w:rsidR="00EB5EA5" w:rsidRPr="00DB2003">
        <w:rPr>
          <w:rFonts w:ascii="Tahoma" w:hAnsi="Tahoma" w:cs="Tahoma"/>
          <w:color w:val="auto"/>
          <w:sz w:val="22"/>
          <w:szCs w:val="22"/>
        </w:rPr>
        <w:t xml:space="preserve"> i</w:t>
      </w:r>
      <w:r w:rsidRPr="00DB2003">
        <w:rPr>
          <w:rFonts w:ascii="Tahoma" w:hAnsi="Tahoma" w:cs="Tahoma"/>
          <w:color w:val="auto"/>
          <w:sz w:val="22"/>
          <w:szCs w:val="22"/>
        </w:rPr>
        <w:t xml:space="preserve">  ich </w:t>
      </w:r>
      <w:r w:rsidR="00EB5EA5" w:rsidRPr="00DB2003">
        <w:rPr>
          <w:rFonts w:ascii="Tahoma" w:hAnsi="Tahoma" w:cs="Tahoma"/>
          <w:color w:val="auto"/>
          <w:sz w:val="22"/>
          <w:szCs w:val="22"/>
        </w:rPr>
        <w:t xml:space="preserve">  </w:t>
      </w:r>
      <w:r w:rsidRPr="00DB2003">
        <w:rPr>
          <w:rFonts w:ascii="Tahoma" w:hAnsi="Tahoma" w:cs="Tahoma"/>
          <w:color w:val="auto"/>
          <w:sz w:val="22"/>
          <w:szCs w:val="22"/>
        </w:rPr>
        <w:t xml:space="preserve">rodzin ? (prosimy zaznaczyć maksymalnie 3 odpowiedzi) </w:t>
      </w:r>
    </w:p>
    <w:p w14:paraId="2788DE47" w14:textId="77777777" w:rsidR="00576B65" w:rsidRPr="00DB2003" w:rsidRDefault="0081777B" w:rsidP="00DF1DD5">
      <w:pPr>
        <w:pStyle w:val="Default"/>
        <w:spacing w:after="52"/>
        <w:jc w:val="both"/>
        <w:rPr>
          <w:rFonts w:ascii="Tahoma" w:hAnsi="Tahoma" w:cs="Tahoma"/>
          <w:color w:val="auto"/>
          <w:sz w:val="22"/>
          <w:szCs w:val="22"/>
        </w:rPr>
      </w:pPr>
      <w:r w:rsidRPr="00DB2003">
        <w:rPr>
          <w:rFonts w:ascii="Tahoma" w:hAnsi="Tahoma" w:cs="Tahoma"/>
          <w:color w:val="auto"/>
          <w:sz w:val="22"/>
          <w:szCs w:val="22"/>
        </w:rPr>
        <w:t xml:space="preserve">Tworzenie warunków do rozwoju klubów abstynenckich, grup wsparcia, </w:t>
      </w:r>
    </w:p>
    <w:p w14:paraId="7304C33A" w14:textId="1C86CEA3" w:rsidR="0081777B" w:rsidRPr="001A0C83" w:rsidRDefault="0081777B" w:rsidP="00DF1DD5">
      <w:pPr>
        <w:pStyle w:val="Default"/>
        <w:spacing w:after="52"/>
        <w:jc w:val="both"/>
        <w:rPr>
          <w:rFonts w:ascii="Tahoma" w:hAnsi="Tahoma" w:cs="Tahoma"/>
          <w:color w:val="FF0000"/>
          <w:sz w:val="22"/>
          <w:szCs w:val="22"/>
        </w:rPr>
      </w:pPr>
      <w:r w:rsidRPr="00DB2003">
        <w:rPr>
          <w:rFonts w:ascii="Tahoma" w:hAnsi="Tahoma" w:cs="Tahoma"/>
          <w:color w:val="auto"/>
          <w:sz w:val="22"/>
          <w:szCs w:val="22"/>
        </w:rPr>
        <w:t xml:space="preserve">klubów AA </w:t>
      </w:r>
      <w:r w:rsidR="00576B65"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576B65" w:rsidRPr="001A0C83">
        <w:rPr>
          <w:rFonts w:ascii="Tahoma" w:hAnsi="Tahoma" w:cs="Tahoma"/>
          <w:color w:val="FF0000"/>
          <w:sz w:val="22"/>
          <w:szCs w:val="22"/>
        </w:rPr>
        <w:t>- 18</w:t>
      </w:r>
    </w:p>
    <w:p w14:paraId="18C26FEC" w14:textId="01EB9DD8" w:rsidR="0081777B" w:rsidRPr="00DB2003" w:rsidRDefault="0081777B" w:rsidP="00DF1DD5">
      <w:pPr>
        <w:pStyle w:val="Default"/>
        <w:spacing w:after="52"/>
        <w:jc w:val="both"/>
        <w:rPr>
          <w:rFonts w:ascii="Tahoma" w:hAnsi="Tahoma" w:cs="Tahoma"/>
          <w:color w:val="auto"/>
          <w:sz w:val="22"/>
          <w:szCs w:val="22"/>
        </w:rPr>
      </w:pPr>
      <w:r w:rsidRPr="00DB2003">
        <w:rPr>
          <w:rFonts w:ascii="Tahoma" w:hAnsi="Tahoma" w:cs="Tahoma"/>
          <w:color w:val="auto"/>
          <w:sz w:val="22"/>
          <w:szCs w:val="22"/>
        </w:rPr>
        <w:t xml:space="preserve">Profilaktyka dzieci i młodzieży szkolnej/szersza oferta zagospodarowania </w:t>
      </w:r>
    </w:p>
    <w:p w14:paraId="764C8148" w14:textId="67B0D6CF" w:rsidR="0081777B" w:rsidRPr="001A0C83" w:rsidRDefault="0081777B" w:rsidP="00DF1DD5">
      <w:pPr>
        <w:pStyle w:val="Default"/>
        <w:spacing w:after="52"/>
        <w:jc w:val="both"/>
        <w:rPr>
          <w:rFonts w:ascii="Tahoma" w:hAnsi="Tahoma" w:cs="Tahoma"/>
          <w:color w:val="FF0000"/>
          <w:sz w:val="22"/>
          <w:szCs w:val="22"/>
        </w:rPr>
      </w:pPr>
      <w:r w:rsidRPr="00DB2003">
        <w:rPr>
          <w:rFonts w:ascii="Tahoma" w:hAnsi="Tahoma" w:cs="Tahoma"/>
          <w:color w:val="auto"/>
          <w:sz w:val="22"/>
          <w:szCs w:val="22"/>
        </w:rPr>
        <w:t xml:space="preserve">czasu wolnego </w:t>
      </w:r>
      <w:r w:rsidR="00576B65" w:rsidRPr="00DB2003">
        <w:rPr>
          <w:rFonts w:ascii="Tahoma" w:hAnsi="Tahoma" w:cs="Tahoma"/>
          <w:color w:val="auto"/>
          <w:sz w:val="22"/>
          <w:szCs w:val="22"/>
        </w:rPr>
        <w:t xml:space="preserve">                                                                                    </w:t>
      </w:r>
      <w:r w:rsidR="00576B65" w:rsidRPr="001A0C83">
        <w:rPr>
          <w:rFonts w:ascii="Tahoma" w:hAnsi="Tahoma" w:cs="Tahoma"/>
          <w:color w:val="FF0000"/>
          <w:sz w:val="22"/>
          <w:szCs w:val="22"/>
        </w:rPr>
        <w:t>- 28</w:t>
      </w:r>
    </w:p>
    <w:p w14:paraId="70088B1C" w14:textId="3F423006" w:rsidR="0081777B" w:rsidRPr="00DB2003" w:rsidRDefault="0081777B" w:rsidP="00DF1DD5">
      <w:pPr>
        <w:pStyle w:val="Default"/>
        <w:spacing w:after="52"/>
        <w:jc w:val="both"/>
        <w:rPr>
          <w:rFonts w:ascii="Tahoma" w:hAnsi="Tahoma" w:cs="Tahoma"/>
          <w:color w:val="auto"/>
          <w:sz w:val="22"/>
          <w:szCs w:val="22"/>
        </w:rPr>
      </w:pPr>
      <w:r w:rsidRPr="00DB2003">
        <w:rPr>
          <w:rFonts w:ascii="Tahoma" w:hAnsi="Tahoma" w:cs="Tahoma"/>
          <w:color w:val="auto"/>
          <w:sz w:val="22"/>
          <w:szCs w:val="22"/>
        </w:rPr>
        <w:lastRenderedPageBreak/>
        <w:t xml:space="preserve">Profilaktyka dorosłych/kształtowanie świadomości wśród dorosłych </w:t>
      </w:r>
      <w:r w:rsidR="00576B65" w:rsidRPr="00DB2003">
        <w:rPr>
          <w:rFonts w:ascii="Tahoma" w:hAnsi="Tahoma" w:cs="Tahoma"/>
          <w:color w:val="auto"/>
          <w:sz w:val="22"/>
          <w:szCs w:val="22"/>
        </w:rPr>
        <w:t xml:space="preserve">          - 15</w:t>
      </w:r>
    </w:p>
    <w:p w14:paraId="12CD9701" w14:textId="4EEA9F67" w:rsidR="0081777B" w:rsidRPr="00DB2003" w:rsidRDefault="0081777B" w:rsidP="00DF1DD5">
      <w:pPr>
        <w:pStyle w:val="Default"/>
        <w:spacing w:after="52"/>
        <w:jc w:val="both"/>
        <w:rPr>
          <w:rFonts w:ascii="Tahoma" w:hAnsi="Tahoma" w:cs="Tahoma"/>
          <w:color w:val="auto"/>
          <w:sz w:val="22"/>
          <w:szCs w:val="22"/>
        </w:rPr>
      </w:pPr>
      <w:r w:rsidRPr="00DB2003">
        <w:rPr>
          <w:rFonts w:ascii="Tahoma" w:hAnsi="Tahoma" w:cs="Tahoma"/>
          <w:color w:val="auto"/>
          <w:sz w:val="22"/>
          <w:szCs w:val="22"/>
        </w:rPr>
        <w:t xml:space="preserve">Pomoc finansowa </w:t>
      </w:r>
      <w:r w:rsidR="00576B65" w:rsidRPr="00DB2003">
        <w:rPr>
          <w:rFonts w:ascii="Tahoma" w:hAnsi="Tahoma" w:cs="Tahoma"/>
          <w:color w:val="auto"/>
          <w:sz w:val="22"/>
          <w:szCs w:val="22"/>
        </w:rPr>
        <w:t xml:space="preserve">                                                                                </w:t>
      </w:r>
      <w:r w:rsidR="00C927C9" w:rsidRPr="00DB2003">
        <w:rPr>
          <w:rFonts w:ascii="Tahoma" w:hAnsi="Tahoma" w:cs="Tahoma"/>
          <w:color w:val="auto"/>
          <w:sz w:val="22"/>
          <w:szCs w:val="22"/>
        </w:rPr>
        <w:t>- 3</w:t>
      </w:r>
    </w:p>
    <w:p w14:paraId="7426AF24" w14:textId="175FEF03" w:rsidR="0081777B" w:rsidRPr="001A0C83" w:rsidRDefault="0081777B" w:rsidP="00DF1DD5">
      <w:pPr>
        <w:pStyle w:val="Default"/>
        <w:spacing w:after="52"/>
        <w:jc w:val="both"/>
        <w:rPr>
          <w:rFonts w:ascii="Tahoma" w:hAnsi="Tahoma" w:cs="Tahoma"/>
          <w:color w:val="FF0000"/>
          <w:sz w:val="22"/>
          <w:szCs w:val="22"/>
        </w:rPr>
      </w:pPr>
      <w:r w:rsidRPr="00DB2003">
        <w:rPr>
          <w:rFonts w:ascii="Tahoma" w:hAnsi="Tahoma" w:cs="Tahoma"/>
          <w:color w:val="auto"/>
          <w:sz w:val="22"/>
          <w:szCs w:val="22"/>
        </w:rPr>
        <w:t xml:space="preserve">Pomoc psychologiczno-terapeutyczna </w:t>
      </w:r>
      <w:r w:rsidR="00C927C9" w:rsidRPr="00DB2003">
        <w:rPr>
          <w:rFonts w:ascii="Tahoma" w:hAnsi="Tahoma" w:cs="Tahoma"/>
          <w:color w:val="auto"/>
          <w:sz w:val="22"/>
          <w:szCs w:val="22"/>
        </w:rPr>
        <w:t xml:space="preserve">                                                    </w:t>
      </w:r>
      <w:r w:rsidR="00C927C9" w:rsidRPr="001A0C83">
        <w:rPr>
          <w:rFonts w:ascii="Tahoma" w:hAnsi="Tahoma" w:cs="Tahoma"/>
          <w:color w:val="FF0000"/>
          <w:sz w:val="22"/>
          <w:szCs w:val="22"/>
        </w:rPr>
        <w:t>- 19</w:t>
      </w:r>
    </w:p>
    <w:p w14:paraId="0B19F79C" w14:textId="61844A2A" w:rsidR="0081777B" w:rsidRPr="00DB2003" w:rsidRDefault="0081777B" w:rsidP="00DF1DD5">
      <w:pPr>
        <w:pStyle w:val="Default"/>
        <w:spacing w:after="52"/>
        <w:jc w:val="both"/>
        <w:rPr>
          <w:rFonts w:ascii="Tahoma" w:hAnsi="Tahoma" w:cs="Tahoma"/>
          <w:color w:val="auto"/>
          <w:sz w:val="22"/>
          <w:szCs w:val="22"/>
        </w:rPr>
      </w:pPr>
      <w:r w:rsidRPr="00DB2003">
        <w:rPr>
          <w:rFonts w:ascii="Tahoma" w:hAnsi="Tahoma" w:cs="Tahoma"/>
          <w:color w:val="auto"/>
          <w:sz w:val="22"/>
          <w:szCs w:val="22"/>
        </w:rPr>
        <w:t xml:space="preserve">Pomoc prawna </w:t>
      </w:r>
      <w:r w:rsidR="00C927C9" w:rsidRPr="00DB2003">
        <w:rPr>
          <w:rFonts w:ascii="Tahoma" w:hAnsi="Tahoma" w:cs="Tahoma"/>
          <w:color w:val="auto"/>
          <w:sz w:val="22"/>
          <w:szCs w:val="22"/>
        </w:rPr>
        <w:t xml:space="preserve">                                                                                    - 2</w:t>
      </w:r>
    </w:p>
    <w:p w14:paraId="7E3CD523" w14:textId="3F2D8A79" w:rsidR="0081777B" w:rsidRPr="00DB2003" w:rsidRDefault="0081777B" w:rsidP="00DF1DD5">
      <w:pPr>
        <w:pStyle w:val="Default"/>
        <w:spacing w:after="52"/>
        <w:jc w:val="both"/>
        <w:rPr>
          <w:rFonts w:ascii="Tahoma" w:hAnsi="Tahoma" w:cs="Tahoma"/>
          <w:color w:val="auto"/>
          <w:sz w:val="22"/>
          <w:szCs w:val="22"/>
        </w:rPr>
      </w:pPr>
      <w:r w:rsidRPr="00DB2003">
        <w:rPr>
          <w:rFonts w:ascii="Tahoma" w:hAnsi="Tahoma" w:cs="Tahoma"/>
          <w:color w:val="auto"/>
          <w:sz w:val="22"/>
          <w:szCs w:val="22"/>
        </w:rPr>
        <w:t xml:space="preserve">Pomoc medyczna </w:t>
      </w:r>
      <w:r w:rsidR="00C927C9" w:rsidRPr="00DB2003">
        <w:rPr>
          <w:rFonts w:ascii="Tahoma" w:hAnsi="Tahoma" w:cs="Tahoma"/>
          <w:color w:val="auto"/>
          <w:sz w:val="22"/>
          <w:szCs w:val="22"/>
        </w:rPr>
        <w:t xml:space="preserve">                                                                                - 8</w:t>
      </w:r>
    </w:p>
    <w:p w14:paraId="19DD571E" w14:textId="41644A65"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Inne, jakie? </w:t>
      </w:r>
    </w:p>
    <w:p w14:paraId="1DE4B7E5" w14:textId="62DC53E6"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15. Jakie problemy najczęściej dotykają osoby niepełnosprawne w gminie ? (prosimy zaznaczyć maksymalnie 3 odpowiedzi) </w:t>
      </w:r>
    </w:p>
    <w:p w14:paraId="6A6F95FE" w14:textId="7CBBE04F"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Bariery architektoniczne </w:t>
      </w:r>
      <w:r w:rsidR="00EB5EA5" w:rsidRPr="00DB2003">
        <w:rPr>
          <w:rFonts w:ascii="Tahoma" w:hAnsi="Tahoma" w:cs="Tahoma"/>
          <w:color w:val="auto"/>
          <w:sz w:val="22"/>
          <w:szCs w:val="22"/>
        </w:rPr>
        <w:t xml:space="preserve">                                 - 8</w:t>
      </w:r>
    </w:p>
    <w:p w14:paraId="55DA2E41" w14:textId="26048C57"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Brak odpowiednich ofert pracy </w:t>
      </w:r>
      <w:r w:rsidR="00EB5EA5" w:rsidRPr="00DB2003">
        <w:rPr>
          <w:rFonts w:ascii="Tahoma" w:hAnsi="Tahoma" w:cs="Tahoma"/>
          <w:color w:val="auto"/>
          <w:sz w:val="22"/>
          <w:szCs w:val="22"/>
        </w:rPr>
        <w:t xml:space="preserve">                        </w:t>
      </w:r>
      <w:r w:rsidR="00EB5EA5" w:rsidRPr="001A0C83">
        <w:rPr>
          <w:rFonts w:ascii="Tahoma" w:hAnsi="Tahoma" w:cs="Tahoma"/>
          <w:color w:val="FF0000"/>
          <w:sz w:val="22"/>
          <w:szCs w:val="22"/>
        </w:rPr>
        <w:t>- 21</w:t>
      </w:r>
    </w:p>
    <w:p w14:paraId="2E2D4C8E" w14:textId="40E24B6C"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Brak placówek rehabilitacyjnych </w:t>
      </w:r>
      <w:r w:rsidR="00EB5EA5" w:rsidRPr="00DB2003">
        <w:rPr>
          <w:rFonts w:ascii="Tahoma" w:hAnsi="Tahoma" w:cs="Tahoma"/>
          <w:color w:val="auto"/>
          <w:sz w:val="22"/>
          <w:szCs w:val="22"/>
        </w:rPr>
        <w:t xml:space="preserve">                      - 10</w:t>
      </w:r>
    </w:p>
    <w:p w14:paraId="1ADEAE5E" w14:textId="12786023"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Utrudniony dostęp do usług opiekuńczych</w:t>
      </w:r>
      <w:r w:rsidR="00EB5EA5" w:rsidRPr="00DB2003">
        <w:rPr>
          <w:rFonts w:ascii="Tahoma" w:hAnsi="Tahoma" w:cs="Tahoma"/>
          <w:color w:val="auto"/>
          <w:sz w:val="22"/>
          <w:szCs w:val="22"/>
        </w:rPr>
        <w:t xml:space="preserve">         - 10</w:t>
      </w:r>
      <w:r w:rsidRPr="00DB2003">
        <w:rPr>
          <w:rFonts w:ascii="Tahoma" w:hAnsi="Tahoma" w:cs="Tahoma"/>
          <w:color w:val="auto"/>
          <w:sz w:val="22"/>
          <w:szCs w:val="22"/>
        </w:rPr>
        <w:t xml:space="preserve"> </w:t>
      </w:r>
    </w:p>
    <w:p w14:paraId="6BD40A43" w14:textId="4E9E2C40" w:rsidR="0081777B" w:rsidRPr="001A0C83"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Izolacja społeczna </w:t>
      </w:r>
      <w:r w:rsidR="00EB5EA5" w:rsidRPr="00DB2003">
        <w:rPr>
          <w:rFonts w:ascii="Tahoma" w:hAnsi="Tahoma" w:cs="Tahoma"/>
          <w:color w:val="auto"/>
          <w:sz w:val="22"/>
          <w:szCs w:val="22"/>
        </w:rPr>
        <w:t xml:space="preserve">                                         </w:t>
      </w:r>
      <w:r w:rsidR="00EB5EA5" w:rsidRPr="001A0C83">
        <w:rPr>
          <w:rFonts w:ascii="Tahoma" w:hAnsi="Tahoma" w:cs="Tahoma"/>
          <w:color w:val="FF0000"/>
          <w:sz w:val="22"/>
          <w:szCs w:val="22"/>
        </w:rPr>
        <w:t>- 12</w:t>
      </w:r>
    </w:p>
    <w:p w14:paraId="409A9C6F" w14:textId="01B837F1"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Ubóstwo </w:t>
      </w:r>
      <w:r w:rsidR="00EB5EA5" w:rsidRPr="00DB2003">
        <w:rPr>
          <w:rFonts w:ascii="Tahoma" w:hAnsi="Tahoma" w:cs="Tahoma"/>
          <w:color w:val="auto"/>
          <w:sz w:val="22"/>
          <w:szCs w:val="22"/>
        </w:rPr>
        <w:t xml:space="preserve">                                                       - 8</w:t>
      </w:r>
    </w:p>
    <w:p w14:paraId="06701DFA" w14:textId="5F755C2C"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Brak akceptacji przez rodzinę </w:t>
      </w:r>
      <w:r w:rsidR="00EB5EA5" w:rsidRPr="00DB2003">
        <w:rPr>
          <w:rFonts w:ascii="Tahoma" w:hAnsi="Tahoma" w:cs="Tahoma"/>
          <w:color w:val="auto"/>
          <w:sz w:val="22"/>
          <w:szCs w:val="22"/>
        </w:rPr>
        <w:t xml:space="preserve">                          - 7</w:t>
      </w:r>
    </w:p>
    <w:p w14:paraId="163AB685" w14:textId="309D2C5D"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Problemy psychologiczne </w:t>
      </w:r>
      <w:r w:rsidR="00EB5EA5" w:rsidRPr="00DB2003">
        <w:rPr>
          <w:rFonts w:ascii="Tahoma" w:hAnsi="Tahoma" w:cs="Tahoma"/>
          <w:color w:val="auto"/>
          <w:sz w:val="22"/>
          <w:szCs w:val="22"/>
        </w:rPr>
        <w:t xml:space="preserve">                                </w:t>
      </w:r>
      <w:r w:rsidR="00EB5EA5" w:rsidRPr="00F375AD">
        <w:rPr>
          <w:rFonts w:ascii="Tahoma" w:hAnsi="Tahoma" w:cs="Tahoma"/>
          <w:color w:val="FF0000"/>
          <w:sz w:val="22"/>
          <w:szCs w:val="22"/>
        </w:rPr>
        <w:t>- 11</w:t>
      </w:r>
    </w:p>
    <w:p w14:paraId="6578D6B8" w14:textId="7B7425C6"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Inne, jakie? </w:t>
      </w:r>
      <w:r w:rsidR="00F556CF" w:rsidRPr="00DB2003">
        <w:rPr>
          <w:rFonts w:ascii="Tahoma" w:hAnsi="Tahoma" w:cs="Tahoma"/>
          <w:color w:val="auto"/>
          <w:sz w:val="22"/>
          <w:szCs w:val="22"/>
        </w:rPr>
        <w:t xml:space="preserve">                                                   - 0</w:t>
      </w:r>
    </w:p>
    <w:p w14:paraId="67D238D8" w14:textId="77777777" w:rsidR="0081777B" w:rsidRPr="00DB2003" w:rsidRDefault="0081777B" w:rsidP="00DF1DD5">
      <w:pPr>
        <w:pStyle w:val="Default"/>
        <w:jc w:val="both"/>
        <w:rPr>
          <w:rFonts w:ascii="Tahoma" w:hAnsi="Tahoma" w:cs="Tahoma"/>
          <w:color w:val="auto"/>
          <w:sz w:val="22"/>
          <w:szCs w:val="22"/>
        </w:rPr>
      </w:pPr>
    </w:p>
    <w:p w14:paraId="6034FF57" w14:textId="2A1D0BE2"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16. Jakie działania umożliwiłyby osobom niepełnosprawnym pełniejszy udział w życiu społecznym gminy? (prosimy zaznaczyć maksymalnie 3  odpowiedzi) </w:t>
      </w:r>
    </w:p>
    <w:p w14:paraId="6C34914F" w14:textId="4461E69D"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Likwidacja barier architektonicznych </w:t>
      </w:r>
      <w:r w:rsidR="001E6B28" w:rsidRPr="00DB2003">
        <w:rPr>
          <w:rFonts w:ascii="Tahoma" w:hAnsi="Tahoma" w:cs="Tahoma"/>
          <w:color w:val="auto"/>
          <w:sz w:val="22"/>
          <w:szCs w:val="22"/>
        </w:rPr>
        <w:t xml:space="preserve">      </w:t>
      </w:r>
      <w:r w:rsidR="008D6814" w:rsidRPr="00DB2003">
        <w:rPr>
          <w:rFonts w:ascii="Tahoma" w:hAnsi="Tahoma" w:cs="Tahoma"/>
          <w:color w:val="auto"/>
          <w:sz w:val="22"/>
          <w:szCs w:val="22"/>
        </w:rPr>
        <w:t xml:space="preserve">                                                </w:t>
      </w:r>
      <w:r w:rsidR="001E6B28" w:rsidRPr="00DB2003">
        <w:rPr>
          <w:rFonts w:ascii="Tahoma" w:hAnsi="Tahoma" w:cs="Tahoma"/>
          <w:color w:val="auto"/>
          <w:sz w:val="22"/>
          <w:szCs w:val="22"/>
        </w:rPr>
        <w:t>- 8</w:t>
      </w:r>
    </w:p>
    <w:p w14:paraId="37B76256" w14:textId="6F46A25D"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Większa liczba ofert pracy </w:t>
      </w:r>
      <w:r w:rsidR="001E6B28" w:rsidRPr="00DB2003">
        <w:rPr>
          <w:rFonts w:ascii="Tahoma" w:hAnsi="Tahoma" w:cs="Tahoma"/>
          <w:color w:val="auto"/>
          <w:sz w:val="22"/>
          <w:szCs w:val="22"/>
        </w:rPr>
        <w:t xml:space="preserve">                   </w:t>
      </w:r>
      <w:r w:rsidR="008D6814" w:rsidRPr="00DB2003">
        <w:rPr>
          <w:rFonts w:ascii="Tahoma" w:hAnsi="Tahoma" w:cs="Tahoma"/>
          <w:color w:val="auto"/>
          <w:sz w:val="22"/>
          <w:szCs w:val="22"/>
        </w:rPr>
        <w:t xml:space="preserve">                                                </w:t>
      </w:r>
      <w:r w:rsidR="001E6B28" w:rsidRPr="00DB2003">
        <w:rPr>
          <w:rFonts w:ascii="Tahoma" w:hAnsi="Tahoma" w:cs="Tahoma"/>
          <w:color w:val="auto"/>
          <w:sz w:val="22"/>
          <w:szCs w:val="22"/>
        </w:rPr>
        <w:t xml:space="preserve"> </w:t>
      </w:r>
      <w:r w:rsidR="001E6B28" w:rsidRPr="00F375AD">
        <w:rPr>
          <w:rFonts w:ascii="Tahoma" w:hAnsi="Tahoma" w:cs="Tahoma"/>
          <w:color w:val="FF0000"/>
          <w:sz w:val="22"/>
          <w:szCs w:val="22"/>
        </w:rPr>
        <w:t>- 23</w:t>
      </w:r>
    </w:p>
    <w:p w14:paraId="1144409B" w14:textId="461469C4"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Rozwój edukacji integracyjnej </w:t>
      </w:r>
      <w:r w:rsidR="001E6B28" w:rsidRPr="00DB2003">
        <w:rPr>
          <w:rFonts w:ascii="Tahoma" w:hAnsi="Tahoma" w:cs="Tahoma"/>
          <w:color w:val="auto"/>
          <w:sz w:val="22"/>
          <w:szCs w:val="22"/>
        </w:rPr>
        <w:t xml:space="preserve">              </w:t>
      </w:r>
      <w:r w:rsidR="008D6814" w:rsidRPr="00DB2003">
        <w:rPr>
          <w:rFonts w:ascii="Tahoma" w:hAnsi="Tahoma" w:cs="Tahoma"/>
          <w:color w:val="auto"/>
          <w:sz w:val="22"/>
          <w:szCs w:val="22"/>
        </w:rPr>
        <w:t xml:space="preserve">                                                 - 12</w:t>
      </w:r>
    </w:p>
    <w:p w14:paraId="37CE5481" w14:textId="625D53DE" w:rsidR="008D6814"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Zapewnienie pomocy psychologicznej i innej pomocy specjalistycznej </w:t>
      </w:r>
      <w:r w:rsidR="008D6814" w:rsidRPr="00DB2003">
        <w:rPr>
          <w:rFonts w:ascii="Tahoma" w:hAnsi="Tahoma" w:cs="Tahoma"/>
          <w:color w:val="auto"/>
          <w:sz w:val="22"/>
          <w:szCs w:val="22"/>
        </w:rPr>
        <w:t xml:space="preserve">        </w:t>
      </w:r>
      <w:r w:rsidR="008D6814" w:rsidRPr="00F375AD">
        <w:rPr>
          <w:rFonts w:ascii="Tahoma" w:hAnsi="Tahoma" w:cs="Tahoma"/>
          <w:color w:val="FF0000"/>
          <w:sz w:val="22"/>
          <w:szCs w:val="22"/>
        </w:rPr>
        <w:t>- 16</w:t>
      </w:r>
    </w:p>
    <w:p w14:paraId="0A9438E4" w14:textId="06DA5FA3" w:rsidR="008D6814"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Zapewnienie wczesnej diagnostyki medycznej </w:t>
      </w:r>
      <w:r w:rsidR="00F556CF" w:rsidRPr="00DB2003">
        <w:rPr>
          <w:rFonts w:ascii="Tahoma" w:hAnsi="Tahoma" w:cs="Tahoma"/>
          <w:color w:val="auto"/>
          <w:sz w:val="22"/>
          <w:szCs w:val="22"/>
        </w:rPr>
        <w:t xml:space="preserve">                                         - 14</w:t>
      </w:r>
    </w:p>
    <w:p w14:paraId="756C5A2E" w14:textId="018C9DF4"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Zapewnienie większego dostępu do wszechstronnej rehabilitacji mającej </w:t>
      </w:r>
    </w:p>
    <w:p w14:paraId="58CC8E38" w14:textId="06CF0C51"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na celu adaptację społeczną </w:t>
      </w:r>
      <w:r w:rsidR="008D6814" w:rsidRPr="00DB2003">
        <w:rPr>
          <w:rFonts w:ascii="Tahoma" w:hAnsi="Tahoma" w:cs="Tahoma"/>
          <w:color w:val="auto"/>
          <w:sz w:val="22"/>
          <w:szCs w:val="22"/>
        </w:rPr>
        <w:t xml:space="preserve">                                                                  </w:t>
      </w:r>
      <w:r w:rsidR="008D6814" w:rsidRPr="00F375AD">
        <w:rPr>
          <w:rFonts w:ascii="Tahoma" w:hAnsi="Tahoma" w:cs="Tahoma"/>
          <w:color w:val="FF0000"/>
          <w:sz w:val="22"/>
          <w:szCs w:val="22"/>
        </w:rPr>
        <w:t>- 15</w:t>
      </w:r>
    </w:p>
    <w:p w14:paraId="3A78EFC2" w14:textId="75902CE9"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Inne, jakie? </w:t>
      </w:r>
      <w:r w:rsidR="00F556CF" w:rsidRPr="00DB2003">
        <w:rPr>
          <w:rFonts w:ascii="Tahoma" w:hAnsi="Tahoma" w:cs="Tahoma"/>
          <w:color w:val="auto"/>
          <w:sz w:val="22"/>
          <w:szCs w:val="22"/>
        </w:rPr>
        <w:t xml:space="preserve">                                                                                          - 0</w:t>
      </w:r>
    </w:p>
    <w:p w14:paraId="4C92B127" w14:textId="77777777" w:rsidR="0081777B" w:rsidRPr="00DB2003" w:rsidRDefault="0081777B" w:rsidP="00DF1DD5">
      <w:pPr>
        <w:pStyle w:val="Default"/>
        <w:jc w:val="both"/>
        <w:rPr>
          <w:rFonts w:ascii="Tahoma" w:hAnsi="Tahoma" w:cs="Tahoma"/>
          <w:color w:val="auto"/>
          <w:sz w:val="22"/>
          <w:szCs w:val="22"/>
        </w:rPr>
      </w:pPr>
    </w:p>
    <w:p w14:paraId="32A3108B" w14:textId="777777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17. Z jakimi problemami borykają się osoby w podeszłym wieku w gminie? </w:t>
      </w:r>
    </w:p>
    <w:p w14:paraId="34BE6323" w14:textId="777777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     (prosimy zaznaczyć maksymalnie 3 odpowiedzi) </w:t>
      </w:r>
    </w:p>
    <w:p w14:paraId="06EE09DD" w14:textId="3FBCF87C"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Bariery architektoniczne </w:t>
      </w:r>
      <w:r w:rsidR="008D6814"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8D6814"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8D6814" w:rsidRPr="00DB2003">
        <w:rPr>
          <w:rFonts w:ascii="Tahoma" w:hAnsi="Tahoma" w:cs="Tahoma"/>
          <w:color w:val="auto"/>
          <w:sz w:val="22"/>
          <w:szCs w:val="22"/>
        </w:rPr>
        <w:t>- 10</w:t>
      </w:r>
    </w:p>
    <w:p w14:paraId="74FD1615" w14:textId="2FC8A70A"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Utrudniony dostęp do usług opiekuńczych </w:t>
      </w:r>
      <w:r w:rsidR="008D6814"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8D6814" w:rsidRPr="00F375AD">
        <w:rPr>
          <w:rFonts w:ascii="Tahoma" w:hAnsi="Tahoma" w:cs="Tahoma"/>
          <w:color w:val="FF0000"/>
          <w:sz w:val="22"/>
          <w:szCs w:val="22"/>
        </w:rPr>
        <w:t>- 20</w:t>
      </w:r>
    </w:p>
    <w:p w14:paraId="2C4529AD" w14:textId="0D326174"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Izolacja społeczna </w:t>
      </w:r>
      <w:r w:rsidR="008D6814"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8D6814" w:rsidRPr="00DB2003">
        <w:rPr>
          <w:rFonts w:ascii="Tahoma" w:hAnsi="Tahoma" w:cs="Tahoma"/>
          <w:color w:val="auto"/>
          <w:sz w:val="22"/>
          <w:szCs w:val="22"/>
        </w:rPr>
        <w:t xml:space="preserve"> </w:t>
      </w:r>
      <w:r w:rsidR="008D6814" w:rsidRPr="00F375AD">
        <w:rPr>
          <w:rFonts w:ascii="Tahoma" w:hAnsi="Tahoma" w:cs="Tahoma"/>
          <w:color w:val="FF0000"/>
          <w:sz w:val="22"/>
          <w:szCs w:val="22"/>
        </w:rPr>
        <w:t>- 13</w:t>
      </w:r>
    </w:p>
    <w:p w14:paraId="745CAA09" w14:textId="60D1528A"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Ubóstwo </w:t>
      </w:r>
      <w:r w:rsidR="008D6814"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8D6814" w:rsidRPr="00DB2003">
        <w:rPr>
          <w:rFonts w:ascii="Tahoma" w:hAnsi="Tahoma" w:cs="Tahoma"/>
          <w:color w:val="auto"/>
          <w:sz w:val="22"/>
          <w:szCs w:val="22"/>
        </w:rPr>
        <w:t>- 6</w:t>
      </w:r>
    </w:p>
    <w:p w14:paraId="21F41375" w14:textId="079EEC4C"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Ograniczona mobilność </w:t>
      </w:r>
      <w:r w:rsidR="008D6814" w:rsidRPr="00DB2003">
        <w:rPr>
          <w:rFonts w:ascii="Tahoma" w:hAnsi="Tahoma" w:cs="Tahoma"/>
          <w:color w:val="auto"/>
          <w:sz w:val="22"/>
          <w:szCs w:val="22"/>
        </w:rPr>
        <w:t xml:space="preserve">                                      </w:t>
      </w:r>
      <w:r w:rsidR="008D6814" w:rsidRPr="00F375AD">
        <w:rPr>
          <w:rFonts w:ascii="Tahoma" w:hAnsi="Tahoma" w:cs="Tahoma"/>
          <w:color w:val="FF0000"/>
          <w:sz w:val="22"/>
          <w:szCs w:val="22"/>
        </w:rPr>
        <w:t>- 34</w:t>
      </w:r>
    </w:p>
    <w:p w14:paraId="2B9B3078" w14:textId="59586933"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Inne, jakie? </w:t>
      </w:r>
      <w:r w:rsidR="00F556CF" w:rsidRPr="00DB2003">
        <w:rPr>
          <w:rFonts w:ascii="Tahoma" w:hAnsi="Tahoma" w:cs="Tahoma"/>
          <w:color w:val="auto"/>
          <w:sz w:val="22"/>
          <w:szCs w:val="22"/>
        </w:rPr>
        <w:t xml:space="preserve">                                                      - 0</w:t>
      </w:r>
    </w:p>
    <w:p w14:paraId="7B9F3193" w14:textId="77777777" w:rsidR="0081777B" w:rsidRPr="00DB2003" w:rsidRDefault="0081777B" w:rsidP="00DF1DD5">
      <w:pPr>
        <w:pStyle w:val="Default"/>
        <w:jc w:val="both"/>
        <w:rPr>
          <w:rFonts w:ascii="Tahoma" w:hAnsi="Tahoma" w:cs="Tahoma"/>
          <w:color w:val="auto"/>
          <w:sz w:val="22"/>
          <w:szCs w:val="22"/>
        </w:rPr>
      </w:pPr>
    </w:p>
    <w:p w14:paraId="4E126713" w14:textId="1A016A45"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18. Jakie działania usprawniłyby funkcjonowanie osób w podeszłym wieku w gminie? (prosimy zaznaczyć maksymalnie 3 odpowiedzi) </w:t>
      </w:r>
    </w:p>
    <w:p w14:paraId="330928E8" w14:textId="4ACFAF59"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Likwidacja barier architektonicznych </w:t>
      </w:r>
      <w:r w:rsidR="00763906" w:rsidRPr="00DB2003">
        <w:rPr>
          <w:rFonts w:ascii="Tahoma" w:hAnsi="Tahoma" w:cs="Tahoma"/>
          <w:color w:val="auto"/>
          <w:sz w:val="22"/>
          <w:szCs w:val="22"/>
        </w:rPr>
        <w:t xml:space="preserve">                                                     </w:t>
      </w:r>
      <w:r w:rsidR="00485949">
        <w:rPr>
          <w:rFonts w:ascii="Tahoma" w:hAnsi="Tahoma" w:cs="Tahoma"/>
          <w:color w:val="auto"/>
          <w:sz w:val="22"/>
          <w:szCs w:val="22"/>
        </w:rPr>
        <w:t xml:space="preserve">  </w:t>
      </w:r>
      <w:r w:rsidR="002449DD">
        <w:rPr>
          <w:rFonts w:ascii="Tahoma" w:hAnsi="Tahoma" w:cs="Tahoma"/>
          <w:color w:val="auto"/>
          <w:sz w:val="22"/>
          <w:szCs w:val="22"/>
        </w:rPr>
        <w:t xml:space="preserve"> </w:t>
      </w:r>
      <w:r w:rsidR="00763906" w:rsidRPr="00DB2003">
        <w:rPr>
          <w:rFonts w:ascii="Tahoma" w:hAnsi="Tahoma" w:cs="Tahoma"/>
          <w:color w:val="auto"/>
          <w:sz w:val="22"/>
          <w:szCs w:val="22"/>
        </w:rPr>
        <w:t>- 6</w:t>
      </w:r>
    </w:p>
    <w:p w14:paraId="0173206E" w14:textId="31F623FF"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Utworzenie placówki dziennego pobytu </w:t>
      </w:r>
      <w:r w:rsidR="00763906" w:rsidRPr="00DB2003">
        <w:rPr>
          <w:rFonts w:ascii="Tahoma" w:hAnsi="Tahoma" w:cs="Tahoma"/>
          <w:color w:val="auto"/>
          <w:sz w:val="22"/>
          <w:szCs w:val="22"/>
        </w:rPr>
        <w:t xml:space="preserve">                                               </w:t>
      </w:r>
      <w:r w:rsidR="00485949">
        <w:rPr>
          <w:rFonts w:ascii="Tahoma" w:hAnsi="Tahoma" w:cs="Tahoma"/>
          <w:color w:val="auto"/>
          <w:sz w:val="22"/>
          <w:szCs w:val="22"/>
        </w:rPr>
        <w:t xml:space="preserve"> </w:t>
      </w:r>
      <w:r w:rsidR="00763906"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763906" w:rsidRPr="00F375AD">
        <w:rPr>
          <w:rFonts w:ascii="Tahoma" w:hAnsi="Tahoma" w:cs="Tahoma"/>
          <w:color w:val="FF0000"/>
          <w:sz w:val="22"/>
          <w:szCs w:val="22"/>
        </w:rPr>
        <w:t>- 26</w:t>
      </w:r>
    </w:p>
    <w:p w14:paraId="38AFCEC3" w14:textId="358B0972"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Zapewnienie pomocy psychologicznej i innej pomocy specjalistycznej </w:t>
      </w:r>
      <w:r w:rsidR="00763906" w:rsidRPr="00DB2003">
        <w:rPr>
          <w:rFonts w:ascii="Tahoma" w:hAnsi="Tahoma" w:cs="Tahoma"/>
          <w:color w:val="auto"/>
          <w:sz w:val="22"/>
          <w:szCs w:val="22"/>
        </w:rPr>
        <w:t xml:space="preserve">      </w:t>
      </w:r>
      <w:r w:rsidR="00485949">
        <w:rPr>
          <w:rFonts w:ascii="Tahoma" w:hAnsi="Tahoma" w:cs="Tahoma"/>
          <w:color w:val="auto"/>
          <w:sz w:val="22"/>
          <w:szCs w:val="22"/>
        </w:rPr>
        <w:t xml:space="preserve"> </w:t>
      </w:r>
      <w:r w:rsidR="00763906"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763906" w:rsidRPr="00F375AD">
        <w:rPr>
          <w:rFonts w:ascii="Tahoma" w:hAnsi="Tahoma" w:cs="Tahoma"/>
          <w:color w:val="FF0000"/>
          <w:sz w:val="22"/>
          <w:szCs w:val="22"/>
        </w:rPr>
        <w:t>- 14</w:t>
      </w:r>
    </w:p>
    <w:p w14:paraId="4B9BEE86" w14:textId="5983563A"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Zapewnienie większego dostępu do wszechstronnej rehabilitacji mającej </w:t>
      </w:r>
      <w:r w:rsidR="00763906" w:rsidRPr="00DB2003">
        <w:rPr>
          <w:rFonts w:ascii="Tahoma" w:hAnsi="Tahoma" w:cs="Tahoma"/>
          <w:color w:val="auto"/>
          <w:sz w:val="22"/>
          <w:szCs w:val="22"/>
        </w:rPr>
        <w:t xml:space="preserve">   </w:t>
      </w:r>
    </w:p>
    <w:p w14:paraId="381A6E43" w14:textId="0C65B986"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na celu adaptację społeczną </w:t>
      </w:r>
      <w:r w:rsidR="00763906" w:rsidRPr="00DB2003">
        <w:rPr>
          <w:rFonts w:ascii="Tahoma" w:hAnsi="Tahoma" w:cs="Tahoma"/>
          <w:color w:val="auto"/>
          <w:sz w:val="22"/>
          <w:szCs w:val="22"/>
        </w:rPr>
        <w:t xml:space="preserve">                                                               </w:t>
      </w:r>
      <w:r w:rsidR="00485949">
        <w:rPr>
          <w:rFonts w:ascii="Tahoma" w:hAnsi="Tahoma" w:cs="Tahoma"/>
          <w:color w:val="auto"/>
          <w:sz w:val="22"/>
          <w:szCs w:val="22"/>
        </w:rPr>
        <w:t xml:space="preserve"> </w:t>
      </w:r>
      <w:r w:rsidR="00763906" w:rsidRPr="00DB2003">
        <w:rPr>
          <w:rFonts w:ascii="Tahoma" w:hAnsi="Tahoma" w:cs="Tahoma"/>
          <w:color w:val="auto"/>
          <w:sz w:val="22"/>
          <w:szCs w:val="22"/>
        </w:rPr>
        <w:t xml:space="preserve"> </w:t>
      </w:r>
      <w:r w:rsidR="00485949">
        <w:rPr>
          <w:rFonts w:ascii="Tahoma" w:hAnsi="Tahoma" w:cs="Tahoma"/>
          <w:color w:val="auto"/>
          <w:sz w:val="22"/>
          <w:szCs w:val="22"/>
        </w:rPr>
        <w:t xml:space="preserve"> </w:t>
      </w:r>
      <w:r w:rsidR="002449DD">
        <w:rPr>
          <w:rFonts w:ascii="Tahoma" w:hAnsi="Tahoma" w:cs="Tahoma"/>
          <w:color w:val="auto"/>
          <w:sz w:val="22"/>
          <w:szCs w:val="22"/>
        </w:rPr>
        <w:t xml:space="preserve"> </w:t>
      </w:r>
      <w:r w:rsidR="00763906" w:rsidRPr="00F375AD">
        <w:rPr>
          <w:rFonts w:ascii="Tahoma" w:hAnsi="Tahoma" w:cs="Tahoma"/>
          <w:color w:val="FF0000"/>
          <w:sz w:val="22"/>
          <w:szCs w:val="22"/>
        </w:rPr>
        <w:t xml:space="preserve">- 22  </w:t>
      </w:r>
    </w:p>
    <w:p w14:paraId="76C07015" w14:textId="7AB20CDE"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lastRenderedPageBreak/>
        <w:t xml:space="preserve">Zorganizowana pomoc sąsiedzka </w:t>
      </w:r>
      <w:r w:rsidR="00763906" w:rsidRPr="00DB2003">
        <w:rPr>
          <w:rFonts w:ascii="Tahoma" w:hAnsi="Tahoma" w:cs="Tahoma"/>
          <w:color w:val="auto"/>
          <w:sz w:val="22"/>
          <w:szCs w:val="22"/>
        </w:rPr>
        <w:t xml:space="preserve">                                                         </w:t>
      </w:r>
      <w:r w:rsidR="00485949">
        <w:rPr>
          <w:rFonts w:ascii="Tahoma" w:hAnsi="Tahoma" w:cs="Tahoma"/>
          <w:color w:val="auto"/>
          <w:sz w:val="22"/>
          <w:szCs w:val="22"/>
        </w:rPr>
        <w:t xml:space="preserve"> </w:t>
      </w:r>
      <w:r w:rsidR="00763906" w:rsidRPr="00DB2003">
        <w:rPr>
          <w:rFonts w:ascii="Tahoma" w:hAnsi="Tahoma" w:cs="Tahoma"/>
          <w:color w:val="auto"/>
          <w:sz w:val="22"/>
          <w:szCs w:val="22"/>
        </w:rPr>
        <w:t xml:space="preserve"> </w:t>
      </w:r>
      <w:r w:rsidR="002449DD">
        <w:rPr>
          <w:rFonts w:ascii="Tahoma" w:hAnsi="Tahoma" w:cs="Tahoma"/>
          <w:color w:val="auto"/>
          <w:sz w:val="22"/>
          <w:szCs w:val="22"/>
        </w:rPr>
        <w:t xml:space="preserve">  </w:t>
      </w:r>
      <w:r w:rsidR="00763906" w:rsidRPr="00DB2003">
        <w:rPr>
          <w:rFonts w:ascii="Tahoma" w:hAnsi="Tahoma" w:cs="Tahoma"/>
          <w:color w:val="auto"/>
          <w:sz w:val="22"/>
          <w:szCs w:val="22"/>
        </w:rPr>
        <w:t xml:space="preserve">- </w:t>
      </w:r>
      <w:r w:rsidR="004516CA" w:rsidRPr="00DB2003">
        <w:rPr>
          <w:rFonts w:ascii="Tahoma" w:hAnsi="Tahoma" w:cs="Tahoma"/>
          <w:color w:val="auto"/>
          <w:sz w:val="22"/>
          <w:szCs w:val="22"/>
        </w:rPr>
        <w:t>12</w:t>
      </w:r>
    </w:p>
    <w:p w14:paraId="4F98D48F" w14:textId="1BA48FB2"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Inne, jakie? </w:t>
      </w:r>
      <w:r w:rsidR="00F556CF" w:rsidRPr="00DB2003">
        <w:rPr>
          <w:rFonts w:ascii="Tahoma" w:hAnsi="Tahoma" w:cs="Tahoma"/>
          <w:color w:val="auto"/>
          <w:sz w:val="22"/>
          <w:szCs w:val="22"/>
        </w:rPr>
        <w:t xml:space="preserve">                                                                                        </w:t>
      </w:r>
      <w:r w:rsidR="00485949">
        <w:rPr>
          <w:rFonts w:ascii="Tahoma" w:hAnsi="Tahoma" w:cs="Tahoma"/>
          <w:color w:val="auto"/>
          <w:sz w:val="22"/>
          <w:szCs w:val="22"/>
        </w:rPr>
        <w:t xml:space="preserve"> </w:t>
      </w:r>
      <w:r w:rsidR="002449DD">
        <w:rPr>
          <w:rFonts w:ascii="Tahoma" w:hAnsi="Tahoma" w:cs="Tahoma"/>
          <w:color w:val="auto"/>
          <w:sz w:val="22"/>
          <w:szCs w:val="22"/>
        </w:rPr>
        <w:t xml:space="preserve">  </w:t>
      </w:r>
      <w:r w:rsidR="00F556CF" w:rsidRPr="00DB2003">
        <w:rPr>
          <w:rFonts w:ascii="Tahoma" w:hAnsi="Tahoma" w:cs="Tahoma"/>
          <w:color w:val="auto"/>
          <w:sz w:val="22"/>
          <w:szCs w:val="22"/>
        </w:rPr>
        <w:t>- 0</w:t>
      </w:r>
    </w:p>
    <w:p w14:paraId="351F4066" w14:textId="77777777" w:rsidR="0081777B" w:rsidRPr="00DB2003" w:rsidRDefault="0081777B" w:rsidP="00DF1DD5">
      <w:pPr>
        <w:pStyle w:val="Default"/>
        <w:jc w:val="both"/>
        <w:rPr>
          <w:rFonts w:ascii="Tahoma" w:hAnsi="Tahoma" w:cs="Tahoma"/>
          <w:color w:val="auto"/>
          <w:sz w:val="22"/>
          <w:szCs w:val="22"/>
        </w:rPr>
      </w:pPr>
    </w:p>
    <w:p w14:paraId="2A425119" w14:textId="042E722B"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19. Czy Pani/Pana zdaniem na terenie gminy jest zapotrzebowanie na świadczenie usług opiekuńczych dla osób starszych? </w:t>
      </w:r>
    </w:p>
    <w:p w14:paraId="4D2DE7B9" w14:textId="7A0B567F"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Tak </w:t>
      </w:r>
      <w:r w:rsidR="004516CA" w:rsidRPr="00DB2003">
        <w:rPr>
          <w:rFonts w:ascii="Tahoma" w:hAnsi="Tahoma" w:cs="Tahoma"/>
          <w:color w:val="auto"/>
          <w:sz w:val="22"/>
          <w:szCs w:val="22"/>
        </w:rPr>
        <w:t xml:space="preserve">                      </w:t>
      </w:r>
      <w:r w:rsidR="004516CA" w:rsidRPr="00F375AD">
        <w:rPr>
          <w:rFonts w:ascii="Tahoma" w:hAnsi="Tahoma" w:cs="Tahoma"/>
          <w:color w:val="FF0000"/>
          <w:sz w:val="22"/>
          <w:szCs w:val="22"/>
        </w:rPr>
        <w:t>- 32</w:t>
      </w:r>
    </w:p>
    <w:p w14:paraId="751F9486" w14:textId="0E7DD215"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Nie </w:t>
      </w:r>
      <w:r w:rsidR="00F556CF" w:rsidRPr="00DB2003">
        <w:rPr>
          <w:rFonts w:ascii="Tahoma" w:hAnsi="Tahoma" w:cs="Tahoma"/>
          <w:color w:val="auto"/>
          <w:sz w:val="22"/>
          <w:szCs w:val="22"/>
        </w:rPr>
        <w:t xml:space="preserve">                       - 0</w:t>
      </w:r>
    </w:p>
    <w:p w14:paraId="5791BD3B" w14:textId="06412417"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Nie mam zdania </w:t>
      </w:r>
      <w:r w:rsidR="004516CA" w:rsidRPr="00DB2003">
        <w:rPr>
          <w:rFonts w:ascii="Tahoma" w:hAnsi="Tahoma" w:cs="Tahoma"/>
          <w:color w:val="auto"/>
          <w:sz w:val="22"/>
          <w:szCs w:val="22"/>
        </w:rPr>
        <w:t xml:space="preserve">   </w:t>
      </w:r>
      <w:r w:rsidR="00485949">
        <w:rPr>
          <w:rFonts w:ascii="Tahoma" w:hAnsi="Tahoma" w:cs="Tahoma"/>
          <w:color w:val="auto"/>
          <w:sz w:val="22"/>
          <w:szCs w:val="22"/>
        </w:rPr>
        <w:t xml:space="preserve"> </w:t>
      </w:r>
      <w:r w:rsidR="004516CA" w:rsidRPr="00DB2003">
        <w:rPr>
          <w:rFonts w:ascii="Tahoma" w:hAnsi="Tahoma" w:cs="Tahoma"/>
          <w:color w:val="auto"/>
          <w:sz w:val="22"/>
          <w:szCs w:val="22"/>
        </w:rPr>
        <w:t xml:space="preserve"> - 5</w:t>
      </w:r>
    </w:p>
    <w:p w14:paraId="0D1577A6" w14:textId="77777777" w:rsidR="0081777B" w:rsidRPr="00DB2003" w:rsidRDefault="0081777B" w:rsidP="00DF1DD5">
      <w:pPr>
        <w:pStyle w:val="Default"/>
        <w:jc w:val="both"/>
        <w:rPr>
          <w:rFonts w:ascii="Tahoma" w:hAnsi="Tahoma" w:cs="Tahoma"/>
          <w:color w:val="auto"/>
          <w:sz w:val="22"/>
          <w:szCs w:val="22"/>
        </w:rPr>
      </w:pPr>
    </w:p>
    <w:p w14:paraId="02AB7E75" w14:textId="61E69F75"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20. Jakie są Pani/Pana zdaniem przyczyny bezradności rodziców w sprawach opiekuńczo-wychowawczych oraz prowadzenia gospodarstwa domowego? (prosimy zaznaczyć maksymalnie 3 odpowiedzi) </w:t>
      </w:r>
    </w:p>
    <w:p w14:paraId="081EF47F" w14:textId="752F07C7"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Uzależnienia </w:t>
      </w:r>
      <w:r w:rsidR="004516CA" w:rsidRPr="00DB2003">
        <w:rPr>
          <w:rFonts w:ascii="Tahoma" w:hAnsi="Tahoma" w:cs="Tahoma"/>
          <w:color w:val="auto"/>
          <w:sz w:val="22"/>
          <w:szCs w:val="22"/>
        </w:rPr>
        <w:t xml:space="preserve">                                                   </w:t>
      </w:r>
      <w:r w:rsidR="004516CA" w:rsidRPr="00F375AD">
        <w:rPr>
          <w:rFonts w:ascii="Tahoma" w:hAnsi="Tahoma" w:cs="Tahoma"/>
          <w:color w:val="FF0000"/>
          <w:sz w:val="22"/>
          <w:szCs w:val="22"/>
        </w:rPr>
        <w:t>- 26</w:t>
      </w:r>
    </w:p>
    <w:p w14:paraId="26966323" w14:textId="253A1882"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Bezrobocie </w:t>
      </w:r>
      <w:r w:rsidR="004516CA" w:rsidRPr="00DB2003">
        <w:rPr>
          <w:rFonts w:ascii="Tahoma" w:hAnsi="Tahoma" w:cs="Tahoma"/>
          <w:color w:val="auto"/>
          <w:sz w:val="22"/>
          <w:szCs w:val="22"/>
        </w:rPr>
        <w:t xml:space="preserve">                                                      </w:t>
      </w:r>
      <w:r w:rsidR="004516CA" w:rsidRPr="00F375AD">
        <w:rPr>
          <w:rFonts w:ascii="Tahoma" w:hAnsi="Tahoma" w:cs="Tahoma"/>
          <w:color w:val="FF0000"/>
          <w:sz w:val="22"/>
          <w:szCs w:val="22"/>
        </w:rPr>
        <w:t>- 13</w:t>
      </w:r>
    </w:p>
    <w:p w14:paraId="72660C9F" w14:textId="1546EE0F"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Przemoc w rodzinie </w:t>
      </w:r>
      <w:r w:rsidR="004516CA" w:rsidRPr="00DB2003">
        <w:rPr>
          <w:rFonts w:ascii="Tahoma" w:hAnsi="Tahoma" w:cs="Tahoma"/>
          <w:color w:val="auto"/>
          <w:sz w:val="22"/>
          <w:szCs w:val="22"/>
        </w:rPr>
        <w:t xml:space="preserve">                                          - 9</w:t>
      </w:r>
    </w:p>
    <w:p w14:paraId="4FFF1554" w14:textId="11049319"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Niepełnosprawność/długotrwała choroba </w:t>
      </w:r>
      <w:r w:rsidR="004516CA" w:rsidRPr="00DB2003">
        <w:rPr>
          <w:rFonts w:ascii="Tahoma" w:hAnsi="Tahoma" w:cs="Tahoma"/>
          <w:color w:val="auto"/>
          <w:sz w:val="22"/>
          <w:szCs w:val="22"/>
        </w:rPr>
        <w:t xml:space="preserve">            - 8</w:t>
      </w:r>
    </w:p>
    <w:p w14:paraId="07E2066B" w14:textId="47530A69"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Wielodzietność </w:t>
      </w:r>
      <w:r w:rsidR="004516CA" w:rsidRPr="00DB2003">
        <w:rPr>
          <w:rFonts w:ascii="Tahoma" w:hAnsi="Tahoma" w:cs="Tahoma"/>
          <w:color w:val="auto"/>
          <w:sz w:val="22"/>
          <w:szCs w:val="22"/>
        </w:rPr>
        <w:t xml:space="preserve">                                                 - 6</w:t>
      </w:r>
    </w:p>
    <w:p w14:paraId="051CF49E" w14:textId="4C270E7E"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Ubóstwo </w:t>
      </w:r>
      <w:r w:rsidR="004516CA" w:rsidRPr="00DB2003">
        <w:rPr>
          <w:rFonts w:ascii="Tahoma" w:hAnsi="Tahoma" w:cs="Tahoma"/>
          <w:color w:val="auto"/>
          <w:sz w:val="22"/>
          <w:szCs w:val="22"/>
        </w:rPr>
        <w:t xml:space="preserve">                                                          - 2</w:t>
      </w:r>
    </w:p>
    <w:p w14:paraId="42E0F849" w14:textId="787309EC"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Rozpad rodziny/rodzina niepełna </w:t>
      </w:r>
      <w:r w:rsidR="004516CA" w:rsidRPr="00DB2003">
        <w:rPr>
          <w:rFonts w:ascii="Tahoma" w:hAnsi="Tahoma" w:cs="Tahoma"/>
          <w:color w:val="auto"/>
          <w:sz w:val="22"/>
          <w:szCs w:val="22"/>
        </w:rPr>
        <w:t xml:space="preserve">                        - 12</w:t>
      </w:r>
    </w:p>
    <w:p w14:paraId="4BA1ECC6" w14:textId="352469A9"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Niskie umiejętności rodzicielskie/wychowawcze </w:t>
      </w:r>
      <w:r w:rsidR="004516CA" w:rsidRPr="00DB2003">
        <w:rPr>
          <w:rFonts w:ascii="Tahoma" w:hAnsi="Tahoma" w:cs="Tahoma"/>
          <w:color w:val="auto"/>
          <w:sz w:val="22"/>
          <w:szCs w:val="22"/>
        </w:rPr>
        <w:t xml:space="preserve">    </w:t>
      </w:r>
      <w:r w:rsidR="004516CA" w:rsidRPr="00F375AD">
        <w:rPr>
          <w:rFonts w:ascii="Tahoma" w:hAnsi="Tahoma" w:cs="Tahoma"/>
          <w:color w:val="FF0000"/>
          <w:sz w:val="22"/>
          <w:szCs w:val="22"/>
        </w:rPr>
        <w:t>- 15</w:t>
      </w:r>
    </w:p>
    <w:p w14:paraId="1E05431F" w14:textId="1FFF1E07"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Inne, jakie? </w:t>
      </w:r>
      <w:r w:rsidR="00F556CF" w:rsidRPr="00DB2003">
        <w:rPr>
          <w:rFonts w:ascii="Tahoma" w:hAnsi="Tahoma" w:cs="Tahoma"/>
          <w:color w:val="auto"/>
          <w:sz w:val="22"/>
          <w:szCs w:val="22"/>
        </w:rPr>
        <w:t xml:space="preserve">                                                      - 0</w:t>
      </w:r>
    </w:p>
    <w:p w14:paraId="4AECB1E9" w14:textId="77777777" w:rsidR="0081777B" w:rsidRPr="00DB2003" w:rsidRDefault="0081777B" w:rsidP="00DF1DD5">
      <w:pPr>
        <w:pStyle w:val="Default"/>
        <w:jc w:val="both"/>
        <w:rPr>
          <w:rFonts w:ascii="Tahoma" w:hAnsi="Tahoma" w:cs="Tahoma"/>
          <w:color w:val="auto"/>
          <w:sz w:val="22"/>
          <w:szCs w:val="22"/>
        </w:rPr>
      </w:pPr>
    </w:p>
    <w:p w14:paraId="4A846852" w14:textId="1CA84533"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21. Jakie działania poprawiłyby sytuację rodzin niewydolnych wychowawc</w:t>
      </w:r>
      <w:r w:rsidR="001E6B28" w:rsidRPr="00DB2003">
        <w:rPr>
          <w:rFonts w:ascii="Tahoma" w:hAnsi="Tahoma" w:cs="Tahoma"/>
          <w:color w:val="auto"/>
          <w:sz w:val="22"/>
          <w:szCs w:val="22"/>
        </w:rPr>
        <w:t xml:space="preserve">zo </w:t>
      </w:r>
      <w:r w:rsidRPr="00DB2003">
        <w:rPr>
          <w:rFonts w:ascii="Tahoma" w:hAnsi="Tahoma" w:cs="Tahoma"/>
          <w:color w:val="auto"/>
          <w:sz w:val="22"/>
          <w:szCs w:val="22"/>
        </w:rPr>
        <w:t xml:space="preserve">w gminie? (prosimy zaznaczyć maksymalnie 3 odpowiedzi) </w:t>
      </w:r>
    </w:p>
    <w:p w14:paraId="54A2F871" w14:textId="51D0B9B8"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Pomoc terapeutyczna, szkoleniowa </w:t>
      </w:r>
      <w:r w:rsidR="00BE1A48" w:rsidRPr="00DB2003">
        <w:rPr>
          <w:rFonts w:ascii="Tahoma" w:hAnsi="Tahoma" w:cs="Tahoma"/>
          <w:color w:val="auto"/>
          <w:sz w:val="22"/>
          <w:szCs w:val="22"/>
        </w:rPr>
        <w:t xml:space="preserve">                                                     - 9</w:t>
      </w:r>
    </w:p>
    <w:p w14:paraId="0B21DB0D" w14:textId="152784B4"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Praca socjalna w środowisku </w:t>
      </w:r>
      <w:r w:rsidR="00BE1A48" w:rsidRPr="00DB2003">
        <w:rPr>
          <w:rFonts w:ascii="Tahoma" w:hAnsi="Tahoma" w:cs="Tahoma"/>
          <w:color w:val="auto"/>
          <w:sz w:val="22"/>
          <w:szCs w:val="22"/>
        </w:rPr>
        <w:t xml:space="preserve">                                                              </w:t>
      </w:r>
      <w:r w:rsidR="00BE1A48" w:rsidRPr="00F375AD">
        <w:rPr>
          <w:rFonts w:ascii="Tahoma" w:hAnsi="Tahoma" w:cs="Tahoma"/>
          <w:color w:val="FF0000"/>
          <w:sz w:val="22"/>
          <w:szCs w:val="22"/>
        </w:rPr>
        <w:t>- 15</w:t>
      </w:r>
    </w:p>
    <w:p w14:paraId="2CDD2697" w14:textId="473342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Większa dostępność do konsultacji psychologiczno-pedagogicznych </w:t>
      </w:r>
      <w:r w:rsidR="00707756" w:rsidRPr="00DB2003">
        <w:rPr>
          <w:rFonts w:ascii="Tahoma" w:hAnsi="Tahoma" w:cs="Tahoma"/>
          <w:color w:val="auto"/>
          <w:sz w:val="22"/>
          <w:szCs w:val="22"/>
        </w:rPr>
        <w:t xml:space="preserve">        - 5</w:t>
      </w:r>
    </w:p>
    <w:p w14:paraId="3B1E306B" w14:textId="796F9C5B"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Zwiększenie ofert instytucji wspierających rodzinę </w:t>
      </w:r>
      <w:r w:rsidR="00707756" w:rsidRPr="00DB2003">
        <w:rPr>
          <w:rFonts w:ascii="Tahoma" w:hAnsi="Tahoma" w:cs="Tahoma"/>
          <w:color w:val="auto"/>
          <w:sz w:val="22"/>
          <w:szCs w:val="22"/>
        </w:rPr>
        <w:t xml:space="preserve">                                - 7</w:t>
      </w:r>
    </w:p>
    <w:p w14:paraId="1034503E" w14:textId="7EF2AF5B"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Profilaktyka i terapia uzależnień </w:t>
      </w:r>
      <w:r w:rsidR="00707756" w:rsidRPr="00DB2003">
        <w:rPr>
          <w:rFonts w:ascii="Tahoma" w:hAnsi="Tahoma" w:cs="Tahoma"/>
          <w:color w:val="auto"/>
          <w:sz w:val="22"/>
          <w:szCs w:val="22"/>
        </w:rPr>
        <w:t xml:space="preserve">                                                          </w:t>
      </w:r>
      <w:r w:rsidR="00707756" w:rsidRPr="00F375AD">
        <w:rPr>
          <w:rFonts w:ascii="Tahoma" w:hAnsi="Tahoma" w:cs="Tahoma"/>
          <w:color w:val="FF0000"/>
          <w:sz w:val="22"/>
          <w:szCs w:val="22"/>
        </w:rPr>
        <w:t>- 15</w:t>
      </w:r>
    </w:p>
    <w:p w14:paraId="41F7060F" w14:textId="10E6C86F"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Większa liczba odpowiednich ofert pracy </w:t>
      </w:r>
      <w:r w:rsidR="00707756" w:rsidRPr="00DB2003">
        <w:rPr>
          <w:rFonts w:ascii="Tahoma" w:hAnsi="Tahoma" w:cs="Tahoma"/>
          <w:color w:val="auto"/>
          <w:sz w:val="22"/>
          <w:szCs w:val="22"/>
        </w:rPr>
        <w:t xml:space="preserve">                                             - 6</w:t>
      </w:r>
    </w:p>
    <w:p w14:paraId="3CB03562" w14:textId="2EE2E835"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Wsparcie, poradnictwo specjalistyczne, edukacja rodzin </w:t>
      </w:r>
      <w:r w:rsidR="00707756" w:rsidRPr="00DB2003">
        <w:rPr>
          <w:rFonts w:ascii="Tahoma" w:hAnsi="Tahoma" w:cs="Tahoma"/>
          <w:color w:val="auto"/>
          <w:sz w:val="22"/>
          <w:szCs w:val="22"/>
        </w:rPr>
        <w:t xml:space="preserve">                        </w:t>
      </w:r>
      <w:r w:rsidR="00707756" w:rsidRPr="00F375AD">
        <w:rPr>
          <w:rFonts w:ascii="Tahoma" w:hAnsi="Tahoma" w:cs="Tahoma"/>
          <w:color w:val="FF0000"/>
          <w:sz w:val="22"/>
          <w:szCs w:val="22"/>
        </w:rPr>
        <w:t>- 15</w:t>
      </w:r>
    </w:p>
    <w:p w14:paraId="4EFCB277" w14:textId="723F6F65"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Pomoc asystenta rodziny lub rodziny wspierającej </w:t>
      </w:r>
      <w:r w:rsidR="00707756" w:rsidRPr="00DB2003">
        <w:rPr>
          <w:rFonts w:ascii="Tahoma" w:hAnsi="Tahoma" w:cs="Tahoma"/>
          <w:color w:val="auto"/>
          <w:sz w:val="22"/>
          <w:szCs w:val="22"/>
        </w:rPr>
        <w:t xml:space="preserve">                                - 8</w:t>
      </w:r>
    </w:p>
    <w:p w14:paraId="4F574C1B" w14:textId="484CCB75"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Szersza oferta pożytecznego spędzania czasu wolnego dla dzieci i </w:t>
      </w:r>
    </w:p>
    <w:p w14:paraId="48F8414C" w14:textId="0ABCBBB4" w:rsidR="00C927C9"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młodzieży </w:t>
      </w:r>
      <w:r w:rsidR="00707756" w:rsidRPr="00DB2003">
        <w:rPr>
          <w:rFonts w:ascii="Tahoma" w:hAnsi="Tahoma" w:cs="Tahoma"/>
          <w:color w:val="auto"/>
          <w:sz w:val="22"/>
          <w:szCs w:val="22"/>
        </w:rPr>
        <w:t xml:space="preserve">                                                                                        - 13</w:t>
      </w:r>
    </w:p>
    <w:p w14:paraId="670436EB" w14:textId="0C124BF8"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Inne, jakie? </w:t>
      </w:r>
      <w:r w:rsidR="00F556CF" w:rsidRPr="00DB2003">
        <w:rPr>
          <w:rFonts w:ascii="Tahoma" w:hAnsi="Tahoma" w:cs="Tahoma"/>
          <w:color w:val="auto"/>
          <w:sz w:val="22"/>
          <w:szCs w:val="22"/>
        </w:rPr>
        <w:t xml:space="preserve">                                                                                     </w:t>
      </w:r>
      <w:r w:rsidR="00485949">
        <w:rPr>
          <w:rFonts w:ascii="Tahoma" w:hAnsi="Tahoma" w:cs="Tahoma"/>
          <w:color w:val="auto"/>
          <w:sz w:val="22"/>
          <w:szCs w:val="22"/>
        </w:rPr>
        <w:t xml:space="preserve"> </w:t>
      </w:r>
      <w:r w:rsidR="00F556CF" w:rsidRPr="00DB2003">
        <w:rPr>
          <w:rFonts w:ascii="Tahoma" w:hAnsi="Tahoma" w:cs="Tahoma"/>
          <w:color w:val="auto"/>
          <w:sz w:val="22"/>
          <w:szCs w:val="22"/>
        </w:rPr>
        <w:t>- 0</w:t>
      </w:r>
    </w:p>
    <w:p w14:paraId="27BBD5E0" w14:textId="77777777" w:rsidR="0081777B" w:rsidRPr="00DB2003" w:rsidRDefault="0081777B" w:rsidP="00DF1DD5">
      <w:pPr>
        <w:pStyle w:val="Default"/>
        <w:jc w:val="both"/>
        <w:rPr>
          <w:rFonts w:ascii="Tahoma" w:hAnsi="Tahoma" w:cs="Tahoma"/>
          <w:color w:val="auto"/>
          <w:sz w:val="22"/>
          <w:szCs w:val="22"/>
        </w:rPr>
      </w:pPr>
    </w:p>
    <w:p w14:paraId="550D805B" w14:textId="04240B5E"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22. Jakie negatywne zjawiska odnoszące się do dzieci i młodzieży dostrzega Pani/Pan najczęściej w naszej gminie? (prosimy zaznaczyć maksymalnie 3 odpowiedzi) </w:t>
      </w:r>
    </w:p>
    <w:p w14:paraId="02020E0F" w14:textId="3AAC3AE8"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Zaniedbanie wychowawcze </w:t>
      </w:r>
      <w:r w:rsidR="00707756" w:rsidRPr="00DB2003">
        <w:rPr>
          <w:rFonts w:ascii="Tahoma" w:hAnsi="Tahoma" w:cs="Tahoma"/>
          <w:color w:val="auto"/>
          <w:sz w:val="22"/>
          <w:szCs w:val="22"/>
        </w:rPr>
        <w:t xml:space="preserve">                                                                     - 9</w:t>
      </w:r>
    </w:p>
    <w:p w14:paraId="33B0A46D" w14:textId="3A5A4E7A"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Zaniedbania socjalne (niedożywienie, higiena) </w:t>
      </w:r>
      <w:r w:rsidR="00707756" w:rsidRPr="00DB2003">
        <w:rPr>
          <w:rFonts w:ascii="Tahoma" w:hAnsi="Tahoma" w:cs="Tahoma"/>
          <w:color w:val="auto"/>
          <w:sz w:val="22"/>
          <w:szCs w:val="22"/>
        </w:rPr>
        <w:t xml:space="preserve">                                          - 1</w:t>
      </w:r>
    </w:p>
    <w:p w14:paraId="1AA0B188" w14:textId="4A6ECC2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Demoralizacja </w:t>
      </w:r>
      <w:r w:rsidR="00707756" w:rsidRPr="00DB2003">
        <w:rPr>
          <w:rFonts w:ascii="Tahoma" w:hAnsi="Tahoma" w:cs="Tahoma"/>
          <w:color w:val="auto"/>
          <w:sz w:val="22"/>
          <w:szCs w:val="22"/>
        </w:rPr>
        <w:t xml:space="preserve">                                                                                       - 5</w:t>
      </w:r>
    </w:p>
    <w:p w14:paraId="21C77045" w14:textId="34AC6DC1"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Sięganie po substancje uzależniające (np. alkohol, narkotyki, dopalacze) </w:t>
      </w:r>
      <w:r w:rsidR="00707756" w:rsidRPr="00DB2003">
        <w:rPr>
          <w:rFonts w:ascii="Tahoma" w:hAnsi="Tahoma" w:cs="Tahoma"/>
          <w:color w:val="auto"/>
          <w:sz w:val="22"/>
          <w:szCs w:val="22"/>
        </w:rPr>
        <w:t xml:space="preserve">     </w:t>
      </w:r>
      <w:r w:rsidR="00707756" w:rsidRPr="00F375AD">
        <w:rPr>
          <w:rFonts w:ascii="Tahoma" w:hAnsi="Tahoma" w:cs="Tahoma"/>
          <w:color w:val="FF0000"/>
          <w:sz w:val="22"/>
          <w:szCs w:val="22"/>
        </w:rPr>
        <w:t>- 31</w:t>
      </w:r>
    </w:p>
    <w:p w14:paraId="6F8D216F" w14:textId="56D76BAA" w:rsidR="00707756" w:rsidRPr="00DB2003" w:rsidRDefault="00707756"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Przemoc                                                                                                - 4</w:t>
      </w:r>
    </w:p>
    <w:p w14:paraId="7B2AD3F1" w14:textId="7C76AB0E"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Przestępczość </w:t>
      </w:r>
    </w:p>
    <w:p w14:paraId="3511AC54" w14:textId="7279A0CF"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Wulgarność/agresja </w:t>
      </w:r>
      <w:r w:rsidR="00707756" w:rsidRPr="00DB2003">
        <w:rPr>
          <w:rFonts w:ascii="Tahoma" w:hAnsi="Tahoma" w:cs="Tahoma"/>
          <w:color w:val="auto"/>
          <w:sz w:val="22"/>
          <w:szCs w:val="22"/>
        </w:rPr>
        <w:t xml:space="preserve">                                                                                </w:t>
      </w:r>
      <w:r w:rsidR="00707756" w:rsidRPr="00F375AD">
        <w:rPr>
          <w:rFonts w:ascii="Tahoma" w:hAnsi="Tahoma" w:cs="Tahoma"/>
          <w:color w:val="FF0000"/>
          <w:sz w:val="22"/>
          <w:szCs w:val="22"/>
        </w:rPr>
        <w:t>- 23</w:t>
      </w:r>
    </w:p>
    <w:p w14:paraId="020CDC06" w14:textId="49DBF8AE"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Uzależnienie od Internetu </w:t>
      </w:r>
      <w:r w:rsidR="00707756" w:rsidRPr="00DB2003">
        <w:rPr>
          <w:rFonts w:ascii="Tahoma" w:hAnsi="Tahoma" w:cs="Tahoma"/>
          <w:color w:val="auto"/>
          <w:sz w:val="22"/>
          <w:szCs w:val="22"/>
        </w:rPr>
        <w:t xml:space="preserve">                                                                        </w:t>
      </w:r>
      <w:r w:rsidR="00707756" w:rsidRPr="00F375AD">
        <w:rPr>
          <w:rFonts w:ascii="Tahoma" w:hAnsi="Tahoma" w:cs="Tahoma"/>
          <w:color w:val="FF0000"/>
          <w:sz w:val="22"/>
          <w:szCs w:val="22"/>
        </w:rPr>
        <w:t>- 22</w:t>
      </w:r>
    </w:p>
    <w:p w14:paraId="42618CEC" w14:textId="34FD629E"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lastRenderedPageBreak/>
        <w:t xml:space="preserve">Inne, jakie? </w:t>
      </w:r>
      <w:r w:rsidR="00F556CF" w:rsidRPr="00DB2003">
        <w:rPr>
          <w:rFonts w:ascii="Tahoma" w:hAnsi="Tahoma" w:cs="Tahoma"/>
          <w:color w:val="auto"/>
          <w:sz w:val="22"/>
          <w:szCs w:val="22"/>
        </w:rPr>
        <w:t xml:space="preserve">                                                                                            - 0</w:t>
      </w:r>
    </w:p>
    <w:p w14:paraId="33682329" w14:textId="77777777" w:rsidR="0081777B" w:rsidRPr="00DB2003" w:rsidRDefault="0081777B" w:rsidP="00DF1DD5">
      <w:pPr>
        <w:pStyle w:val="Default"/>
        <w:jc w:val="both"/>
        <w:rPr>
          <w:rFonts w:ascii="Tahoma" w:hAnsi="Tahoma" w:cs="Tahoma"/>
          <w:color w:val="auto"/>
          <w:sz w:val="22"/>
          <w:szCs w:val="22"/>
        </w:rPr>
      </w:pPr>
    </w:p>
    <w:p w14:paraId="3D19BC2E" w14:textId="77777777"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23. Czy w Pani/Pana najbliższym otoczeniu istnieje zjawisko przemocy? </w:t>
      </w:r>
    </w:p>
    <w:p w14:paraId="1F54F3D9" w14:textId="3AB895D2"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Znam takie przypadki </w:t>
      </w:r>
      <w:r w:rsidR="00707756" w:rsidRPr="00DB2003">
        <w:rPr>
          <w:rFonts w:ascii="Tahoma" w:hAnsi="Tahoma" w:cs="Tahoma"/>
          <w:color w:val="auto"/>
          <w:sz w:val="22"/>
          <w:szCs w:val="22"/>
        </w:rPr>
        <w:t xml:space="preserve">                           - 5</w:t>
      </w:r>
    </w:p>
    <w:p w14:paraId="191B9C15" w14:textId="2203F9A6" w:rsidR="0081777B" w:rsidRPr="00F375AD" w:rsidRDefault="0081777B" w:rsidP="00DF1DD5">
      <w:pPr>
        <w:pStyle w:val="Default"/>
        <w:spacing w:after="51"/>
        <w:jc w:val="both"/>
        <w:rPr>
          <w:rFonts w:ascii="Tahoma" w:hAnsi="Tahoma" w:cs="Tahoma"/>
          <w:color w:val="FF0000"/>
          <w:sz w:val="22"/>
          <w:szCs w:val="22"/>
        </w:rPr>
      </w:pPr>
      <w:r w:rsidRPr="00DB2003">
        <w:rPr>
          <w:rFonts w:ascii="Tahoma" w:hAnsi="Tahoma" w:cs="Tahoma"/>
          <w:color w:val="auto"/>
          <w:sz w:val="22"/>
          <w:szCs w:val="22"/>
        </w:rPr>
        <w:t xml:space="preserve">Słyszałem o takich przypadkach </w:t>
      </w:r>
      <w:r w:rsidR="00707756" w:rsidRPr="00DB2003">
        <w:rPr>
          <w:rFonts w:ascii="Tahoma" w:hAnsi="Tahoma" w:cs="Tahoma"/>
          <w:color w:val="auto"/>
          <w:sz w:val="22"/>
          <w:szCs w:val="22"/>
        </w:rPr>
        <w:t xml:space="preserve">            </w:t>
      </w:r>
      <w:r w:rsidR="00707756" w:rsidRPr="00F375AD">
        <w:rPr>
          <w:rFonts w:ascii="Tahoma" w:hAnsi="Tahoma" w:cs="Tahoma"/>
          <w:color w:val="FF0000"/>
          <w:sz w:val="22"/>
          <w:szCs w:val="22"/>
        </w:rPr>
        <w:t>- 16</w:t>
      </w:r>
    </w:p>
    <w:p w14:paraId="533F99B6" w14:textId="49E50F03" w:rsidR="0081777B" w:rsidRPr="00DB2003" w:rsidRDefault="0081777B" w:rsidP="00DF1DD5">
      <w:pPr>
        <w:pStyle w:val="Default"/>
        <w:spacing w:after="51"/>
        <w:jc w:val="both"/>
        <w:rPr>
          <w:rFonts w:ascii="Tahoma" w:hAnsi="Tahoma" w:cs="Tahoma"/>
          <w:color w:val="auto"/>
          <w:sz w:val="22"/>
          <w:szCs w:val="22"/>
        </w:rPr>
      </w:pPr>
      <w:r w:rsidRPr="00DB2003">
        <w:rPr>
          <w:rFonts w:ascii="Tahoma" w:hAnsi="Tahoma" w:cs="Tahoma"/>
          <w:color w:val="auto"/>
          <w:sz w:val="22"/>
          <w:szCs w:val="22"/>
        </w:rPr>
        <w:t xml:space="preserve">Nie znam takich przypadków </w:t>
      </w:r>
      <w:r w:rsidR="00707756" w:rsidRPr="00DB2003">
        <w:rPr>
          <w:rFonts w:ascii="Tahoma" w:hAnsi="Tahoma" w:cs="Tahoma"/>
          <w:color w:val="auto"/>
          <w:sz w:val="22"/>
          <w:szCs w:val="22"/>
        </w:rPr>
        <w:t xml:space="preserve">                 - 9</w:t>
      </w:r>
    </w:p>
    <w:p w14:paraId="63C1BE01" w14:textId="3F86D7C0" w:rsidR="0081777B" w:rsidRPr="00DB2003"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Nie słyszałem o takich przypadkach </w:t>
      </w:r>
      <w:r w:rsidR="00707756" w:rsidRPr="00DB2003">
        <w:rPr>
          <w:rFonts w:ascii="Tahoma" w:hAnsi="Tahoma" w:cs="Tahoma"/>
          <w:color w:val="auto"/>
          <w:sz w:val="22"/>
          <w:szCs w:val="22"/>
        </w:rPr>
        <w:t xml:space="preserve">       - 7</w:t>
      </w:r>
    </w:p>
    <w:p w14:paraId="7D653136" w14:textId="757225CE" w:rsidR="0081777B" w:rsidRPr="00DB2003" w:rsidRDefault="0081777B" w:rsidP="00DF1DD5">
      <w:pPr>
        <w:pStyle w:val="Default"/>
        <w:spacing w:after="49"/>
        <w:jc w:val="both"/>
        <w:rPr>
          <w:rFonts w:ascii="Tahoma" w:hAnsi="Tahoma" w:cs="Tahoma"/>
          <w:color w:val="auto"/>
          <w:sz w:val="22"/>
          <w:szCs w:val="22"/>
        </w:rPr>
      </w:pPr>
      <w:r w:rsidRPr="00DB2003">
        <w:rPr>
          <w:rFonts w:ascii="Tahoma" w:hAnsi="Tahoma" w:cs="Tahoma"/>
          <w:color w:val="auto"/>
          <w:sz w:val="22"/>
          <w:szCs w:val="22"/>
        </w:rPr>
        <w:t xml:space="preserve">24. Jakie działania byłyby najskuteczniejsze wobec osób doznających przemocy domowej? (prosimy zaznaczyć maksymalnie 3 odpowiedzi) </w:t>
      </w:r>
    </w:p>
    <w:p w14:paraId="4B7E626F" w14:textId="20CA3A20" w:rsidR="0081777B" w:rsidRPr="00F375AD" w:rsidRDefault="0081777B" w:rsidP="00DF1DD5">
      <w:pPr>
        <w:pStyle w:val="Default"/>
        <w:spacing w:after="49"/>
        <w:jc w:val="both"/>
        <w:rPr>
          <w:rFonts w:ascii="Tahoma" w:hAnsi="Tahoma" w:cs="Tahoma"/>
          <w:color w:val="FF0000"/>
          <w:sz w:val="22"/>
          <w:szCs w:val="22"/>
        </w:rPr>
      </w:pPr>
      <w:r w:rsidRPr="00DB2003">
        <w:rPr>
          <w:rFonts w:ascii="Tahoma" w:hAnsi="Tahoma" w:cs="Tahoma"/>
          <w:color w:val="auto"/>
          <w:sz w:val="22"/>
          <w:szCs w:val="22"/>
        </w:rPr>
        <w:t>Zwiększenie dostępności do poradnictwa prawnego, socjalnego, terapeutycznego</w:t>
      </w:r>
      <w:r w:rsidR="00707756" w:rsidRPr="00DB2003">
        <w:rPr>
          <w:rFonts w:ascii="Tahoma" w:hAnsi="Tahoma" w:cs="Tahoma"/>
          <w:color w:val="auto"/>
          <w:sz w:val="22"/>
          <w:szCs w:val="22"/>
        </w:rPr>
        <w:t xml:space="preserve"> </w:t>
      </w:r>
      <w:r w:rsidR="00707756" w:rsidRPr="00F375AD">
        <w:rPr>
          <w:rFonts w:ascii="Tahoma" w:hAnsi="Tahoma" w:cs="Tahoma"/>
          <w:color w:val="FF0000"/>
          <w:sz w:val="22"/>
          <w:szCs w:val="22"/>
        </w:rPr>
        <w:t>-18</w:t>
      </w:r>
    </w:p>
    <w:p w14:paraId="4A930F58" w14:textId="4CC0392A" w:rsidR="0081777B" w:rsidRPr="00F375AD" w:rsidRDefault="0081777B" w:rsidP="00DF1DD5">
      <w:pPr>
        <w:pStyle w:val="Default"/>
        <w:spacing w:after="49"/>
        <w:jc w:val="both"/>
        <w:rPr>
          <w:rFonts w:ascii="Tahoma" w:hAnsi="Tahoma" w:cs="Tahoma"/>
          <w:color w:val="FF0000"/>
          <w:sz w:val="22"/>
          <w:szCs w:val="22"/>
        </w:rPr>
      </w:pPr>
      <w:r w:rsidRPr="00DB2003">
        <w:rPr>
          <w:rFonts w:ascii="Tahoma" w:hAnsi="Tahoma" w:cs="Tahoma"/>
          <w:color w:val="auto"/>
          <w:sz w:val="22"/>
          <w:szCs w:val="22"/>
        </w:rPr>
        <w:t xml:space="preserve">Umożliwienie uczestnictwa w grupach wsparcia </w:t>
      </w:r>
      <w:r w:rsidR="00707756" w:rsidRPr="00DB2003">
        <w:rPr>
          <w:rFonts w:ascii="Tahoma" w:hAnsi="Tahoma" w:cs="Tahoma"/>
          <w:color w:val="auto"/>
          <w:sz w:val="22"/>
          <w:szCs w:val="22"/>
        </w:rPr>
        <w:t xml:space="preserve">                                               </w:t>
      </w:r>
      <w:r w:rsidR="00707756" w:rsidRPr="00F375AD">
        <w:rPr>
          <w:rFonts w:ascii="Tahoma" w:hAnsi="Tahoma" w:cs="Tahoma"/>
          <w:color w:val="FF0000"/>
          <w:sz w:val="22"/>
          <w:szCs w:val="22"/>
        </w:rPr>
        <w:t>- 13</w:t>
      </w:r>
    </w:p>
    <w:p w14:paraId="06C086B4" w14:textId="72420D0E" w:rsidR="0081777B" w:rsidRPr="00DB2003" w:rsidRDefault="0081777B" w:rsidP="00DF1DD5">
      <w:pPr>
        <w:pStyle w:val="Default"/>
        <w:spacing w:after="49"/>
        <w:jc w:val="both"/>
        <w:rPr>
          <w:rFonts w:ascii="Tahoma" w:hAnsi="Tahoma" w:cs="Tahoma"/>
          <w:color w:val="auto"/>
          <w:sz w:val="22"/>
          <w:szCs w:val="22"/>
        </w:rPr>
      </w:pPr>
      <w:r w:rsidRPr="00DB2003">
        <w:rPr>
          <w:rFonts w:ascii="Tahoma" w:hAnsi="Tahoma" w:cs="Tahoma"/>
          <w:color w:val="auto"/>
          <w:sz w:val="22"/>
          <w:szCs w:val="22"/>
        </w:rPr>
        <w:t xml:space="preserve">Organizowanie ogólnodostępnych akcji społecznych </w:t>
      </w:r>
      <w:r w:rsidR="00707756" w:rsidRPr="00DB2003">
        <w:rPr>
          <w:rFonts w:ascii="Tahoma" w:hAnsi="Tahoma" w:cs="Tahoma"/>
          <w:color w:val="auto"/>
          <w:sz w:val="22"/>
          <w:szCs w:val="22"/>
        </w:rPr>
        <w:t xml:space="preserve">                                         - 7</w:t>
      </w:r>
    </w:p>
    <w:p w14:paraId="22FC51CD" w14:textId="52546A85" w:rsidR="0081777B" w:rsidRPr="00F375AD" w:rsidRDefault="0081777B" w:rsidP="00DF1DD5">
      <w:pPr>
        <w:pStyle w:val="Default"/>
        <w:spacing w:after="49"/>
        <w:jc w:val="both"/>
        <w:rPr>
          <w:rFonts w:ascii="Tahoma" w:hAnsi="Tahoma" w:cs="Tahoma"/>
          <w:color w:val="FF0000"/>
          <w:sz w:val="22"/>
          <w:szCs w:val="22"/>
        </w:rPr>
      </w:pPr>
      <w:r w:rsidRPr="00DB2003">
        <w:rPr>
          <w:rFonts w:ascii="Tahoma" w:hAnsi="Tahoma" w:cs="Tahoma"/>
          <w:color w:val="auto"/>
          <w:sz w:val="22"/>
          <w:szCs w:val="22"/>
        </w:rPr>
        <w:t xml:space="preserve">Tworzenie placówek specjalizujących się w pomocy ofiarom przemocy </w:t>
      </w:r>
      <w:r w:rsidR="00707756" w:rsidRPr="00DB2003">
        <w:rPr>
          <w:rFonts w:ascii="Tahoma" w:hAnsi="Tahoma" w:cs="Tahoma"/>
          <w:color w:val="auto"/>
          <w:sz w:val="22"/>
          <w:szCs w:val="22"/>
        </w:rPr>
        <w:t xml:space="preserve">               </w:t>
      </w:r>
      <w:r w:rsidR="00707756" w:rsidRPr="00F375AD">
        <w:rPr>
          <w:rFonts w:ascii="Tahoma" w:hAnsi="Tahoma" w:cs="Tahoma"/>
          <w:color w:val="FF0000"/>
          <w:sz w:val="22"/>
          <w:szCs w:val="22"/>
        </w:rPr>
        <w:t>- 13</w:t>
      </w:r>
    </w:p>
    <w:p w14:paraId="44DAF7F8" w14:textId="5872A851" w:rsidR="0081777B" w:rsidRPr="00DB2003" w:rsidRDefault="0081777B" w:rsidP="00DF1DD5">
      <w:pPr>
        <w:pStyle w:val="Default"/>
        <w:spacing w:after="49"/>
        <w:jc w:val="both"/>
        <w:rPr>
          <w:rFonts w:ascii="Tahoma" w:hAnsi="Tahoma" w:cs="Tahoma"/>
          <w:color w:val="auto"/>
          <w:sz w:val="22"/>
          <w:szCs w:val="22"/>
        </w:rPr>
      </w:pPr>
      <w:r w:rsidRPr="00DB2003">
        <w:rPr>
          <w:rFonts w:ascii="Tahoma" w:hAnsi="Tahoma" w:cs="Tahoma"/>
          <w:color w:val="auto"/>
          <w:sz w:val="22"/>
          <w:szCs w:val="22"/>
        </w:rPr>
        <w:t xml:space="preserve">Leczenie uzależnień </w:t>
      </w:r>
      <w:r w:rsidR="007A1869" w:rsidRPr="00DB2003">
        <w:rPr>
          <w:rFonts w:ascii="Tahoma" w:hAnsi="Tahoma" w:cs="Tahoma"/>
          <w:color w:val="auto"/>
          <w:sz w:val="22"/>
          <w:szCs w:val="22"/>
        </w:rPr>
        <w:t xml:space="preserve">                                                                                      </w:t>
      </w:r>
      <w:r w:rsidR="007A1869" w:rsidRPr="00F375AD">
        <w:rPr>
          <w:rFonts w:ascii="Tahoma" w:hAnsi="Tahoma" w:cs="Tahoma"/>
          <w:color w:val="FF0000"/>
          <w:sz w:val="22"/>
          <w:szCs w:val="22"/>
        </w:rPr>
        <w:t>- 20</w:t>
      </w:r>
    </w:p>
    <w:p w14:paraId="6A008966" w14:textId="3155C4C8" w:rsidR="0081777B" w:rsidRPr="00F375AD" w:rsidRDefault="0081777B" w:rsidP="00DF1DD5">
      <w:pPr>
        <w:pStyle w:val="Default"/>
        <w:spacing w:after="49"/>
        <w:jc w:val="both"/>
        <w:rPr>
          <w:rFonts w:ascii="Tahoma" w:hAnsi="Tahoma" w:cs="Tahoma"/>
          <w:color w:val="FF0000"/>
          <w:sz w:val="22"/>
          <w:szCs w:val="22"/>
        </w:rPr>
      </w:pPr>
      <w:r w:rsidRPr="00DB2003">
        <w:rPr>
          <w:rFonts w:ascii="Tahoma" w:hAnsi="Tahoma" w:cs="Tahoma"/>
          <w:color w:val="auto"/>
          <w:sz w:val="22"/>
          <w:szCs w:val="22"/>
        </w:rPr>
        <w:t xml:space="preserve">Izolowanie osób stosujących przemoc </w:t>
      </w:r>
      <w:r w:rsidR="007A1869" w:rsidRPr="00DB2003">
        <w:rPr>
          <w:rFonts w:ascii="Tahoma" w:hAnsi="Tahoma" w:cs="Tahoma"/>
          <w:color w:val="auto"/>
          <w:sz w:val="22"/>
          <w:szCs w:val="22"/>
        </w:rPr>
        <w:t xml:space="preserve">                                                             </w:t>
      </w:r>
      <w:r w:rsidR="007A1869" w:rsidRPr="00F375AD">
        <w:rPr>
          <w:rFonts w:ascii="Tahoma" w:hAnsi="Tahoma" w:cs="Tahoma"/>
          <w:color w:val="FF0000"/>
          <w:sz w:val="22"/>
          <w:szCs w:val="22"/>
        </w:rPr>
        <w:t>- 13</w:t>
      </w:r>
    </w:p>
    <w:p w14:paraId="31A4044B" w14:textId="7572AE4C" w:rsidR="0081777B" w:rsidRPr="00DB2003" w:rsidRDefault="0081777B" w:rsidP="00DF1DD5">
      <w:pPr>
        <w:pStyle w:val="Default"/>
        <w:spacing w:after="49"/>
        <w:jc w:val="both"/>
        <w:rPr>
          <w:rFonts w:ascii="Tahoma" w:hAnsi="Tahoma" w:cs="Tahoma"/>
          <w:color w:val="auto"/>
          <w:sz w:val="22"/>
          <w:szCs w:val="22"/>
        </w:rPr>
      </w:pPr>
      <w:r w:rsidRPr="00DB2003">
        <w:rPr>
          <w:rFonts w:ascii="Tahoma" w:hAnsi="Tahoma" w:cs="Tahoma"/>
          <w:color w:val="auto"/>
          <w:sz w:val="22"/>
          <w:szCs w:val="22"/>
        </w:rPr>
        <w:t xml:space="preserve">Inne, jakie? </w:t>
      </w:r>
      <w:r w:rsidR="00F556CF" w:rsidRPr="00DB2003">
        <w:rPr>
          <w:rFonts w:ascii="Tahoma" w:hAnsi="Tahoma" w:cs="Tahoma"/>
          <w:color w:val="auto"/>
          <w:sz w:val="22"/>
          <w:szCs w:val="22"/>
        </w:rPr>
        <w:t xml:space="preserve">                                                                                                  - 0</w:t>
      </w:r>
    </w:p>
    <w:p w14:paraId="7C457CD8" w14:textId="77777777" w:rsidR="0081777B" w:rsidRPr="00DB2003" w:rsidRDefault="0081777B" w:rsidP="00DF1DD5">
      <w:pPr>
        <w:pStyle w:val="Default"/>
        <w:spacing w:after="49"/>
        <w:jc w:val="both"/>
        <w:rPr>
          <w:rFonts w:ascii="Tahoma" w:hAnsi="Tahoma" w:cs="Tahoma"/>
          <w:color w:val="auto"/>
          <w:sz w:val="22"/>
          <w:szCs w:val="22"/>
        </w:rPr>
      </w:pPr>
    </w:p>
    <w:p w14:paraId="1B4567ED" w14:textId="271CF7CC" w:rsidR="0081777B" w:rsidRPr="00DB2003" w:rsidRDefault="0081777B" w:rsidP="00DF1DD5">
      <w:pPr>
        <w:pStyle w:val="Default"/>
        <w:spacing w:after="49"/>
        <w:jc w:val="both"/>
        <w:rPr>
          <w:rFonts w:ascii="Tahoma" w:hAnsi="Tahoma" w:cs="Tahoma"/>
          <w:color w:val="auto"/>
          <w:sz w:val="22"/>
          <w:szCs w:val="22"/>
        </w:rPr>
      </w:pPr>
      <w:r w:rsidRPr="00DB2003">
        <w:rPr>
          <w:rFonts w:ascii="Tahoma" w:hAnsi="Tahoma" w:cs="Tahoma"/>
          <w:color w:val="auto"/>
          <w:sz w:val="22"/>
          <w:szCs w:val="22"/>
        </w:rPr>
        <w:t xml:space="preserve">25. Czy orientuje się Pani/Pan, gdzie należy szukać pomocy w przypadku wystąpienia problemów społecznych? </w:t>
      </w:r>
    </w:p>
    <w:p w14:paraId="50B09C81" w14:textId="51DA5B20" w:rsidR="0081777B" w:rsidRPr="00F375AD" w:rsidRDefault="0081777B" w:rsidP="00DF1DD5">
      <w:pPr>
        <w:pStyle w:val="Default"/>
        <w:spacing w:after="49"/>
        <w:jc w:val="both"/>
        <w:rPr>
          <w:rFonts w:ascii="Tahoma" w:hAnsi="Tahoma" w:cs="Tahoma"/>
          <w:color w:val="FF0000"/>
          <w:sz w:val="22"/>
          <w:szCs w:val="22"/>
        </w:rPr>
      </w:pPr>
      <w:r w:rsidRPr="00DB2003">
        <w:rPr>
          <w:rFonts w:ascii="Tahoma" w:hAnsi="Tahoma" w:cs="Tahoma"/>
          <w:color w:val="auto"/>
          <w:sz w:val="22"/>
          <w:szCs w:val="22"/>
        </w:rPr>
        <w:t xml:space="preserve">Tak </w:t>
      </w:r>
      <w:r w:rsidR="007A1869" w:rsidRPr="00DB2003">
        <w:rPr>
          <w:rFonts w:ascii="Tahoma" w:hAnsi="Tahoma" w:cs="Tahoma"/>
          <w:color w:val="auto"/>
          <w:sz w:val="22"/>
          <w:szCs w:val="22"/>
        </w:rPr>
        <w:t xml:space="preserve">    - </w:t>
      </w:r>
      <w:r w:rsidR="007A1869" w:rsidRPr="00F375AD">
        <w:rPr>
          <w:rFonts w:ascii="Tahoma" w:hAnsi="Tahoma" w:cs="Tahoma"/>
          <w:color w:val="FF0000"/>
          <w:sz w:val="22"/>
          <w:szCs w:val="22"/>
        </w:rPr>
        <w:t>29</w:t>
      </w:r>
    </w:p>
    <w:p w14:paraId="2270DD8D" w14:textId="330FB4D2" w:rsidR="0081777B" w:rsidRDefault="0081777B" w:rsidP="00DF1DD5">
      <w:pPr>
        <w:pStyle w:val="Default"/>
        <w:jc w:val="both"/>
        <w:rPr>
          <w:rFonts w:ascii="Tahoma" w:hAnsi="Tahoma" w:cs="Tahoma"/>
          <w:color w:val="auto"/>
          <w:sz w:val="22"/>
          <w:szCs w:val="22"/>
        </w:rPr>
      </w:pPr>
      <w:r w:rsidRPr="00DB2003">
        <w:rPr>
          <w:rFonts w:ascii="Tahoma" w:hAnsi="Tahoma" w:cs="Tahoma"/>
          <w:color w:val="auto"/>
          <w:sz w:val="22"/>
          <w:szCs w:val="22"/>
        </w:rPr>
        <w:t xml:space="preserve">Nie </w:t>
      </w:r>
      <w:r w:rsidR="007A1869" w:rsidRPr="00DB2003">
        <w:rPr>
          <w:rFonts w:ascii="Tahoma" w:hAnsi="Tahoma" w:cs="Tahoma"/>
          <w:color w:val="auto"/>
          <w:sz w:val="22"/>
          <w:szCs w:val="22"/>
        </w:rPr>
        <w:t xml:space="preserve">     - 9</w:t>
      </w:r>
    </w:p>
    <w:p w14:paraId="7C98AE7B" w14:textId="77777777" w:rsidR="00792683" w:rsidRPr="00DB2003" w:rsidRDefault="00792683" w:rsidP="00DF1DD5">
      <w:pPr>
        <w:pStyle w:val="Default"/>
        <w:jc w:val="both"/>
        <w:rPr>
          <w:rFonts w:ascii="Tahoma" w:hAnsi="Tahoma" w:cs="Tahoma"/>
          <w:color w:val="auto"/>
          <w:sz w:val="22"/>
          <w:szCs w:val="22"/>
        </w:rPr>
      </w:pPr>
    </w:p>
    <w:p w14:paraId="2C0CD186" w14:textId="37EFDD41" w:rsidR="00F15B11" w:rsidRDefault="00F15B11" w:rsidP="00DF1DD5">
      <w:pPr>
        <w:tabs>
          <w:tab w:val="left" w:pos="3900"/>
        </w:tabs>
        <w:jc w:val="both"/>
        <w:rPr>
          <w:rFonts w:ascii="Tahoma" w:hAnsi="Tahoma" w:cs="Tahoma"/>
        </w:rPr>
      </w:pPr>
    </w:p>
    <w:p w14:paraId="0807EAA5" w14:textId="77777777" w:rsidR="00792683" w:rsidRDefault="00792683" w:rsidP="00DF1DD5">
      <w:pPr>
        <w:tabs>
          <w:tab w:val="left" w:pos="3900"/>
        </w:tabs>
        <w:jc w:val="both"/>
        <w:rPr>
          <w:rFonts w:ascii="Tahoma" w:hAnsi="Tahoma" w:cs="Tahoma"/>
        </w:rPr>
      </w:pPr>
    </w:p>
    <w:p w14:paraId="1A8BF277" w14:textId="32C1823A" w:rsidR="00864EDA" w:rsidRDefault="00F15B11" w:rsidP="00DF1DD5">
      <w:pPr>
        <w:tabs>
          <w:tab w:val="left" w:pos="3900"/>
        </w:tabs>
        <w:jc w:val="both"/>
        <w:rPr>
          <w:rFonts w:ascii="Tahoma" w:hAnsi="Tahoma" w:cs="Tahoma"/>
          <w:b/>
          <w:bCs/>
        </w:rPr>
      </w:pPr>
      <w:r w:rsidRPr="00F15B11">
        <w:rPr>
          <w:rFonts w:ascii="Tahoma" w:hAnsi="Tahoma" w:cs="Tahoma"/>
          <w:b/>
          <w:bCs/>
        </w:rPr>
        <w:t xml:space="preserve">9.2. </w:t>
      </w:r>
      <w:r w:rsidR="008017FB" w:rsidRPr="00F15B11">
        <w:rPr>
          <w:rFonts w:ascii="Tahoma" w:hAnsi="Tahoma" w:cs="Tahoma"/>
          <w:b/>
          <w:bCs/>
        </w:rPr>
        <w:t xml:space="preserve">PODSUMOWANIE </w:t>
      </w:r>
      <w:r w:rsidR="008017FB">
        <w:rPr>
          <w:rFonts w:ascii="Tahoma" w:hAnsi="Tahoma" w:cs="Tahoma"/>
          <w:b/>
          <w:bCs/>
        </w:rPr>
        <w:t>A</w:t>
      </w:r>
      <w:r w:rsidR="008017FB" w:rsidRPr="00F15B11">
        <w:rPr>
          <w:rFonts w:ascii="Tahoma" w:hAnsi="Tahoma" w:cs="Tahoma"/>
          <w:b/>
          <w:bCs/>
        </w:rPr>
        <w:t>NKIET</w:t>
      </w:r>
    </w:p>
    <w:p w14:paraId="44ADAD15" w14:textId="77777777" w:rsidR="00792683" w:rsidRPr="00F15B11" w:rsidRDefault="00792683" w:rsidP="00DF1DD5">
      <w:pPr>
        <w:tabs>
          <w:tab w:val="left" w:pos="3900"/>
        </w:tabs>
        <w:jc w:val="both"/>
        <w:rPr>
          <w:rFonts w:ascii="Tahoma" w:hAnsi="Tahoma" w:cs="Tahoma"/>
          <w:b/>
          <w:bCs/>
        </w:rPr>
      </w:pPr>
    </w:p>
    <w:p w14:paraId="3938EA8B" w14:textId="7F72C0AA" w:rsidR="00864EDA" w:rsidRPr="00DB2003" w:rsidRDefault="009B78CF" w:rsidP="00DF1DD5">
      <w:pPr>
        <w:tabs>
          <w:tab w:val="left" w:pos="3900"/>
        </w:tabs>
        <w:jc w:val="both"/>
        <w:rPr>
          <w:rFonts w:ascii="Tahoma" w:hAnsi="Tahoma" w:cs="Tahoma"/>
        </w:rPr>
      </w:pPr>
      <w:r w:rsidRPr="00DB2003">
        <w:rPr>
          <w:rFonts w:ascii="Tahoma" w:hAnsi="Tahoma" w:cs="Tahoma"/>
        </w:rPr>
        <w:t xml:space="preserve">    </w:t>
      </w:r>
      <w:r w:rsidR="00A841BF" w:rsidRPr="00DB2003">
        <w:rPr>
          <w:rFonts w:ascii="Tahoma" w:hAnsi="Tahoma" w:cs="Tahoma"/>
        </w:rPr>
        <w:t>W ankiecie wzięło udział 38 dorosłych mieszkańców Gminy Repki, z których 28 osób mieszka w tej gminie od kilkudziesięciu lat.</w:t>
      </w:r>
      <w:r w:rsidRPr="00DB2003">
        <w:rPr>
          <w:rFonts w:ascii="Tahoma" w:hAnsi="Tahoma" w:cs="Tahoma"/>
        </w:rPr>
        <w:t xml:space="preserve"> Spośród ankietowanych 17 osób ma od 1 do 3 dzieci a 16 nie ma dzieci do 18 roku życia. Głównym ich źródłem utrzymania jest praca zarobkowa – 18 osób oraz gospodarstwo rolne 13 osób, a tylko troje jest bezrobotnych i są zainteresowani podjęciem pracy.</w:t>
      </w:r>
    </w:p>
    <w:p w14:paraId="45BD65AA" w14:textId="342044F7" w:rsidR="009B78CF" w:rsidRPr="00DB2003" w:rsidRDefault="009B78CF" w:rsidP="00DF1DD5">
      <w:pPr>
        <w:tabs>
          <w:tab w:val="left" w:pos="3900"/>
        </w:tabs>
        <w:jc w:val="both"/>
        <w:rPr>
          <w:rFonts w:ascii="Tahoma" w:hAnsi="Tahoma" w:cs="Tahoma"/>
        </w:rPr>
      </w:pPr>
      <w:r w:rsidRPr="00DB2003">
        <w:rPr>
          <w:rFonts w:ascii="Tahoma" w:hAnsi="Tahoma" w:cs="Tahoma"/>
        </w:rPr>
        <w:t xml:space="preserve">    22 osoby bardzo dobrze oceniły działania kulturalne prowadzone przez gminę, a 13 osób </w:t>
      </w:r>
      <w:r w:rsidR="00FE00BC" w:rsidRPr="00DB2003">
        <w:rPr>
          <w:rFonts w:ascii="Tahoma" w:hAnsi="Tahoma" w:cs="Tahoma"/>
        </w:rPr>
        <w:t xml:space="preserve">dobrze, tylko 2 osoby określiły te działania jako niewystarczające. Na pytanie, czy liczba imprez kulturalnych organizowanych przez gminę jest wystarczająca 20 osób odpowiedziała „raczej tak”, a 14 – zdecydowanie tak. O organizowanych imprezach 23 osoby dowiadują się przez </w:t>
      </w:r>
      <w:proofErr w:type="spellStart"/>
      <w:r w:rsidR="00FE00BC" w:rsidRPr="00DB2003">
        <w:rPr>
          <w:rFonts w:ascii="Tahoma" w:hAnsi="Tahoma" w:cs="Tahoma"/>
        </w:rPr>
        <w:t>internet</w:t>
      </w:r>
      <w:proofErr w:type="spellEnd"/>
      <w:r w:rsidR="00FE00BC" w:rsidRPr="00DB2003">
        <w:rPr>
          <w:rFonts w:ascii="Tahoma" w:hAnsi="Tahoma" w:cs="Tahoma"/>
        </w:rPr>
        <w:t>, a 15 z ogłoszeń na terenie gminy.</w:t>
      </w:r>
    </w:p>
    <w:p w14:paraId="4BC5E989" w14:textId="2FC8A4E7" w:rsidR="00FE00BC" w:rsidRPr="00DB2003" w:rsidRDefault="00FE00BC" w:rsidP="00DF1DD5">
      <w:pPr>
        <w:tabs>
          <w:tab w:val="left" w:pos="3900"/>
        </w:tabs>
        <w:jc w:val="both"/>
        <w:rPr>
          <w:rFonts w:ascii="Tahoma" w:hAnsi="Tahoma" w:cs="Tahoma"/>
        </w:rPr>
      </w:pPr>
      <w:r w:rsidRPr="00DB2003">
        <w:rPr>
          <w:rFonts w:ascii="Tahoma" w:hAnsi="Tahoma" w:cs="Tahoma"/>
        </w:rPr>
        <w:t xml:space="preserve">    Ankietowani określili dostęp do placówek służby zdrowia jako dobry – 17 osób i bardzo dobry – 16 osób. Ich zdaniem na poprawę zdrowia mieszkańców może wpłynąć profilaktyka 20 osób oraz lepszy dostęp do placówek służby zdrowia – 12 osób.</w:t>
      </w:r>
    </w:p>
    <w:p w14:paraId="7643F4A2" w14:textId="1BE460E1" w:rsidR="00FE00BC" w:rsidRPr="00DB2003" w:rsidRDefault="00FE00BC" w:rsidP="00DF1DD5">
      <w:pPr>
        <w:tabs>
          <w:tab w:val="left" w:pos="3900"/>
        </w:tabs>
        <w:jc w:val="both"/>
        <w:rPr>
          <w:rFonts w:ascii="Tahoma" w:hAnsi="Tahoma" w:cs="Tahoma"/>
        </w:rPr>
      </w:pPr>
      <w:r w:rsidRPr="00DB2003">
        <w:rPr>
          <w:rFonts w:ascii="Tahoma" w:hAnsi="Tahoma" w:cs="Tahoma"/>
        </w:rPr>
        <w:t xml:space="preserve">    Za najważniejsze problemy społeczne na terenie gminy ankietowani uznali uzależnieni</w:t>
      </w:r>
      <w:r w:rsidR="00234453" w:rsidRPr="00DB2003">
        <w:rPr>
          <w:rFonts w:ascii="Tahoma" w:hAnsi="Tahoma" w:cs="Tahoma"/>
        </w:rPr>
        <w:t>a                   – 2</w:t>
      </w:r>
      <w:r w:rsidRPr="00DB2003">
        <w:rPr>
          <w:rFonts w:ascii="Tahoma" w:hAnsi="Tahoma" w:cs="Tahoma"/>
        </w:rPr>
        <w:t>6 osób, problemy w</w:t>
      </w:r>
      <w:r w:rsidR="00234453" w:rsidRPr="00DB2003">
        <w:rPr>
          <w:rFonts w:ascii="Tahoma" w:hAnsi="Tahoma" w:cs="Tahoma"/>
        </w:rPr>
        <w:t xml:space="preserve">ieku podeszłego/izolacja osób starszych – 18 oraz ubóstwo, niewydolność materialna rodziny – 11. Zdaniem ankietowanych przyczyny występowania problemu uzależnień to: indywidualne skłonności do popadania w nałogi – 27, bezrobocie, utrata pracy – 20 oraz konflikt rodzinny/rozpad rodziny – 19. Działaniami, które winny być </w:t>
      </w:r>
      <w:r w:rsidR="00234453" w:rsidRPr="00DB2003">
        <w:rPr>
          <w:rFonts w:ascii="Tahoma" w:hAnsi="Tahoma" w:cs="Tahoma"/>
        </w:rPr>
        <w:lastRenderedPageBreak/>
        <w:t xml:space="preserve">podejmowane na rzecz osób uzależnionych i ich rodzin winny być: profilaktyka dzieci </w:t>
      </w:r>
      <w:r w:rsidR="00F15B11">
        <w:rPr>
          <w:rFonts w:ascii="Tahoma" w:hAnsi="Tahoma" w:cs="Tahoma"/>
        </w:rPr>
        <w:t xml:space="preserve">                            </w:t>
      </w:r>
      <w:r w:rsidR="00234453" w:rsidRPr="00DB2003">
        <w:rPr>
          <w:rFonts w:ascii="Tahoma" w:hAnsi="Tahoma" w:cs="Tahoma"/>
        </w:rPr>
        <w:t>i młodzieży/szersza oferta zagospodarowania czasu wolnego – 28, pomoc psychologiczno-terapeutyczna 19, tworzenie warunków do rozwoju klubów abstynenckich, grup wsparcia, klubów AA – 18 odpowiedzi.</w:t>
      </w:r>
    </w:p>
    <w:p w14:paraId="57A7D8DB" w14:textId="1D422C6A" w:rsidR="00AA6188" w:rsidRPr="00DB2003" w:rsidRDefault="00AA6188" w:rsidP="00DF1DD5">
      <w:pPr>
        <w:tabs>
          <w:tab w:val="left" w:pos="3900"/>
        </w:tabs>
        <w:jc w:val="both"/>
        <w:rPr>
          <w:rFonts w:ascii="Tahoma" w:hAnsi="Tahoma" w:cs="Tahoma"/>
        </w:rPr>
      </w:pPr>
      <w:r w:rsidRPr="00DB2003">
        <w:rPr>
          <w:rFonts w:ascii="Tahoma" w:hAnsi="Tahoma" w:cs="Tahoma"/>
        </w:rPr>
        <w:t xml:space="preserve">   Najczęstsze problemy dotykające osoby niepełnosprawne zdaniem uczestników ankiety to:</w:t>
      </w:r>
      <w:r w:rsidR="00B402F9" w:rsidRPr="00DB2003">
        <w:rPr>
          <w:rFonts w:ascii="Tahoma" w:hAnsi="Tahoma" w:cs="Tahoma"/>
        </w:rPr>
        <w:t xml:space="preserve"> </w:t>
      </w:r>
      <w:r w:rsidRPr="00DB2003">
        <w:rPr>
          <w:rFonts w:ascii="Tahoma" w:hAnsi="Tahoma" w:cs="Tahoma"/>
        </w:rPr>
        <w:t xml:space="preserve">brak odpowiednich ofert pracy </w:t>
      </w:r>
      <w:r w:rsidR="00B402F9" w:rsidRPr="00DB2003">
        <w:rPr>
          <w:rFonts w:ascii="Tahoma" w:hAnsi="Tahoma" w:cs="Tahoma"/>
        </w:rPr>
        <w:t>–</w:t>
      </w:r>
      <w:r w:rsidRPr="00DB2003">
        <w:rPr>
          <w:rFonts w:ascii="Tahoma" w:hAnsi="Tahoma" w:cs="Tahoma"/>
        </w:rPr>
        <w:t xml:space="preserve"> 21</w:t>
      </w:r>
      <w:r w:rsidR="00B402F9" w:rsidRPr="00DB2003">
        <w:rPr>
          <w:rFonts w:ascii="Tahoma" w:hAnsi="Tahoma" w:cs="Tahoma"/>
        </w:rPr>
        <w:t xml:space="preserve"> odpowiedzi, izolacja społeczna – 12 oraz problemy psychologiczne -11. Wynikające z ankiet działania, które umożliwiłyby osobom niepełnosprawnym pełniejszy udział w życiu społecznym gminy </w:t>
      </w:r>
      <w:r w:rsidR="00716610" w:rsidRPr="00DB2003">
        <w:rPr>
          <w:rFonts w:ascii="Tahoma" w:hAnsi="Tahoma" w:cs="Tahoma"/>
        </w:rPr>
        <w:t>to: wi</w:t>
      </w:r>
      <w:r w:rsidR="00C77007" w:rsidRPr="00DB2003">
        <w:rPr>
          <w:rFonts w:ascii="Tahoma" w:hAnsi="Tahoma" w:cs="Tahoma"/>
        </w:rPr>
        <w:t>ę</w:t>
      </w:r>
      <w:r w:rsidR="00716610" w:rsidRPr="00DB2003">
        <w:rPr>
          <w:rFonts w:ascii="Tahoma" w:hAnsi="Tahoma" w:cs="Tahoma"/>
        </w:rPr>
        <w:t>ksz</w:t>
      </w:r>
      <w:r w:rsidR="00C77007" w:rsidRPr="00DB2003">
        <w:rPr>
          <w:rFonts w:ascii="Tahoma" w:hAnsi="Tahoma" w:cs="Tahoma"/>
        </w:rPr>
        <w:t>a</w:t>
      </w:r>
      <w:r w:rsidR="00716610" w:rsidRPr="00DB2003">
        <w:rPr>
          <w:rFonts w:ascii="Tahoma" w:hAnsi="Tahoma" w:cs="Tahoma"/>
        </w:rPr>
        <w:t xml:space="preserve"> liczba ofert pracy – 23 wskazania, zapewnienie pomocy psychologicznej i innej pomocy specjalistycznej – 16, zapewnienie większego dostępu do wszechstronnej rehabilitacji mającej na celu adaptację </w:t>
      </w:r>
      <w:r w:rsidR="00C77007" w:rsidRPr="00DB2003">
        <w:rPr>
          <w:rFonts w:ascii="Tahoma" w:hAnsi="Tahoma" w:cs="Tahoma"/>
        </w:rPr>
        <w:t xml:space="preserve"> </w:t>
      </w:r>
      <w:r w:rsidR="00716610" w:rsidRPr="00DB2003">
        <w:rPr>
          <w:rFonts w:ascii="Tahoma" w:hAnsi="Tahoma" w:cs="Tahoma"/>
        </w:rPr>
        <w:t>społeczną – 15.</w:t>
      </w:r>
    </w:p>
    <w:p w14:paraId="1568509E" w14:textId="240BED29" w:rsidR="00AA6188" w:rsidRPr="00DB2003" w:rsidRDefault="00716610" w:rsidP="00DF1DD5">
      <w:pPr>
        <w:tabs>
          <w:tab w:val="left" w:pos="3900"/>
        </w:tabs>
        <w:jc w:val="both"/>
        <w:rPr>
          <w:rFonts w:ascii="Tahoma" w:hAnsi="Tahoma" w:cs="Tahoma"/>
        </w:rPr>
      </w:pPr>
      <w:r w:rsidRPr="00DB2003">
        <w:rPr>
          <w:rFonts w:ascii="Tahoma" w:hAnsi="Tahoma" w:cs="Tahoma"/>
        </w:rPr>
        <w:t xml:space="preserve">    Z ankiet wynika, że osoby starsze borykają się z problemami głównie: ograniczona mobilność – 34, utrudniony dostęp do usług opiekuńczych – 20 oraz izolacja społeczna. Funkcjonowanie osób w podeszłym wieku w gminie usprawniłoby:</w:t>
      </w:r>
      <w:r w:rsidR="00C77007" w:rsidRPr="00DB2003">
        <w:rPr>
          <w:rFonts w:ascii="Tahoma" w:hAnsi="Tahoma" w:cs="Tahoma"/>
        </w:rPr>
        <w:t xml:space="preserve"> utworzenie placówki wsparcia dziennego – 26 odpowiedzi, zapewnienie większego dostępu do wszechstronnej rehabilitacji mającej na celu adaptację społeczną – 22, zapewnienie pomocy psychologicznej </w:t>
      </w:r>
      <w:r w:rsidR="00F15B11">
        <w:rPr>
          <w:rFonts w:ascii="Tahoma" w:hAnsi="Tahoma" w:cs="Tahoma"/>
        </w:rPr>
        <w:t xml:space="preserve">  </w:t>
      </w:r>
      <w:r w:rsidR="00C77007" w:rsidRPr="00DB2003">
        <w:rPr>
          <w:rFonts w:ascii="Tahoma" w:hAnsi="Tahoma" w:cs="Tahoma"/>
        </w:rPr>
        <w:t xml:space="preserve">i innej pomocy specjalistycznej – 14. </w:t>
      </w:r>
      <w:r w:rsidR="00AA6188" w:rsidRPr="00DB2003">
        <w:rPr>
          <w:rFonts w:ascii="Tahoma" w:hAnsi="Tahoma" w:cs="Tahoma"/>
        </w:rPr>
        <w:t>W zakresie usług opiekuńczych dla osób starszych 32 osoby potwierdziły, że widzą zapotrzebowanie na ten rodzaj pomocy</w:t>
      </w:r>
      <w:r w:rsidR="00C77007" w:rsidRPr="00DB2003">
        <w:rPr>
          <w:rFonts w:ascii="Tahoma" w:hAnsi="Tahoma" w:cs="Tahoma"/>
        </w:rPr>
        <w:t>.</w:t>
      </w:r>
    </w:p>
    <w:p w14:paraId="31202177" w14:textId="7E0B6567" w:rsidR="00C77007" w:rsidRPr="00DB2003" w:rsidRDefault="00C77007" w:rsidP="00DF1DD5">
      <w:pPr>
        <w:tabs>
          <w:tab w:val="left" w:pos="3900"/>
        </w:tabs>
        <w:jc w:val="both"/>
        <w:rPr>
          <w:rFonts w:ascii="Tahoma" w:hAnsi="Tahoma" w:cs="Tahoma"/>
        </w:rPr>
      </w:pPr>
      <w:r w:rsidRPr="00DB2003">
        <w:rPr>
          <w:rFonts w:ascii="Tahoma" w:hAnsi="Tahoma" w:cs="Tahoma"/>
        </w:rPr>
        <w:t xml:space="preserve">   Przyczynami bezradności rodziców w sprawach opiekuńczo-wychowawczych oraz prowadzeniu gospodarstwa domowego są zdaniem ankietowanych: uzależnienia – 26 wskazań, niskie umiejętności rodzicielskie/wychowawcze 15, oraz bezrobocie – 13. Sytuację rodzin niewydolnych wychowawczo w gminie poprawiłoby: profilaktyka i terapia uzależnień – 15 odpowiedzi, wsparcie, poradnictwo specjalistyczne, edukacja rodzin – 15 oraz szersza oferta pożytecznego spędzania czasu wolnego dla dzieci i młodzieży</w:t>
      </w:r>
      <w:r w:rsidR="00015F90" w:rsidRPr="00DB2003">
        <w:rPr>
          <w:rFonts w:ascii="Tahoma" w:hAnsi="Tahoma" w:cs="Tahoma"/>
        </w:rPr>
        <w:t xml:space="preserve"> – 13.</w:t>
      </w:r>
    </w:p>
    <w:p w14:paraId="38006EA1" w14:textId="0DC618DC" w:rsidR="00015F90" w:rsidRPr="00DB2003" w:rsidRDefault="00015F90" w:rsidP="00DF1DD5">
      <w:pPr>
        <w:tabs>
          <w:tab w:val="left" w:pos="3900"/>
        </w:tabs>
        <w:jc w:val="both"/>
        <w:rPr>
          <w:rFonts w:ascii="Tahoma" w:hAnsi="Tahoma" w:cs="Tahoma"/>
        </w:rPr>
      </w:pPr>
      <w:r w:rsidRPr="00DB2003">
        <w:rPr>
          <w:rFonts w:ascii="Tahoma" w:hAnsi="Tahoma" w:cs="Tahoma"/>
        </w:rPr>
        <w:t xml:space="preserve">    Negatywne zjawiska odnoszące się do dzieci i młodzieży zostały określone jako: sięganie po substancje uzależniające (np. alkohol, narkotyki, dopalacze) – 31 </w:t>
      </w:r>
      <w:proofErr w:type="spellStart"/>
      <w:r w:rsidRPr="00DB2003">
        <w:rPr>
          <w:rFonts w:ascii="Tahoma" w:hAnsi="Tahoma" w:cs="Tahoma"/>
        </w:rPr>
        <w:t>wskaza</w:t>
      </w:r>
      <w:proofErr w:type="spellEnd"/>
      <w:r w:rsidRPr="00DB2003">
        <w:rPr>
          <w:rFonts w:ascii="Tahoma" w:hAnsi="Tahoma" w:cs="Tahoma"/>
        </w:rPr>
        <w:t xml:space="preserve">, wulgarność, agresja – 23 i uzależnienie od </w:t>
      </w:r>
      <w:proofErr w:type="spellStart"/>
      <w:r w:rsidRPr="00DB2003">
        <w:rPr>
          <w:rFonts w:ascii="Tahoma" w:hAnsi="Tahoma" w:cs="Tahoma"/>
        </w:rPr>
        <w:t>internetu</w:t>
      </w:r>
      <w:proofErr w:type="spellEnd"/>
      <w:r w:rsidRPr="00DB2003">
        <w:rPr>
          <w:rFonts w:ascii="Tahoma" w:hAnsi="Tahoma" w:cs="Tahoma"/>
        </w:rPr>
        <w:t xml:space="preserve"> – 22.</w:t>
      </w:r>
    </w:p>
    <w:p w14:paraId="3834DCBD" w14:textId="194DA85B" w:rsidR="00015F90" w:rsidRPr="00DB2003" w:rsidRDefault="00015F90" w:rsidP="00DF1DD5">
      <w:pPr>
        <w:tabs>
          <w:tab w:val="left" w:pos="3900"/>
        </w:tabs>
        <w:jc w:val="both"/>
        <w:rPr>
          <w:rFonts w:ascii="Tahoma" w:hAnsi="Tahoma" w:cs="Tahoma"/>
        </w:rPr>
      </w:pPr>
      <w:r w:rsidRPr="00DB2003">
        <w:rPr>
          <w:rFonts w:ascii="Tahoma" w:hAnsi="Tahoma" w:cs="Tahoma"/>
        </w:rPr>
        <w:t xml:space="preserve">    16 ankietowanych osób słyszało o zjawisku przemocy w najbliższym otoczeniu, natomiast 9 nie zna takich przypadków, a 7 nigdy o nich nie słyszało. Ich zdaniem działaniami najskuteczniejszymi wobec osób doznających przemocy domowej byłyby: leczenie uzależnień – 20 odpowiedzi, zwiększenie dostępności poradnictwa prawnego, socjalnego, terapeutycznego – 18 oraz po 13 ankietowanych wskazało na; umożliwienie uczestnictwa </w:t>
      </w:r>
      <w:r w:rsidR="00F15B11">
        <w:rPr>
          <w:rFonts w:ascii="Tahoma" w:hAnsi="Tahoma" w:cs="Tahoma"/>
        </w:rPr>
        <w:t xml:space="preserve">         </w:t>
      </w:r>
      <w:r w:rsidRPr="00DB2003">
        <w:rPr>
          <w:rFonts w:ascii="Tahoma" w:hAnsi="Tahoma" w:cs="Tahoma"/>
        </w:rPr>
        <w:t>w grupach wsparcie, tworzenie placówek specjalizujących się w pomocy ofiarom przemocy</w:t>
      </w:r>
      <w:r w:rsidR="0034402A" w:rsidRPr="00DB2003">
        <w:rPr>
          <w:rFonts w:ascii="Tahoma" w:hAnsi="Tahoma" w:cs="Tahoma"/>
        </w:rPr>
        <w:t xml:space="preserve"> </w:t>
      </w:r>
      <w:r w:rsidR="00F15B11">
        <w:rPr>
          <w:rFonts w:ascii="Tahoma" w:hAnsi="Tahoma" w:cs="Tahoma"/>
        </w:rPr>
        <w:t xml:space="preserve">        </w:t>
      </w:r>
      <w:r w:rsidR="0034402A" w:rsidRPr="00DB2003">
        <w:rPr>
          <w:rFonts w:ascii="Tahoma" w:hAnsi="Tahoma" w:cs="Tahoma"/>
        </w:rPr>
        <w:t>i izolowanie osób stosujących przemoc.</w:t>
      </w:r>
    </w:p>
    <w:p w14:paraId="35DD2247" w14:textId="28D96158" w:rsidR="00041F57" w:rsidRDefault="0034402A" w:rsidP="00DF1DD5">
      <w:pPr>
        <w:tabs>
          <w:tab w:val="left" w:pos="3900"/>
        </w:tabs>
        <w:jc w:val="both"/>
        <w:rPr>
          <w:rFonts w:ascii="Tahoma" w:hAnsi="Tahoma" w:cs="Tahoma"/>
        </w:rPr>
      </w:pPr>
      <w:r w:rsidRPr="00DB2003">
        <w:rPr>
          <w:rFonts w:ascii="Tahoma" w:hAnsi="Tahoma" w:cs="Tahoma"/>
        </w:rPr>
        <w:t>W ostatnim pytaniu ankiety 29 osób potwierdziło, że orientuje się, gdzie należy szukać pomocy w przypadku wystąpienia problemów społecznych, natomiast 9 osób nie ma takiej wiedzy.</w:t>
      </w:r>
    </w:p>
    <w:p w14:paraId="36782F95" w14:textId="3BC62CF6" w:rsidR="00583B0E" w:rsidRDefault="00583B0E" w:rsidP="00DF1DD5">
      <w:pPr>
        <w:tabs>
          <w:tab w:val="left" w:pos="3900"/>
        </w:tabs>
        <w:jc w:val="both"/>
        <w:rPr>
          <w:rFonts w:ascii="Tahoma" w:hAnsi="Tahoma" w:cs="Tahoma"/>
        </w:rPr>
      </w:pPr>
    </w:p>
    <w:p w14:paraId="3CB7BE4C" w14:textId="700C36C8" w:rsidR="00583B0E" w:rsidRDefault="00583B0E" w:rsidP="00DF1DD5">
      <w:pPr>
        <w:tabs>
          <w:tab w:val="left" w:pos="3900"/>
        </w:tabs>
        <w:jc w:val="both"/>
        <w:rPr>
          <w:rFonts w:ascii="Tahoma" w:hAnsi="Tahoma" w:cs="Tahoma"/>
        </w:rPr>
      </w:pPr>
    </w:p>
    <w:p w14:paraId="1F9E9A4F" w14:textId="229281B9" w:rsidR="00583B0E" w:rsidRDefault="00583B0E" w:rsidP="00DF1DD5">
      <w:pPr>
        <w:tabs>
          <w:tab w:val="left" w:pos="3900"/>
        </w:tabs>
        <w:jc w:val="both"/>
        <w:rPr>
          <w:rFonts w:ascii="Tahoma" w:hAnsi="Tahoma" w:cs="Tahoma"/>
        </w:rPr>
      </w:pPr>
    </w:p>
    <w:p w14:paraId="69875272" w14:textId="0772E11E" w:rsidR="00583B0E" w:rsidRDefault="00583B0E" w:rsidP="00DF1DD5">
      <w:pPr>
        <w:tabs>
          <w:tab w:val="left" w:pos="3900"/>
        </w:tabs>
        <w:jc w:val="both"/>
        <w:rPr>
          <w:rFonts w:ascii="Tahoma" w:hAnsi="Tahoma" w:cs="Tahoma"/>
        </w:rPr>
      </w:pPr>
    </w:p>
    <w:p w14:paraId="5D32FF7B" w14:textId="77777777" w:rsidR="00583B0E" w:rsidRPr="00DB2003" w:rsidRDefault="00583B0E" w:rsidP="00DF1DD5">
      <w:pPr>
        <w:tabs>
          <w:tab w:val="left" w:pos="3900"/>
        </w:tabs>
        <w:jc w:val="both"/>
        <w:rPr>
          <w:rFonts w:ascii="Tahoma" w:hAnsi="Tahoma" w:cs="Tahoma"/>
        </w:rPr>
      </w:pPr>
    </w:p>
    <w:p w14:paraId="3396AEF2" w14:textId="36C25122" w:rsidR="007A42D2" w:rsidRPr="00DB2003" w:rsidRDefault="007A42D2" w:rsidP="00DF1DD5">
      <w:pPr>
        <w:tabs>
          <w:tab w:val="left" w:pos="3900"/>
        </w:tabs>
        <w:jc w:val="both"/>
        <w:rPr>
          <w:rFonts w:ascii="Tahoma" w:hAnsi="Tahoma" w:cs="Tahoma"/>
        </w:rPr>
      </w:pPr>
    </w:p>
    <w:p w14:paraId="172ADBDE" w14:textId="55D5D971" w:rsidR="007A42D2" w:rsidRDefault="007A42D2">
      <w:pPr>
        <w:pStyle w:val="Akapitzlist"/>
        <w:numPr>
          <w:ilvl w:val="0"/>
          <w:numId w:val="8"/>
        </w:numPr>
        <w:tabs>
          <w:tab w:val="left" w:pos="4010"/>
        </w:tabs>
        <w:spacing w:after="0" w:line="240" w:lineRule="auto"/>
        <w:rPr>
          <w:rFonts w:ascii="Tahoma" w:eastAsia="Times New Roman" w:hAnsi="Tahoma" w:cs="Tahoma"/>
          <w:b/>
          <w:lang w:eastAsia="pl-PL"/>
        </w:rPr>
      </w:pPr>
      <w:bookmarkStart w:id="7" w:name="_Hlk130195231"/>
      <w:r w:rsidRPr="00DB2003">
        <w:rPr>
          <w:rFonts w:ascii="Tahoma" w:eastAsia="Times New Roman" w:hAnsi="Tahoma" w:cs="Tahoma"/>
          <w:b/>
          <w:lang w:eastAsia="pl-PL"/>
        </w:rPr>
        <w:lastRenderedPageBreak/>
        <w:t>DIAGNOZA, WNIOSKI, PLANOWANE ZMIANY.</w:t>
      </w:r>
    </w:p>
    <w:p w14:paraId="0803A397" w14:textId="77777777" w:rsidR="00792683" w:rsidRPr="00DB2003" w:rsidRDefault="00792683" w:rsidP="00792683">
      <w:pPr>
        <w:pStyle w:val="Akapitzlist"/>
        <w:tabs>
          <w:tab w:val="left" w:pos="4010"/>
        </w:tabs>
        <w:spacing w:after="0" w:line="240" w:lineRule="auto"/>
        <w:rPr>
          <w:rFonts w:ascii="Tahoma" w:eastAsia="Times New Roman" w:hAnsi="Tahoma" w:cs="Tahoma"/>
          <w:b/>
          <w:lang w:eastAsia="pl-PL"/>
        </w:rPr>
      </w:pPr>
    </w:p>
    <w:bookmarkEnd w:id="7"/>
    <w:p w14:paraId="360F8EA0" w14:textId="77777777" w:rsidR="00F3780F" w:rsidRPr="00DB2003" w:rsidRDefault="00F3780F" w:rsidP="00F3780F">
      <w:pPr>
        <w:pStyle w:val="Akapitzlist"/>
        <w:tabs>
          <w:tab w:val="left" w:pos="4010"/>
        </w:tabs>
        <w:spacing w:after="0" w:line="240" w:lineRule="auto"/>
        <w:ind w:left="1080"/>
        <w:rPr>
          <w:rFonts w:ascii="Tahoma" w:eastAsia="Times New Roman" w:hAnsi="Tahoma" w:cs="Tahoma"/>
          <w:b/>
          <w:lang w:eastAsia="pl-PL"/>
        </w:rPr>
      </w:pPr>
    </w:p>
    <w:p w14:paraId="01C533A9" w14:textId="260EE1E2" w:rsidR="00C80FFD" w:rsidRDefault="008017FB">
      <w:pPr>
        <w:pStyle w:val="Akapitzlist"/>
        <w:numPr>
          <w:ilvl w:val="1"/>
          <w:numId w:val="8"/>
        </w:numPr>
        <w:spacing w:before="166" w:after="33" w:line="276" w:lineRule="auto"/>
        <w:jc w:val="both"/>
        <w:rPr>
          <w:rFonts w:ascii="Tahoma" w:eastAsia="Times New Roman" w:hAnsi="Tahoma" w:cs="Tahoma"/>
          <w:b/>
          <w:bCs/>
          <w:lang w:eastAsia="pl-PL"/>
        </w:rPr>
      </w:pPr>
      <w:r w:rsidRPr="00DB2003">
        <w:rPr>
          <w:rFonts w:ascii="Tahoma" w:eastAsia="Times New Roman" w:hAnsi="Tahoma" w:cs="Tahoma"/>
          <w:b/>
          <w:bCs/>
          <w:lang w:eastAsia="pl-PL"/>
        </w:rPr>
        <w:t>DIAGNOZA I WNIOSKI.</w:t>
      </w:r>
    </w:p>
    <w:p w14:paraId="23FC6DF9" w14:textId="77777777" w:rsidR="00792683" w:rsidRPr="00DB2003" w:rsidRDefault="00792683" w:rsidP="00792683">
      <w:pPr>
        <w:pStyle w:val="Akapitzlist"/>
        <w:spacing w:before="166" w:after="33" w:line="276" w:lineRule="auto"/>
        <w:jc w:val="both"/>
        <w:rPr>
          <w:rFonts w:ascii="Tahoma" w:eastAsia="Times New Roman" w:hAnsi="Tahoma" w:cs="Tahoma"/>
          <w:b/>
          <w:bCs/>
          <w:lang w:eastAsia="pl-PL"/>
        </w:rPr>
      </w:pPr>
    </w:p>
    <w:p w14:paraId="62418087" w14:textId="2C9310AF" w:rsidR="007A42D2" w:rsidRPr="00DB2003" w:rsidRDefault="00F15B11" w:rsidP="00C80FFD">
      <w:pPr>
        <w:spacing w:before="166" w:after="33" w:line="276" w:lineRule="auto"/>
        <w:jc w:val="both"/>
        <w:rPr>
          <w:rFonts w:ascii="Tahoma" w:eastAsia="Times New Roman" w:hAnsi="Tahoma" w:cs="Tahoma"/>
          <w:lang w:eastAsia="pl-PL"/>
        </w:rPr>
      </w:pPr>
      <w:r>
        <w:rPr>
          <w:rFonts w:ascii="Tahoma" w:eastAsia="Times New Roman" w:hAnsi="Tahoma" w:cs="Tahoma"/>
          <w:lang w:eastAsia="pl-PL"/>
        </w:rPr>
        <w:t xml:space="preserve">     </w:t>
      </w:r>
      <w:r w:rsidR="007A42D2" w:rsidRPr="00DB2003">
        <w:rPr>
          <w:rFonts w:ascii="Tahoma" w:eastAsia="Times New Roman" w:hAnsi="Tahoma" w:cs="Tahoma"/>
          <w:lang w:eastAsia="pl-PL"/>
        </w:rPr>
        <w:t>Aby prawidłowo zaplanować działania,</w:t>
      </w:r>
      <w:r>
        <w:rPr>
          <w:rFonts w:ascii="Tahoma" w:eastAsia="Times New Roman" w:hAnsi="Tahoma" w:cs="Tahoma"/>
          <w:lang w:eastAsia="pl-PL"/>
        </w:rPr>
        <w:t xml:space="preserve"> które będą skuteczne,</w:t>
      </w:r>
      <w:r w:rsidR="007A42D2" w:rsidRPr="00DB2003">
        <w:rPr>
          <w:rFonts w:ascii="Tahoma" w:eastAsia="Times New Roman" w:hAnsi="Tahoma" w:cs="Tahoma"/>
          <w:lang w:eastAsia="pl-PL"/>
        </w:rPr>
        <w:t xml:space="preserve"> konieczne jest określenie najważniejszych do rozwiązania problemów z uwzględnieniem społecznych uwarunkowań, ponieważ opracowanie diagnozy społecznej jest niezbędnym elementem poprawnie zaplanowanego procesu wprowadzania zmian. </w:t>
      </w:r>
    </w:p>
    <w:p w14:paraId="05ECB3AE" w14:textId="418F11F3" w:rsidR="007A42D2" w:rsidRPr="00DB2003" w:rsidRDefault="00F3780F" w:rsidP="007A42D2">
      <w:pPr>
        <w:spacing w:after="0" w:line="276" w:lineRule="auto"/>
        <w:jc w:val="both"/>
        <w:textAlignment w:val="top"/>
        <w:rPr>
          <w:rFonts w:ascii="Tahoma" w:eastAsia="Times New Roman" w:hAnsi="Tahoma" w:cs="Tahoma"/>
          <w:color w:val="000000"/>
          <w:lang w:eastAsia="pl-PL"/>
        </w:rPr>
      </w:pPr>
      <w:r w:rsidRPr="00DB2003">
        <w:rPr>
          <w:rFonts w:ascii="Tahoma" w:eastAsia="Times New Roman" w:hAnsi="Tahoma" w:cs="Tahoma"/>
          <w:color w:val="000000"/>
          <w:lang w:eastAsia="pl-PL"/>
        </w:rPr>
        <w:t xml:space="preserve">      </w:t>
      </w:r>
      <w:r w:rsidR="007A42D2" w:rsidRPr="00DB2003">
        <w:rPr>
          <w:rFonts w:ascii="Tahoma" w:eastAsia="Times New Roman" w:hAnsi="Tahoma" w:cs="Tahoma"/>
          <w:color w:val="000000"/>
          <w:lang w:eastAsia="pl-PL"/>
        </w:rPr>
        <w:t>Z danych zebranych podczas opracowywania strategii wynika, że istotną sprawą do rozwiązania jest sprawa problem pogłębiania się u</w:t>
      </w:r>
      <w:r w:rsidR="00390642" w:rsidRPr="00DB2003">
        <w:rPr>
          <w:rFonts w:ascii="Tahoma" w:eastAsia="Times New Roman" w:hAnsi="Tahoma" w:cs="Tahoma"/>
          <w:color w:val="000000"/>
          <w:lang w:eastAsia="pl-PL"/>
        </w:rPr>
        <w:t>zależnień, które prowadzą do zubożenia rodzin i często są powiązane z konfliktami i przemocą.</w:t>
      </w:r>
      <w:r w:rsidR="007A42D2" w:rsidRPr="00DB2003">
        <w:rPr>
          <w:rFonts w:ascii="Tahoma" w:eastAsia="Times New Roman" w:hAnsi="Tahoma" w:cs="Tahoma"/>
          <w:color w:val="000000"/>
          <w:lang w:eastAsia="pl-PL"/>
        </w:rPr>
        <w:t xml:space="preserve"> </w:t>
      </w:r>
      <w:r w:rsidR="00390642" w:rsidRPr="00DB2003">
        <w:rPr>
          <w:rFonts w:ascii="Tahoma" w:eastAsia="Times New Roman" w:hAnsi="Tahoma" w:cs="Tahoma"/>
          <w:color w:val="000000"/>
          <w:lang w:eastAsia="pl-PL"/>
        </w:rPr>
        <w:t xml:space="preserve"> Narastającym problemem są sprawy kłopotów osób starszych i ich izolacja społeczna, a także zanikające więzi rodzinne. Mieszkające samotnie osoby w podeszłym wieku są zdane same na siebie, a ich dzieci przerzucają ciężar odpowiedzialności za rodziców na pomoc społeczną. Cały czas problemem </w:t>
      </w:r>
      <w:r w:rsidR="00F15B11">
        <w:rPr>
          <w:rFonts w:ascii="Tahoma" w:eastAsia="Times New Roman" w:hAnsi="Tahoma" w:cs="Tahoma"/>
          <w:color w:val="000000"/>
          <w:lang w:eastAsia="pl-PL"/>
        </w:rPr>
        <w:t xml:space="preserve">           </w:t>
      </w:r>
      <w:r w:rsidR="00390642" w:rsidRPr="00DB2003">
        <w:rPr>
          <w:rFonts w:ascii="Tahoma" w:eastAsia="Times New Roman" w:hAnsi="Tahoma" w:cs="Tahoma"/>
          <w:color w:val="000000"/>
          <w:lang w:eastAsia="pl-PL"/>
        </w:rPr>
        <w:t xml:space="preserve">i jednocześnie powodem korzystania z pomocy jest ubóstwo. </w:t>
      </w:r>
      <w:r w:rsidR="007A42D2" w:rsidRPr="00DB2003">
        <w:rPr>
          <w:rFonts w:ascii="Tahoma" w:eastAsia="Times New Roman" w:hAnsi="Tahoma" w:cs="Tahoma"/>
          <w:color w:val="000000"/>
          <w:lang w:eastAsia="pl-PL"/>
        </w:rPr>
        <w:t>Inne główne powody udzielania świadczeń to bezrobocie, długotrwała choroba i niepełnosprawność. W przeprowadzonych ankietach, m</w:t>
      </w:r>
      <w:r w:rsidR="00340D94" w:rsidRPr="00DB2003">
        <w:rPr>
          <w:rFonts w:ascii="Tahoma" w:eastAsia="Times New Roman" w:hAnsi="Tahoma" w:cs="Tahoma"/>
          <w:color w:val="000000"/>
          <w:lang w:eastAsia="pl-PL"/>
        </w:rPr>
        <w:t xml:space="preserve">ieszkańcy określili, że głównymi przyczynami występowania problemów społecznych są skłonności do popadania w nałogi, bezrobocie (utrata pracy) oraz konflikty rodzinne i rozpad rodziny. </w:t>
      </w:r>
      <w:r w:rsidR="007A42D2" w:rsidRPr="00DB2003">
        <w:rPr>
          <w:rFonts w:ascii="Tahoma" w:eastAsia="Times New Roman" w:hAnsi="Tahoma" w:cs="Tahoma"/>
          <w:color w:val="000000"/>
          <w:lang w:eastAsia="pl-PL"/>
        </w:rPr>
        <w:t xml:space="preserve">Zapewnienie mieszkańcom bezpieczeństwa socjalnego, pomoc </w:t>
      </w:r>
      <w:r w:rsidR="00340D94" w:rsidRPr="00DB2003">
        <w:rPr>
          <w:rFonts w:ascii="Tahoma" w:eastAsia="Times New Roman" w:hAnsi="Tahoma" w:cs="Tahoma"/>
          <w:color w:val="000000"/>
          <w:lang w:eastAsia="pl-PL"/>
        </w:rPr>
        <w:t xml:space="preserve">                         </w:t>
      </w:r>
      <w:r w:rsidR="007A42D2" w:rsidRPr="00DB2003">
        <w:rPr>
          <w:rFonts w:ascii="Tahoma" w:eastAsia="Times New Roman" w:hAnsi="Tahoma" w:cs="Tahoma"/>
          <w:color w:val="000000"/>
          <w:lang w:eastAsia="pl-PL"/>
        </w:rPr>
        <w:t>i wsparcie dla bezrobotnych, poprawa skuteczności działań skierowanych do niepełnosprawnych, to konieczne do realizacji wyzwania stojące przed samorządem.</w:t>
      </w:r>
    </w:p>
    <w:p w14:paraId="64B5DE9E" w14:textId="74329502" w:rsidR="007A42D2" w:rsidRPr="00DB2003" w:rsidRDefault="00F15B11" w:rsidP="007A42D2">
      <w:pPr>
        <w:spacing w:after="0" w:line="276" w:lineRule="auto"/>
        <w:jc w:val="both"/>
        <w:textAlignment w:val="top"/>
        <w:rPr>
          <w:rFonts w:ascii="Tahoma" w:eastAsia="Times New Roman" w:hAnsi="Tahoma" w:cs="Tahoma"/>
          <w:color w:val="000000"/>
          <w:lang w:eastAsia="pl-PL"/>
        </w:rPr>
      </w:pPr>
      <w:r>
        <w:rPr>
          <w:rFonts w:ascii="Tahoma" w:eastAsia="Times New Roman" w:hAnsi="Tahoma" w:cs="Tahoma"/>
          <w:color w:val="000000"/>
          <w:lang w:eastAsia="pl-PL"/>
        </w:rPr>
        <w:t xml:space="preserve">    </w:t>
      </w:r>
      <w:r w:rsidR="007A42D2" w:rsidRPr="00DB2003">
        <w:rPr>
          <w:rFonts w:ascii="Tahoma" w:eastAsia="Times New Roman" w:hAnsi="Tahoma" w:cs="Tahoma"/>
          <w:color w:val="000000"/>
          <w:lang w:eastAsia="pl-PL"/>
        </w:rPr>
        <w:t>Z doświadczenia pracowników Ośrodka Pomocy Społecznej, ale także z przeprowadzonych ankiet wynika, że ważnym i wymagającym interwencji problemem jest problem osób starszych</w:t>
      </w:r>
      <w:r w:rsidR="00340D94" w:rsidRPr="00DB2003">
        <w:rPr>
          <w:rFonts w:ascii="Tahoma" w:eastAsia="Times New Roman" w:hAnsi="Tahoma" w:cs="Tahoma"/>
          <w:color w:val="000000"/>
          <w:lang w:eastAsia="pl-PL"/>
        </w:rPr>
        <w:t xml:space="preserve"> i młodych osób z niepełnosprawnościami. </w:t>
      </w:r>
      <w:r w:rsidR="007A42D2" w:rsidRPr="00DB2003">
        <w:rPr>
          <w:rFonts w:ascii="Tahoma" w:eastAsia="Times New Roman" w:hAnsi="Tahoma" w:cs="Tahoma"/>
          <w:color w:val="000000"/>
          <w:lang w:eastAsia="pl-PL"/>
        </w:rPr>
        <w:t>Osoby te często są samotne, pozostają w izolacji społecznej, są niesprawne i niezdolne do samoobsługi i zapomniane bądź odrzucane przez rodzinę.</w:t>
      </w:r>
      <w:r w:rsidR="00F375AD">
        <w:rPr>
          <w:rFonts w:ascii="Tahoma" w:eastAsia="Times New Roman" w:hAnsi="Tahoma" w:cs="Tahoma"/>
          <w:color w:val="000000"/>
          <w:lang w:eastAsia="pl-PL"/>
        </w:rPr>
        <w:t xml:space="preserve"> Istotnym </w:t>
      </w:r>
      <w:r w:rsidR="007A42D2" w:rsidRPr="00DB2003">
        <w:rPr>
          <w:rFonts w:ascii="Tahoma" w:eastAsia="Times New Roman" w:hAnsi="Tahoma" w:cs="Tahoma"/>
          <w:color w:val="000000"/>
          <w:lang w:eastAsia="pl-PL"/>
        </w:rPr>
        <w:t xml:space="preserve">Zapewnienie pomocy osobom starszym jest zadaniem niezwykle trudnym </w:t>
      </w:r>
      <w:r w:rsidR="00340D94" w:rsidRPr="00DB2003">
        <w:rPr>
          <w:rFonts w:ascii="Tahoma" w:eastAsia="Times New Roman" w:hAnsi="Tahoma" w:cs="Tahoma"/>
          <w:color w:val="000000"/>
          <w:lang w:eastAsia="pl-PL"/>
        </w:rPr>
        <w:t xml:space="preserve">                                     </w:t>
      </w:r>
      <w:r w:rsidR="007A42D2" w:rsidRPr="00DB2003">
        <w:rPr>
          <w:rFonts w:ascii="Tahoma" w:eastAsia="Times New Roman" w:hAnsi="Tahoma" w:cs="Tahoma"/>
          <w:color w:val="000000"/>
          <w:lang w:eastAsia="pl-PL"/>
        </w:rPr>
        <w:t xml:space="preserve">i wymagającym środków finansowych. Umieszczanie osób starszych </w:t>
      </w:r>
      <w:r w:rsidR="00340D94" w:rsidRPr="00DB2003">
        <w:rPr>
          <w:rFonts w:ascii="Tahoma" w:eastAsia="Times New Roman" w:hAnsi="Tahoma" w:cs="Tahoma"/>
          <w:color w:val="000000"/>
          <w:lang w:eastAsia="pl-PL"/>
        </w:rPr>
        <w:t xml:space="preserve">i innych osób niepełnosprawnych </w:t>
      </w:r>
      <w:r w:rsidR="007A42D2" w:rsidRPr="00DB2003">
        <w:rPr>
          <w:rFonts w:ascii="Tahoma" w:eastAsia="Times New Roman" w:hAnsi="Tahoma" w:cs="Tahoma"/>
          <w:color w:val="000000"/>
          <w:lang w:eastAsia="pl-PL"/>
        </w:rPr>
        <w:t xml:space="preserve">w domach pomocy społecznej, przy ulgowym traktowaniu przez ustawę zobowiązanej do opieki rodziny, obciąża budżet gminy. Koszty utrzymania mieszkańca w domu pomocy społecznej są bardzo wysokie i nie są możliwe do finansowania ich przez samorząd na dużą skalę. </w:t>
      </w:r>
      <w:r w:rsidR="00340D94" w:rsidRPr="00DB2003">
        <w:rPr>
          <w:rFonts w:ascii="Tahoma" w:eastAsia="Times New Roman" w:hAnsi="Tahoma" w:cs="Tahoma"/>
          <w:color w:val="000000"/>
          <w:lang w:eastAsia="pl-PL"/>
        </w:rPr>
        <w:t>Zabieranie tych osób ze środowiska, w którym żyli też nie jest dobrym rozwiązaniem i tu a</w:t>
      </w:r>
      <w:r w:rsidR="007A42D2" w:rsidRPr="00DB2003">
        <w:rPr>
          <w:rFonts w:ascii="Tahoma" w:eastAsia="Times New Roman" w:hAnsi="Tahoma" w:cs="Tahoma"/>
          <w:color w:val="000000"/>
          <w:lang w:eastAsia="pl-PL"/>
        </w:rPr>
        <w:t>lternatywą mogłyby być usługi opiekuńcze, bądź tańsze lokalne domy pomocy dla osób starszych.</w:t>
      </w:r>
      <w:r w:rsidR="00340D94" w:rsidRPr="00DB2003">
        <w:rPr>
          <w:rFonts w:ascii="Tahoma" w:eastAsia="Times New Roman" w:hAnsi="Tahoma" w:cs="Tahoma"/>
          <w:color w:val="000000"/>
          <w:lang w:eastAsia="pl-PL"/>
        </w:rPr>
        <w:t xml:space="preserve"> Zdaniem ankietowanych potrzebne jest utworzenie dla tych osób domu dziennego pobytu</w:t>
      </w:r>
      <w:r w:rsidR="00F3780F" w:rsidRPr="00DB2003">
        <w:rPr>
          <w:rFonts w:ascii="Tahoma" w:eastAsia="Times New Roman" w:hAnsi="Tahoma" w:cs="Tahoma"/>
          <w:color w:val="000000"/>
          <w:lang w:eastAsia="pl-PL"/>
        </w:rPr>
        <w:t>, a także zapewnienie pomocy psychologicznej, rehabilitacyjnej.</w:t>
      </w:r>
    </w:p>
    <w:p w14:paraId="302A4D62" w14:textId="2CF52B6B" w:rsidR="007A42D2" w:rsidRPr="00DB2003" w:rsidRDefault="00C80FFD" w:rsidP="007A42D2">
      <w:pPr>
        <w:spacing w:after="0" w:line="276" w:lineRule="auto"/>
        <w:jc w:val="both"/>
        <w:textAlignment w:val="top"/>
        <w:rPr>
          <w:rFonts w:ascii="Tahoma" w:eastAsia="Times New Roman" w:hAnsi="Tahoma" w:cs="Tahoma"/>
          <w:color w:val="000000"/>
          <w:lang w:eastAsia="pl-PL"/>
        </w:rPr>
      </w:pPr>
      <w:r w:rsidRPr="00DB2003">
        <w:rPr>
          <w:rFonts w:ascii="Tahoma" w:eastAsia="Times New Roman" w:hAnsi="Tahoma" w:cs="Tahoma"/>
          <w:color w:val="000000"/>
          <w:lang w:eastAsia="pl-PL"/>
        </w:rPr>
        <w:t xml:space="preserve">     </w:t>
      </w:r>
      <w:r w:rsidR="007A42D2" w:rsidRPr="00DB2003">
        <w:rPr>
          <w:rFonts w:ascii="Tahoma" w:eastAsia="Times New Roman" w:hAnsi="Tahoma" w:cs="Tahoma"/>
          <w:color w:val="000000"/>
          <w:lang w:eastAsia="pl-PL"/>
        </w:rPr>
        <w:t>Niepokojącym zjawiskiem jest coraz częstsze sięganie przez dzieci i młodzież po substancje psychoaktywne – alkohol, narkotyki i dopalacze</w:t>
      </w:r>
      <w:r w:rsidR="00F3780F" w:rsidRPr="00DB2003">
        <w:rPr>
          <w:rFonts w:ascii="Tahoma" w:eastAsia="Times New Roman" w:hAnsi="Tahoma" w:cs="Tahoma"/>
          <w:color w:val="000000"/>
          <w:lang w:eastAsia="pl-PL"/>
        </w:rPr>
        <w:t xml:space="preserve">, a także uzależnienia od </w:t>
      </w:r>
      <w:proofErr w:type="spellStart"/>
      <w:r w:rsidR="00F3780F" w:rsidRPr="00DB2003">
        <w:rPr>
          <w:rFonts w:ascii="Tahoma" w:eastAsia="Times New Roman" w:hAnsi="Tahoma" w:cs="Tahoma"/>
          <w:color w:val="000000"/>
          <w:lang w:eastAsia="pl-PL"/>
        </w:rPr>
        <w:t>internetu</w:t>
      </w:r>
      <w:proofErr w:type="spellEnd"/>
      <w:r w:rsidR="00F3780F" w:rsidRPr="00DB2003">
        <w:rPr>
          <w:rFonts w:ascii="Tahoma" w:eastAsia="Times New Roman" w:hAnsi="Tahoma" w:cs="Tahoma"/>
          <w:color w:val="000000"/>
          <w:lang w:eastAsia="pl-PL"/>
        </w:rPr>
        <w:t>. Wulgarność i agresja nasila się wśród młodych ludzi, a</w:t>
      </w:r>
      <w:r w:rsidR="007A42D2" w:rsidRPr="00DB2003">
        <w:rPr>
          <w:rFonts w:ascii="Tahoma" w:eastAsia="Times New Roman" w:hAnsi="Tahoma" w:cs="Tahoma"/>
          <w:color w:val="000000"/>
          <w:lang w:eastAsia="pl-PL"/>
        </w:rPr>
        <w:t xml:space="preserve"> </w:t>
      </w:r>
      <w:r w:rsidR="00F3780F" w:rsidRPr="00DB2003">
        <w:rPr>
          <w:rFonts w:ascii="Tahoma" w:eastAsia="Times New Roman" w:hAnsi="Tahoma" w:cs="Tahoma"/>
          <w:color w:val="000000"/>
          <w:lang w:eastAsia="pl-PL"/>
        </w:rPr>
        <w:t>p</w:t>
      </w:r>
      <w:r w:rsidR="007A42D2" w:rsidRPr="00DB2003">
        <w:rPr>
          <w:rFonts w:ascii="Tahoma" w:eastAsia="Times New Roman" w:hAnsi="Tahoma" w:cs="Tahoma"/>
          <w:color w:val="000000"/>
          <w:lang w:eastAsia="pl-PL"/>
        </w:rPr>
        <w:t>roblem ten jest zauważany przez pracowników Ośrodka Pomocy Społecznej, znajduje też odzwierciedlenie w ankie</w:t>
      </w:r>
      <w:r w:rsidR="00F3780F" w:rsidRPr="00DB2003">
        <w:rPr>
          <w:rFonts w:ascii="Tahoma" w:eastAsia="Times New Roman" w:hAnsi="Tahoma" w:cs="Tahoma"/>
          <w:color w:val="000000"/>
          <w:lang w:eastAsia="pl-PL"/>
        </w:rPr>
        <w:t>tach</w:t>
      </w:r>
      <w:r w:rsidR="007A42D2" w:rsidRPr="00DB2003">
        <w:rPr>
          <w:rFonts w:ascii="Tahoma" w:eastAsia="Times New Roman" w:hAnsi="Tahoma" w:cs="Tahoma"/>
          <w:color w:val="000000"/>
          <w:lang w:eastAsia="pl-PL"/>
        </w:rPr>
        <w:t xml:space="preserve"> przeprowadzon</w:t>
      </w:r>
      <w:r w:rsidR="00F3780F" w:rsidRPr="00DB2003">
        <w:rPr>
          <w:rFonts w:ascii="Tahoma" w:eastAsia="Times New Roman" w:hAnsi="Tahoma" w:cs="Tahoma"/>
          <w:color w:val="000000"/>
          <w:lang w:eastAsia="pl-PL"/>
        </w:rPr>
        <w:t xml:space="preserve">ych </w:t>
      </w:r>
      <w:r w:rsidR="007A42D2" w:rsidRPr="00DB2003">
        <w:rPr>
          <w:rFonts w:ascii="Tahoma" w:eastAsia="Times New Roman" w:hAnsi="Tahoma" w:cs="Tahoma"/>
          <w:color w:val="000000"/>
          <w:lang w:eastAsia="pl-PL"/>
        </w:rPr>
        <w:t xml:space="preserve">wśród mieszkańców gminy. Edukacja i profilaktyka prowadzona wspólnie przez samorząd </w:t>
      </w:r>
      <w:r w:rsidR="00F3780F" w:rsidRPr="00DB2003">
        <w:rPr>
          <w:rFonts w:ascii="Tahoma" w:eastAsia="Times New Roman" w:hAnsi="Tahoma" w:cs="Tahoma"/>
          <w:color w:val="000000"/>
          <w:lang w:eastAsia="pl-PL"/>
        </w:rPr>
        <w:t xml:space="preserve"> </w:t>
      </w:r>
      <w:r w:rsidR="00F15B11">
        <w:rPr>
          <w:rFonts w:ascii="Tahoma" w:eastAsia="Times New Roman" w:hAnsi="Tahoma" w:cs="Tahoma"/>
          <w:color w:val="000000"/>
          <w:lang w:eastAsia="pl-PL"/>
        </w:rPr>
        <w:t xml:space="preserve">                      </w:t>
      </w:r>
      <w:r w:rsidR="007A42D2" w:rsidRPr="00DB2003">
        <w:rPr>
          <w:rFonts w:ascii="Tahoma" w:eastAsia="Times New Roman" w:hAnsi="Tahoma" w:cs="Tahoma"/>
          <w:color w:val="000000"/>
          <w:lang w:eastAsia="pl-PL"/>
        </w:rPr>
        <w:t>i szkoły winna być skierowana nie tylko do dzieci i młodzieży, ale w większym stopniu powinni w niej uczestniczyć rodzice. Większe propagowanie wychowania poprzez sport i organizowanie alternatywnych form spędzania przez dzieci i młodzież wolnego czasu, również może być sposobem na zmniejszenie negatywnych zjawisk używania substancji psychoaktywnych.</w:t>
      </w:r>
    </w:p>
    <w:p w14:paraId="61E77759" w14:textId="7F78DFB8" w:rsidR="007A42D2" w:rsidRDefault="007A42D2" w:rsidP="007A42D2">
      <w:pPr>
        <w:spacing w:after="0" w:line="276" w:lineRule="auto"/>
        <w:jc w:val="both"/>
        <w:textAlignment w:val="top"/>
        <w:rPr>
          <w:rFonts w:ascii="Tahoma" w:eastAsia="Times New Roman" w:hAnsi="Tahoma" w:cs="Tahoma"/>
          <w:color w:val="000000"/>
          <w:lang w:eastAsia="pl-PL"/>
        </w:rPr>
      </w:pPr>
      <w:r w:rsidRPr="00DB2003">
        <w:rPr>
          <w:rFonts w:ascii="Tahoma" w:eastAsia="Times New Roman" w:hAnsi="Tahoma" w:cs="Tahoma"/>
          <w:color w:val="000000"/>
          <w:lang w:eastAsia="pl-PL"/>
        </w:rPr>
        <w:lastRenderedPageBreak/>
        <w:t xml:space="preserve">W obszarze ochrony zdrowia, funkcjonujące ośrodki zdrowia zabezpieczają </w:t>
      </w:r>
      <w:r w:rsidR="00F3780F" w:rsidRPr="00DB2003">
        <w:rPr>
          <w:rFonts w:ascii="Tahoma" w:eastAsia="Times New Roman" w:hAnsi="Tahoma" w:cs="Tahoma"/>
          <w:color w:val="000000"/>
          <w:lang w:eastAsia="pl-PL"/>
        </w:rPr>
        <w:t xml:space="preserve">w dobrym stopniu </w:t>
      </w:r>
      <w:r w:rsidRPr="00DB2003">
        <w:rPr>
          <w:rFonts w:ascii="Tahoma" w:eastAsia="Times New Roman" w:hAnsi="Tahoma" w:cs="Tahoma"/>
          <w:color w:val="000000"/>
          <w:lang w:eastAsia="pl-PL"/>
        </w:rPr>
        <w:t>potrzeby w zakresie podstawowej opieki zdrowotnej, ale problemem jest utrudniony dostęp do leczenia specjalistycznego i opieki stomatologicznej, zwłaszcza wśród najmłodszych. Problemy ochrony zdrowia są bardzo trudne do rozwiązania i wymagają działań na poziomie centralnym, ponieważ dotyczą całego systemu opieki zdrowotnej.</w:t>
      </w:r>
    </w:p>
    <w:p w14:paraId="5B2BA58E" w14:textId="4161A973" w:rsidR="00041F57" w:rsidRDefault="00041F57" w:rsidP="007A42D2">
      <w:pPr>
        <w:spacing w:after="0" w:line="276" w:lineRule="auto"/>
        <w:jc w:val="both"/>
        <w:textAlignment w:val="top"/>
        <w:rPr>
          <w:rFonts w:ascii="Tahoma" w:eastAsia="Times New Roman" w:hAnsi="Tahoma" w:cs="Tahoma"/>
          <w:color w:val="000000"/>
          <w:lang w:eastAsia="pl-PL"/>
        </w:rPr>
      </w:pPr>
    </w:p>
    <w:p w14:paraId="762C5DA3" w14:textId="77777777" w:rsidR="00792683" w:rsidRPr="00DB2003" w:rsidRDefault="00792683" w:rsidP="007A42D2">
      <w:pPr>
        <w:spacing w:after="0" w:line="276" w:lineRule="auto"/>
        <w:jc w:val="both"/>
        <w:textAlignment w:val="top"/>
        <w:rPr>
          <w:rFonts w:ascii="Tahoma" w:eastAsia="Times New Roman" w:hAnsi="Tahoma" w:cs="Tahoma"/>
          <w:color w:val="000000"/>
          <w:lang w:eastAsia="pl-PL"/>
        </w:rPr>
      </w:pPr>
    </w:p>
    <w:p w14:paraId="3EE3D1A8" w14:textId="44EEFD16" w:rsidR="00C80FFD" w:rsidRPr="00DB2003" w:rsidRDefault="00C80FFD" w:rsidP="007A42D2">
      <w:pPr>
        <w:spacing w:after="0" w:line="276" w:lineRule="auto"/>
        <w:jc w:val="both"/>
        <w:textAlignment w:val="top"/>
        <w:rPr>
          <w:rFonts w:ascii="Tahoma" w:eastAsia="Times New Roman" w:hAnsi="Tahoma" w:cs="Tahoma"/>
          <w:color w:val="000000"/>
          <w:lang w:eastAsia="pl-PL"/>
        </w:rPr>
      </w:pPr>
    </w:p>
    <w:p w14:paraId="702E11F7" w14:textId="59CE3A17" w:rsidR="00792683" w:rsidRPr="00583B0E" w:rsidRDefault="00FE646B" w:rsidP="00792683">
      <w:pPr>
        <w:pStyle w:val="Akapitzlist"/>
        <w:numPr>
          <w:ilvl w:val="1"/>
          <w:numId w:val="8"/>
        </w:numPr>
        <w:spacing w:after="0" w:line="276" w:lineRule="auto"/>
        <w:jc w:val="both"/>
        <w:textAlignment w:val="top"/>
        <w:rPr>
          <w:rFonts w:ascii="Tahoma" w:eastAsia="Times New Roman" w:hAnsi="Tahoma" w:cs="Tahoma"/>
          <w:b/>
          <w:bCs/>
          <w:color w:val="000000"/>
          <w:lang w:eastAsia="pl-PL"/>
        </w:rPr>
      </w:pPr>
      <w:r w:rsidRPr="00DB2003">
        <w:rPr>
          <w:rFonts w:ascii="Tahoma" w:eastAsia="Times New Roman" w:hAnsi="Tahoma" w:cs="Tahoma"/>
          <w:b/>
          <w:bCs/>
          <w:color w:val="000000"/>
          <w:lang w:eastAsia="pl-PL"/>
        </w:rPr>
        <w:t>PLANOWANE ZMIANY</w:t>
      </w:r>
    </w:p>
    <w:p w14:paraId="3E99BE05" w14:textId="77777777" w:rsidR="00C80FFD" w:rsidRPr="00DB2003" w:rsidRDefault="00C80FFD" w:rsidP="00C80FFD">
      <w:pPr>
        <w:pStyle w:val="Akapitzlist"/>
        <w:spacing w:after="0" w:line="276" w:lineRule="auto"/>
        <w:jc w:val="both"/>
        <w:textAlignment w:val="top"/>
        <w:rPr>
          <w:rFonts w:ascii="Tahoma" w:eastAsia="Times New Roman" w:hAnsi="Tahoma" w:cs="Tahoma"/>
          <w:b/>
          <w:bCs/>
          <w:color w:val="000000"/>
          <w:lang w:eastAsia="pl-PL"/>
        </w:rPr>
      </w:pPr>
    </w:p>
    <w:p w14:paraId="2A10E5FD" w14:textId="5DF706D7" w:rsidR="00792683" w:rsidRPr="00DB2003" w:rsidRDefault="00C80FFD" w:rsidP="007A42D2">
      <w:pPr>
        <w:spacing w:after="0" w:line="276" w:lineRule="auto"/>
        <w:jc w:val="both"/>
        <w:textAlignment w:val="top"/>
        <w:rPr>
          <w:rFonts w:ascii="Tahoma" w:eastAsia="Times New Roman" w:hAnsi="Tahoma" w:cs="Tahoma"/>
          <w:color w:val="000000"/>
          <w:lang w:eastAsia="pl-PL"/>
        </w:rPr>
      </w:pPr>
      <w:r w:rsidRPr="00DB2003">
        <w:rPr>
          <w:rFonts w:ascii="Tahoma" w:eastAsia="Times New Roman" w:hAnsi="Tahoma" w:cs="Tahoma"/>
          <w:color w:val="000000"/>
          <w:lang w:eastAsia="pl-PL"/>
        </w:rPr>
        <w:t xml:space="preserve">    </w:t>
      </w:r>
      <w:r w:rsidR="007A42D2" w:rsidRPr="00DB2003">
        <w:rPr>
          <w:rFonts w:ascii="Tahoma" w:eastAsia="Times New Roman" w:hAnsi="Tahoma" w:cs="Tahoma"/>
          <w:color w:val="000000"/>
          <w:lang w:eastAsia="pl-PL"/>
        </w:rPr>
        <w:t>Analiza przeprowadzona w oparciu o zebrane dane z instytucji i przeprowadzone ankiety pozwoliła na wyodrębnienie obszarów strategicznych</w:t>
      </w:r>
      <w:r w:rsidR="00FE646B" w:rsidRPr="00DB2003">
        <w:rPr>
          <w:rFonts w:ascii="Tahoma" w:eastAsia="Times New Roman" w:hAnsi="Tahoma" w:cs="Tahoma"/>
          <w:color w:val="000000"/>
          <w:lang w:eastAsia="pl-PL"/>
        </w:rPr>
        <w:t>, na które trzeba zwrócić szczególną uwagę i w których należy dokonać zmian</w:t>
      </w:r>
      <w:r w:rsidR="007A42D2" w:rsidRPr="00DB2003">
        <w:rPr>
          <w:rFonts w:ascii="Tahoma" w:eastAsia="Times New Roman" w:hAnsi="Tahoma" w:cs="Tahoma"/>
          <w:color w:val="000000"/>
          <w:lang w:eastAsia="pl-PL"/>
        </w:rPr>
        <w:t>:</w:t>
      </w:r>
    </w:p>
    <w:p w14:paraId="0EA697D9" w14:textId="77777777" w:rsidR="00C80FFD" w:rsidRPr="00DB2003" w:rsidRDefault="00C80FFD" w:rsidP="00C80FFD">
      <w:pPr>
        <w:spacing w:after="0" w:line="276" w:lineRule="auto"/>
        <w:jc w:val="both"/>
        <w:textAlignment w:val="top"/>
        <w:rPr>
          <w:rFonts w:ascii="Tahoma" w:eastAsia="Times New Roman" w:hAnsi="Tahoma" w:cs="Tahoma"/>
          <w:color w:val="000000"/>
          <w:lang w:eastAsia="pl-PL"/>
        </w:rPr>
      </w:pPr>
    </w:p>
    <w:p w14:paraId="52CDC5F8" w14:textId="77777777" w:rsidR="00C80FFD" w:rsidRPr="00DB2003" w:rsidRDefault="00C80FFD">
      <w:pPr>
        <w:numPr>
          <w:ilvl w:val="0"/>
          <w:numId w:val="9"/>
        </w:numPr>
        <w:spacing w:after="0" w:line="276" w:lineRule="auto"/>
        <w:jc w:val="both"/>
        <w:textAlignment w:val="top"/>
        <w:rPr>
          <w:rFonts w:ascii="Tahoma" w:eastAsia="Times New Roman" w:hAnsi="Tahoma" w:cs="Tahoma"/>
          <w:bCs/>
          <w:color w:val="000000"/>
          <w:lang w:eastAsia="pl-PL"/>
        </w:rPr>
      </w:pPr>
      <w:r w:rsidRPr="00DB2003">
        <w:rPr>
          <w:rFonts w:ascii="Tahoma" w:eastAsia="Times New Roman" w:hAnsi="Tahoma" w:cs="Tahoma"/>
          <w:bCs/>
          <w:color w:val="000000"/>
          <w:lang w:eastAsia="pl-PL"/>
        </w:rPr>
        <w:t>OSOBY STARSZE I NIEPEŁNOSPRAWNE</w:t>
      </w:r>
    </w:p>
    <w:p w14:paraId="4F6E67E6" w14:textId="77777777" w:rsidR="00C80FFD" w:rsidRPr="00DB2003" w:rsidRDefault="00C80FFD">
      <w:pPr>
        <w:numPr>
          <w:ilvl w:val="0"/>
          <w:numId w:val="9"/>
        </w:numPr>
        <w:spacing w:after="0" w:line="276" w:lineRule="auto"/>
        <w:jc w:val="both"/>
        <w:textAlignment w:val="top"/>
        <w:rPr>
          <w:rFonts w:ascii="Tahoma" w:eastAsia="Times New Roman" w:hAnsi="Tahoma" w:cs="Tahoma"/>
          <w:bCs/>
          <w:color w:val="000000"/>
          <w:lang w:eastAsia="pl-PL"/>
        </w:rPr>
      </w:pPr>
      <w:r w:rsidRPr="00DB2003">
        <w:rPr>
          <w:rFonts w:ascii="Tahoma" w:eastAsia="Times New Roman" w:hAnsi="Tahoma" w:cs="Tahoma"/>
          <w:bCs/>
          <w:color w:val="000000"/>
          <w:lang w:eastAsia="pl-PL"/>
        </w:rPr>
        <w:t>KRYZYS RODZINY</w:t>
      </w:r>
    </w:p>
    <w:p w14:paraId="41D3E8D9" w14:textId="51FCD830" w:rsidR="00C80FFD" w:rsidRPr="00DB2003" w:rsidRDefault="00C80FFD">
      <w:pPr>
        <w:numPr>
          <w:ilvl w:val="0"/>
          <w:numId w:val="9"/>
        </w:numPr>
        <w:spacing w:after="0" w:line="276" w:lineRule="auto"/>
        <w:jc w:val="both"/>
        <w:textAlignment w:val="top"/>
        <w:rPr>
          <w:rFonts w:ascii="Tahoma" w:eastAsia="Times New Roman" w:hAnsi="Tahoma" w:cs="Tahoma"/>
          <w:bCs/>
          <w:color w:val="000000"/>
          <w:lang w:eastAsia="pl-PL"/>
        </w:rPr>
      </w:pPr>
      <w:r w:rsidRPr="00DB2003">
        <w:rPr>
          <w:rFonts w:ascii="Tahoma" w:eastAsia="Times New Roman" w:hAnsi="Tahoma" w:cs="Tahoma"/>
          <w:bCs/>
          <w:color w:val="000000"/>
          <w:lang w:eastAsia="pl-PL"/>
        </w:rPr>
        <w:t xml:space="preserve">UZALEŻNIENIA </w:t>
      </w:r>
    </w:p>
    <w:p w14:paraId="5D0622B5" w14:textId="1E3BEE17" w:rsidR="00C80FFD" w:rsidRPr="00DB2003" w:rsidRDefault="00C80FFD">
      <w:pPr>
        <w:numPr>
          <w:ilvl w:val="0"/>
          <w:numId w:val="9"/>
        </w:numPr>
        <w:spacing w:after="0" w:line="276" w:lineRule="auto"/>
        <w:jc w:val="both"/>
        <w:textAlignment w:val="top"/>
        <w:rPr>
          <w:rFonts w:ascii="Tahoma" w:eastAsia="Times New Roman" w:hAnsi="Tahoma" w:cs="Tahoma"/>
          <w:bCs/>
          <w:color w:val="000000"/>
          <w:lang w:eastAsia="pl-PL"/>
        </w:rPr>
      </w:pPr>
      <w:r w:rsidRPr="00DB2003">
        <w:rPr>
          <w:rFonts w:ascii="Tahoma" w:eastAsia="Times New Roman" w:hAnsi="Tahoma" w:cs="Tahoma"/>
          <w:bCs/>
          <w:color w:val="000000"/>
          <w:lang w:eastAsia="pl-PL"/>
        </w:rPr>
        <w:t>NEGATYWNE ZJAWISKA WŚRÓD DZIECI I MŁODZIEŻY</w:t>
      </w:r>
    </w:p>
    <w:p w14:paraId="4B6BD217" w14:textId="6553F4AC" w:rsidR="00C80FFD" w:rsidRDefault="00C80FFD" w:rsidP="00C80FFD">
      <w:pPr>
        <w:numPr>
          <w:ilvl w:val="0"/>
          <w:numId w:val="9"/>
        </w:numPr>
        <w:spacing w:after="0" w:line="276" w:lineRule="auto"/>
        <w:jc w:val="both"/>
        <w:textAlignment w:val="top"/>
        <w:rPr>
          <w:rFonts w:ascii="Tahoma" w:eastAsia="Times New Roman" w:hAnsi="Tahoma" w:cs="Tahoma"/>
          <w:bCs/>
          <w:color w:val="000000"/>
          <w:lang w:eastAsia="pl-PL"/>
        </w:rPr>
      </w:pPr>
      <w:r w:rsidRPr="00DB2003">
        <w:rPr>
          <w:rFonts w:ascii="Tahoma" w:eastAsia="Times New Roman" w:hAnsi="Tahoma" w:cs="Tahoma"/>
          <w:bCs/>
          <w:color w:val="000000"/>
          <w:lang w:eastAsia="pl-PL"/>
        </w:rPr>
        <w:t>UBÓSTWO</w:t>
      </w:r>
    </w:p>
    <w:p w14:paraId="1EFAB326" w14:textId="12B78815" w:rsidR="00792683" w:rsidRDefault="00792683" w:rsidP="00792683">
      <w:pPr>
        <w:spacing w:after="0" w:line="276" w:lineRule="auto"/>
        <w:jc w:val="both"/>
        <w:textAlignment w:val="top"/>
        <w:rPr>
          <w:rFonts w:ascii="Tahoma" w:eastAsia="Times New Roman" w:hAnsi="Tahoma" w:cs="Tahoma"/>
          <w:bCs/>
          <w:color w:val="000000"/>
          <w:lang w:eastAsia="pl-PL"/>
        </w:rPr>
      </w:pPr>
    </w:p>
    <w:p w14:paraId="25EC47DA" w14:textId="77777777" w:rsidR="00792683" w:rsidRPr="00792683" w:rsidRDefault="00792683" w:rsidP="00792683">
      <w:pPr>
        <w:spacing w:after="0" w:line="276" w:lineRule="auto"/>
        <w:jc w:val="both"/>
        <w:textAlignment w:val="top"/>
        <w:rPr>
          <w:rFonts w:ascii="Tahoma" w:eastAsia="Times New Roman" w:hAnsi="Tahoma" w:cs="Tahoma"/>
          <w:bCs/>
          <w:color w:val="000000"/>
          <w:lang w:eastAsia="pl-PL"/>
        </w:rPr>
      </w:pPr>
    </w:p>
    <w:p w14:paraId="561EC6FD" w14:textId="4F013EA6" w:rsidR="00C80FFD" w:rsidRPr="00DB2003" w:rsidRDefault="00C80FFD">
      <w:pPr>
        <w:pStyle w:val="Akapitzlist"/>
        <w:numPr>
          <w:ilvl w:val="0"/>
          <w:numId w:val="8"/>
        </w:numPr>
        <w:spacing w:after="0" w:line="276" w:lineRule="auto"/>
        <w:jc w:val="both"/>
        <w:textAlignment w:val="top"/>
        <w:rPr>
          <w:rFonts w:ascii="Tahoma" w:eastAsia="Times New Roman" w:hAnsi="Tahoma" w:cs="Tahoma"/>
          <w:bCs/>
          <w:color w:val="000000"/>
          <w:lang w:eastAsia="pl-PL"/>
        </w:rPr>
      </w:pPr>
      <w:r w:rsidRPr="00DB2003">
        <w:rPr>
          <w:rFonts w:ascii="Tahoma" w:eastAsia="Times New Roman" w:hAnsi="Tahoma" w:cs="Tahoma"/>
          <w:b/>
          <w:lang w:eastAsia="pl-PL"/>
        </w:rPr>
        <w:t>ZASOBY UMOŻLIWIAJĄCE REALIZACJĘ STRATEGII</w:t>
      </w:r>
    </w:p>
    <w:p w14:paraId="75C4BBF0" w14:textId="77777777" w:rsidR="00C80FFD" w:rsidRPr="00DB2003" w:rsidRDefault="00C80FFD" w:rsidP="00C80FFD">
      <w:pPr>
        <w:tabs>
          <w:tab w:val="left" w:pos="4010"/>
        </w:tabs>
        <w:spacing w:after="0" w:line="240" w:lineRule="auto"/>
        <w:jc w:val="both"/>
        <w:rPr>
          <w:rFonts w:ascii="Tahoma" w:eastAsia="Times New Roman" w:hAnsi="Tahoma" w:cs="Tahoma"/>
          <w:b/>
          <w:lang w:eastAsia="pl-PL"/>
        </w:rPr>
      </w:pPr>
    </w:p>
    <w:p w14:paraId="176AD2D6" w14:textId="502F9C7C" w:rsidR="00C80FFD" w:rsidRPr="00DB2003" w:rsidRDefault="00C80FFD">
      <w:pPr>
        <w:numPr>
          <w:ilvl w:val="0"/>
          <w:numId w:val="10"/>
        </w:numPr>
        <w:spacing w:after="0" w:line="276" w:lineRule="auto"/>
        <w:rPr>
          <w:rFonts w:ascii="Tahoma" w:eastAsia="Times New Roman" w:hAnsi="Tahoma" w:cs="Tahoma"/>
          <w:lang w:eastAsia="pl-PL"/>
        </w:rPr>
      </w:pPr>
      <w:r w:rsidRPr="00DB2003">
        <w:rPr>
          <w:rFonts w:ascii="Tahoma" w:eastAsia="Times New Roman" w:hAnsi="Tahoma" w:cs="Tahoma"/>
          <w:lang w:eastAsia="pl-PL"/>
        </w:rPr>
        <w:t>Urząd Gminy Repki</w:t>
      </w:r>
      <w:r w:rsidR="00FE646B" w:rsidRPr="00DB2003">
        <w:rPr>
          <w:rFonts w:ascii="Tahoma" w:eastAsia="Times New Roman" w:hAnsi="Tahoma" w:cs="Tahoma"/>
          <w:lang w:eastAsia="pl-PL"/>
        </w:rPr>
        <w:t>.</w:t>
      </w:r>
    </w:p>
    <w:p w14:paraId="78271DE7" w14:textId="4D9312CB" w:rsidR="00C80FFD" w:rsidRPr="00DB2003" w:rsidRDefault="00C80FFD">
      <w:pPr>
        <w:numPr>
          <w:ilvl w:val="0"/>
          <w:numId w:val="10"/>
        </w:numPr>
        <w:spacing w:after="0" w:line="276" w:lineRule="auto"/>
        <w:rPr>
          <w:rFonts w:ascii="Tahoma" w:eastAsia="Times New Roman" w:hAnsi="Tahoma" w:cs="Tahoma"/>
          <w:lang w:eastAsia="pl-PL"/>
        </w:rPr>
      </w:pPr>
      <w:r w:rsidRPr="00DB2003">
        <w:rPr>
          <w:rFonts w:ascii="Tahoma" w:eastAsia="Times New Roman" w:hAnsi="Tahoma" w:cs="Tahoma"/>
          <w:lang w:eastAsia="pl-PL"/>
        </w:rPr>
        <w:t>Gminny Ośrodek Pomocy Społecznej w Repkach</w:t>
      </w:r>
      <w:r w:rsidR="00FE646B" w:rsidRPr="00DB2003">
        <w:rPr>
          <w:rFonts w:ascii="Tahoma" w:eastAsia="Times New Roman" w:hAnsi="Tahoma" w:cs="Tahoma"/>
          <w:lang w:eastAsia="pl-PL"/>
        </w:rPr>
        <w:t>.</w:t>
      </w:r>
    </w:p>
    <w:p w14:paraId="0FB30FAC" w14:textId="1E44D61B" w:rsidR="00C80FFD" w:rsidRPr="00DB2003" w:rsidRDefault="00C80FFD">
      <w:pPr>
        <w:numPr>
          <w:ilvl w:val="0"/>
          <w:numId w:val="10"/>
        </w:numPr>
        <w:spacing w:after="0" w:line="276" w:lineRule="auto"/>
        <w:rPr>
          <w:rFonts w:ascii="Tahoma" w:eastAsia="Times New Roman" w:hAnsi="Tahoma" w:cs="Tahoma"/>
          <w:lang w:eastAsia="pl-PL"/>
        </w:rPr>
      </w:pPr>
      <w:r w:rsidRPr="00DB2003">
        <w:rPr>
          <w:rFonts w:ascii="Tahoma" w:eastAsia="Times New Roman" w:hAnsi="Tahoma" w:cs="Tahoma"/>
          <w:lang w:eastAsia="pl-PL"/>
        </w:rPr>
        <w:t>Zespół Interdyscyplinarny ds. Przeciwdziałania Przemocy w Rodzinie</w:t>
      </w:r>
      <w:r w:rsidR="00FE646B" w:rsidRPr="00DB2003">
        <w:rPr>
          <w:rFonts w:ascii="Tahoma" w:eastAsia="Times New Roman" w:hAnsi="Tahoma" w:cs="Tahoma"/>
          <w:lang w:eastAsia="pl-PL"/>
        </w:rPr>
        <w:t>.</w:t>
      </w:r>
    </w:p>
    <w:p w14:paraId="636CEA90" w14:textId="51D693E9" w:rsidR="00C80FFD" w:rsidRPr="00DB2003" w:rsidRDefault="00C80FFD">
      <w:pPr>
        <w:numPr>
          <w:ilvl w:val="0"/>
          <w:numId w:val="10"/>
        </w:numPr>
        <w:spacing w:after="0" w:line="276" w:lineRule="auto"/>
        <w:rPr>
          <w:rFonts w:ascii="Tahoma" w:eastAsia="Times New Roman" w:hAnsi="Tahoma" w:cs="Tahoma"/>
          <w:lang w:eastAsia="pl-PL"/>
        </w:rPr>
      </w:pPr>
      <w:r w:rsidRPr="00DB2003">
        <w:rPr>
          <w:rFonts w:ascii="Tahoma" w:eastAsia="Times New Roman" w:hAnsi="Tahoma" w:cs="Tahoma"/>
          <w:lang w:eastAsia="pl-PL"/>
        </w:rPr>
        <w:t>Gminna Komisja Rozwiązywania Problemów Alkoholowych</w:t>
      </w:r>
      <w:r w:rsidR="00FE646B" w:rsidRPr="00DB2003">
        <w:rPr>
          <w:rFonts w:ascii="Tahoma" w:eastAsia="Times New Roman" w:hAnsi="Tahoma" w:cs="Tahoma"/>
          <w:lang w:eastAsia="pl-PL"/>
        </w:rPr>
        <w:t>.</w:t>
      </w:r>
    </w:p>
    <w:p w14:paraId="646F6F2D" w14:textId="2FF54423" w:rsidR="00C80FFD" w:rsidRPr="00DB2003" w:rsidRDefault="00C80FFD">
      <w:pPr>
        <w:numPr>
          <w:ilvl w:val="0"/>
          <w:numId w:val="10"/>
        </w:numPr>
        <w:spacing w:after="0" w:line="276" w:lineRule="auto"/>
        <w:rPr>
          <w:rFonts w:ascii="Tahoma" w:eastAsia="Times New Roman" w:hAnsi="Tahoma" w:cs="Tahoma"/>
          <w:lang w:eastAsia="pl-PL"/>
        </w:rPr>
      </w:pPr>
      <w:r w:rsidRPr="00DB2003">
        <w:rPr>
          <w:rFonts w:ascii="Tahoma" w:eastAsia="Times New Roman" w:hAnsi="Tahoma" w:cs="Tahoma"/>
          <w:lang w:eastAsia="pl-PL"/>
        </w:rPr>
        <w:t>Placówki Kulturalne</w:t>
      </w:r>
      <w:r w:rsidR="00FE646B" w:rsidRPr="00DB2003">
        <w:rPr>
          <w:rFonts w:ascii="Tahoma" w:eastAsia="Times New Roman" w:hAnsi="Tahoma" w:cs="Tahoma"/>
          <w:lang w:eastAsia="pl-PL"/>
        </w:rPr>
        <w:t>.</w:t>
      </w:r>
      <w:r w:rsidRPr="00DB2003">
        <w:rPr>
          <w:rFonts w:ascii="Tahoma" w:eastAsia="Times New Roman" w:hAnsi="Tahoma" w:cs="Tahoma"/>
          <w:lang w:eastAsia="pl-PL"/>
        </w:rPr>
        <w:t xml:space="preserve"> </w:t>
      </w:r>
    </w:p>
    <w:p w14:paraId="2208FB86" w14:textId="6F43BB2B" w:rsidR="00C80FFD" w:rsidRPr="00DB2003" w:rsidRDefault="00C80FFD">
      <w:pPr>
        <w:numPr>
          <w:ilvl w:val="0"/>
          <w:numId w:val="10"/>
        </w:numPr>
        <w:spacing w:after="0" w:line="276" w:lineRule="auto"/>
        <w:rPr>
          <w:rFonts w:ascii="Tahoma" w:eastAsia="Times New Roman" w:hAnsi="Tahoma" w:cs="Tahoma"/>
          <w:lang w:eastAsia="pl-PL"/>
        </w:rPr>
      </w:pPr>
      <w:r w:rsidRPr="00DB2003">
        <w:rPr>
          <w:rFonts w:ascii="Tahoma" w:eastAsia="Times New Roman" w:hAnsi="Tahoma" w:cs="Tahoma"/>
          <w:lang w:eastAsia="pl-PL"/>
        </w:rPr>
        <w:t>Placówki Oświatowe</w:t>
      </w:r>
      <w:r w:rsidR="00FE646B" w:rsidRPr="00DB2003">
        <w:rPr>
          <w:rFonts w:ascii="Tahoma" w:eastAsia="Times New Roman" w:hAnsi="Tahoma" w:cs="Tahoma"/>
          <w:lang w:eastAsia="pl-PL"/>
        </w:rPr>
        <w:t>.</w:t>
      </w:r>
      <w:r w:rsidRPr="00DB2003">
        <w:rPr>
          <w:rFonts w:ascii="Tahoma" w:eastAsia="Times New Roman" w:hAnsi="Tahoma" w:cs="Tahoma"/>
          <w:lang w:eastAsia="pl-PL"/>
        </w:rPr>
        <w:t xml:space="preserve"> </w:t>
      </w:r>
    </w:p>
    <w:p w14:paraId="4DA605EA" w14:textId="14705344" w:rsidR="00C80FFD" w:rsidRPr="00DB2003" w:rsidRDefault="00C80FFD">
      <w:pPr>
        <w:numPr>
          <w:ilvl w:val="0"/>
          <w:numId w:val="10"/>
        </w:numPr>
        <w:spacing w:after="0" w:line="276" w:lineRule="auto"/>
        <w:rPr>
          <w:rFonts w:ascii="Tahoma" w:eastAsia="Times New Roman" w:hAnsi="Tahoma" w:cs="Tahoma"/>
          <w:lang w:eastAsia="pl-PL"/>
        </w:rPr>
      </w:pPr>
      <w:r w:rsidRPr="00DB2003">
        <w:rPr>
          <w:rFonts w:ascii="Tahoma" w:eastAsia="Times New Roman" w:hAnsi="Tahoma" w:cs="Tahoma"/>
          <w:lang w:eastAsia="pl-PL"/>
        </w:rPr>
        <w:t>Ośrodki Zdrowia</w:t>
      </w:r>
      <w:r w:rsidR="00FE646B" w:rsidRPr="00DB2003">
        <w:rPr>
          <w:rFonts w:ascii="Tahoma" w:eastAsia="Times New Roman" w:hAnsi="Tahoma" w:cs="Tahoma"/>
          <w:lang w:eastAsia="pl-PL"/>
        </w:rPr>
        <w:t>.</w:t>
      </w:r>
    </w:p>
    <w:p w14:paraId="753DD1B9" w14:textId="343707E2" w:rsidR="00C80FFD" w:rsidRPr="00DB2003" w:rsidRDefault="00C80FFD">
      <w:pPr>
        <w:numPr>
          <w:ilvl w:val="0"/>
          <w:numId w:val="10"/>
        </w:numPr>
        <w:spacing w:after="0" w:line="276" w:lineRule="auto"/>
        <w:rPr>
          <w:rFonts w:ascii="Tahoma" w:eastAsia="Times New Roman" w:hAnsi="Tahoma" w:cs="Tahoma"/>
          <w:lang w:eastAsia="pl-PL"/>
        </w:rPr>
      </w:pPr>
      <w:r w:rsidRPr="00DB2003">
        <w:rPr>
          <w:rFonts w:ascii="Tahoma" w:eastAsia="Times New Roman" w:hAnsi="Tahoma" w:cs="Tahoma"/>
          <w:lang w:eastAsia="pl-PL"/>
        </w:rPr>
        <w:t>Policja</w:t>
      </w:r>
      <w:r w:rsidR="00FE646B" w:rsidRPr="00DB2003">
        <w:rPr>
          <w:rFonts w:ascii="Tahoma" w:eastAsia="Times New Roman" w:hAnsi="Tahoma" w:cs="Tahoma"/>
          <w:lang w:eastAsia="pl-PL"/>
        </w:rPr>
        <w:t>.</w:t>
      </w:r>
    </w:p>
    <w:p w14:paraId="5FA39FBD" w14:textId="3E363B13" w:rsidR="00C80FFD" w:rsidRPr="00DB2003" w:rsidRDefault="00C80FFD">
      <w:pPr>
        <w:numPr>
          <w:ilvl w:val="0"/>
          <w:numId w:val="10"/>
        </w:numPr>
        <w:spacing w:after="0" w:line="276" w:lineRule="auto"/>
        <w:rPr>
          <w:rFonts w:ascii="Tahoma" w:eastAsia="Times New Roman" w:hAnsi="Tahoma" w:cs="Tahoma"/>
          <w:lang w:eastAsia="pl-PL"/>
        </w:rPr>
      </w:pPr>
      <w:r w:rsidRPr="00DB2003">
        <w:rPr>
          <w:rFonts w:ascii="Tahoma" w:eastAsia="Times New Roman" w:hAnsi="Tahoma" w:cs="Tahoma"/>
          <w:lang w:eastAsia="pl-PL"/>
        </w:rPr>
        <w:t>Straż Pożarna</w:t>
      </w:r>
      <w:r w:rsidR="00FE646B" w:rsidRPr="00DB2003">
        <w:rPr>
          <w:rFonts w:ascii="Tahoma" w:eastAsia="Times New Roman" w:hAnsi="Tahoma" w:cs="Tahoma"/>
          <w:lang w:eastAsia="pl-PL"/>
        </w:rPr>
        <w:t>.</w:t>
      </w:r>
    </w:p>
    <w:p w14:paraId="2334077A" w14:textId="418516CD" w:rsidR="00C80FFD" w:rsidRPr="00DB2003" w:rsidRDefault="00C80FFD">
      <w:pPr>
        <w:numPr>
          <w:ilvl w:val="0"/>
          <w:numId w:val="10"/>
        </w:numPr>
        <w:spacing w:after="0" w:line="276" w:lineRule="auto"/>
        <w:rPr>
          <w:rFonts w:ascii="Tahoma" w:eastAsia="Times New Roman" w:hAnsi="Tahoma" w:cs="Tahoma"/>
          <w:lang w:eastAsia="pl-PL"/>
        </w:rPr>
      </w:pPr>
      <w:r w:rsidRPr="00DB2003">
        <w:rPr>
          <w:rFonts w:ascii="Tahoma" w:eastAsia="Times New Roman" w:hAnsi="Tahoma" w:cs="Tahoma"/>
          <w:lang w:eastAsia="pl-PL"/>
        </w:rPr>
        <w:t>Organizacje i Stowarzyszenia</w:t>
      </w:r>
      <w:r w:rsidR="00FE646B" w:rsidRPr="00DB2003">
        <w:rPr>
          <w:rFonts w:ascii="Tahoma" w:eastAsia="Times New Roman" w:hAnsi="Tahoma" w:cs="Tahoma"/>
          <w:lang w:eastAsia="pl-PL"/>
        </w:rPr>
        <w:t>.</w:t>
      </w:r>
    </w:p>
    <w:p w14:paraId="178345EF" w14:textId="2FC69544" w:rsidR="00793818" w:rsidRPr="00792683" w:rsidRDefault="00C80FFD" w:rsidP="00793818">
      <w:pPr>
        <w:numPr>
          <w:ilvl w:val="0"/>
          <w:numId w:val="10"/>
        </w:numPr>
        <w:spacing w:after="0" w:line="276" w:lineRule="auto"/>
        <w:rPr>
          <w:rFonts w:ascii="Tahoma" w:eastAsia="Times New Roman" w:hAnsi="Tahoma" w:cs="Tahoma"/>
          <w:lang w:eastAsia="pl-PL"/>
        </w:rPr>
      </w:pPr>
      <w:r w:rsidRPr="00DB2003">
        <w:rPr>
          <w:rFonts w:ascii="Tahoma" w:eastAsia="Times New Roman" w:hAnsi="Tahoma" w:cs="Tahoma"/>
          <w:lang w:eastAsia="pl-PL"/>
        </w:rPr>
        <w:t>Sołectwa</w:t>
      </w:r>
      <w:r w:rsidR="00FE646B" w:rsidRPr="00DB2003">
        <w:rPr>
          <w:rFonts w:ascii="Tahoma" w:eastAsia="Times New Roman" w:hAnsi="Tahoma" w:cs="Tahoma"/>
          <w:lang w:eastAsia="pl-PL"/>
        </w:rPr>
        <w:t>.</w:t>
      </w:r>
    </w:p>
    <w:p w14:paraId="31D5E9D2" w14:textId="77777777" w:rsidR="00792683" w:rsidRPr="00041F57" w:rsidRDefault="00792683" w:rsidP="00793818">
      <w:pPr>
        <w:spacing w:after="0" w:line="276" w:lineRule="auto"/>
        <w:rPr>
          <w:rFonts w:ascii="Tahoma" w:eastAsia="Times New Roman" w:hAnsi="Tahoma" w:cs="Tahoma"/>
          <w:lang w:eastAsia="pl-PL"/>
        </w:rPr>
      </w:pPr>
    </w:p>
    <w:p w14:paraId="4CA816AA" w14:textId="6D69918B" w:rsidR="00FE646B" w:rsidRPr="00DB2003" w:rsidRDefault="00FE646B">
      <w:pPr>
        <w:pStyle w:val="Akapitzlist"/>
        <w:numPr>
          <w:ilvl w:val="0"/>
          <w:numId w:val="8"/>
        </w:numPr>
        <w:spacing w:after="0" w:line="276" w:lineRule="auto"/>
        <w:rPr>
          <w:rFonts w:ascii="Tahoma" w:eastAsia="Times New Roman" w:hAnsi="Tahoma" w:cs="Tahoma"/>
          <w:b/>
          <w:lang w:eastAsia="pl-PL"/>
        </w:rPr>
      </w:pPr>
      <w:r w:rsidRPr="00DB2003">
        <w:rPr>
          <w:rFonts w:ascii="Tahoma" w:eastAsia="Times New Roman" w:hAnsi="Tahoma" w:cs="Tahoma"/>
          <w:b/>
          <w:lang w:eastAsia="pl-PL"/>
        </w:rPr>
        <w:t>ANALIZA SWOT</w:t>
      </w:r>
    </w:p>
    <w:p w14:paraId="677A4EF9" w14:textId="77777777" w:rsidR="00FE646B" w:rsidRPr="00DB2003" w:rsidRDefault="00FE646B" w:rsidP="00FE646B">
      <w:pPr>
        <w:spacing w:after="0" w:line="276" w:lineRule="auto"/>
        <w:rPr>
          <w:rFonts w:ascii="Tahoma" w:eastAsia="Times New Roman" w:hAnsi="Tahoma" w:cs="Tahoma"/>
          <w:b/>
          <w:lang w:eastAsia="pl-PL"/>
        </w:rPr>
      </w:pPr>
    </w:p>
    <w:p w14:paraId="2DA318D5" w14:textId="57976397" w:rsidR="00FE646B" w:rsidRDefault="00FE646B" w:rsidP="004E3247">
      <w:pPr>
        <w:spacing w:after="0" w:line="276" w:lineRule="auto"/>
        <w:jc w:val="both"/>
        <w:rPr>
          <w:rFonts w:ascii="Tahoma" w:eastAsia="Times New Roman" w:hAnsi="Tahoma" w:cs="Tahoma"/>
          <w:lang w:eastAsia="pl-PL"/>
        </w:rPr>
      </w:pPr>
      <w:r w:rsidRPr="00DB2003">
        <w:rPr>
          <w:rFonts w:ascii="Tahoma" w:eastAsia="Times New Roman" w:hAnsi="Tahoma" w:cs="Tahoma"/>
          <w:lang w:eastAsia="pl-PL"/>
        </w:rPr>
        <w:t>Analiza SWOT (analiza mocnych i słabych stron), to jedna z podstawowych metod strategicznych polegających na ocenie elementów, które należy eliminować lub wykorzystać podczas realizacji zadań na rzecz rozwiązywania problemów społecznych. SWOT służy do określenia mocnych i słabych stron jednostki wobec szans i zagrożeń otoczenia. Mocne strony to atuty gminy oraz wszelkie czynniki które wpływają na pozytywny odbiór i dają szanse na rozwój gminy, a z drugiej strony osłabiają istniejące  zagrożenia. Należy te elementy pielęgnować i wzmacniać. Słabymi stronami są braki lub ograniczenia, które powodują problemy z realizacją  celów strategicznych lub w ogóle niemożliwość ich realizacji.</w:t>
      </w:r>
    </w:p>
    <w:p w14:paraId="5F008B30" w14:textId="77777777" w:rsidR="00792683" w:rsidRPr="00DB2003" w:rsidRDefault="00792683" w:rsidP="004E3247">
      <w:pPr>
        <w:spacing w:after="0" w:line="276" w:lineRule="auto"/>
        <w:jc w:val="both"/>
        <w:rPr>
          <w:rFonts w:ascii="Tahoma" w:eastAsia="Times New Roman" w:hAnsi="Tahoma" w:cs="Tahoma"/>
          <w:lang w:eastAsia="pl-PL"/>
        </w:rPr>
      </w:pPr>
    </w:p>
    <w:p w14:paraId="41A809B1" w14:textId="77777777" w:rsidR="00FE646B" w:rsidRPr="00DB2003" w:rsidRDefault="00FE646B" w:rsidP="00FE646B">
      <w:pPr>
        <w:spacing w:after="0" w:line="276" w:lineRule="auto"/>
        <w:rPr>
          <w:rFonts w:ascii="Tahoma" w:eastAsia="Times New Roman" w:hAnsi="Tahoma" w:cs="Tahoma"/>
          <w:lang w:eastAsia="pl-PL"/>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22"/>
        <w:gridCol w:w="4250"/>
      </w:tblGrid>
      <w:tr w:rsidR="00FE646B" w:rsidRPr="00DB2003" w14:paraId="5F15D260" w14:textId="77777777" w:rsidTr="004E3247">
        <w:tc>
          <w:tcPr>
            <w:tcW w:w="4422" w:type="dxa"/>
            <w:shd w:val="clear" w:color="auto" w:fill="auto"/>
          </w:tcPr>
          <w:p w14:paraId="0767C3D8" w14:textId="77777777" w:rsidR="004E3247" w:rsidRPr="00DB2003" w:rsidRDefault="004E3247" w:rsidP="004E3247">
            <w:pPr>
              <w:spacing w:after="0" w:line="276" w:lineRule="auto"/>
              <w:jc w:val="center"/>
              <w:rPr>
                <w:rFonts w:ascii="Tahoma" w:eastAsia="Times New Roman" w:hAnsi="Tahoma" w:cs="Tahoma"/>
                <w:b/>
                <w:lang w:eastAsia="pl-PL"/>
              </w:rPr>
            </w:pPr>
          </w:p>
          <w:p w14:paraId="6688B5EC" w14:textId="654E4988" w:rsidR="00FE646B" w:rsidRPr="00DB2003" w:rsidRDefault="00FE646B" w:rsidP="004E3247">
            <w:pPr>
              <w:spacing w:after="0" w:line="276" w:lineRule="auto"/>
              <w:jc w:val="center"/>
              <w:rPr>
                <w:rFonts w:ascii="Tahoma" w:eastAsia="Times New Roman" w:hAnsi="Tahoma" w:cs="Tahoma"/>
                <w:b/>
                <w:lang w:eastAsia="pl-PL"/>
              </w:rPr>
            </w:pPr>
            <w:r w:rsidRPr="00DB2003">
              <w:rPr>
                <w:rFonts w:ascii="Tahoma" w:eastAsia="Times New Roman" w:hAnsi="Tahoma" w:cs="Tahoma"/>
                <w:b/>
                <w:lang w:eastAsia="pl-PL"/>
              </w:rPr>
              <w:t>MOCNE STRONY</w:t>
            </w:r>
          </w:p>
          <w:p w14:paraId="25B80AC8" w14:textId="77777777" w:rsidR="00FE646B" w:rsidRPr="00DB2003" w:rsidRDefault="00FE646B" w:rsidP="004E3247">
            <w:pPr>
              <w:spacing w:after="0" w:line="276" w:lineRule="auto"/>
              <w:jc w:val="center"/>
              <w:rPr>
                <w:rFonts w:ascii="Tahoma" w:eastAsia="Times New Roman" w:hAnsi="Tahoma" w:cs="Tahoma"/>
                <w:lang w:eastAsia="pl-PL"/>
              </w:rPr>
            </w:pPr>
          </w:p>
        </w:tc>
        <w:tc>
          <w:tcPr>
            <w:tcW w:w="4250" w:type="dxa"/>
            <w:shd w:val="clear" w:color="auto" w:fill="auto"/>
          </w:tcPr>
          <w:p w14:paraId="166DDC18" w14:textId="77777777" w:rsidR="004E3247" w:rsidRPr="00DB2003" w:rsidRDefault="004E3247" w:rsidP="004E3247">
            <w:pPr>
              <w:spacing w:after="0" w:line="276" w:lineRule="auto"/>
              <w:jc w:val="center"/>
              <w:rPr>
                <w:rFonts w:ascii="Tahoma" w:eastAsia="Times New Roman" w:hAnsi="Tahoma" w:cs="Tahoma"/>
                <w:b/>
                <w:lang w:eastAsia="pl-PL"/>
              </w:rPr>
            </w:pPr>
          </w:p>
          <w:p w14:paraId="208271A6" w14:textId="32D0FC5A" w:rsidR="00FE646B" w:rsidRPr="00DB2003" w:rsidRDefault="00FE646B" w:rsidP="004E3247">
            <w:pPr>
              <w:spacing w:after="0" w:line="276" w:lineRule="auto"/>
              <w:jc w:val="center"/>
              <w:rPr>
                <w:rFonts w:ascii="Tahoma" w:eastAsia="Times New Roman" w:hAnsi="Tahoma" w:cs="Tahoma"/>
                <w:b/>
                <w:lang w:eastAsia="pl-PL"/>
              </w:rPr>
            </w:pPr>
            <w:r w:rsidRPr="00DB2003">
              <w:rPr>
                <w:rFonts w:ascii="Tahoma" w:eastAsia="Times New Roman" w:hAnsi="Tahoma" w:cs="Tahoma"/>
                <w:b/>
                <w:lang w:eastAsia="pl-PL"/>
              </w:rPr>
              <w:t>SŁABE STRONY</w:t>
            </w:r>
          </w:p>
          <w:p w14:paraId="474EC2B9" w14:textId="77777777" w:rsidR="00FE646B" w:rsidRPr="00DB2003" w:rsidRDefault="00FE646B" w:rsidP="004E3247">
            <w:pPr>
              <w:spacing w:after="0" w:line="276" w:lineRule="auto"/>
              <w:jc w:val="center"/>
              <w:rPr>
                <w:rFonts w:ascii="Tahoma" w:eastAsia="Times New Roman" w:hAnsi="Tahoma" w:cs="Tahoma"/>
                <w:b/>
                <w:lang w:eastAsia="pl-PL"/>
              </w:rPr>
            </w:pPr>
          </w:p>
          <w:p w14:paraId="33910FBF" w14:textId="77777777" w:rsidR="00FE646B" w:rsidRPr="00DB2003" w:rsidRDefault="00FE646B" w:rsidP="004E3247">
            <w:pPr>
              <w:spacing w:after="0" w:line="276" w:lineRule="auto"/>
              <w:jc w:val="center"/>
              <w:rPr>
                <w:rFonts w:ascii="Tahoma" w:eastAsia="Times New Roman" w:hAnsi="Tahoma" w:cs="Tahoma"/>
                <w:lang w:eastAsia="pl-PL"/>
              </w:rPr>
            </w:pPr>
          </w:p>
        </w:tc>
      </w:tr>
      <w:tr w:rsidR="00FE646B" w:rsidRPr="00DB2003" w14:paraId="4C1E12C7" w14:textId="77777777" w:rsidTr="004E3247">
        <w:tc>
          <w:tcPr>
            <w:tcW w:w="4422" w:type="dxa"/>
            <w:shd w:val="clear" w:color="auto" w:fill="auto"/>
          </w:tcPr>
          <w:p w14:paraId="26D77503"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dobra organizacja pracy  Urzędu Gminy          i jednostek</w:t>
            </w:r>
          </w:p>
          <w:p w14:paraId="63348B5C" w14:textId="72BBB9E5" w:rsidR="006F46D1" w:rsidRPr="00DB2003" w:rsidRDefault="006F46D1" w:rsidP="00FE646B">
            <w:pPr>
              <w:spacing w:after="0" w:line="276" w:lineRule="auto"/>
              <w:rPr>
                <w:rFonts w:ascii="Tahoma" w:eastAsia="Times New Roman" w:hAnsi="Tahoma" w:cs="Tahoma"/>
                <w:lang w:eastAsia="pl-PL"/>
              </w:rPr>
            </w:pPr>
          </w:p>
        </w:tc>
        <w:tc>
          <w:tcPr>
            <w:tcW w:w="4250" w:type="dxa"/>
            <w:shd w:val="clear" w:color="auto" w:fill="auto"/>
          </w:tcPr>
          <w:p w14:paraId="71D32422" w14:textId="308B27A2"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brak organizacji pozarządowych</w:t>
            </w:r>
            <w:r w:rsidR="004E3247" w:rsidRPr="00DB2003">
              <w:rPr>
                <w:rFonts w:ascii="Tahoma" w:eastAsia="Times New Roman" w:hAnsi="Tahoma" w:cs="Tahoma"/>
                <w:lang w:eastAsia="pl-PL"/>
              </w:rPr>
              <w:t>, stowarzyszeń</w:t>
            </w:r>
          </w:p>
        </w:tc>
      </w:tr>
      <w:tr w:rsidR="00FE646B" w:rsidRPr="00DB2003" w14:paraId="2CCEB9E6" w14:textId="77777777" w:rsidTr="004E3247">
        <w:trPr>
          <w:trHeight w:val="774"/>
        </w:trPr>
        <w:tc>
          <w:tcPr>
            <w:tcW w:w="4422" w:type="dxa"/>
            <w:shd w:val="clear" w:color="auto" w:fill="auto"/>
          </w:tcPr>
          <w:p w14:paraId="41D38C69"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instytucje działające na rzecz rozwoju kulturalnego i społecznego, kultywowani</w:t>
            </w:r>
            <w:r w:rsidR="004E3247" w:rsidRPr="00DB2003">
              <w:rPr>
                <w:rFonts w:ascii="Tahoma" w:eastAsia="Times New Roman" w:hAnsi="Tahoma" w:cs="Tahoma"/>
                <w:lang w:eastAsia="pl-PL"/>
              </w:rPr>
              <w:t>a</w:t>
            </w:r>
            <w:r w:rsidRPr="00DB2003">
              <w:rPr>
                <w:rFonts w:ascii="Tahoma" w:eastAsia="Times New Roman" w:hAnsi="Tahoma" w:cs="Tahoma"/>
                <w:lang w:eastAsia="pl-PL"/>
              </w:rPr>
              <w:t xml:space="preserve"> tradycji </w:t>
            </w:r>
          </w:p>
          <w:p w14:paraId="38C341D2" w14:textId="32B0C071" w:rsidR="006F46D1" w:rsidRPr="00DB2003" w:rsidRDefault="006F46D1" w:rsidP="00FE646B">
            <w:pPr>
              <w:spacing w:after="0" w:line="276" w:lineRule="auto"/>
              <w:rPr>
                <w:rFonts w:ascii="Tahoma" w:eastAsia="Times New Roman" w:hAnsi="Tahoma" w:cs="Tahoma"/>
                <w:lang w:eastAsia="pl-PL"/>
              </w:rPr>
            </w:pPr>
          </w:p>
        </w:tc>
        <w:tc>
          <w:tcPr>
            <w:tcW w:w="4250" w:type="dxa"/>
            <w:shd w:val="clear" w:color="auto" w:fill="auto"/>
          </w:tcPr>
          <w:p w14:paraId="35C0F3D9" w14:textId="73B4DA71" w:rsidR="00FE646B" w:rsidRPr="00DB2003" w:rsidRDefault="004E3247"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niska aktywność społeczna i gospodarcza mieszkańców</w:t>
            </w:r>
          </w:p>
          <w:p w14:paraId="4657AE83" w14:textId="77777777" w:rsidR="00FE646B" w:rsidRPr="00DB2003" w:rsidRDefault="00FE646B" w:rsidP="00FE646B">
            <w:pPr>
              <w:spacing w:after="0" w:line="276" w:lineRule="auto"/>
              <w:rPr>
                <w:rFonts w:ascii="Tahoma" w:eastAsia="Times New Roman" w:hAnsi="Tahoma" w:cs="Tahoma"/>
                <w:lang w:eastAsia="pl-PL"/>
              </w:rPr>
            </w:pPr>
          </w:p>
        </w:tc>
      </w:tr>
      <w:tr w:rsidR="00FE646B" w:rsidRPr="00DB2003" w14:paraId="00357C34" w14:textId="77777777" w:rsidTr="004E3247">
        <w:tc>
          <w:tcPr>
            <w:tcW w:w="4422" w:type="dxa"/>
            <w:shd w:val="clear" w:color="auto" w:fill="auto"/>
          </w:tcPr>
          <w:p w14:paraId="0604CCC1"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potencjał wykwalifikowanej, sprawnej, doświadczonej i otwartej kadry pomocy społecznej</w:t>
            </w:r>
          </w:p>
          <w:p w14:paraId="11BE6C06" w14:textId="6BBE7E6B" w:rsidR="006F46D1" w:rsidRPr="00DB2003" w:rsidRDefault="006F46D1" w:rsidP="00FE646B">
            <w:pPr>
              <w:spacing w:after="0" w:line="276" w:lineRule="auto"/>
              <w:rPr>
                <w:rFonts w:ascii="Tahoma" w:eastAsia="Times New Roman" w:hAnsi="Tahoma" w:cs="Tahoma"/>
                <w:lang w:eastAsia="pl-PL"/>
              </w:rPr>
            </w:pPr>
          </w:p>
        </w:tc>
        <w:tc>
          <w:tcPr>
            <w:tcW w:w="4250" w:type="dxa"/>
            <w:shd w:val="clear" w:color="auto" w:fill="auto"/>
          </w:tcPr>
          <w:p w14:paraId="5142CFE3"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 xml:space="preserve">słaby dostęp do lekarzy specjalistów </w:t>
            </w:r>
          </w:p>
          <w:p w14:paraId="0B2E09AA" w14:textId="77777777" w:rsidR="00FE646B" w:rsidRPr="00DB2003" w:rsidRDefault="00FE646B" w:rsidP="00FE646B">
            <w:pPr>
              <w:spacing w:after="0" w:line="276" w:lineRule="auto"/>
              <w:rPr>
                <w:rFonts w:ascii="Tahoma" w:eastAsia="Times New Roman" w:hAnsi="Tahoma" w:cs="Tahoma"/>
                <w:lang w:eastAsia="pl-PL"/>
              </w:rPr>
            </w:pPr>
          </w:p>
        </w:tc>
      </w:tr>
      <w:tr w:rsidR="00FE646B" w:rsidRPr="00DB2003" w14:paraId="46911020" w14:textId="77777777" w:rsidTr="004E3247">
        <w:tc>
          <w:tcPr>
            <w:tcW w:w="4422" w:type="dxa"/>
            <w:shd w:val="clear" w:color="auto" w:fill="auto"/>
          </w:tcPr>
          <w:p w14:paraId="2022572F"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możliwość  wykorzystania środków unijnych</w:t>
            </w:r>
            <w:r w:rsidR="00793818">
              <w:rPr>
                <w:rFonts w:ascii="Tahoma" w:eastAsia="Times New Roman" w:hAnsi="Tahoma" w:cs="Tahoma"/>
                <w:lang w:eastAsia="pl-PL"/>
              </w:rPr>
              <w:t xml:space="preserve"> oraz rządowych</w:t>
            </w:r>
            <w:r w:rsidRPr="00DB2003">
              <w:rPr>
                <w:rFonts w:ascii="Tahoma" w:eastAsia="Times New Roman" w:hAnsi="Tahoma" w:cs="Tahoma"/>
                <w:lang w:eastAsia="pl-PL"/>
              </w:rPr>
              <w:t xml:space="preserve"> i ich dostępność,</w:t>
            </w:r>
          </w:p>
          <w:p w14:paraId="1EEA8845" w14:textId="012FC196" w:rsidR="006F46D1" w:rsidRPr="00DB2003" w:rsidRDefault="006F46D1" w:rsidP="00FE646B">
            <w:pPr>
              <w:spacing w:after="0" w:line="276" w:lineRule="auto"/>
              <w:rPr>
                <w:rFonts w:ascii="Tahoma" w:eastAsia="Times New Roman" w:hAnsi="Tahoma" w:cs="Tahoma"/>
                <w:lang w:eastAsia="pl-PL"/>
              </w:rPr>
            </w:pPr>
          </w:p>
        </w:tc>
        <w:tc>
          <w:tcPr>
            <w:tcW w:w="4250" w:type="dxa"/>
            <w:shd w:val="clear" w:color="auto" w:fill="auto"/>
          </w:tcPr>
          <w:p w14:paraId="267A8D72"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brak miejsc pracy dla osób niepełnosprawnych</w:t>
            </w:r>
          </w:p>
        </w:tc>
      </w:tr>
      <w:tr w:rsidR="004E3247" w:rsidRPr="00DB2003" w14:paraId="320BEB94" w14:textId="77777777" w:rsidTr="004E3247">
        <w:tc>
          <w:tcPr>
            <w:tcW w:w="4422" w:type="dxa"/>
            <w:shd w:val="clear" w:color="auto" w:fill="auto"/>
          </w:tcPr>
          <w:p w14:paraId="5FF7F945" w14:textId="77777777" w:rsidR="004E3247" w:rsidRDefault="004E3247" w:rsidP="004E3247">
            <w:pPr>
              <w:spacing w:after="0" w:line="276" w:lineRule="auto"/>
              <w:rPr>
                <w:rFonts w:ascii="Tahoma" w:eastAsia="Times New Roman" w:hAnsi="Tahoma" w:cs="Tahoma"/>
                <w:lang w:eastAsia="pl-PL"/>
              </w:rPr>
            </w:pPr>
            <w:r w:rsidRPr="00DB2003">
              <w:rPr>
                <w:rFonts w:ascii="Tahoma" w:eastAsia="Times New Roman" w:hAnsi="Tahoma" w:cs="Tahoma"/>
                <w:lang w:eastAsia="pl-PL"/>
              </w:rPr>
              <w:t>wystarczająca podstawowa opieka medyczna,</w:t>
            </w:r>
          </w:p>
          <w:p w14:paraId="462480EE" w14:textId="607768AF" w:rsidR="006F46D1" w:rsidRPr="00DB2003" w:rsidRDefault="006F46D1" w:rsidP="004E3247">
            <w:pPr>
              <w:spacing w:after="0" w:line="276" w:lineRule="auto"/>
              <w:rPr>
                <w:rFonts w:ascii="Tahoma" w:eastAsia="Times New Roman" w:hAnsi="Tahoma" w:cs="Tahoma"/>
                <w:lang w:eastAsia="pl-PL"/>
              </w:rPr>
            </w:pPr>
          </w:p>
        </w:tc>
        <w:tc>
          <w:tcPr>
            <w:tcW w:w="4250" w:type="dxa"/>
            <w:shd w:val="clear" w:color="auto" w:fill="auto"/>
          </w:tcPr>
          <w:p w14:paraId="0172F41F" w14:textId="28239EAE" w:rsidR="004E3247" w:rsidRPr="00DB2003" w:rsidRDefault="004E3247" w:rsidP="004E3247">
            <w:pPr>
              <w:spacing w:after="0" w:line="276" w:lineRule="auto"/>
              <w:rPr>
                <w:rFonts w:ascii="Tahoma" w:eastAsia="Times New Roman" w:hAnsi="Tahoma" w:cs="Tahoma"/>
                <w:lang w:eastAsia="pl-PL"/>
              </w:rPr>
            </w:pPr>
            <w:r w:rsidRPr="00DB2003">
              <w:rPr>
                <w:rFonts w:ascii="Tahoma" w:eastAsia="Times New Roman" w:hAnsi="Tahoma" w:cs="Tahoma"/>
                <w:lang w:eastAsia="pl-PL"/>
              </w:rPr>
              <w:t>dziedziczenie biedy i uzależnienie od pomocy społecznej</w:t>
            </w:r>
          </w:p>
        </w:tc>
      </w:tr>
      <w:tr w:rsidR="00FE646B" w:rsidRPr="00DB2003" w14:paraId="05BAAF32" w14:textId="77777777" w:rsidTr="004E3247">
        <w:tc>
          <w:tcPr>
            <w:tcW w:w="4422" w:type="dxa"/>
            <w:shd w:val="clear" w:color="auto" w:fill="auto"/>
          </w:tcPr>
          <w:p w14:paraId="3C4DF97D" w14:textId="3A47DCC2"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wysoki poziom bezpieczeństwa w gminie</w:t>
            </w:r>
            <w:r w:rsidR="004E3247" w:rsidRPr="00DB2003">
              <w:rPr>
                <w:rFonts w:ascii="Tahoma" w:eastAsia="Times New Roman" w:hAnsi="Tahoma" w:cs="Tahoma"/>
                <w:lang w:eastAsia="pl-PL"/>
              </w:rPr>
              <w:t>, działania wspierające rodziny, zwłaszcza wielodzietne</w:t>
            </w:r>
          </w:p>
          <w:p w14:paraId="1669168A" w14:textId="77777777" w:rsidR="00FE646B" w:rsidRPr="00DB2003" w:rsidRDefault="00FE646B" w:rsidP="00FE646B">
            <w:pPr>
              <w:spacing w:after="0" w:line="276" w:lineRule="auto"/>
              <w:rPr>
                <w:rFonts w:ascii="Tahoma" w:eastAsia="Times New Roman" w:hAnsi="Tahoma" w:cs="Tahoma"/>
                <w:lang w:eastAsia="pl-PL"/>
              </w:rPr>
            </w:pPr>
          </w:p>
        </w:tc>
        <w:tc>
          <w:tcPr>
            <w:tcW w:w="4250" w:type="dxa"/>
            <w:shd w:val="clear" w:color="auto" w:fill="auto"/>
          </w:tcPr>
          <w:p w14:paraId="589275B6" w14:textId="41138342"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 xml:space="preserve">zanikanie tradycji rodzin wielopokoleniowych, niski poziom wzajemnej pomocy pomiędzy </w:t>
            </w:r>
            <w:r w:rsidR="004E3247" w:rsidRPr="00DB2003">
              <w:rPr>
                <w:rFonts w:ascii="Tahoma" w:eastAsia="Times New Roman" w:hAnsi="Tahoma" w:cs="Tahoma"/>
                <w:lang w:eastAsia="pl-PL"/>
              </w:rPr>
              <w:t xml:space="preserve">członkami </w:t>
            </w:r>
            <w:r w:rsidRPr="00DB2003">
              <w:rPr>
                <w:rFonts w:ascii="Tahoma" w:eastAsia="Times New Roman" w:hAnsi="Tahoma" w:cs="Tahoma"/>
                <w:lang w:eastAsia="pl-PL"/>
              </w:rPr>
              <w:t>rodzin</w:t>
            </w:r>
          </w:p>
        </w:tc>
      </w:tr>
      <w:tr w:rsidR="00FE646B" w:rsidRPr="00DB2003" w14:paraId="59244EE9" w14:textId="77777777" w:rsidTr="004E3247">
        <w:tc>
          <w:tcPr>
            <w:tcW w:w="4422" w:type="dxa"/>
            <w:shd w:val="clear" w:color="auto" w:fill="auto"/>
          </w:tcPr>
          <w:p w14:paraId="1B1D7A99"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działania Gminnej Komisji Rozwiązywania Problemów Alkoholowych – profilaktyka     i edukacja</w:t>
            </w:r>
          </w:p>
          <w:p w14:paraId="65DFD01A" w14:textId="4722BF9B" w:rsidR="006F46D1" w:rsidRPr="00DB2003" w:rsidRDefault="006F46D1" w:rsidP="00FE646B">
            <w:pPr>
              <w:spacing w:after="0" w:line="276" w:lineRule="auto"/>
              <w:rPr>
                <w:rFonts w:ascii="Tahoma" w:eastAsia="Times New Roman" w:hAnsi="Tahoma" w:cs="Tahoma"/>
                <w:lang w:eastAsia="pl-PL"/>
              </w:rPr>
            </w:pPr>
          </w:p>
        </w:tc>
        <w:tc>
          <w:tcPr>
            <w:tcW w:w="4250" w:type="dxa"/>
            <w:shd w:val="clear" w:color="auto" w:fill="auto"/>
          </w:tcPr>
          <w:p w14:paraId="563F6576" w14:textId="13057D9A"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 xml:space="preserve">brak </w:t>
            </w:r>
            <w:r w:rsidR="00793818">
              <w:rPr>
                <w:rFonts w:ascii="Tahoma" w:eastAsia="Times New Roman" w:hAnsi="Tahoma" w:cs="Tahoma"/>
                <w:lang w:eastAsia="pl-PL"/>
              </w:rPr>
              <w:t xml:space="preserve">dostatecznych </w:t>
            </w:r>
            <w:r w:rsidRPr="00DB2003">
              <w:rPr>
                <w:rFonts w:ascii="Tahoma" w:eastAsia="Times New Roman" w:hAnsi="Tahoma" w:cs="Tahoma"/>
                <w:lang w:eastAsia="pl-PL"/>
              </w:rPr>
              <w:t>usług opiekuńczych</w:t>
            </w:r>
            <w:r w:rsidR="00793818">
              <w:rPr>
                <w:rFonts w:ascii="Tahoma" w:eastAsia="Times New Roman" w:hAnsi="Tahoma" w:cs="Tahoma"/>
                <w:lang w:eastAsia="pl-PL"/>
              </w:rPr>
              <w:t xml:space="preserve">                  </w:t>
            </w:r>
            <w:r w:rsidRPr="00DB2003">
              <w:rPr>
                <w:rFonts w:ascii="Tahoma" w:eastAsia="Times New Roman" w:hAnsi="Tahoma" w:cs="Tahoma"/>
                <w:lang w:eastAsia="pl-PL"/>
              </w:rPr>
              <w:t xml:space="preserve"> i placówek wsparcia dla osób starszych</w:t>
            </w:r>
          </w:p>
        </w:tc>
      </w:tr>
      <w:tr w:rsidR="00FE646B" w:rsidRPr="00DB2003" w14:paraId="12836D85" w14:textId="77777777" w:rsidTr="004E3247">
        <w:tc>
          <w:tcPr>
            <w:tcW w:w="4422" w:type="dxa"/>
            <w:shd w:val="clear" w:color="auto" w:fill="auto"/>
          </w:tcPr>
          <w:p w14:paraId="54EF2EAE"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działania Zespołu Interdyscyplinarnego na rzecz przeciwdziałania przemocy  w rodzinie</w:t>
            </w:r>
          </w:p>
          <w:p w14:paraId="60F421D3" w14:textId="54F4F887" w:rsidR="006F46D1" w:rsidRPr="00DB2003" w:rsidRDefault="006F46D1" w:rsidP="00FE646B">
            <w:pPr>
              <w:spacing w:after="0" w:line="276" w:lineRule="auto"/>
              <w:rPr>
                <w:rFonts w:ascii="Tahoma" w:eastAsia="Times New Roman" w:hAnsi="Tahoma" w:cs="Tahoma"/>
                <w:lang w:eastAsia="pl-PL"/>
              </w:rPr>
            </w:pPr>
          </w:p>
        </w:tc>
        <w:tc>
          <w:tcPr>
            <w:tcW w:w="4250" w:type="dxa"/>
            <w:shd w:val="clear" w:color="auto" w:fill="auto"/>
          </w:tcPr>
          <w:p w14:paraId="10C28C0C"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 xml:space="preserve">wysoki poziom zjawiska ubóstwa </w:t>
            </w:r>
          </w:p>
        </w:tc>
      </w:tr>
      <w:tr w:rsidR="00FE646B" w:rsidRPr="00DB2003" w14:paraId="163926A3" w14:textId="77777777" w:rsidTr="004E3247">
        <w:tc>
          <w:tcPr>
            <w:tcW w:w="4422" w:type="dxa"/>
            <w:shd w:val="clear" w:color="auto" w:fill="auto"/>
          </w:tcPr>
          <w:p w14:paraId="570D53E4"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atrakcyjne położenie gminy</w:t>
            </w:r>
          </w:p>
        </w:tc>
        <w:tc>
          <w:tcPr>
            <w:tcW w:w="4250" w:type="dxa"/>
            <w:shd w:val="clear" w:color="auto" w:fill="auto"/>
          </w:tcPr>
          <w:p w14:paraId="35584418"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postawa roszczeniowa klientów pomocy społecznej,</w:t>
            </w:r>
          </w:p>
        </w:tc>
      </w:tr>
      <w:tr w:rsidR="00FE646B" w:rsidRPr="00DB2003" w14:paraId="6A940498" w14:textId="77777777" w:rsidTr="006F46D1">
        <w:trPr>
          <w:trHeight w:val="252"/>
        </w:trPr>
        <w:tc>
          <w:tcPr>
            <w:tcW w:w="4422" w:type="dxa"/>
            <w:shd w:val="clear" w:color="auto" w:fill="auto"/>
          </w:tcPr>
          <w:p w14:paraId="0EFDF1EF"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 xml:space="preserve">dobra </w:t>
            </w:r>
            <w:r w:rsidR="004E3247" w:rsidRPr="00DB2003">
              <w:rPr>
                <w:rFonts w:ascii="Tahoma" w:eastAsia="Times New Roman" w:hAnsi="Tahoma" w:cs="Tahoma"/>
                <w:lang w:eastAsia="pl-PL"/>
              </w:rPr>
              <w:t xml:space="preserve">poziom </w:t>
            </w:r>
            <w:r w:rsidRPr="00DB2003">
              <w:rPr>
                <w:rFonts w:ascii="Tahoma" w:eastAsia="Times New Roman" w:hAnsi="Tahoma" w:cs="Tahoma"/>
                <w:lang w:eastAsia="pl-PL"/>
              </w:rPr>
              <w:t>infrastruktur</w:t>
            </w:r>
            <w:r w:rsidR="004E3247" w:rsidRPr="00DB2003">
              <w:rPr>
                <w:rFonts w:ascii="Tahoma" w:eastAsia="Times New Roman" w:hAnsi="Tahoma" w:cs="Tahoma"/>
                <w:lang w:eastAsia="pl-PL"/>
              </w:rPr>
              <w:t>y</w:t>
            </w:r>
            <w:r w:rsidRPr="00DB2003">
              <w:rPr>
                <w:rFonts w:ascii="Tahoma" w:eastAsia="Times New Roman" w:hAnsi="Tahoma" w:cs="Tahoma"/>
                <w:lang w:eastAsia="pl-PL"/>
              </w:rPr>
              <w:t xml:space="preserve"> </w:t>
            </w:r>
          </w:p>
          <w:p w14:paraId="298BED7E" w14:textId="3F5730F5" w:rsidR="006F46D1" w:rsidRPr="00DB2003" w:rsidRDefault="006F46D1" w:rsidP="00FE646B">
            <w:pPr>
              <w:spacing w:after="0" w:line="276" w:lineRule="auto"/>
              <w:rPr>
                <w:rFonts w:ascii="Tahoma" w:eastAsia="Times New Roman" w:hAnsi="Tahoma" w:cs="Tahoma"/>
                <w:lang w:eastAsia="pl-PL"/>
              </w:rPr>
            </w:pPr>
          </w:p>
        </w:tc>
        <w:tc>
          <w:tcPr>
            <w:tcW w:w="4250" w:type="dxa"/>
            <w:shd w:val="clear" w:color="auto" w:fill="auto"/>
          </w:tcPr>
          <w:p w14:paraId="7822D00A" w14:textId="77777777" w:rsidR="00FE646B" w:rsidRPr="00DB2003" w:rsidRDefault="00FE646B" w:rsidP="00FE646B">
            <w:pPr>
              <w:spacing w:after="0" w:line="276" w:lineRule="auto"/>
              <w:rPr>
                <w:rFonts w:ascii="Tahoma" w:eastAsia="Times New Roman" w:hAnsi="Tahoma" w:cs="Tahoma"/>
                <w:lang w:eastAsia="pl-PL"/>
              </w:rPr>
            </w:pPr>
          </w:p>
        </w:tc>
      </w:tr>
      <w:tr w:rsidR="00FE646B" w:rsidRPr="00DB2003" w14:paraId="2C622642" w14:textId="77777777" w:rsidTr="004E3247">
        <w:tc>
          <w:tcPr>
            <w:tcW w:w="4422" w:type="dxa"/>
            <w:shd w:val="clear" w:color="auto" w:fill="auto"/>
          </w:tcPr>
          <w:p w14:paraId="424E5E3A"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dobra baza rekreacyjno-sportowa</w:t>
            </w:r>
          </w:p>
          <w:p w14:paraId="4B8129E3" w14:textId="3F3729E0" w:rsidR="006F46D1" w:rsidRPr="00DB2003" w:rsidRDefault="006F46D1" w:rsidP="00FE646B">
            <w:pPr>
              <w:spacing w:after="0" w:line="276" w:lineRule="auto"/>
              <w:rPr>
                <w:rFonts w:ascii="Tahoma" w:eastAsia="Times New Roman" w:hAnsi="Tahoma" w:cs="Tahoma"/>
                <w:lang w:eastAsia="pl-PL"/>
              </w:rPr>
            </w:pPr>
          </w:p>
        </w:tc>
        <w:tc>
          <w:tcPr>
            <w:tcW w:w="4250" w:type="dxa"/>
            <w:shd w:val="clear" w:color="auto" w:fill="auto"/>
          </w:tcPr>
          <w:p w14:paraId="3530CE2B" w14:textId="77777777" w:rsidR="00FE646B" w:rsidRPr="00DB2003" w:rsidRDefault="00FE646B" w:rsidP="00FE646B">
            <w:pPr>
              <w:spacing w:after="0" w:line="276" w:lineRule="auto"/>
              <w:rPr>
                <w:rFonts w:ascii="Tahoma" w:eastAsia="Times New Roman" w:hAnsi="Tahoma" w:cs="Tahoma"/>
                <w:lang w:eastAsia="pl-PL"/>
              </w:rPr>
            </w:pPr>
          </w:p>
        </w:tc>
      </w:tr>
      <w:tr w:rsidR="00FE646B" w:rsidRPr="00DB2003" w14:paraId="4D921FE2" w14:textId="77777777" w:rsidTr="004E3247">
        <w:tc>
          <w:tcPr>
            <w:tcW w:w="4422" w:type="dxa"/>
            <w:shd w:val="clear" w:color="auto" w:fill="auto"/>
          </w:tcPr>
          <w:p w14:paraId="30027C9D"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dobrze działająca sieć placówek oświatowych</w:t>
            </w:r>
          </w:p>
          <w:p w14:paraId="4C627543" w14:textId="5381A778" w:rsidR="006F46D1" w:rsidRPr="00DB2003" w:rsidRDefault="006F46D1" w:rsidP="00FE646B">
            <w:pPr>
              <w:spacing w:after="0" w:line="276" w:lineRule="auto"/>
              <w:rPr>
                <w:rFonts w:ascii="Tahoma" w:eastAsia="Times New Roman" w:hAnsi="Tahoma" w:cs="Tahoma"/>
                <w:lang w:eastAsia="pl-PL"/>
              </w:rPr>
            </w:pPr>
          </w:p>
        </w:tc>
        <w:tc>
          <w:tcPr>
            <w:tcW w:w="4250" w:type="dxa"/>
            <w:shd w:val="clear" w:color="auto" w:fill="auto"/>
          </w:tcPr>
          <w:p w14:paraId="78396986" w14:textId="77777777" w:rsidR="00FE646B" w:rsidRPr="00DB2003" w:rsidRDefault="00FE646B" w:rsidP="00FE646B">
            <w:pPr>
              <w:spacing w:after="0" w:line="276" w:lineRule="auto"/>
              <w:rPr>
                <w:rFonts w:ascii="Tahoma" w:eastAsia="Times New Roman" w:hAnsi="Tahoma" w:cs="Tahoma"/>
                <w:lang w:eastAsia="pl-PL"/>
              </w:rPr>
            </w:pPr>
          </w:p>
        </w:tc>
      </w:tr>
    </w:tbl>
    <w:p w14:paraId="1A978641" w14:textId="6A735A97" w:rsidR="00FE646B" w:rsidRDefault="00FE646B" w:rsidP="00FE646B">
      <w:pPr>
        <w:spacing w:after="0" w:line="276" w:lineRule="auto"/>
        <w:rPr>
          <w:rFonts w:ascii="Tahoma" w:eastAsia="Times New Roman" w:hAnsi="Tahoma" w:cs="Tahoma"/>
          <w:lang w:eastAsia="pl-PL"/>
        </w:rPr>
      </w:pPr>
    </w:p>
    <w:p w14:paraId="66673E9A" w14:textId="21D97B6E" w:rsidR="006F46D1" w:rsidRDefault="006F46D1" w:rsidP="00FE646B">
      <w:pPr>
        <w:spacing w:after="0" w:line="276" w:lineRule="auto"/>
        <w:rPr>
          <w:rFonts w:ascii="Tahoma" w:eastAsia="Times New Roman" w:hAnsi="Tahoma" w:cs="Tahoma"/>
          <w:lang w:eastAsia="pl-PL"/>
        </w:rPr>
      </w:pPr>
    </w:p>
    <w:p w14:paraId="2F60EA80" w14:textId="77777777" w:rsidR="006F46D1" w:rsidRPr="00DB2003" w:rsidRDefault="006F46D1" w:rsidP="00FE646B">
      <w:pPr>
        <w:spacing w:after="0" w:line="276" w:lineRule="auto"/>
        <w:rPr>
          <w:rFonts w:ascii="Tahoma" w:eastAsia="Times New Roman" w:hAnsi="Tahoma" w:cs="Tahoma"/>
          <w:lang w:eastAsia="pl-PL"/>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8"/>
        <w:gridCol w:w="4314"/>
      </w:tblGrid>
      <w:tr w:rsidR="00FE646B" w:rsidRPr="00DB2003" w14:paraId="0DB90F21" w14:textId="77777777" w:rsidTr="001B0B21">
        <w:tc>
          <w:tcPr>
            <w:tcW w:w="4459" w:type="dxa"/>
            <w:shd w:val="clear" w:color="auto" w:fill="auto"/>
          </w:tcPr>
          <w:p w14:paraId="37E9FCD8" w14:textId="77777777" w:rsidR="004E3247" w:rsidRPr="00DB2003" w:rsidRDefault="004E3247" w:rsidP="004E3247">
            <w:pPr>
              <w:spacing w:after="0" w:line="276" w:lineRule="auto"/>
              <w:jc w:val="center"/>
              <w:rPr>
                <w:rFonts w:ascii="Tahoma" w:eastAsia="Times New Roman" w:hAnsi="Tahoma" w:cs="Tahoma"/>
                <w:b/>
                <w:lang w:eastAsia="pl-PL"/>
              </w:rPr>
            </w:pPr>
          </w:p>
          <w:p w14:paraId="4206362B" w14:textId="0FA13E91" w:rsidR="00FE646B" w:rsidRPr="00DB2003" w:rsidRDefault="00FE646B" w:rsidP="004E3247">
            <w:pPr>
              <w:spacing w:after="0" w:line="276" w:lineRule="auto"/>
              <w:jc w:val="center"/>
              <w:rPr>
                <w:rFonts w:ascii="Tahoma" w:eastAsia="Times New Roman" w:hAnsi="Tahoma" w:cs="Tahoma"/>
                <w:b/>
                <w:lang w:eastAsia="pl-PL"/>
              </w:rPr>
            </w:pPr>
            <w:r w:rsidRPr="00DB2003">
              <w:rPr>
                <w:rFonts w:ascii="Tahoma" w:eastAsia="Times New Roman" w:hAnsi="Tahoma" w:cs="Tahoma"/>
                <w:b/>
                <w:lang w:eastAsia="pl-PL"/>
              </w:rPr>
              <w:t>SZANSE</w:t>
            </w:r>
          </w:p>
          <w:p w14:paraId="0358DF33" w14:textId="77777777" w:rsidR="00FE646B" w:rsidRPr="00DB2003" w:rsidRDefault="00FE646B" w:rsidP="00FE646B">
            <w:pPr>
              <w:spacing w:after="0" w:line="276" w:lineRule="auto"/>
              <w:rPr>
                <w:rFonts w:ascii="Tahoma" w:eastAsia="Times New Roman" w:hAnsi="Tahoma" w:cs="Tahoma"/>
                <w:lang w:eastAsia="pl-PL"/>
              </w:rPr>
            </w:pPr>
          </w:p>
        </w:tc>
        <w:tc>
          <w:tcPr>
            <w:tcW w:w="4437" w:type="dxa"/>
            <w:shd w:val="clear" w:color="auto" w:fill="auto"/>
          </w:tcPr>
          <w:p w14:paraId="59C705D0" w14:textId="77777777" w:rsidR="004E3247" w:rsidRPr="00DB2003" w:rsidRDefault="004E3247" w:rsidP="004E3247">
            <w:pPr>
              <w:spacing w:after="0" w:line="276" w:lineRule="auto"/>
              <w:jc w:val="center"/>
              <w:rPr>
                <w:rFonts w:ascii="Tahoma" w:eastAsia="Times New Roman" w:hAnsi="Tahoma" w:cs="Tahoma"/>
                <w:b/>
                <w:lang w:eastAsia="pl-PL"/>
              </w:rPr>
            </w:pPr>
          </w:p>
          <w:p w14:paraId="03775743" w14:textId="2695BED7" w:rsidR="00FE646B" w:rsidRPr="00DB2003" w:rsidRDefault="00FE646B" w:rsidP="004E3247">
            <w:pPr>
              <w:spacing w:after="0" w:line="276" w:lineRule="auto"/>
              <w:jc w:val="center"/>
              <w:rPr>
                <w:rFonts w:ascii="Tahoma" w:eastAsia="Times New Roman" w:hAnsi="Tahoma" w:cs="Tahoma"/>
                <w:b/>
                <w:lang w:eastAsia="pl-PL"/>
              </w:rPr>
            </w:pPr>
            <w:r w:rsidRPr="00DB2003">
              <w:rPr>
                <w:rFonts w:ascii="Tahoma" w:eastAsia="Times New Roman" w:hAnsi="Tahoma" w:cs="Tahoma"/>
                <w:b/>
                <w:lang w:eastAsia="pl-PL"/>
              </w:rPr>
              <w:t>ZAGROŻENIA</w:t>
            </w:r>
          </w:p>
          <w:p w14:paraId="145B4D81" w14:textId="77777777" w:rsidR="00FE646B" w:rsidRPr="00DB2003" w:rsidRDefault="00FE646B" w:rsidP="00FE646B">
            <w:pPr>
              <w:spacing w:after="0" w:line="276" w:lineRule="auto"/>
              <w:rPr>
                <w:rFonts w:ascii="Tahoma" w:eastAsia="Times New Roman" w:hAnsi="Tahoma" w:cs="Tahoma"/>
                <w:lang w:eastAsia="pl-PL"/>
              </w:rPr>
            </w:pPr>
          </w:p>
        </w:tc>
      </w:tr>
      <w:tr w:rsidR="00FE646B" w:rsidRPr="00DB2003" w14:paraId="78402D54" w14:textId="77777777" w:rsidTr="001B0B21">
        <w:tc>
          <w:tcPr>
            <w:tcW w:w="4459" w:type="dxa"/>
            <w:shd w:val="clear" w:color="auto" w:fill="auto"/>
          </w:tcPr>
          <w:p w14:paraId="0F86207C"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sprawny samorząd zapewniający bezpieczeństwo socjalne mieszkańcom</w:t>
            </w:r>
          </w:p>
          <w:p w14:paraId="2798F111" w14:textId="77777777" w:rsidR="00FE646B" w:rsidRPr="00DB2003" w:rsidRDefault="00FE646B" w:rsidP="00FE646B">
            <w:pPr>
              <w:spacing w:after="0" w:line="276" w:lineRule="auto"/>
              <w:rPr>
                <w:rFonts w:ascii="Tahoma" w:eastAsia="Times New Roman" w:hAnsi="Tahoma" w:cs="Tahoma"/>
                <w:lang w:eastAsia="pl-PL"/>
              </w:rPr>
            </w:pPr>
          </w:p>
        </w:tc>
        <w:tc>
          <w:tcPr>
            <w:tcW w:w="4437" w:type="dxa"/>
            <w:shd w:val="clear" w:color="auto" w:fill="auto"/>
          </w:tcPr>
          <w:p w14:paraId="3164DF9C"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starzenie się społeczeństwa,</w:t>
            </w:r>
          </w:p>
          <w:p w14:paraId="05E333A0" w14:textId="77777777" w:rsidR="00FE646B" w:rsidRPr="00DB2003" w:rsidRDefault="00FE646B" w:rsidP="00FE646B">
            <w:pPr>
              <w:spacing w:after="0" w:line="276" w:lineRule="auto"/>
              <w:rPr>
                <w:rFonts w:ascii="Tahoma" w:eastAsia="Times New Roman" w:hAnsi="Tahoma" w:cs="Tahoma"/>
                <w:lang w:eastAsia="pl-PL"/>
              </w:rPr>
            </w:pPr>
          </w:p>
        </w:tc>
      </w:tr>
      <w:tr w:rsidR="00FE646B" w:rsidRPr="00DB2003" w14:paraId="5D7E0585" w14:textId="77777777" w:rsidTr="001B0B21">
        <w:tc>
          <w:tcPr>
            <w:tcW w:w="4459" w:type="dxa"/>
            <w:shd w:val="clear" w:color="auto" w:fill="auto"/>
          </w:tcPr>
          <w:p w14:paraId="0CF47B36"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 xml:space="preserve">realizacja </w:t>
            </w:r>
            <w:r w:rsidR="004E3247" w:rsidRPr="00DB2003">
              <w:rPr>
                <w:rFonts w:ascii="Tahoma" w:eastAsia="Times New Roman" w:hAnsi="Tahoma" w:cs="Tahoma"/>
                <w:lang w:eastAsia="pl-PL"/>
              </w:rPr>
              <w:t xml:space="preserve">wielu </w:t>
            </w:r>
            <w:r w:rsidRPr="00DB2003">
              <w:rPr>
                <w:rFonts w:ascii="Tahoma" w:eastAsia="Times New Roman" w:hAnsi="Tahoma" w:cs="Tahoma"/>
                <w:lang w:eastAsia="pl-PL"/>
              </w:rPr>
              <w:t>projektów współfinansowanych ze środków Unii Europejskiej</w:t>
            </w:r>
            <w:r w:rsidR="004E3247" w:rsidRPr="00DB2003">
              <w:rPr>
                <w:rFonts w:ascii="Tahoma" w:eastAsia="Times New Roman" w:hAnsi="Tahoma" w:cs="Tahoma"/>
                <w:lang w:eastAsia="pl-PL"/>
              </w:rPr>
              <w:t xml:space="preserve"> lub funduszy celowych</w:t>
            </w:r>
          </w:p>
          <w:p w14:paraId="5117F629" w14:textId="34110B8A" w:rsidR="006F46D1" w:rsidRPr="00DB2003" w:rsidRDefault="006F46D1" w:rsidP="00FE646B">
            <w:pPr>
              <w:spacing w:after="0" w:line="276" w:lineRule="auto"/>
              <w:rPr>
                <w:rFonts w:ascii="Tahoma" w:eastAsia="Times New Roman" w:hAnsi="Tahoma" w:cs="Tahoma"/>
                <w:lang w:eastAsia="pl-PL"/>
              </w:rPr>
            </w:pPr>
          </w:p>
        </w:tc>
        <w:tc>
          <w:tcPr>
            <w:tcW w:w="4437" w:type="dxa"/>
            <w:shd w:val="clear" w:color="auto" w:fill="auto"/>
          </w:tcPr>
          <w:p w14:paraId="1F4B6C79"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zanikanie więzi rodzinnych i społecznych,</w:t>
            </w:r>
          </w:p>
          <w:p w14:paraId="2B8D0ED0" w14:textId="77777777" w:rsidR="00FE646B" w:rsidRPr="00DB2003" w:rsidRDefault="00FE646B" w:rsidP="00FE646B">
            <w:pPr>
              <w:spacing w:after="0" w:line="276" w:lineRule="auto"/>
              <w:rPr>
                <w:rFonts w:ascii="Tahoma" w:eastAsia="Times New Roman" w:hAnsi="Tahoma" w:cs="Tahoma"/>
                <w:lang w:eastAsia="pl-PL"/>
              </w:rPr>
            </w:pPr>
          </w:p>
        </w:tc>
      </w:tr>
      <w:tr w:rsidR="00FE646B" w:rsidRPr="00DB2003" w14:paraId="55E5C167" w14:textId="77777777" w:rsidTr="001B0B21">
        <w:tc>
          <w:tcPr>
            <w:tcW w:w="4459" w:type="dxa"/>
            <w:shd w:val="clear" w:color="auto" w:fill="auto"/>
          </w:tcPr>
          <w:p w14:paraId="79106A8A"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wspieranie działań  mające na celu aktywne uczestnictwo w życiu społecznym seniorów</w:t>
            </w:r>
          </w:p>
          <w:p w14:paraId="46A6B5DA" w14:textId="1A278470" w:rsidR="006F46D1" w:rsidRPr="00DB2003" w:rsidRDefault="006F46D1" w:rsidP="00FE646B">
            <w:pPr>
              <w:spacing w:after="0" w:line="276" w:lineRule="auto"/>
              <w:rPr>
                <w:rFonts w:ascii="Tahoma" w:eastAsia="Times New Roman" w:hAnsi="Tahoma" w:cs="Tahoma"/>
                <w:lang w:eastAsia="pl-PL"/>
              </w:rPr>
            </w:pPr>
          </w:p>
        </w:tc>
        <w:tc>
          <w:tcPr>
            <w:tcW w:w="4437" w:type="dxa"/>
            <w:shd w:val="clear" w:color="auto" w:fill="auto"/>
          </w:tcPr>
          <w:p w14:paraId="049B53AD"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niechęć ludzi do wszelkiego rodzaju zmian,</w:t>
            </w:r>
          </w:p>
        </w:tc>
      </w:tr>
      <w:tr w:rsidR="00FE646B" w:rsidRPr="00DB2003" w14:paraId="045BF850" w14:textId="77777777" w:rsidTr="001B0B21">
        <w:tc>
          <w:tcPr>
            <w:tcW w:w="4459" w:type="dxa"/>
            <w:shd w:val="clear" w:color="auto" w:fill="auto"/>
          </w:tcPr>
          <w:p w14:paraId="39409A20"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współpraca z organizacjami pozarządowymi,</w:t>
            </w:r>
          </w:p>
          <w:p w14:paraId="6A39770A" w14:textId="05D436A2" w:rsidR="006F46D1" w:rsidRPr="00DB2003" w:rsidRDefault="006F46D1" w:rsidP="00FE646B">
            <w:pPr>
              <w:spacing w:after="0" w:line="276" w:lineRule="auto"/>
              <w:rPr>
                <w:rFonts w:ascii="Tahoma" w:eastAsia="Times New Roman" w:hAnsi="Tahoma" w:cs="Tahoma"/>
                <w:lang w:eastAsia="pl-PL"/>
              </w:rPr>
            </w:pPr>
          </w:p>
        </w:tc>
        <w:tc>
          <w:tcPr>
            <w:tcW w:w="4437" w:type="dxa"/>
            <w:shd w:val="clear" w:color="auto" w:fill="auto"/>
          </w:tcPr>
          <w:p w14:paraId="3998A6AE"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zjawisko dziedziczenia biedy,</w:t>
            </w:r>
          </w:p>
          <w:p w14:paraId="303F3834" w14:textId="77777777" w:rsidR="00FE646B" w:rsidRPr="00DB2003" w:rsidRDefault="00FE646B" w:rsidP="00FE646B">
            <w:pPr>
              <w:spacing w:after="0" w:line="276" w:lineRule="auto"/>
              <w:rPr>
                <w:rFonts w:ascii="Tahoma" w:eastAsia="Times New Roman" w:hAnsi="Tahoma" w:cs="Tahoma"/>
                <w:lang w:eastAsia="pl-PL"/>
              </w:rPr>
            </w:pPr>
          </w:p>
        </w:tc>
      </w:tr>
      <w:tr w:rsidR="00FE646B" w:rsidRPr="00DB2003" w14:paraId="06A9B685" w14:textId="77777777" w:rsidTr="001B0B21">
        <w:tc>
          <w:tcPr>
            <w:tcW w:w="4459" w:type="dxa"/>
            <w:shd w:val="clear" w:color="auto" w:fill="auto"/>
          </w:tcPr>
          <w:p w14:paraId="5751CB3C"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polityka prorodzinna</w:t>
            </w:r>
          </w:p>
          <w:p w14:paraId="77EEA325" w14:textId="77777777" w:rsidR="00FE646B" w:rsidRPr="00DB2003" w:rsidRDefault="00FE646B" w:rsidP="00FE646B">
            <w:pPr>
              <w:spacing w:after="0" w:line="276" w:lineRule="auto"/>
              <w:rPr>
                <w:rFonts w:ascii="Tahoma" w:eastAsia="Times New Roman" w:hAnsi="Tahoma" w:cs="Tahoma"/>
                <w:lang w:eastAsia="pl-PL"/>
              </w:rPr>
            </w:pPr>
          </w:p>
        </w:tc>
        <w:tc>
          <w:tcPr>
            <w:tcW w:w="4437" w:type="dxa"/>
            <w:shd w:val="clear" w:color="auto" w:fill="auto"/>
          </w:tcPr>
          <w:p w14:paraId="18F5C74B"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wzrost problematyki osób starszych, niesprawnych i chorych</w:t>
            </w:r>
          </w:p>
          <w:p w14:paraId="27EB3DAC" w14:textId="77777777" w:rsidR="00FE646B" w:rsidRPr="00DB2003" w:rsidRDefault="00FE646B" w:rsidP="00FE646B">
            <w:pPr>
              <w:spacing w:after="0" w:line="276" w:lineRule="auto"/>
              <w:rPr>
                <w:rFonts w:ascii="Tahoma" w:eastAsia="Times New Roman" w:hAnsi="Tahoma" w:cs="Tahoma"/>
                <w:lang w:eastAsia="pl-PL"/>
              </w:rPr>
            </w:pPr>
          </w:p>
        </w:tc>
      </w:tr>
      <w:tr w:rsidR="00FE646B" w:rsidRPr="00DB2003" w14:paraId="258AB154" w14:textId="77777777" w:rsidTr="001B0B21">
        <w:tc>
          <w:tcPr>
            <w:tcW w:w="4459" w:type="dxa"/>
            <w:shd w:val="clear" w:color="auto" w:fill="auto"/>
          </w:tcPr>
          <w:p w14:paraId="37CBC749"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rozwój przedsiębiorczości, agroturystyki,</w:t>
            </w:r>
          </w:p>
          <w:p w14:paraId="1FA9137D" w14:textId="77777777" w:rsidR="00FE646B" w:rsidRPr="00DB2003" w:rsidRDefault="00FE646B" w:rsidP="00FE646B">
            <w:pPr>
              <w:spacing w:after="0" w:line="276" w:lineRule="auto"/>
              <w:rPr>
                <w:rFonts w:ascii="Tahoma" w:eastAsia="Times New Roman" w:hAnsi="Tahoma" w:cs="Tahoma"/>
                <w:lang w:eastAsia="pl-PL"/>
              </w:rPr>
            </w:pPr>
          </w:p>
        </w:tc>
        <w:tc>
          <w:tcPr>
            <w:tcW w:w="4437" w:type="dxa"/>
            <w:shd w:val="clear" w:color="auto" w:fill="auto"/>
          </w:tcPr>
          <w:p w14:paraId="345D5F54"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niska efektywność wychodzenia z uzależnień,</w:t>
            </w:r>
          </w:p>
          <w:p w14:paraId="7D1EE6D7" w14:textId="77777777" w:rsidR="00FE646B" w:rsidRPr="00DB2003" w:rsidRDefault="00FE646B" w:rsidP="00FE646B">
            <w:pPr>
              <w:spacing w:after="0" w:line="276" w:lineRule="auto"/>
              <w:rPr>
                <w:rFonts w:ascii="Tahoma" w:eastAsia="Times New Roman" w:hAnsi="Tahoma" w:cs="Tahoma"/>
                <w:lang w:eastAsia="pl-PL"/>
              </w:rPr>
            </w:pPr>
          </w:p>
        </w:tc>
      </w:tr>
      <w:tr w:rsidR="00FE646B" w:rsidRPr="00DB2003" w14:paraId="37F139B5" w14:textId="77777777" w:rsidTr="001B0B21">
        <w:tc>
          <w:tcPr>
            <w:tcW w:w="4459" w:type="dxa"/>
            <w:shd w:val="clear" w:color="auto" w:fill="auto"/>
          </w:tcPr>
          <w:p w14:paraId="54C1BAA8"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wzrost świadomości społecznej w obszarze przemocy i uzależnień</w:t>
            </w:r>
          </w:p>
          <w:p w14:paraId="2722A263" w14:textId="77777777" w:rsidR="00FE646B" w:rsidRPr="00DB2003" w:rsidRDefault="00FE646B" w:rsidP="00FE646B">
            <w:pPr>
              <w:spacing w:after="0" w:line="276" w:lineRule="auto"/>
              <w:rPr>
                <w:rFonts w:ascii="Tahoma" w:eastAsia="Times New Roman" w:hAnsi="Tahoma" w:cs="Tahoma"/>
                <w:lang w:eastAsia="pl-PL"/>
              </w:rPr>
            </w:pPr>
          </w:p>
        </w:tc>
        <w:tc>
          <w:tcPr>
            <w:tcW w:w="4437" w:type="dxa"/>
            <w:shd w:val="clear" w:color="auto" w:fill="auto"/>
          </w:tcPr>
          <w:p w14:paraId="76BC8442"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kryzys rodziny,</w:t>
            </w:r>
          </w:p>
          <w:p w14:paraId="392ABF14" w14:textId="77777777" w:rsidR="00FE646B" w:rsidRPr="00DB2003" w:rsidRDefault="00FE646B" w:rsidP="00FE646B">
            <w:pPr>
              <w:spacing w:after="0" w:line="276" w:lineRule="auto"/>
              <w:rPr>
                <w:rFonts w:ascii="Tahoma" w:eastAsia="Times New Roman" w:hAnsi="Tahoma" w:cs="Tahoma"/>
                <w:lang w:eastAsia="pl-PL"/>
              </w:rPr>
            </w:pPr>
          </w:p>
        </w:tc>
      </w:tr>
      <w:tr w:rsidR="00FE646B" w:rsidRPr="00DB2003" w14:paraId="203A51EF" w14:textId="77777777" w:rsidTr="001B0B21">
        <w:tc>
          <w:tcPr>
            <w:tcW w:w="4459" w:type="dxa"/>
            <w:shd w:val="clear" w:color="auto" w:fill="auto"/>
          </w:tcPr>
          <w:p w14:paraId="3C3FAD9F"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wzrost integracji i aktywności społecznej,</w:t>
            </w:r>
          </w:p>
          <w:p w14:paraId="71F47092" w14:textId="77777777" w:rsidR="00FE646B" w:rsidRPr="00DB2003" w:rsidRDefault="00FE646B" w:rsidP="00FE646B">
            <w:pPr>
              <w:spacing w:after="0" w:line="276" w:lineRule="auto"/>
              <w:rPr>
                <w:rFonts w:ascii="Tahoma" w:eastAsia="Times New Roman" w:hAnsi="Tahoma" w:cs="Tahoma"/>
                <w:lang w:eastAsia="pl-PL"/>
              </w:rPr>
            </w:pPr>
          </w:p>
        </w:tc>
        <w:tc>
          <w:tcPr>
            <w:tcW w:w="4437" w:type="dxa"/>
            <w:shd w:val="clear" w:color="auto" w:fill="auto"/>
          </w:tcPr>
          <w:p w14:paraId="498F79A4"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migracje młodych związane z poszukiwaniem pracy,</w:t>
            </w:r>
          </w:p>
        </w:tc>
      </w:tr>
      <w:tr w:rsidR="00FE646B" w:rsidRPr="00DB2003" w14:paraId="46417FD2" w14:textId="77777777" w:rsidTr="001B0B21">
        <w:tc>
          <w:tcPr>
            <w:tcW w:w="4459" w:type="dxa"/>
            <w:shd w:val="clear" w:color="auto" w:fill="auto"/>
          </w:tcPr>
          <w:p w14:paraId="786610FE" w14:textId="0FC0AA3C"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oferta różnych form spędzania wolnego czasu uwzględniająca potrzeby mieszkańców w różnym wieku</w:t>
            </w:r>
          </w:p>
          <w:p w14:paraId="7EA6D1F0" w14:textId="77777777" w:rsidR="00FE646B" w:rsidRPr="00DB2003" w:rsidRDefault="00FE646B" w:rsidP="00FE646B">
            <w:pPr>
              <w:spacing w:after="0" w:line="276" w:lineRule="auto"/>
              <w:rPr>
                <w:rFonts w:ascii="Tahoma" w:eastAsia="Times New Roman" w:hAnsi="Tahoma" w:cs="Tahoma"/>
                <w:lang w:eastAsia="pl-PL"/>
              </w:rPr>
            </w:pPr>
          </w:p>
        </w:tc>
        <w:tc>
          <w:tcPr>
            <w:tcW w:w="4437" w:type="dxa"/>
            <w:shd w:val="clear" w:color="auto" w:fill="auto"/>
          </w:tcPr>
          <w:p w14:paraId="60D0D328"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bCs/>
                <w:lang w:eastAsia="pl-PL"/>
              </w:rPr>
              <w:t>ukrywanie zjawiska przemocy domowej i rówieśniczej</w:t>
            </w:r>
          </w:p>
        </w:tc>
      </w:tr>
      <w:tr w:rsidR="00FE646B" w:rsidRPr="00DB2003" w14:paraId="640DD1AC" w14:textId="77777777" w:rsidTr="001B0B21">
        <w:tc>
          <w:tcPr>
            <w:tcW w:w="4459" w:type="dxa"/>
            <w:shd w:val="clear" w:color="auto" w:fill="auto"/>
          </w:tcPr>
          <w:p w14:paraId="59D17068" w14:textId="77777777" w:rsidR="00FE646B" w:rsidRPr="00DB2003"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akceptacja społeczna dla działań na rzecz przeciwdziałania przemocy</w:t>
            </w:r>
          </w:p>
        </w:tc>
        <w:tc>
          <w:tcPr>
            <w:tcW w:w="4437" w:type="dxa"/>
            <w:shd w:val="clear" w:color="auto" w:fill="auto"/>
          </w:tcPr>
          <w:p w14:paraId="0BCE58C9" w14:textId="77777777" w:rsidR="00FE646B" w:rsidRDefault="00FE646B" w:rsidP="00FE646B">
            <w:pPr>
              <w:spacing w:after="0" w:line="276" w:lineRule="auto"/>
              <w:rPr>
                <w:rFonts w:ascii="Tahoma" w:eastAsia="Times New Roman" w:hAnsi="Tahoma" w:cs="Tahoma"/>
                <w:lang w:eastAsia="pl-PL"/>
              </w:rPr>
            </w:pPr>
            <w:r w:rsidRPr="00DB2003">
              <w:rPr>
                <w:rFonts w:ascii="Tahoma" w:eastAsia="Times New Roman" w:hAnsi="Tahoma" w:cs="Tahoma"/>
                <w:lang w:eastAsia="pl-PL"/>
              </w:rPr>
              <w:t>niechęć do podejmowania pracy przez osoby długotrwale bezrobotne,</w:t>
            </w:r>
          </w:p>
          <w:p w14:paraId="52D22CCF" w14:textId="770B692A" w:rsidR="00051244" w:rsidRPr="00DB2003" w:rsidRDefault="00051244" w:rsidP="00FE646B">
            <w:pPr>
              <w:spacing w:after="0" w:line="276" w:lineRule="auto"/>
              <w:rPr>
                <w:rFonts w:ascii="Tahoma" w:eastAsia="Times New Roman" w:hAnsi="Tahoma" w:cs="Tahoma"/>
                <w:lang w:eastAsia="pl-PL"/>
              </w:rPr>
            </w:pPr>
          </w:p>
        </w:tc>
      </w:tr>
    </w:tbl>
    <w:p w14:paraId="05A60204" w14:textId="6F68FFA5" w:rsidR="00FE646B" w:rsidRDefault="00FE646B" w:rsidP="00FE646B">
      <w:pPr>
        <w:spacing w:after="0" w:line="276" w:lineRule="auto"/>
        <w:rPr>
          <w:rFonts w:ascii="Tahoma" w:eastAsia="Times New Roman" w:hAnsi="Tahoma" w:cs="Tahoma"/>
          <w:lang w:eastAsia="pl-PL"/>
        </w:rPr>
      </w:pPr>
    </w:p>
    <w:p w14:paraId="2A245727" w14:textId="4F303089" w:rsidR="00F15B11" w:rsidRDefault="00F15B11" w:rsidP="00FE646B">
      <w:pPr>
        <w:spacing w:after="0" w:line="276" w:lineRule="auto"/>
        <w:rPr>
          <w:rFonts w:ascii="Tahoma" w:eastAsia="Times New Roman" w:hAnsi="Tahoma" w:cs="Tahoma"/>
          <w:lang w:eastAsia="pl-PL"/>
        </w:rPr>
      </w:pPr>
    </w:p>
    <w:p w14:paraId="06C2C88C" w14:textId="79944EFD" w:rsidR="00F15B11" w:rsidRDefault="00F15B11" w:rsidP="00FE646B">
      <w:pPr>
        <w:spacing w:after="0" w:line="276" w:lineRule="auto"/>
        <w:rPr>
          <w:rFonts w:ascii="Tahoma" w:eastAsia="Times New Roman" w:hAnsi="Tahoma" w:cs="Tahoma"/>
          <w:lang w:eastAsia="pl-PL"/>
        </w:rPr>
      </w:pPr>
    </w:p>
    <w:p w14:paraId="49A73F96" w14:textId="303F4B1D" w:rsidR="00F15B11" w:rsidRDefault="00F15B11" w:rsidP="00FE646B">
      <w:pPr>
        <w:spacing w:after="0" w:line="276" w:lineRule="auto"/>
        <w:rPr>
          <w:rFonts w:ascii="Tahoma" w:eastAsia="Times New Roman" w:hAnsi="Tahoma" w:cs="Tahoma"/>
          <w:lang w:eastAsia="pl-PL"/>
        </w:rPr>
      </w:pPr>
    </w:p>
    <w:p w14:paraId="0731676A" w14:textId="0D58F2C0" w:rsidR="00F15B11" w:rsidRDefault="00F15B11" w:rsidP="00FE646B">
      <w:pPr>
        <w:spacing w:after="0" w:line="276" w:lineRule="auto"/>
        <w:rPr>
          <w:rFonts w:ascii="Tahoma" w:eastAsia="Times New Roman" w:hAnsi="Tahoma" w:cs="Tahoma"/>
          <w:lang w:eastAsia="pl-PL"/>
        </w:rPr>
      </w:pPr>
    </w:p>
    <w:p w14:paraId="28656DCB" w14:textId="5631C782" w:rsidR="00F15B11" w:rsidRDefault="00F15B11" w:rsidP="00FE646B">
      <w:pPr>
        <w:spacing w:after="0" w:line="276" w:lineRule="auto"/>
        <w:rPr>
          <w:rFonts w:ascii="Tahoma" w:eastAsia="Times New Roman" w:hAnsi="Tahoma" w:cs="Tahoma"/>
          <w:lang w:eastAsia="pl-PL"/>
        </w:rPr>
      </w:pPr>
    </w:p>
    <w:p w14:paraId="4EBF99FF" w14:textId="2783A853" w:rsidR="00F15B11" w:rsidRDefault="00F15B11" w:rsidP="00FE646B">
      <w:pPr>
        <w:spacing w:after="0" w:line="276" w:lineRule="auto"/>
        <w:rPr>
          <w:rFonts w:ascii="Tahoma" w:eastAsia="Times New Roman" w:hAnsi="Tahoma" w:cs="Tahoma"/>
          <w:lang w:eastAsia="pl-PL"/>
        </w:rPr>
      </w:pPr>
    </w:p>
    <w:p w14:paraId="00DD4615" w14:textId="76989826" w:rsidR="00F15B11" w:rsidRDefault="00F15B11" w:rsidP="00FE646B">
      <w:pPr>
        <w:spacing w:after="0" w:line="276" w:lineRule="auto"/>
        <w:rPr>
          <w:rFonts w:ascii="Tahoma" w:eastAsia="Times New Roman" w:hAnsi="Tahoma" w:cs="Tahoma"/>
          <w:lang w:eastAsia="pl-PL"/>
        </w:rPr>
      </w:pPr>
    </w:p>
    <w:p w14:paraId="5711E270" w14:textId="6428CD9C" w:rsidR="0033448F" w:rsidRDefault="0033448F" w:rsidP="00FE646B">
      <w:pPr>
        <w:spacing w:after="0" w:line="276" w:lineRule="auto"/>
        <w:rPr>
          <w:rFonts w:ascii="Tahoma" w:eastAsia="Times New Roman" w:hAnsi="Tahoma" w:cs="Tahoma"/>
          <w:lang w:eastAsia="pl-PL"/>
        </w:rPr>
      </w:pPr>
    </w:p>
    <w:p w14:paraId="66812CC7" w14:textId="77777777" w:rsidR="007A42D2" w:rsidRPr="00DB2003" w:rsidRDefault="007A42D2" w:rsidP="007A42D2">
      <w:pPr>
        <w:spacing w:after="0" w:line="276" w:lineRule="auto"/>
        <w:jc w:val="both"/>
        <w:textAlignment w:val="top"/>
        <w:rPr>
          <w:rFonts w:ascii="Tahoma" w:eastAsia="Times New Roman" w:hAnsi="Tahoma" w:cs="Tahoma"/>
          <w:color w:val="000000"/>
          <w:lang w:eastAsia="pl-PL"/>
        </w:rPr>
      </w:pPr>
    </w:p>
    <w:p w14:paraId="65B993E3" w14:textId="30CF2B23" w:rsidR="009D1388" w:rsidRDefault="009D1388">
      <w:pPr>
        <w:pStyle w:val="Akapitzlist"/>
        <w:numPr>
          <w:ilvl w:val="0"/>
          <w:numId w:val="8"/>
        </w:numPr>
        <w:spacing w:after="0" w:line="360" w:lineRule="auto"/>
        <w:jc w:val="both"/>
        <w:rPr>
          <w:rFonts w:ascii="Tahoma" w:eastAsia="Times New Roman" w:hAnsi="Tahoma" w:cs="Tahoma"/>
          <w:b/>
          <w:lang w:eastAsia="pl-PL"/>
        </w:rPr>
      </w:pPr>
      <w:r w:rsidRPr="00DB2003">
        <w:rPr>
          <w:rFonts w:ascii="Tahoma" w:eastAsia="Times New Roman" w:hAnsi="Tahoma" w:cs="Tahoma"/>
          <w:b/>
          <w:lang w:eastAsia="pl-PL"/>
        </w:rPr>
        <w:t>WIZJA I CELE STRATEGII. SPOSOBY REALIZACJI I FINANSOWANIA STRATEGII.</w:t>
      </w:r>
    </w:p>
    <w:p w14:paraId="16B6BBE7" w14:textId="77777777" w:rsidR="00F15B11" w:rsidRPr="00DB2003" w:rsidRDefault="00F15B11" w:rsidP="00F15B11">
      <w:pPr>
        <w:pStyle w:val="Akapitzlist"/>
        <w:spacing w:after="0" w:line="360" w:lineRule="auto"/>
        <w:jc w:val="both"/>
        <w:rPr>
          <w:rFonts w:ascii="Tahoma" w:eastAsia="Times New Roman" w:hAnsi="Tahoma" w:cs="Tahoma"/>
          <w:b/>
          <w:lang w:eastAsia="pl-PL"/>
        </w:rPr>
      </w:pPr>
    </w:p>
    <w:p w14:paraId="1B6B4768" w14:textId="77777777" w:rsidR="009D1388" w:rsidRPr="00DB2003" w:rsidRDefault="009D1388" w:rsidP="009D1388">
      <w:pPr>
        <w:spacing w:after="0" w:line="360" w:lineRule="auto"/>
        <w:rPr>
          <w:rFonts w:ascii="Tahoma" w:eastAsia="Times New Roman" w:hAnsi="Tahoma" w:cs="Tahoma"/>
          <w:b/>
          <w:bCs/>
          <w:i/>
          <w:lang w:bidi="en-US"/>
        </w:rPr>
      </w:pPr>
    </w:p>
    <w:p w14:paraId="7B3B5FE4" w14:textId="54681A60" w:rsidR="00F15B11" w:rsidRPr="006F46D1" w:rsidRDefault="009D1388" w:rsidP="00F15B11">
      <w:pPr>
        <w:spacing w:after="0" w:line="360" w:lineRule="auto"/>
        <w:jc w:val="both"/>
        <w:rPr>
          <w:rFonts w:ascii="Tahoma" w:eastAsia="Times New Roman" w:hAnsi="Tahoma" w:cs="Tahoma"/>
          <w:b/>
          <w:bCs/>
          <w:i/>
          <w:sz w:val="32"/>
          <w:szCs w:val="32"/>
          <w:lang w:bidi="en-US"/>
        </w:rPr>
      </w:pPr>
      <w:r w:rsidRPr="006F46D1">
        <w:rPr>
          <w:rFonts w:ascii="Tahoma" w:eastAsia="Times New Roman" w:hAnsi="Tahoma" w:cs="Tahoma"/>
          <w:b/>
          <w:bCs/>
          <w:i/>
          <w:sz w:val="32"/>
          <w:szCs w:val="32"/>
          <w:lang w:bidi="en-US"/>
        </w:rPr>
        <w:t>WIZJA STRATEGII ROZWIAZYWANIA PROBLEMÓW SPOŁECZNYCH GMINY REPKI</w:t>
      </w:r>
      <w:r w:rsidR="00F15B11" w:rsidRPr="006F46D1">
        <w:rPr>
          <w:rFonts w:ascii="Tahoma" w:eastAsia="Times New Roman" w:hAnsi="Tahoma" w:cs="Tahoma"/>
          <w:b/>
          <w:bCs/>
          <w:i/>
          <w:sz w:val="32"/>
          <w:szCs w:val="32"/>
          <w:lang w:bidi="en-US"/>
        </w:rPr>
        <w:t>:</w:t>
      </w:r>
    </w:p>
    <w:p w14:paraId="7824A4B2" w14:textId="77777777" w:rsidR="00F15B11" w:rsidRPr="006F46D1" w:rsidRDefault="00F15B11" w:rsidP="00F15B11">
      <w:pPr>
        <w:spacing w:after="0" w:line="360" w:lineRule="auto"/>
        <w:jc w:val="both"/>
        <w:rPr>
          <w:rFonts w:ascii="Tahoma" w:eastAsia="Times New Roman" w:hAnsi="Tahoma" w:cs="Tahoma"/>
          <w:b/>
          <w:bCs/>
          <w:i/>
          <w:sz w:val="32"/>
          <w:szCs w:val="32"/>
          <w:lang w:bidi="en-US"/>
        </w:rPr>
      </w:pPr>
    </w:p>
    <w:p w14:paraId="510D4BE0" w14:textId="6162CC11" w:rsidR="009D1388" w:rsidRPr="006F46D1" w:rsidRDefault="00F15B11" w:rsidP="009D1388">
      <w:pPr>
        <w:spacing w:before="120" w:after="0" w:line="276" w:lineRule="auto"/>
        <w:contextualSpacing/>
        <w:jc w:val="both"/>
        <w:rPr>
          <w:rFonts w:ascii="Tahoma" w:eastAsia="Times New Roman" w:hAnsi="Tahoma" w:cs="Tahoma"/>
          <w:b/>
          <w:i/>
          <w:sz w:val="32"/>
          <w:szCs w:val="32"/>
          <w:lang w:bidi="en-US"/>
        </w:rPr>
      </w:pPr>
      <w:r w:rsidRPr="006F46D1">
        <w:rPr>
          <w:rFonts w:ascii="Tahoma" w:eastAsia="Times New Roman" w:hAnsi="Tahoma" w:cs="Tahoma"/>
          <w:b/>
          <w:i/>
          <w:sz w:val="32"/>
          <w:szCs w:val="32"/>
          <w:lang w:bidi="en-US"/>
        </w:rPr>
        <w:t>„</w:t>
      </w:r>
      <w:r w:rsidR="009D1388" w:rsidRPr="006F46D1">
        <w:rPr>
          <w:rFonts w:ascii="Tahoma" w:eastAsia="Times New Roman" w:hAnsi="Tahoma" w:cs="Tahoma"/>
          <w:b/>
          <w:i/>
          <w:sz w:val="32"/>
          <w:szCs w:val="32"/>
          <w:lang w:bidi="en-US"/>
        </w:rPr>
        <w:t xml:space="preserve">Mieszkańcy Gminy Repki staną się </w:t>
      </w:r>
      <w:r w:rsidR="009D1388" w:rsidRPr="006F46D1">
        <w:rPr>
          <w:rFonts w:ascii="Tahoma" w:eastAsia="Times New Roman" w:hAnsi="Tahoma" w:cs="Tahoma"/>
          <w:b/>
          <w:bCs/>
          <w:i/>
          <w:sz w:val="32"/>
          <w:szCs w:val="32"/>
          <w:lang w:bidi="en-US"/>
        </w:rPr>
        <w:t>społeczeństwem zintegrowanym, aktywnym</w:t>
      </w:r>
      <w:r w:rsidRPr="006F46D1">
        <w:rPr>
          <w:rFonts w:ascii="Tahoma" w:eastAsia="Times New Roman" w:hAnsi="Tahoma" w:cs="Tahoma"/>
          <w:b/>
          <w:bCs/>
          <w:i/>
          <w:sz w:val="32"/>
          <w:szCs w:val="32"/>
          <w:lang w:bidi="en-US"/>
        </w:rPr>
        <w:t xml:space="preserve"> </w:t>
      </w:r>
      <w:r w:rsidR="009D1388" w:rsidRPr="006F46D1">
        <w:rPr>
          <w:rFonts w:ascii="Tahoma" w:eastAsia="Times New Roman" w:hAnsi="Tahoma" w:cs="Tahoma"/>
          <w:b/>
          <w:bCs/>
          <w:i/>
          <w:sz w:val="32"/>
          <w:szCs w:val="32"/>
          <w:lang w:bidi="en-US"/>
        </w:rPr>
        <w:t xml:space="preserve">i wolnym od problemów ubóstwa, a Gmina Repki będzie </w:t>
      </w:r>
      <w:r w:rsidR="009D1388" w:rsidRPr="006F46D1">
        <w:rPr>
          <w:rFonts w:ascii="Tahoma" w:eastAsia="Times New Roman" w:hAnsi="Tahoma" w:cs="Tahoma"/>
          <w:b/>
          <w:i/>
          <w:sz w:val="32"/>
          <w:szCs w:val="32"/>
          <w:lang w:bidi="en-US"/>
        </w:rPr>
        <w:t xml:space="preserve">społecznością potrafiącą zaspokoić podstawowe potrzeby mieszkańców. Mieszkańcy Gminy Repki dążąc do nowoczesności, będą równocześnie czerpać wzorce do działania płynące </w:t>
      </w:r>
      <w:r w:rsidR="006F46D1">
        <w:rPr>
          <w:rFonts w:ascii="Tahoma" w:eastAsia="Times New Roman" w:hAnsi="Tahoma" w:cs="Tahoma"/>
          <w:b/>
          <w:i/>
          <w:sz w:val="32"/>
          <w:szCs w:val="32"/>
          <w:lang w:bidi="en-US"/>
        </w:rPr>
        <w:t xml:space="preserve">                       </w:t>
      </w:r>
      <w:r w:rsidR="009D1388" w:rsidRPr="006F46D1">
        <w:rPr>
          <w:rFonts w:ascii="Tahoma" w:eastAsia="Times New Roman" w:hAnsi="Tahoma" w:cs="Tahoma"/>
          <w:b/>
          <w:i/>
          <w:sz w:val="32"/>
          <w:szCs w:val="32"/>
          <w:lang w:bidi="en-US"/>
        </w:rPr>
        <w:t xml:space="preserve">z bogactwa tradycji i historii naszej ziemi, wzrośnie też wzajemne wsparcie członków rodziny, która będzie chciała i potrafiła zająć się niesamodzielnymi krewnymi. Nadrzędnym celem samorządu jest zapewnienie poczucia bezpieczeństwa socjalnego dla wszystkich </w:t>
      </w:r>
      <w:r w:rsidR="006F46D1">
        <w:rPr>
          <w:rFonts w:ascii="Tahoma" w:eastAsia="Times New Roman" w:hAnsi="Tahoma" w:cs="Tahoma"/>
          <w:b/>
          <w:i/>
          <w:sz w:val="32"/>
          <w:szCs w:val="32"/>
          <w:lang w:bidi="en-US"/>
        </w:rPr>
        <w:t xml:space="preserve">                    </w:t>
      </w:r>
      <w:r w:rsidR="009D1388" w:rsidRPr="006F46D1">
        <w:rPr>
          <w:rFonts w:ascii="Tahoma" w:eastAsia="Times New Roman" w:hAnsi="Tahoma" w:cs="Tahoma"/>
          <w:b/>
          <w:i/>
          <w:sz w:val="32"/>
          <w:szCs w:val="32"/>
          <w:lang w:bidi="en-US"/>
        </w:rPr>
        <w:t xml:space="preserve">i równej dostępności do zasobów i usług w sferze ekonomicznej oraz w sferze społecznej. Szacunek dla każdego człowieka i docenianie jego wartości, wspieranie najsłabszych i wzajemna pomoc, pozwoli mieszkańcom gminy właściwie pełnić role społeczne, rodzinne i obywatelskie. Wpłynie to zasadniczo na dalszy rozwój Gminy Repki, poprawę jakości życia </w:t>
      </w:r>
      <w:r w:rsidR="001363E3" w:rsidRPr="006F46D1">
        <w:rPr>
          <w:rFonts w:ascii="Tahoma" w:eastAsia="Times New Roman" w:hAnsi="Tahoma" w:cs="Tahoma"/>
          <w:b/>
          <w:i/>
          <w:sz w:val="32"/>
          <w:szCs w:val="32"/>
          <w:lang w:bidi="en-US"/>
        </w:rPr>
        <w:t xml:space="preserve">każdego człowieka </w:t>
      </w:r>
      <w:r w:rsidR="009D1388" w:rsidRPr="006F46D1">
        <w:rPr>
          <w:rFonts w:ascii="Tahoma" w:eastAsia="Times New Roman" w:hAnsi="Tahoma" w:cs="Tahoma"/>
          <w:b/>
          <w:i/>
          <w:sz w:val="32"/>
          <w:szCs w:val="32"/>
          <w:lang w:bidi="en-US"/>
        </w:rPr>
        <w:t>i przyniesie korzyści wszystkim jej mieszkańcom.</w:t>
      </w:r>
      <w:r w:rsidRPr="006F46D1">
        <w:rPr>
          <w:rFonts w:ascii="Tahoma" w:eastAsia="Times New Roman" w:hAnsi="Tahoma" w:cs="Tahoma"/>
          <w:b/>
          <w:i/>
          <w:sz w:val="32"/>
          <w:szCs w:val="32"/>
          <w:lang w:bidi="en-US"/>
        </w:rPr>
        <w:t>”</w:t>
      </w:r>
    </w:p>
    <w:p w14:paraId="7281642A" w14:textId="68ECA6E0" w:rsidR="00F15B11" w:rsidRPr="006F46D1" w:rsidRDefault="00F15B11" w:rsidP="009D1388">
      <w:pPr>
        <w:spacing w:before="120" w:after="0" w:line="276" w:lineRule="auto"/>
        <w:contextualSpacing/>
        <w:jc w:val="both"/>
        <w:rPr>
          <w:rFonts w:ascii="Tahoma" w:eastAsia="Times New Roman" w:hAnsi="Tahoma" w:cs="Tahoma"/>
          <w:b/>
          <w:i/>
          <w:sz w:val="32"/>
          <w:szCs w:val="32"/>
          <w:lang w:bidi="en-US"/>
        </w:rPr>
      </w:pPr>
    </w:p>
    <w:p w14:paraId="59CAD6E2" w14:textId="4E36E1F8" w:rsidR="00F15B11" w:rsidRPr="006F46D1" w:rsidRDefault="00F15B11" w:rsidP="009D1388">
      <w:pPr>
        <w:spacing w:before="120" w:after="0" w:line="276" w:lineRule="auto"/>
        <w:contextualSpacing/>
        <w:jc w:val="both"/>
        <w:rPr>
          <w:rFonts w:ascii="Tahoma" w:eastAsia="Times New Roman" w:hAnsi="Tahoma" w:cs="Tahoma"/>
          <w:b/>
          <w:i/>
          <w:sz w:val="32"/>
          <w:szCs w:val="32"/>
          <w:lang w:bidi="en-US"/>
        </w:rPr>
      </w:pPr>
    </w:p>
    <w:p w14:paraId="2A87CBB9" w14:textId="4D78D577" w:rsidR="00F15B11" w:rsidRPr="006F46D1" w:rsidRDefault="00F15B11" w:rsidP="009D1388">
      <w:pPr>
        <w:spacing w:before="120" w:after="0" w:line="276" w:lineRule="auto"/>
        <w:contextualSpacing/>
        <w:jc w:val="both"/>
        <w:rPr>
          <w:rFonts w:ascii="Tahoma" w:eastAsia="Times New Roman" w:hAnsi="Tahoma" w:cs="Tahoma"/>
          <w:b/>
          <w:i/>
          <w:sz w:val="32"/>
          <w:szCs w:val="32"/>
          <w:lang w:bidi="en-US"/>
        </w:rPr>
      </w:pPr>
    </w:p>
    <w:p w14:paraId="45B47F06" w14:textId="77777777" w:rsidR="00F15B11" w:rsidRPr="009D1388" w:rsidRDefault="00F15B11" w:rsidP="009D1388">
      <w:pPr>
        <w:spacing w:before="120" w:after="0" w:line="276" w:lineRule="auto"/>
        <w:contextualSpacing/>
        <w:jc w:val="both"/>
        <w:rPr>
          <w:rFonts w:ascii="Tahoma" w:eastAsia="Times New Roman" w:hAnsi="Tahoma" w:cs="Tahoma"/>
          <w:b/>
          <w:i/>
          <w:sz w:val="24"/>
          <w:szCs w:val="24"/>
          <w:lang w:bidi="en-US"/>
        </w:rPr>
      </w:pPr>
      <w:bookmarkStart w:id="8" w:name="_Hlk129860678"/>
      <w:bookmarkStart w:id="9" w:name="_Hlk129858647"/>
    </w:p>
    <w:p w14:paraId="1577B006" w14:textId="77777777" w:rsidR="009D1388" w:rsidRPr="009D1388" w:rsidRDefault="009D1388" w:rsidP="001363E3">
      <w:pPr>
        <w:pBdr>
          <w:top w:val="single" w:sz="4" w:space="0" w:color="auto"/>
          <w:left w:val="single" w:sz="4" w:space="4" w:color="auto"/>
          <w:bottom w:val="single" w:sz="4" w:space="1" w:color="auto"/>
          <w:right w:val="single" w:sz="4" w:space="9" w:color="auto"/>
        </w:pBdr>
        <w:shd w:val="clear" w:color="auto" w:fill="6AD6EC"/>
        <w:tabs>
          <w:tab w:val="left" w:pos="225"/>
          <w:tab w:val="center" w:pos="4535"/>
        </w:tabs>
        <w:spacing w:after="0" w:line="360" w:lineRule="auto"/>
        <w:jc w:val="center"/>
        <w:rPr>
          <w:rFonts w:ascii="Tahoma" w:eastAsia="Times New Roman" w:hAnsi="Tahoma" w:cs="Tahoma"/>
          <w:b/>
          <w:lang w:bidi="en-US"/>
        </w:rPr>
      </w:pPr>
      <w:r w:rsidRPr="009D1388">
        <w:rPr>
          <w:rFonts w:ascii="Tahoma" w:eastAsia="Times New Roman" w:hAnsi="Tahoma" w:cs="Tahoma"/>
          <w:b/>
          <w:lang w:bidi="en-US"/>
        </w:rPr>
        <w:t>CEL STRATEGICZNY NR 1</w:t>
      </w:r>
    </w:p>
    <w:p w14:paraId="2BA88FBA" w14:textId="6E1F8DD1" w:rsidR="009D1388" w:rsidRPr="009D1388" w:rsidRDefault="001363E3" w:rsidP="001363E3">
      <w:pPr>
        <w:pBdr>
          <w:top w:val="single" w:sz="4" w:space="0" w:color="auto"/>
          <w:left w:val="single" w:sz="4" w:space="4" w:color="auto"/>
          <w:bottom w:val="single" w:sz="4" w:space="1" w:color="auto"/>
          <w:right w:val="single" w:sz="4" w:space="9" w:color="auto"/>
        </w:pBdr>
        <w:shd w:val="clear" w:color="auto" w:fill="6AD6EC"/>
        <w:spacing w:after="0" w:line="360" w:lineRule="auto"/>
        <w:jc w:val="center"/>
        <w:rPr>
          <w:rFonts w:ascii="Tahoma" w:eastAsia="Times New Roman" w:hAnsi="Tahoma" w:cs="Tahoma"/>
          <w:b/>
          <w:lang w:bidi="en-US"/>
        </w:rPr>
      </w:pPr>
      <w:r w:rsidRPr="001363E3">
        <w:rPr>
          <w:rFonts w:ascii="Tahoma" w:eastAsia="Times New Roman" w:hAnsi="Tahoma" w:cs="Tahoma"/>
          <w:b/>
          <w:lang w:bidi="en-US"/>
        </w:rPr>
        <w:t>ZAPEWNIENIE GODNEGO ŻYCIA OSOBOM STARSZYM</w:t>
      </w:r>
      <w:r w:rsidR="00504CFF">
        <w:rPr>
          <w:rFonts w:ascii="Tahoma" w:eastAsia="Times New Roman" w:hAnsi="Tahoma" w:cs="Tahoma"/>
          <w:b/>
          <w:lang w:bidi="en-US"/>
        </w:rPr>
        <w:t xml:space="preserve"> ORAZ OSOBOM </w:t>
      </w:r>
      <w:r w:rsidRPr="001363E3">
        <w:rPr>
          <w:rFonts w:ascii="Tahoma" w:eastAsia="Times New Roman" w:hAnsi="Tahoma" w:cs="Tahoma"/>
          <w:b/>
          <w:lang w:bidi="en-US"/>
        </w:rPr>
        <w:t>NIEPEŁNOSPRAWNYM</w:t>
      </w:r>
    </w:p>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984"/>
        <w:gridCol w:w="1843"/>
        <w:gridCol w:w="1843"/>
        <w:gridCol w:w="1417"/>
        <w:gridCol w:w="1814"/>
      </w:tblGrid>
      <w:tr w:rsidR="00504CFF" w:rsidRPr="001363E3" w14:paraId="4A8EEBB7" w14:textId="77777777" w:rsidTr="001F19D3">
        <w:trPr>
          <w:trHeight w:val="693"/>
        </w:trPr>
        <w:tc>
          <w:tcPr>
            <w:tcW w:w="568" w:type="dxa"/>
            <w:shd w:val="clear" w:color="auto" w:fill="FFFF81"/>
            <w:vAlign w:val="center"/>
          </w:tcPr>
          <w:p w14:paraId="7C4EA69E" w14:textId="77777777" w:rsidR="001363E3" w:rsidRPr="001363E3" w:rsidRDefault="001363E3" w:rsidP="001363E3">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LP.</w:t>
            </w:r>
          </w:p>
        </w:tc>
        <w:tc>
          <w:tcPr>
            <w:tcW w:w="1984" w:type="dxa"/>
            <w:shd w:val="clear" w:color="auto" w:fill="FFFF81"/>
            <w:vAlign w:val="center"/>
          </w:tcPr>
          <w:p w14:paraId="705B01F8" w14:textId="77777777" w:rsidR="001363E3" w:rsidRPr="001363E3" w:rsidRDefault="001363E3" w:rsidP="001363E3">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ZADANIA</w:t>
            </w:r>
          </w:p>
        </w:tc>
        <w:tc>
          <w:tcPr>
            <w:tcW w:w="1843" w:type="dxa"/>
            <w:shd w:val="clear" w:color="auto" w:fill="FFFF81"/>
            <w:vAlign w:val="center"/>
          </w:tcPr>
          <w:p w14:paraId="6E67699F" w14:textId="77777777" w:rsidR="001363E3" w:rsidRPr="001363E3" w:rsidRDefault="001363E3" w:rsidP="001363E3">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HARMONOGRAM REALIZACJI</w:t>
            </w:r>
          </w:p>
        </w:tc>
        <w:tc>
          <w:tcPr>
            <w:tcW w:w="1843" w:type="dxa"/>
            <w:shd w:val="clear" w:color="auto" w:fill="FFFF81"/>
            <w:vAlign w:val="center"/>
          </w:tcPr>
          <w:p w14:paraId="104BF393" w14:textId="77777777" w:rsidR="001363E3" w:rsidRPr="001363E3" w:rsidRDefault="001363E3" w:rsidP="001363E3">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PODMIOT/Y WDRAŻAJĄCE</w:t>
            </w:r>
          </w:p>
        </w:tc>
        <w:tc>
          <w:tcPr>
            <w:tcW w:w="1417" w:type="dxa"/>
            <w:shd w:val="clear" w:color="auto" w:fill="FFFF81"/>
            <w:vAlign w:val="center"/>
          </w:tcPr>
          <w:p w14:paraId="4CCBF6CA" w14:textId="77777777" w:rsidR="001363E3" w:rsidRPr="001363E3" w:rsidRDefault="001363E3" w:rsidP="001363E3">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WSKAŹNIKI</w:t>
            </w:r>
          </w:p>
        </w:tc>
        <w:tc>
          <w:tcPr>
            <w:tcW w:w="1814" w:type="dxa"/>
            <w:shd w:val="clear" w:color="auto" w:fill="FFFF81"/>
          </w:tcPr>
          <w:p w14:paraId="47C7798D" w14:textId="5E7CCCA3" w:rsidR="001363E3" w:rsidRPr="001363E3" w:rsidRDefault="001363E3" w:rsidP="001363E3">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ŹRÓDŁO</w:t>
            </w:r>
            <w:r>
              <w:rPr>
                <w:rFonts w:ascii="Tahoma" w:eastAsia="Times New Roman" w:hAnsi="Tahoma" w:cs="Tahoma"/>
                <w:b/>
                <w:sz w:val="18"/>
                <w:szCs w:val="18"/>
                <w:lang w:bidi="en-US"/>
              </w:rPr>
              <w:t xml:space="preserve"> </w:t>
            </w:r>
            <w:r w:rsidRPr="001363E3">
              <w:rPr>
                <w:rFonts w:ascii="Tahoma" w:eastAsia="Times New Roman" w:hAnsi="Tahoma" w:cs="Tahoma"/>
                <w:b/>
                <w:sz w:val="18"/>
                <w:szCs w:val="18"/>
                <w:lang w:bidi="en-US"/>
              </w:rPr>
              <w:t>FINANSOWANIA</w:t>
            </w:r>
          </w:p>
        </w:tc>
      </w:tr>
      <w:tr w:rsidR="00504CFF" w:rsidRPr="00B46E32" w14:paraId="4156B8EA" w14:textId="77777777" w:rsidTr="00B63C01">
        <w:trPr>
          <w:trHeight w:val="1484"/>
        </w:trPr>
        <w:tc>
          <w:tcPr>
            <w:tcW w:w="568" w:type="dxa"/>
          </w:tcPr>
          <w:p w14:paraId="67F5AEFC" w14:textId="77777777" w:rsidR="001363E3" w:rsidRPr="001363E3" w:rsidRDefault="001363E3" w:rsidP="001363E3">
            <w:pPr>
              <w:spacing w:before="120" w:after="0" w:line="240" w:lineRule="auto"/>
              <w:contextualSpacing/>
              <w:jc w:val="both"/>
              <w:rPr>
                <w:rFonts w:ascii="Tahoma" w:eastAsia="Times New Roman" w:hAnsi="Tahoma" w:cs="Tahoma"/>
                <w:sz w:val="20"/>
                <w:szCs w:val="20"/>
                <w:lang w:bidi="en-US"/>
              </w:rPr>
            </w:pPr>
            <w:r w:rsidRPr="001363E3">
              <w:rPr>
                <w:rFonts w:ascii="Tahoma" w:eastAsia="Times New Roman" w:hAnsi="Tahoma" w:cs="Tahoma"/>
                <w:sz w:val="20"/>
                <w:szCs w:val="20"/>
                <w:lang w:bidi="en-US"/>
              </w:rPr>
              <w:t>1.</w:t>
            </w:r>
          </w:p>
        </w:tc>
        <w:tc>
          <w:tcPr>
            <w:tcW w:w="1984" w:type="dxa"/>
          </w:tcPr>
          <w:p w14:paraId="546A4027" w14:textId="247AF6E5"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 xml:space="preserve">Zorganizowanie systemu wsparcia środowiskowego dla seniorów, usług opiekuńczych </w:t>
            </w:r>
            <w:r w:rsidR="00504CFF" w:rsidRPr="00B46E32">
              <w:rPr>
                <w:rFonts w:ascii="Tahoma" w:eastAsia="Times New Roman" w:hAnsi="Tahoma" w:cs="Tahoma"/>
                <w:sz w:val="20"/>
                <w:szCs w:val="20"/>
                <w:lang w:bidi="en-US"/>
              </w:rPr>
              <w:t xml:space="preserve">                      </w:t>
            </w:r>
            <w:r w:rsidRPr="001363E3">
              <w:rPr>
                <w:rFonts w:ascii="Tahoma" w:eastAsia="Times New Roman" w:hAnsi="Tahoma" w:cs="Tahoma"/>
                <w:sz w:val="20"/>
                <w:szCs w:val="20"/>
                <w:lang w:bidi="en-US"/>
              </w:rPr>
              <w:t>i sąsiedzkich</w:t>
            </w:r>
          </w:p>
        </w:tc>
        <w:tc>
          <w:tcPr>
            <w:tcW w:w="1843" w:type="dxa"/>
          </w:tcPr>
          <w:p w14:paraId="0B2BF05D" w14:textId="432B65E8"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20</w:t>
            </w:r>
            <w:r w:rsidRPr="00B46E32">
              <w:rPr>
                <w:rFonts w:ascii="Tahoma" w:eastAsia="Times New Roman" w:hAnsi="Tahoma" w:cs="Tahoma"/>
                <w:sz w:val="20"/>
                <w:szCs w:val="20"/>
                <w:lang w:bidi="en-US"/>
              </w:rPr>
              <w:t>23</w:t>
            </w:r>
            <w:r w:rsidRPr="001363E3">
              <w:rPr>
                <w:rFonts w:ascii="Tahoma" w:eastAsia="Times New Roman" w:hAnsi="Tahoma" w:cs="Tahoma"/>
                <w:sz w:val="20"/>
                <w:szCs w:val="20"/>
                <w:lang w:bidi="en-US"/>
              </w:rPr>
              <w:t>-202</w:t>
            </w:r>
            <w:r w:rsidRPr="00B46E32">
              <w:rPr>
                <w:rFonts w:ascii="Tahoma" w:eastAsia="Times New Roman" w:hAnsi="Tahoma" w:cs="Tahoma"/>
                <w:sz w:val="20"/>
                <w:szCs w:val="20"/>
                <w:lang w:bidi="en-US"/>
              </w:rPr>
              <w:t>7</w:t>
            </w:r>
          </w:p>
        </w:tc>
        <w:tc>
          <w:tcPr>
            <w:tcW w:w="1843" w:type="dxa"/>
          </w:tcPr>
          <w:p w14:paraId="2C71F0DA" w14:textId="6A57988E"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 xml:space="preserve">organizacje pozarządowe, jednostki samorządu terytorialnego, </w:t>
            </w:r>
          </w:p>
        </w:tc>
        <w:tc>
          <w:tcPr>
            <w:tcW w:w="1417" w:type="dxa"/>
          </w:tcPr>
          <w:p w14:paraId="2A31A12E" w14:textId="78109099"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Liczba</w:t>
            </w:r>
            <w:r w:rsidRPr="00B46E32">
              <w:rPr>
                <w:rFonts w:ascii="Tahoma" w:eastAsia="Times New Roman" w:hAnsi="Tahoma" w:cs="Tahoma"/>
                <w:sz w:val="20"/>
                <w:szCs w:val="20"/>
                <w:lang w:bidi="en-US"/>
              </w:rPr>
              <w:t xml:space="preserve"> </w:t>
            </w:r>
            <w:r w:rsidRPr="001363E3">
              <w:rPr>
                <w:rFonts w:ascii="Tahoma" w:eastAsia="Times New Roman" w:hAnsi="Tahoma" w:cs="Tahoma"/>
                <w:sz w:val="20"/>
                <w:szCs w:val="20"/>
                <w:lang w:bidi="en-US"/>
              </w:rPr>
              <w:t>osób objętych wsparciem, usługami</w:t>
            </w:r>
          </w:p>
        </w:tc>
        <w:tc>
          <w:tcPr>
            <w:tcW w:w="1814" w:type="dxa"/>
          </w:tcPr>
          <w:p w14:paraId="0D86DE8C" w14:textId="77777777" w:rsidR="001363E3" w:rsidRPr="00B46E32"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budżet gminy</w:t>
            </w:r>
            <w:r w:rsidRPr="00B46E32">
              <w:rPr>
                <w:rFonts w:ascii="Tahoma" w:eastAsia="Times New Roman" w:hAnsi="Tahoma" w:cs="Tahoma"/>
                <w:sz w:val="20"/>
                <w:szCs w:val="20"/>
                <w:lang w:bidi="en-US"/>
              </w:rPr>
              <w:t>,</w:t>
            </w:r>
          </w:p>
          <w:p w14:paraId="4D012E36" w14:textId="1D9B63E0"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B46E32">
              <w:rPr>
                <w:rFonts w:ascii="Tahoma" w:eastAsia="Times New Roman" w:hAnsi="Tahoma" w:cs="Tahoma"/>
                <w:sz w:val="20"/>
                <w:szCs w:val="20"/>
                <w:lang w:bidi="en-US"/>
              </w:rPr>
              <w:t>dotacje</w:t>
            </w:r>
          </w:p>
        </w:tc>
      </w:tr>
      <w:tr w:rsidR="00504CFF" w:rsidRPr="00B46E32" w14:paraId="20555DCB" w14:textId="77777777" w:rsidTr="001F19D3">
        <w:trPr>
          <w:trHeight w:val="1517"/>
        </w:trPr>
        <w:tc>
          <w:tcPr>
            <w:tcW w:w="568" w:type="dxa"/>
          </w:tcPr>
          <w:p w14:paraId="3700C70B" w14:textId="77777777" w:rsidR="001363E3" w:rsidRPr="001363E3" w:rsidRDefault="001363E3" w:rsidP="001363E3">
            <w:pPr>
              <w:spacing w:before="120" w:after="0" w:line="240" w:lineRule="auto"/>
              <w:contextualSpacing/>
              <w:jc w:val="both"/>
              <w:rPr>
                <w:rFonts w:ascii="Tahoma" w:eastAsia="Times New Roman" w:hAnsi="Tahoma" w:cs="Tahoma"/>
                <w:sz w:val="20"/>
                <w:szCs w:val="20"/>
                <w:lang w:bidi="en-US"/>
              </w:rPr>
            </w:pPr>
            <w:r w:rsidRPr="001363E3">
              <w:rPr>
                <w:rFonts w:ascii="Tahoma" w:eastAsia="Times New Roman" w:hAnsi="Tahoma" w:cs="Tahoma"/>
                <w:sz w:val="20"/>
                <w:szCs w:val="20"/>
                <w:lang w:bidi="en-US"/>
              </w:rPr>
              <w:t>2.</w:t>
            </w:r>
          </w:p>
        </w:tc>
        <w:tc>
          <w:tcPr>
            <w:tcW w:w="1984" w:type="dxa"/>
          </w:tcPr>
          <w:p w14:paraId="33E0C943" w14:textId="77777777"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Organizowanie imprez kulturalnych, wycieczek</w:t>
            </w:r>
          </w:p>
        </w:tc>
        <w:tc>
          <w:tcPr>
            <w:tcW w:w="1843" w:type="dxa"/>
          </w:tcPr>
          <w:p w14:paraId="5195E821" w14:textId="2A218F6A"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2</w:t>
            </w:r>
            <w:r w:rsidRPr="00B46E32">
              <w:rPr>
                <w:rFonts w:ascii="Tahoma" w:eastAsia="Times New Roman" w:hAnsi="Tahoma" w:cs="Tahoma"/>
                <w:sz w:val="20"/>
                <w:szCs w:val="20"/>
                <w:lang w:bidi="en-US"/>
              </w:rPr>
              <w:t>023</w:t>
            </w:r>
            <w:r w:rsidRPr="001363E3">
              <w:rPr>
                <w:rFonts w:ascii="Tahoma" w:eastAsia="Times New Roman" w:hAnsi="Tahoma" w:cs="Tahoma"/>
                <w:sz w:val="20"/>
                <w:szCs w:val="20"/>
                <w:lang w:bidi="en-US"/>
              </w:rPr>
              <w:t>-202</w:t>
            </w:r>
            <w:r w:rsidRPr="00B46E32">
              <w:rPr>
                <w:rFonts w:ascii="Tahoma" w:eastAsia="Times New Roman" w:hAnsi="Tahoma" w:cs="Tahoma"/>
                <w:sz w:val="20"/>
                <w:szCs w:val="20"/>
                <w:lang w:bidi="en-US"/>
              </w:rPr>
              <w:t>7</w:t>
            </w:r>
          </w:p>
        </w:tc>
        <w:tc>
          <w:tcPr>
            <w:tcW w:w="1843" w:type="dxa"/>
          </w:tcPr>
          <w:p w14:paraId="6927CD85" w14:textId="35BA11DC"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placówki kulturalne,  organizacje pozarządowe, jednostki samorządu terytorialnego</w:t>
            </w:r>
          </w:p>
        </w:tc>
        <w:tc>
          <w:tcPr>
            <w:tcW w:w="1417" w:type="dxa"/>
          </w:tcPr>
          <w:p w14:paraId="370456BC" w14:textId="77777777"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ilość zorganizowanych imprez, wycieczek</w:t>
            </w:r>
          </w:p>
        </w:tc>
        <w:tc>
          <w:tcPr>
            <w:tcW w:w="1814" w:type="dxa"/>
          </w:tcPr>
          <w:p w14:paraId="3C8047F5" w14:textId="006D76D2"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B46E32">
              <w:rPr>
                <w:rFonts w:ascii="Tahoma" w:eastAsia="Times New Roman" w:hAnsi="Tahoma" w:cs="Tahoma"/>
                <w:sz w:val="20"/>
                <w:szCs w:val="20"/>
                <w:lang w:bidi="en-US"/>
              </w:rPr>
              <w:t>b</w:t>
            </w:r>
            <w:r w:rsidRPr="001363E3">
              <w:rPr>
                <w:rFonts w:ascii="Tahoma" w:eastAsia="Times New Roman" w:hAnsi="Tahoma" w:cs="Tahoma"/>
                <w:sz w:val="20"/>
                <w:szCs w:val="20"/>
                <w:lang w:bidi="en-US"/>
              </w:rPr>
              <w:t>udżet</w:t>
            </w:r>
            <w:r w:rsidRPr="00B46E32">
              <w:rPr>
                <w:rFonts w:ascii="Tahoma" w:eastAsia="Times New Roman" w:hAnsi="Tahoma" w:cs="Tahoma"/>
                <w:sz w:val="20"/>
                <w:szCs w:val="20"/>
                <w:lang w:bidi="en-US"/>
              </w:rPr>
              <w:t xml:space="preserve"> </w:t>
            </w:r>
            <w:r w:rsidRPr="001363E3">
              <w:rPr>
                <w:rFonts w:ascii="Tahoma" w:eastAsia="Times New Roman" w:hAnsi="Tahoma" w:cs="Tahoma"/>
                <w:sz w:val="20"/>
                <w:szCs w:val="20"/>
                <w:lang w:bidi="en-US"/>
              </w:rPr>
              <w:t>gminy, budżet GOK, środki zewnętrzne</w:t>
            </w:r>
            <w:r w:rsidRPr="00B46E32">
              <w:rPr>
                <w:rFonts w:ascii="Tahoma" w:eastAsia="Times New Roman" w:hAnsi="Tahoma" w:cs="Tahoma"/>
                <w:sz w:val="20"/>
                <w:szCs w:val="20"/>
                <w:lang w:bidi="en-US"/>
              </w:rPr>
              <w:t>, dotacje</w:t>
            </w:r>
          </w:p>
        </w:tc>
      </w:tr>
      <w:tr w:rsidR="00504CFF" w:rsidRPr="00B46E32" w14:paraId="36EF3195" w14:textId="77777777" w:rsidTr="00B63C01">
        <w:trPr>
          <w:trHeight w:val="1827"/>
        </w:trPr>
        <w:tc>
          <w:tcPr>
            <w:tcW w:w="568" w:type="dxa"/>
          </w:tcPr>
          <w:p w14:paraId="05FBFBC8" w14:textId="77777777" w:rsidR="001363E3" w:rsidRPr="001363E3" w:rsidRDefault="001363E3" w:rsidP="001363E3">
            <w:pPr>
              <w:spacing w:before="120" w:after="0" w:line="240" w:lineRule="auto"/>
              <w:contextualSpacing/>
              <w:jc w:val="both"/>
              <w:rPr>
                <w:rFonts w:ascii="Tahoma" w:eastAsia="Times New Roman" w:hAnsi="Tahoma" w:cs="Tahoma"/>
                <w:sz w:val="20"/>
                <w:szCs w:val="20"/>
                <w:lang w:bidi="en-US"/>
              </w:rPr>
            </w:pPr>
            <w:r w:rsidRPr="001363E3">
              <w:rPr>
                <w:rFonts w:ascii="Tahoma" w:eastAsia="Times New Roman" w:hAnsi="Tahoma" w:cs="Tahoma"/>
                <w:sz w:val="20"/>
                <w:szCs w:val="20"/>
                <w:lang w:bidi="en-US"/>
              </w:rPr>
              <w:t>3.</w:t>
            </w:r>
          </w:p>
        </w:tc>
        <w:tc>
          <w:tcPr>
            <w:tcW w:w="1984" w:type="dxa"/>
          </w:tcPr>
          <w:p w14:paraId="2EF6E2A0" w14:textId="77777777"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Przeciwdziałanie izolacji seniorów poprzez włączanie ich do życia społecznego</w:t>
            </w:r>
          </w:p>
        </w:tc>
        <w:tc>
          <w:tcPr>
            <w:tcW w:w="1843" w:type="dxa"/>
          </w:tcPr>
          <w:p w14:paraId="5060EC17" w14:textId="6BD12B28"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20</w:t>
            </w:r>
            <w:r w:rsidRPr="00B46E32">
              <w:rPr>
                <w:rFonts w:ascii="Tahoma" w:eastAsia="Times New Roman" w:hAnsi="Tahoma" w:cs="Tahoma"/>
                <w:sz w:val="20"/>
                <w:szCs w:val="20"/>
                <w:lang w:bidi="en-US"/>
              </w:rPr>
              <w:t>23</w:t>
            </w:r>
            <w:r w:rsidRPr="001363E3">
              <w:rPr>
                <w:rFonts w:ascii="Tahoma" w:eastAsia="Times New Roman" w:hAnsi="Tahoma" w:cs="Tahoma"/>
                <w:sz w:val="20"/>
                <w:szCs w:val="20"/>
                <w:lang w:bidi="en-US"/>
              </w:rPr>
              <w:t>-202</w:t>
            </w:r>
            <w:r w:rsidRPr="00B46E32">
              <w:rPr>
                <w:rFonts w:ascii="Tahoma" w:eastAsia="Times New Roman" w:hAnsi="Tahoma" w:cs="Tahoma"/>
                <w:sz w:val="20"/>
                <w:szCs w:val="20"/>
                <w:lang w:bidi="en-US"/>
              </w:rPr>
              <w:t>7</w:t>
            </w:r>
          </w:p>
        </w:tc>
        <w:tc>
          <w:tcPr>
            <w:tcW w:w="1843" w:type="dxa"/>
          </w:tcPr>
          <w:p w14:paraId="1B07678B" w14:textId="3E4C0594"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sołectwa, placówki kulturalne organizacje pozarządowe, jednostki samorządu terytorialnego</w:t>
            </w:r>
          </w:p>
        </w:tc>
        <w:tc>
          <w:tcPr>
            <w:tcW w:w="1417" w:type="dxa"/>
          </w:tcPr>
          <w:p w14:paraId="061C045C" w14:textId="77777777"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liczba osób objętych wsparciem</w:t>
            </w:r>
          </w:p>
        </w:tc>
        <w:tc>
          <w:tcPr>
            <w:tcW w:w="1814" w:type="dxa"/>
          </w:tcPr>
          <w:p w14:paraId="7BDFEE1F" w14:textId="77777777"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budżet gminy,</w:t>
            </w:r>
          </w:p>
          <w:p w14:paraId="58BF1E03" w14:textId="77777777" w:rsidR="001363E3" w:rsidRPr="001363E3" w:rsidRDefault="001363E3" w:rsidP="001363E3">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budżet GOK, środki zewnętrzne</w:t>
            </w:r>
          </w:p>
        </w:tc>
      </w:tr>
      <w:tr w:rsidR="00504CFF" w:rsidRPr="00B46E32" w14:paraId="0B69E26B" w14:textId="77777777" w:rsidTr="00B63C01">
        <w:trPr>
          <w:trHeight w:val="2025"/>
        </w:trPr>
        <w:tc>
          <w:tcPr>
            <w:tcW w:w="568" w:type="dxa"/>
          </w:tcPr>
          <w:p w14:paraId="346A7FA2" w14:textId="2C75DF81" w:rsidR="00504CFF" w:rsidRPr="00B46E32" w:rsidRDefault="00504CFF" w:rsidP="001363E3">
            <w:pPr>
              <w:spacing w:before="120" w:after="0" w:line="240" w:lineRule="auto"/>
              <w:contextualSpacing/>
              <w:jc w:val="both"/>
              <w:rPr>
                <w:rFonts w:ascii="Tahoma" w:eastAsia="Times New Roman" w:hAnsi="Tahoma" w:cs="Tahoma"/>
                <w:sz w:val="20"/>
                <w:szCs w:val="20"/>
                <w:lang w:bidi="en-US"/>
              </w:rPr>
            </w:pPr>
            <w:r w:rsidRPr="00B46E32">
              <w:rPr>
                <w:rFonts w:ascii="Tahoma" w:eastAsia="Times New Roman" w:hAnsi="Tahoma" w:cs="Tahoma"/>
                <w:sz w:val="20"/>
                <w:szCs w:val="20"/>
                <w:lang w:bidi="en-US"/>
              </w:rPr>
              <w:t>4.</w:t>
            </w:r>
          </w:p>
        </w:tc>
        <w:tc>
          <w:tcPr>
            <w:tcW w:w="1984" w:type="dxa"/>
          </w:tcPr>
          <w:p w14:paraId="74AF31EE" w14:textId="6E893C02" w:rsidR="00B46E32" w:rsidRPr="00B46E32" w:rsidRDefault="00504CFF" w:rsidP="001363E3">
            <w:pPr>
              <w:spacing w:before="120" w:after="0" w:line="240" w:lineRule="auto"/>
              <w:contextualSpacing/>
              <w:rPr>
                <w:rFonts w:ascii="Tahoma" w:eastAsia="Times New Roman" w:hAnsi="Tahoma" w:cs="Tahoma"/>
                <w:sz w:val="20"/>
                <w:szCs w:val="20"/>
                <w:lang w:bidi="en-US"/>
              </w:rPr>
            </w:pPr>
            <w:r w:rsidRPr="00B46E32">
              <w:rPr>
                <w:rFonts w:ascii="Tahoma" w:eastAsia="Times New Roman" w:hAnsi="Tahoma" w:cs="Tahoma"/>
                <w:sz w:val="20"/>
                <w:szCs w:val="20"/>
                <w:lang w:bidi="en-US"/>
              </w:rPr>
              <w:t>Poprawa mobilności seniorów i osób                z ograniczeniami sprawności poprzez przywrócenie                   w dostatecznym stopniu komunikacji publicznej</w:t>
            </w:r>
          </w:p>
        </w:tc>
        <w:tc>
          <w:tcPr>
            <w:tcW w:w="1843" w:type="dxa"/>
          </w:tcPr>
          <w:p w14:paraId="001B6DA1" w14:textId="1BD66C8E" w:rsidR="00504CFF" w:rsidRPr="00B46E32" w:rsidRDefault="00504CFF" w:rsidP="001363E3">
            <w:pPr>
              <w:spacing w:before="120" w:after="0" w:line="240" w:lineRule="auto"/>
              <w:contextualSpacing/>
              <w:rPr>
                <w:rFonts w:ascii="Tahoma" w:eastAsia="Times New Roman" w:hAnsi="Tahoma" w:cs="Tahoma"/>
                <w:sz w:val="20"/>
                <w:szCs w:val="20"/>
                <w:lang w:bidi="en-US"/>
              </w:rPr>
            </w:pPr>
            <w:r w:rsidRPr="00B46E32">
              <w:rPr>
                <w:rFonts w:ascii="Tahoma" w:eastAsia="Times New Roman" w:hAnsi="Tahoma" w:cs="Tahoma"/>
                <w:sz w:val="20"/>
                <w:szCs w:val="20"/>
                <w:lang w:bidi="en-US"/>
              </w:rPr>
              <w:t>2023-2027</w:t>
            </w:r>
          </w:p>
        </w:tc>
        <w:tc>
          <w:tcPr>
            <w:tcW w:w="1843" w:type="dxa"/>
          </w:tcPr>
          <w:p w14:paraId="374957D6" w14:textId="15150ADA" w:rsidR="00504CFF" w:rsidRPr="00B46E32" w:rsidRDefault="00504CFF" w:rsidP="001363E3">
            <w:pPr>
              <w:spacing w:before="120" w:after="0" w:line="240" w:lineRule="auto"/>
              <w:contextualSpacing/>
              <w:rPr>
                <w:rFonts w:ascii="Tahoma" w:eastAsia="Times New Roman" w:hAnsi="Tahoma" w:cs="Tahoma"/>
                <w:sz w:val="20"/>
                <w:szCs w:val="20"/>
                <w:lang w:bidi="en-US"/>
              </w:rPr>
            </w:pPr>
            <w:r w:rsidRPr="00B46E32">
              <w:rPr>
                <w:rFonts w:ascii="Tahoma" w:eastAsia="Times New Roman" w:hAnsi="Tahoma" w:cs="Tahoma"/>
                <w:sz w:val="20"/>
                <w:szCs w:val="20"/>
                <w:lang w:bidi="en-US"/>
              </w:rPr>
              <w:t>Samorząd oraz podmioty odpowiedzialne             za komunikację publiczną</w:t>
            </w:r>
          </w:p>
        </w:tc>
        <w:tc>
          <w:tcPr>
            <w:tcW w:w="1417" w:type="dxa"/>
          </w:tcPr>
          <w:p w14:paraId="13BB75E0" w14:textId="1591F915" w:rsidR="00504CFF" w:rsidRPr="00B46E32" w:rsidRDefault="00504CFF" w:rsidP="001363E3">
            <w:pPr>
              <w:spacing w:before="120" w:after="0" w:line="240" w:lineRule="auto"/>
              <w:contextualSpacing/>
              <w:rPr>
                <w:rFonts w:ascii="Tahoma" w:eastAsia="Times New Roman" w:hAnsi="Tahoma" w:cs="Tahoma"/>
                <w:sz w:val="20"/>
                <w:szCs w:val="20"/>
                <w:lang w:bidi="en-US"/>
              </w:rPr>
            </w:pPr>
            <w:r w:rsidRPr="00B46E32">
              <w:rPr>
                <w:rFonts w:ascii="Tahoma" w:eastAsia="Times New Roman" w:hAnsi="Tahoma" w:cs="Tahoma"/>
                <w:sz w:val="20"/>
                <w:szCs w:val="20"/>
                <w:lang w:bidi="en-US"/>
              </w:rPr>
              <w:t>Ilość kursów komunikacji publicznej, liczba osób objętych wsparciem</w:t>
            </w:r>
          </w:p>
        </w:tc>
        <w:tc>
          <w:tcPr>
            <w:tcW w:w="1814" w:type="dxa"/>
          </w:tcPr>
          <w:p w14:paraId="19A5DF08" w14:textId="0AC51544" w:rsidR="001F19D3" w:rsidRPr="00B46E32" w:rsidRDefault="00504CFF" w:rsidP="001363E3">
            <w:pPr>
              <w:spacing w:before="120" w:after="0" w:line="240" w:lineRule="auto"/>
              <w:contextualSpacing/>
              <w:rPr>
                <w:rFonts w:ascii="Tahoma" w:eastAsia="Times New Roman" w:hAnsi="Tahoma" w:cs="Tahoma"/>
                <w:sz w:val="20"/>
                <w:szCs w:val="20"/>
                <w:lang w:bidi="en-US"/>
              </w:rPr>
            </w:pPr>
            <w:r w:rsidRPr="00B46E32">
              <w:rPr>
                <w:rFonts w:ascii="Tahoma" w:eastAsia="Times New Roman" w:hAnsi="Tahoma" w:cs="Tahoma"/>
                <w:sz w:val="20"/>
                <w:szCs w:val="20"/>
                <w:lang w:bidi="en-US"/>
              </w:rPr>
              <w:t>Budżet gminy, dotacje na mało rentowne połączenia, wsparcie instytucji rządowych                     i samorządu województwa</w:t>
            </w:r>
          </w:p>
        </w:tc>
      </w:tr>
      <w:tr w:rsidR="00B63C01" w:rsidRPr="001F19D3" w14:paraId="39AAD91A" w14:textId="77777777" w:rsidTr="00D82E6A">
        <w:trPr>
          <w:trHeight w:val="1485"/>
        </w:trPr>
        <w:tc>
          <w:tcPr>
            <w:tcW w:w="568" w:type="dxa"/>
          </w:tcPr>
          <w:p w14:paraId="12F21B06" w14:textId="77777777" w:rsidR="00B63C01" w:rsidRPr="001F19D3" w:rsidRDefault="00B63C01" w:rsidP="00D82E6A">
            <w:pPr>
              <w:tabs>
                <w:tab w:val="left" w:pos="3900"/>
              </w:tabs>
              <w:jc w:val="both"/>
              <w:rPr>
                <w:rFonts w:ascii="Tahoma" w:hAnsi="Tahoma" w:cs="Tahoma"/>
                <w:sz w:val="20"/>
                <w:szCs w:val="20"/>
              </w:rPr>
            </w:pPr>
          </w:p>
          <w:p w14:paraId="6D03692D" w14:textId="77777777" w:rsidR="00B63C01" w:rsidRPr="001F19D3" w:rsidRDefault="00B63C01" w:rsidP="00D82E6A">
            <w:pPr>
              <w:tabs>
                <w:tab w:val="left" w:pos="3900"/>
              </w:tabs>
              <w:jc w:val="both"/>
              <w:rPr>
                <w:rFonts w:ascii="Tahoma" w:hAnsi="Tahoma" w:cs="Tahoma"/>
                <w:sz w:val="20"/>
                <w:szCs w:val="20"/>
              </w:rPr>
            </w:pPr>
            <w:r w:rsidRPr="001F19D3">
              <w:rPr>
                <w:rFonts w:ascii="Tahoma" w:hAnsi="Tahoma" w:cs="Tahoma"/>
                <w:sz w:val="20"/>
                <w:szCs w:val="20"/>
              </w:rPr>
              <w:t>5.</w:t>
            </w:r>
          </w:p>
        </w:tc>
        <w:tc>
          <w:tcPr>
            <w:tcW w:w="1984" w:type="dxa"/>
          </w:tcPr>
          <w:p w14:paraId="36E6E5CC" w14:textId="77777777" w:rsidR="00B63C01" w:rsidRPr="001F19D3" w:rsidRDefault="00B63C01" w:rsidP="00D82E6A">
            <w:pPr>
              <w:tabs>
                <w:tab w:val="left" w:pos="3900"/>
              </w:tabs>
              <w:jc w:val="both"/>
              <w:rPr>
                <w:rFonts w:ascii="Tahoma" w:hAnsi="Tahoma" w:cs="Tahoma"/>
                <w:sz w:val="20"/>
                <w:szCs w:val="20"/>
              </w:rPr>
            </w:pPr>
            <w:r w:rsidRPr="001F19D3">
              <w:rPr>
                <w:rFonts w:ascii="Tahoma" w:hAnsi="Tahoma" w:cs="Tahoma"/>
                <w:sz w:val="20"/>
                <w:szCs w:val="20"/>
              </w:rPr>
              <w:t>Utworzenie placówki dziennego pobytu</w:t>
            </w:r>
          </w:p>
        </w:tc>
        <w:tc>
          <w:tcPr>
            <w:tcW w:w="1843" w:type="dxa"/>
          </w:tcPr>
          <w:p w14:paraId="530AA617" w14:textId="77777777" w:rsidR="00B63C01" w:rsidRPr="001F19D3" w:rsidRDefault="00B63C01" w:rsidP="00D82E6A">
            <w:pPr>
              <w:tabs>
                <w:tab w:val="left" w:pos="3900"/>
              </w:tabs>
              <w:jc w:val="both"/>
              <w:rPr>
                <w:rFonts w:ascii="Tahoma" w:hAnsi="Tahoma" w:cs="Tahoma"/>
                <w:sz w:val="20"/>
                <w:szCs w:val="20"/>
              </w:rPr>
            </w:pPr>
            <w:r w:rsidRPr="001F19D3">
              <w:rPr>
                <w:rFonts w:ascii="Tahoma" w:hAnsi="Tahoma" w:cs="Tahoma"/>
                <w:sz w:val="20"/>
                <w:szCs w:val="20"/>
              </w:rPr>
              <w:t>2024-2027</w:t>
            </w:r>
          </w:p>
        </w:tc>
        <w:tc>
          <w:tcPr>
            <w:tcW w:w="1843" w:type="dxa"/>
          </w:tcPr>
          <w:p w14:paraId="5A92982C" w14:textId="77777777" w:rsidR="00B63C01" w:rsidRPr="001F19D3" w:rsidRDefault="00B63C01" w:rsidP="00D82E6A">
            <w:pPr>
              <w:tabs>
                <w:tab w:val="left" w:pos="3900"/>
              </w:tabs>
              <w:jc w:val="both"/>
              <w:rPr>
                <w:rFonts w:ascii="Tahoma" w:hAnsi="Tahoma" w:cs="Tahoma"/>
                <w:sz w:val="20"/>
                <w:szCs w:val="20"/>
              </w:rPr>
            </w:pPr>
            <w:r w:rsidRPr="001F19D3">
              <w:rPr>
                <w:rFonts w:ascii="Tahoma" w:hAnsi="Tahoma" w:cs="Tahoma"/>
                <w:sz w:val="20"/>
                <w:szCs w:val="20"/>
              </w:rPr>
              <w:t>Samorząd gminy, organizacje społeczne</w:t>
            </w:r>
          </w:p>
        </w:tc>
        <w:tc>
          <w:tcPr>
            <w:tcW w:w="1417" w:type="dxa"/>
          </w:tcPr>
          <w:p w14:paraId="44E4A554" w14:textId="77777777" w:rsidR="00B63C01" w:rsidRPr="001F19D3" w:rsidRDefault="00B63C01" w:rsidP="00D82E6A">
            <w:pPr>
              <w:tabs>
                <w:tab w:val="left" w:pos="3900"/>
              </w:tabs>
              <w:jc w:val="both"/>
              <w:rPr>
                <w:rFonts w:ascii="Tahoma" w:hAnsi="Tahoma" w:cs="Tahoma"/>
                <w:sz w:val="20"/>
                <w:szCs w:val="20"/>
              </w:rPr>
            </w:pPr>
            <w:r w:rsidRPr="001F19D3">
              <w:rPr>
                <w:rFonts w:ascii="Tahoma" w:hAnsi="Tahoma" w:cs="Tahoma"/>
                <w:sz w:val="20"/>
                <w:szCs w:val="20"/>
              </w:rPr>
              <w:t>Liczba osób w placówce</w:t>
            </w:r>
          </w:p>
        </w:tc>
        <w:tc>
          <w:tcPr>
            <w:tcW w:w="1814" w:type="dxa"/>
          </w:tcPr>
          <w:p w14:paraId="12A75D16" w14:textId="7A834FF9" w:rsidR="00B63C01" w:rsidRPr="001F19D3" w:rsidRDefault="00B63C01" w:rsidP="00B63C01">
            <w:pPr>
              <w:tabs>
                <w:tab w:val="left" w:pos="3900"/>
              </w:tabs>
              <w:rPr>
                <w:rFonts w:ascii="Tahoma" w:hAnsi="Tahoma" w:cs="Tahoma"/>
                <w:sz w:val="20"/>
                <w:szCs w:val="20"/>
              </w:rPr>
            </w:pPr>
            <w:r w:rsidRPr="001F19D3">
              <w:rPr>
                <w:rFonts w:ascii="Tahoma" w:hAnsi="Tahoma" w:cs="Tahoma"/>
                <w:sz w:val="20"/>
                <w:szCs w:val="20"/>
              </w:rPr>
              <w:t>Budżet</w:t>
            </w:r>
            <w:r>
              <w:rPr>
                <w:rFonts w:ascii="Tahoma" w:hAnsi="Tahoma" w:cs="Tahoma"/>
                <w:sz w:val="20"/>
                <w:szCs w:val="20"/>
              </w:rPr>
              <w:t xml:space="preserve"> </w:t>
            </w:r>
            <w:r w:rsidRPr="001F19D3">
              <w:rPr>
                <w:rFonts w:ascii="Tahoma" w:hAnsi="Tahoma" w:cs="Tahoma"/>
                <w:sz w:val="20"/>
                <w:szCs w:val="20"/>
              </w:rPr>
              <w:t>gminy, dotacje na programy adresowane do seniorów i osób niesamodzielnych</w:t>
            </w:r>
          </w:p>
        </w:tc>
      </w:tr>
    </w:tbl>
    <w:p w14:paraId="315AE99D" w14:textId="3945BDEE" w:rsidR="001F19D3" w:rsidRDefault="001F19D3" w:rsidP="001F19D3">
      <w:pPr>
        <w:spacing w:before="120" w:after="0" w:line="276" w:lineRule="auto"/>
        <w:contextualSpacing/>
        <w:jc w:val="both"/>
        <w:rPr>
          <w:rFonts w:ascii="Tahoma" w:eastAsia="Times New Roman" w:hAnsi="Tahoma" w:cs="Tahoma"/>
          <w:b/>
          <w:i/>
          <w:sz w:val="24"/>
          <w:szCs w:val="24"/>
          <w:lang w:bidi="en-US"/>
        </w:rPr>
      </w:pPr>
      <w:bookmarkStart w:id="10" w:name="_Hlk129860609"/>
      <w:bookmarkEnd w:id="8"/>
      <w:bookmarkEnd w:id="9"/>
    </w:p>
    <w:p w14:paraId="43942E46" w14:textId="26C012F7" w:rsidR="00F15B11" w:rsidRDefault="00F15B11" w:rsidP="001F19D3">
      <w:pPr>
        <w:spacing w:before="120" w:after="0" w:line="276" w:lineRule="auto"/>
        <w:contextualSpacing/>
        <w:jc w:val="both"/>
        <w:rPr>
          <w:rFonts w:ascii="Tahoma" w:eastAsia="Times New Roman" w:hAnsi="Tahoma" w:cs="Tahoma"/>
          <w:b/>
          <w:i/>
          <w:sz w:val="24"/>
          <w:szCs w:val="24"/>
          <w:lang w:bidi="en-US"/>
        </w:rPr>
      </w:pPr>
    </w:p>
    <w:p w14:paraId="31A457E9" w14:textId="4355D713" w:rsidR="00F15B11" w:rsidRDefault="00F15B11" w:rsidP="001F19D3">
      <w:pPr>
        <w:spacing w:before="120" w:after="0" w:line="276" w:lineRule="auto"/>
        <w:contextualSpacing/>
        <w:jc w:val="both"/>
        <w:rPr>
          <w:rFonts w:ascii="Tahoma" w:eastAsia="Times New Roman" w:hAnsi="Tahoma" w:cs="Tahoma"/>
          <w:b/>
          <w:i/>
          <w:sz w:val="24"/>
          <w:szCs w:val="24"/>
          <w:lang w:bidi="en-US"/>
        </w:rPr>
      </w:pPr>
    </w:p>
    <w:p w14:paraId="4F28C6C6" w14:textId="6A5E6FB8" w:rsidR="00F15B11" w:rsidRDefault="00F15B11" w:rsidP="001F19D3">
      <w:pPr>
        <w:spacing w:before="120" w:after="0" w:line="276" w:lineRule="auto"/>
        <w:contextualSpacing/>
        <w:jc w:val="both"/>
        <w:rPr>
          <w:rFonts w:ascii="Tahoma" w:eastAsia="Times New Roman" w:hAnsi="Tahoma" w:cs="Tahoma"/>
          <w:b/>
          <w:i/>
          <w:sz w:val="24"/>
          <w:szCs w:val="24"/>
          <w:lang w:bidi="en-US"/>
        </w:rPr>
      </w:pPr>
    </w:p>
    <w:p w14:paraId="43F0E539" w14:textId="0B968D75" w:rsidR="00F15B11" w:rsidRDefault="00F15B11" w:rsidP="001F19D3">
      <w:pPr>
        <w:spacing w:before="120" w:after="0" w:line="276" w:lineRule="auto"/>
        <w:contextualSpacing/>
        <w:jc w:val="both"/>
        <w:rPr>
          <w:rFonts w:ascii="Tahoma" w:eastAsia="Times New Roman" w:hAnsi="Tahoma" w:cs="Tahoma"/>
          <w:b/>
          <w:i/>
          <w:sz w:val="24"/>
          <w:szCs w:val="24"/>
          <w:lang w:bidi="en-US"/>
        </w:rPr>
      </w:pPr>
    </w:p>
    <w:p w14:paraId="29BD7B80" w14:textId="6537A79A" w:rsidR="00F15B11" w:rsidRDefault="00F15B11" w:rsidP="001F19D3">
      <w:pPr>
        <w:spacing w:before="120" w:after="0" w:line="276" w:lineRule="auto"/>
        <w:contextualSpacing/>
        <w:jc w:val="both"/>
        <w:rPr>
          <w:rFonts w:ascii="Tahoma" w:eastAsia="Times New Roman" w:hAnsi="Tahoma" w:cs="Tahoma"/>
          <w:b/>
          <w:i/>
          <w:sz w:val="24"/>
          <w:szCs w:val="24"/>
          <w:lang w:bidi="en-US"/>
        </w:rPr>
      </w:pPr>
    </w:p>
    <w:p w14:paraId="2325B170" w14:textId="7814DE24" w:rsidR="00F15B11" w:rsidRDefault="00F15B11" w:rsidP="001F19D3">
      <w:pPr>
        <w:spacing w:before="120" w:after="0" w:line="276" w:lineRule="auto"/>
        <w:contextualSpacing/>
        <w:jc w:val="both"/>
        <w:rPr>
          <w:rFonts w:ascii="Tahoma" w:eastAsia="Times New Roman" w:hAnsi="Tahoma" w:cs="Tahoma"/>
          <w:b/>
          <w:i/>
          <w:sz w:val="24"/>
          <w:szCs w:val="24"/>
          <w:lang w:bidi="en-US"/>
        </w:rPr>
      </w:pPr>
    </w:p>
    <w:p w14:paraId="539AFDB8" w14:textId="7C045262" w:rsidR="00F15B11" w:rsidRDefault="00F15B11" w:rsidP="001F19D3">
      <w:pPr>
        <w:spacing w:before="120" w:after="0" w:line="276" w:lineRule="auto"/>
        <w:contextualSpacing/>
        <w:jc w:val="both"/>
        <w:rPr>
          <w:rFonts w:ascii="Tahoma" w:eastAsia="Times New Roman" w:hAnsi="Tahoma" w:cs="Tahoma"/>
          <w:b/>
          <w:i/>
          <w:sz w:val="24"/>
          <w:szCs w:val="24"/>
          <w:lang w:bidi="en-US"/>
        </w:rPr>
      </w:pPr>
    </w:p>
    <w:p w14:paraId="4CD971F0" w14:textId="77777777" w:rsidR="00F15B11" w:rsidRPr="009D1388" w:rsidRDefault="00F15B11" w:rsidP="001F19D3">
      <w:pPr>
        <w:spacing w:before="120" w:after="0" w:line="276" w:lineRule="auto"/>
        <w:contextualSpacing/>
        <w:jc w:val="both"/>
        <w:rPr>
          <w:rFonts w:ascii="Tahoma" w:eastAsia="Times New Roman" w:hAnsi="Tahoma" w:cs="Tahoma"/>
          <w:b/>
          <w:i/>
          <w:sz w:val="24"/>
          <w:szCs w:val="24"/>
          <w:lang w:bidi="en-US"/>
        </w:rPr>
      </w:pPr>
    </w:p>
    <w:p w14:paraId="0340124C" w14:textId="77777777" w:rsidR="00B63C01" w:rsidRDefault="001F19D3" w:rsidP="00786556">
      <w:pPr>
        <w:pBdr>
          <w:top w:val="single" w:sz="4" w:space="0" w:color="auto"/>
          <w:left w:val="single" w:sz="4" w:space="12" w:color="auto"/>
          <w:bottom w:val="single" w:sz="4" w:space="1" w:color="auto"/>
          <w:right w:val="single" w:sz="4" w:space="20" w:color="auto"/>
        </w:pBdr>
        <w:shd w:val="clear" w:color="auto" w:fill="6AD6EC"/>
        <w:tabs>
          <w:tab w:val="left" w:pos="225"/>
          <w:tab w:val="center" w:pos="4535"/>
        </w:tabs>
        <w:spacing w:after="0" w:line="360" w:lineRule="auto"/>
        <w:jc w:val="center"/>
        <w:rPr>
          <w:rFonts w:ascii="Tahoma" w:eastAsia="Times New Roman" w:hAnsi="Tahoma" w:cs="Tahoma"/>
          <w:b/>
          <w:lang w:bidi="en-US"/>
        </w:rPr>
      </w:pPr>
      <w:r w:rsidRPr="009D1388">
        <w:rPr>
          <w:rFonts w:ascii="Tahoma" w:eastAsia="Times New Roman" w:hAnsi="Tahoma" w:cs="Tahoma"/>
          <w:b/>
          <w:lang w:bidi="en-US"/>
        </w:rPr>
        <w:t xml:space="preserve">CEL STRATEGICZNY NR </w:t>
      </w:r>
      <w:r w:rsidR="00B63C01">
        <w:rPr>
          <w:rFonts w:ascii="Tahoma" w:eastAsia="Times New Roman" w:hAnsi="Tahoma" w:cs="Tahoma"/>
          <w:b/>
          <w:lang w:bidi="en-US"/>
        </w:rPr>
        <w:t>2</w:t>
      </w:r>
    </w:p>
    <w:p w14:paraId="0F1481B4" w14:textId="5E5AC204" w:rsidR="001F19D3" w:rsidRPr="009D1388" w:rsidRDefault="00B63C01" w:rsidP="00786556">
      <w:pPr>
        <w:pBdr>
          <w:top w:val="single" w:sz="4" w:space="0" w:color="auto"/>
          <w:left w:val="single" w:sz="4" w:space="12" w:color="auto"/>
          <w:bottom w:val="single" w:sz="4" w:space="1" w:color="auto"/>
          <w:right w:val="single" w:sz="4" w:space="20" w:color="auto"/>
        </w:pBdr>
        <w:shd w:val="clear" w:color="auto" w:fill="6AD6EC"/>
        <w:tabs>
          <w:tab w:val="left" w:pos="225"/>
          <w:tab w:val="center" w:pos="4535"/>
        </w:tabs>
        <w:spacing w:after="0" w:line="360" w:lineRule="auto"/>
        <w:jc w:val="center"/>
        <w:rPr>
          <w:rFonts w:ascii="Tahoma" w:eastAsia="Times New Roman" w:hAnsi="Tahoma" w:cs="Tahoma"/>
          <w:b/>
          <w:lang w:bidi="en-US"/>
        </w:rPr>
      </w:pPr>
      <w:r w:rsidRPr="00B63C01">
        <w:rPr>
          <w:rFonts w:ascii="Calibri" w:eastAsia="Times New Roman" w:hAnsi="Calibri" w:cs="Times New Roman"/>
          <w:b/>
          <w:sz w:val="24"/>
          <w:szCs w:val="24"/>
          <w:lang w:bidi="en-US"/>
        </w:rPr>
        <w:t xml:space="preserve"> </w:t>
      </w:r>
      <w:r w:rsidRPr="00B63C01">
        <w:rPr>
          <w:rFonts w:ascii="Tahoma" w:eastAsia="Times New Roman" w:hAnsi="Tahoma" w:cs="Tahoma"/>
          <w:b/>
          <w:lang w:bidi="en-US"/>
        </w:rPr>
        <w:t>WZMOCNIENIE PODSTAWOWYCH FUNKCJI RODZINY</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984"/>
        <w:gridCol w:w="1843"/>
        <w:gridCol w:w="1984"/>
        <w:gridCol w:w="1418"/>
        <w:gridCol w:w="1843"/>
      </w:tblGrid>
      <w:tr w:rsidR="001F19D3" w:rsidRPr="001363E3" w14:paraId="3E2B97AB" w14:textId="77777777" w:rsidTr="00786556">
        <w:trPr>
          <w:trHeight w:val="693"/>
        </w:trPr>
        <w:tc>
          <w:tcPr>
            <w:tcW w:w="710" w:type="dxa"/>
            <w:shd w:val="clear" w:color="auto" w:fill="FFFF81"/>
            <w:vAlign w:val="center"/>
          </w:tcPr>
          <w:p w14:paraId="20C08659" w14:textId="77777777" w:rsidR="001F19D3" w:rsidRPr="001363E3" w:rsidRDefault="001F19D3"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LP.</w:t>
            </w:r>
          </w:p>
        </w:tc>
        <w:tc>
          <w:tcPr>
            <w:tcW w:w="1984" w:type="dxa"/>
            <w:shd w:val="clear" w:color="auto" w:fill="FFFF81"/>
            <w:vAlign w:val="center"/>
          </w:tcPr>
          <w:p w14:paraId="14EEC167" w14:textId="77777777" w:rsidR="001F19D3" w:rsidRPr="001363E3" w:rsidRDefault="001F19D3"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ZADANIA</w:t>
            </w:r>
          </w:p>
        </w:tc>
        <w:tc>
          <w:tcPr>
            <w:tcW w:w="1843" w:type="dxa"/>
            <w:shd w:val="clear" w:color="auto" w:fill="FFFF81"/>
            <w:vAlign w:val="center"/>
          </w:tcPr>
          <w:p w14:paraId="267E4152" w14:textId="77777777" w:rsidR="001F19D3" w:rsidRPr="001363E3" w:rsidRDefault="001F19D3"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HARMONOGRAM REALIZACJI</w:t>
            </w:r>
          </w:p>
        </w:tc>
        <w:tc>
          <w:tcPr>
            <w:tcW w:w="1984" w:type="dxa"/>
            <w:shd w:val="clear" w:color="auto" w:fill="FFFF81"/>
            <w:vAlign w:val="center"/>
          </w:tcPr>
          <w:p w14:paraId="549CA368" w14:textId="77777777" w:rsidR="001F19D3" w:rsidRPr="001363E3" w:rsidRDefault="001F19D3"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PODMIOT/Y WDRAŻAJĄCE</w:t>
            </w:r>
          </w:p>
        </w:tc>
        <w:tc>
          <w:tcPr>
            <w:tcW w:w="1418" w:type="dxa"/>
            <w:shd w:val="clear" w:color="auto" w:fill="FFFF81"/>
            <w:vAlign w:val="center"/>
          </w:tcPr>
          <w:p w14:paraId="1835A49A" w14:textId="77777777" w:rsidR="001F19D3" w:rsidRPr="001363E3" w:rsidRDefault="001F19D3"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WSKAŹNIKI</w:t>
            </w:r>
          </w:p>
        </w:tc>
        <w:tc>
          <w:tcPr>
            <w:tcW w:w="1843" w:type="dxa"/>
            <w:shd w:val="clear" w:color="auto" w:fill="FFFF81"/>
          </w:tcPr>
          <w:p w14:paraId="5CF856ED" w14:textId="77777777" w:rsidR="001F19D3" w:rsidRPr="001363E3" w:rsidRDefault="001F19D3"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ŹRÓDŁO</w:t>
            </w:r>
            <w:r>
              <w:rPr>
                <w:rFonts w:ascii="Tahoma" w:eastAsia="Times New Roman" w:hAnsi="Tahoma" w:cs="Tahoma"/>
                <w:b/>
                <w:sz w:val="18"/>
                <w:szCs w:val="18"/>
                <w:lang w:bidi="en-US"/>
              </w:rPr>
              <w:t xml:space="preserve"> </w:t>
            </w:r>
            <w:r w:rsidRPr="001363E3">
              <w:rPr>
                <w:rFonts w:ascii="Tahoma" w:eastAsia="Times New Roman" w:hAnsi="Tahoma" w:cs="Tahoma"/>
                <w:b/>
                <w:sz w:val="18"/>
                <w:szCs w:val="18"/>
                <w:lang w:bidi="en-US"/>
              </w:rPr>
              <w:t>FINANSOWANIA</w:t>
            </w:r>
          </w:p>
        </w:tc>
      </w:tr>
      <w:tr w:rsidR="00B63C01" w:rsidRPr="00B46E32" w14:paraId="095F71C5" w14:textId="77777777" w:rsidTr="00786556">
        <w:trPr>
          <w:trHeight w:val="1767"/>
        </w:trPr>
        <w:tc>
          <w:tcPr>
            <w:tcW w:w="710" w:type="dxa"/>
          </w:tcPr>
          <w:p w14:paraId="29663F3C" w14:textId="77777777" w:rsidR="00B63C01" w:rsidRPr="001363E3" w:rsidRDefault="00B63C01" w:rsidP="00B63C01">
            <w:pPr>
              <w:spacing w:before="120" w:after="0" w:line="240" w:lineRule="auto"/>
              <w:contextualSpacing/>
              <w:jc w:val="both"/>
              <w:rPr>
                <w:rFonts w:ascii="Tahoma" w:eastAsia="Times New Roman" w:hAnsi="Tahoma" w:cs="Tahoma"/>
                <w:sz w:val="20"/>
                <w:szCs w:val="20"/>
                <w:lang w:bidi="en-US"/>
              </w:rPr>
            </w:pPr>
            <w:r w:rsidRPr="001363E3">
              <w:rPr>
                <w:rFonts w:ascii="Tahoma" w:eastAsia="Times New Roman" w:hAnsi="Tahoma" w:cs="Tahoma"/>
                <w:sz w:val="20"/>
                <w:szCs w:val="20"/>
                <w:lang w:bidi="en-US"/>
              </w:rPr>
              <w:t>1.</w:t>
            </w:r>
          </w:p>
        </w:tc>
        <w:tc>
          <w:tcPr>
            <w:tcW w:w="1984" w:type="dxa"/>
          </w:tcPr>
          <w:p w14:paraId="5294988B" w14:textId="5F451E1F" w:rsidR="00B63C01" w:rsidRPr="00B63C01" w:rsidRDefault="00B63C01" w:rsidP="00B63C01">
            <w:pPr>
              <w:spacing w:before="120" w:after="0" w:line="240" w:lineRule="auto"/>
              <w:contextualSpacing/>
              <w:rPr>
                <w:rFonts w:ascii="Tahoma" w:eastAsia="Times New Roman" w:hAnsi="Tahoma" w:cs="Tahoma"/>
                <w:sz w:val="20"/>
                <w:szCs w:val="20"/>
                <w:lang w:bidi="en-US"/>
              </w:rPr>
            </w:pPr>
            <w:r w:rsidRPr="00B63C01">
              <w:rPr>
                <w:rFonts w:ascii="Tahoma" w:hAnsi="Tahoma" w:cs="Tahoma"/>
                <w:sz w:val="20"/>
                <w:szCs w:val="20"/>
                <w:lang w:bidi="en-US"/>
              </w:rPr>
              <w:t xml:space="preserve">Podniesienie kompetencji wychowawczych rodziców poprzez udział </w:t>
            </w:r>
            <w:r w:rsidRPr="00B63C01">
              <w:rPr>
                <w:rFonts w:ascii="Tahoma" w:hAnsi="Tahoma" w:cs="Tahoma"/>
                <w:sz w:val="20"/>
                <w:szCs w:val="20"/>
                <w:lang w:bidi="en-US"/>
              </w:rPr>
              <w:br/>
              <w:t>w warsztatach, szkoleniach, prelekcjach itp.</w:t>
            </w:r>
          </w:p>
        </w:tc>
        <w:tc>
          <w:tcPr>
            <w:tcW w:w="1843" w:type="dxa"/>
          </w:tcPr>
          <w:p w14:paraId="29ACEBBB" w14:textId="77777777" w:rsidR="00B63C01" w:rsidRPr="001363E3" w:rsidRDefault="00B63C01" w:rsidP="00B63C01">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20</w:t>
            </w:r>
            <w:r w:rsidRPr="00B46E32">
              <w:rPr>
                <w:rFonts w:ascii="Tahoma" w:eastAsia="Times New Roman" w:hAnsi="Tahoma" w:cs="Tahoma"/>
                <w:sz w:val="20"/>
                <w:szCs w:val="20"/>
                <w:lang w:bidi="en-US"/>
              </w:rPr>
              <w:t>23</w:t>
            </w:r>
            <w:r w:rsidRPr="001363E3">
              <w:rPr>
                <w:rFonts w:ascii="Tahoma" w:eastAsia="Times New Roman" w:hAnsi="Tahoma" w:cs="Tahoma"/>
                <w:sz w:val="20"/>
                <w:szCs w:val="20"/>
                <w:lang w:bidi="en-US"/>
              </w:rPr>
              <w:t>-202</w:t>
            </w:r>
            <w:r w:rsidRPr="00B46E32">
              <w:rPr>
                <w:rFonts w:ascii="Tahoma" w:eastAsia="Times New Roman" w:hAnsi="Tahoma" w:cs="Tahoma"/>
                <w:sz w:val="20"/>
                <w:szCs w:val="20"/>
                <w:lang w:bidi="en-US"/>
              </w:rPr>
              <w:t>7</w:t>
            </w:r>
          </w:p>
        </w:tc>
        <w:tc>
          <w:tcPr>
            <w:tcW w:w="1984" w:type="dxa"/>
          </w:tcPr>
          <w:p w14:paraId="409AAC86" w14:textId="36B71962" w:rsidR="00B63C01" w:rsidRPr="001363E3" w:rsidRDefault="00B63C01" w:rsidP="00B63C01">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 xml:space="preserve">organizacje pozarządowe, jednostki samorządu terytorialnego, </w:t>
            </w:r>
            <w:r w:rsidR="006C6FD5">
              <w:rPr>
                <w:rFonts w:ascii="Tahoma" w:eastAsia="Times New Roman" w:hAnsi="Tahoma" w:cs="Tahoma"/>
                <w:sz w:val="20"/>
                <w:szCs w:val="20"/>
                <w:lang w:bidi="en-US"/>
              </w:rPr>
              <w:t xml:space="preserve">komisja rozwiązywania problemów </w:t>
            </w:r>
            <w:proofErr w:type="spellStart"/>
            <w:r w:rsidR="006C6FD5">
              <w:rPr>
                <w:rFonts w:ascii="Tahoma" w:eastAsia="Times New Roman" w:hAnsi="Tahoma" w:cs="Tahoma"/>
                <w:sz w:val="20"/>
                <w:szCs w:val="20"/>
                <w:lang w:bidi="en-US"/>
              </w:rPr>
              <w:t>alkoh</w:t>
            </w:r>
            <w:proofErr w:type="spellEnd"/>
            <w:r w:rsidR="006C6FD5">
              <w:rPr>
                <w:rFonts w:ascii="Tahoma" w:eastAsia="Times New Roman" w:hAnsi="Tahoma" w:cs="Tahoma"/>
                <w:sz w:val="20"/>
                <w:szCs w:val="20"/>
                <w:lang w:bidi="en-US"/>
              </w:rPr>
              <w:t>.</w:t>
            </w:r>
          </w:p>
        </w:tc>
        <w:tc>
          <w:tcPr>
            <w:tcW w:w="1418" w:type="dxa"/>
          </w:tcPr>
          <w:p w14:paraId="08D979E2" w14:textId="77777777" w:rsidR="00B63C01" w:rsidRPr="001363E3" w:rsidRDefault="00B63C01" w:rsidP="00B63C01">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Liczba</w:t>
            </w:r>
            <w:r w:rsidRPr="00B46E32">
              <w:rPr>
                <w:rFonts w:ascii="Tahoma" w:eastAsia="Times New Roman" w:hAnsi="Tahoma" w:cs="Tahoma"/>
                <w:sz w:val="20"/>
                <w:szCs w:val="20"/>
                <w:lang w:bidi="en-US"/>
              </w:rPr>
              <w:t xml:space="preserve"> </w:t>
            </w:r>
            <w:r w:rsidRPr="001363E3">
              <w:rPr>
                <w:rFonts w:ascii="Tahoma" w:eastAsia="Times New Roman" w:hAnsi="Tahoma" w:cs="Tahoma"/>
                <w:sz w:val="20"/>
                <w:szCs w:val="20"/>
                <w:lang w:bidi="en-US"/>
              </w:rPr>
              <w:t>osób objętych wsparciem, usługami</w:t>
            </w:r>
          </w:p>
        </w:tc>
        <w:tc>
          <w:tcPr>
            <w:tcW w:w="1843" w:type="dxa"/>
          </w:tcPr>
          <w:p w14:paraId="1A25877B" w14:textId="77777777" w:rsidR="00B63C01" w:rsidRPr="00B46E32" w:rsidRDefault="00B63C01" w:rsidP="00B63C01">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budżet gminy</w:t>
            </w:r>
            <w:r w:rsidRPr="00B46E32">
              <w:rPr>
                <w:rFonts w:ascii="Tahoma" w:eastAsia="Times New Roman" w:hAnsi="Tahoma" w:cs="Tahoma"/>
                <w:sz w:val="20"/>
                <w:szCs w:val="20"/>
                <w:lang w:bidi="en-US"/>
              </w:rPr>
              <w:t>,</w:t>
            </w:r>
          </w:p>
          <w:p w14:paraId="2CCB2BE3" w14:textId="77777777" w:rsidR="00B63C01" w:rsidRPr="001363E3" w:rsidRDefault="00B63C01" w:rsidP="00B63C01">
            <w:pPr>
              <w:spacing w:before="120" w:after="0" w:line="240" w:lineRule="auto"/>
              <w:contextualSpacing/>
              <w:rPr>
                <w:rFonts w:ascii="Tahoma" w:eastAsia="Times New Roman" w:hAnsi="Tahoma" w:cs="Tahoma"/>
                <w:sz w:val="20"/>
                <w:szCs w:val="20"/>
                <w:lang w:bidi="en-US"/>
              </w:rPr>
            </w:pPr>
            <w:r w:rsidRPr="00B46E32">
              <w:rPr>
                <w:rFonts w:ascii="Tahoma" w:eastAsia="Times New Roman" w:hAnsi="Tahoma" w:cs="Tahoma"/>
                <w:sz w:val="20"/>
                <w:szCs w:val="20"/>
                <w:lang w:bidi="en-US"/>
              </w:rPr>
              <w:t>dotacje</w:t>
            </w:r>
          </w:p>
        </w:tc>
      </w:tr>
      <w:tr w:rsidR="00B63C01" w:rsidRPr="00B46E32" w14:paraId="140280A6" w14:textId="77777777" w:rsidTr="00786556">
        <w:trPr>
          <w:trHeight w:val="1517"/>
        </w:trPr>
        <w:tc>
          <w:tcPr>
            <w:tcW w:w="710" w:type="dxa"/>
          </w:tcPr>
          <w:p w14:paraId="2D9C3EED" w14:textId="77777777" w:rsidR="00B63C01" w:rsidRPr="001363E3" w:rsidRDefault="00B63C01" w:rsidP="00B63C01">
            <w:pPr>
              <w:spacing w:before="120" w:after="0" w:line="240" w:lineRule="auto"/>
              <w:contextualSpacing/>
              <w:jc w:val="both"/>
              <w:rPr>
                <w:rFonts w:ascii="Tahoma" w:eastAsia="Times New Roman" w:hAnsi="Tahoma" w:cs="Tahoma"/>
                <w:sz w:val="20"/>
                <w:szCs w:val="20"/>
                <w:lang w:bidi="en-US"/>
              </w:rPr>
            </w:pPr>
            <w:r w:rsidRPr="001363E3">
              <w:rPr>
                <w:rFonts w:ascii="Tahoma" w:eastAsia="Times New Roman" w:hAnsi="Tahoma" w:cs="Tahoma"/>
                <w:sz w:val="20"/>
                <w:szCs w:val="20"/>
                <w:lang w:bidi="en-US"/>
              </w:rPr>
              <w:t>2.</w:t>
            </w:r>
          </w:p>
        </w:tc>
        <w:tc>
          <w:tcPr>
            <w:tcW w:w="1984" w:type="dxa"/>
          </w:tcPr>
          <w:p w14:paraId="5E26D1F4" w14:textId="26EDA893" w:rsidR="00B63C01" w:rsidRPr="00B63C01" w:rsidRDefault="00B63C01" w:rsidP="00B63C01">
            <w:pPr>
              <w:spacing w:before="120" w:after="0" w:line="240" w:lineRule="auto"/>
              <w:contextualSpacing/>
              <w:rPr>
                <w:rFonts w:ascii="Tahoma" w:eastAsia="Times New Roman" w:hAnsi="Tahoma" w:cs="Tahoma"/>
                <w:sz w:val="20"/>
                <w:szCs w:val="20"/>
                <w:lang w:bidi="en-US"/>
              </w:rPr>
            </w:pPr>
            <w:r w:rsidRPr="00B63C01">
              <w:rPr>
                <w:rFonts w:ascii="Tahoma" w:hAnsi="Tahoma" w:cs="Tahoma"/>
                <w:sz w:val="20"/>
                <w:szCs w:val="20"/>
                <w:lang w:bidi="en-US"/>
              </w:rPr>
              <w:t>Zwiększenie dostępności do poradnictwa specjalistycznego                  i konsultacji psychologiczno-pedagogicznych</w:t>
            </w:r>
          </w:p>
        </w:tc>
        <w:tc>
          <w:tcPr>
            <w:tcW w:w="1843" w:type="dxa"/>
          </w:tcPr>
          <w:p w14:paraId="12515EE7" w14:textId="77777777" w:rsidR="00B63C01" w:rsidRPr="001363E3" w:rsidRDefault="00B63C01" w:rsidP="00B63C01">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2</w:t>
            </w:r>
            <w:r w:rsidRPr="00B46E32">
              <w:rPr>
                <w:rFonts w:ascii="Tahoma" w:eastAsia="Times New Roman" w:hAnsi="Tahoma" w:cs="Tahoma"/>
                <w:sz w:val="20"/>
                <w:szCs w:val="20"/>
                <w:lang w:bidi="en-US"/>
              </w:rPr>
              <w:t>023</w:t>
            </w:r>
            <w:r w:rsidRPr="001363E3">
              <w:rPr>
                <w:rFonts w:ascii="Tahoma" w:eastAsia="Times New Roman" w:hAnsi="Tahoma" w:cs="Tahoma"/>
                <w:sz w:val="20"/>
                <w:szCs w:val="20"/>
                <w:lang w:bidi="en-US"/>
              </w:rPr>
              <w:t>-202</w:t>
            </w:r>
            <w:r w:rsidRPr="00B46E32">
              <w:rPr>
                <w:rFonts w:ascii="Tahoma" w:eastAsia="Times New Roman" w:hAnsi="Tahoma" w:cs="Tahoma"/>
                <w:sz w:val="20"/>
                <w:szCs w:val="20"/>
                <w:lang w:bidi="en-US"/>
              </w:rPr>
              <w:t>7</w:t>
            </w:r>
          </w:p>
        </w:tc>
        <w:tc>
          <w:tcPr>
            <w:tcW w:w="1984" w:type="dxa"/>
          </w:tcPr>
          <w:p w14:paraId="56B26E8D" w14:textId="0D252658" w:rsidR="00B63C01" w:rsidRPr="001363E3" w:rsidRDefault="00B63C01" w:rsidP="00B63C01">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placówki kulturalne</w:t>
            </w:r>
            <w:r w:rsidR="006C6FD5">
              <w:rPr>
                <w:rFonts w:ascii="Tahoma" w:eastAsia="Times New Roman" w:hAnsi="Tahoma" w:cs="Tahoma"/>
                <w:sz w:val="20"/>
                <w:szCs w:val="20"/>
                <w:lang w:bidi="en-US"/>
              </w:rPr>
              <w:t xml:space="preserve"> i oświatowe,    </w:t>
            </w:r>
            <w:r w:rsidRPr="001363E3">
              <w:rPr>
                <w:rFonts w:ascii="Tahoma" w:eastAsia="Times New Roman" w:hAnsi="Tahoma" w:cs="Tahoma"/>
                <w:sz w:val="20"/>
                <w:szCs w:val="20"/>
                <w:lang w:bidi="en-US"/>
              </w:rPr>
              <w:t>organizacje pozarządowe, jednostki samorządu terytorialnego</w:t>
            </w:r>
          </w:p>
        </w:tc>
        <w:tc>
          <w:tcPr>
            <w:tcW w:w="1418" w:type="dxa"/>
          </w:tcPr>
          <w:p w14:paraId="1647FEA0" w14:textId="5294701A" w:rsidR="00B63C01" w:rsidRPr="001363E3" w:rsidRDefault="00681EF9" w:rsidP="00B63C01">
            <w:pPr>
              <w:spacing w:before="120" w:after="0" w:line="240" w:lineRule="auto"/>
              <w:contextualSpacing/>
              <w:rPr>
                <w:rFonts w:ascii="Tahoma" w:eastAsia="Times New Roman" w:hAnsi="Tahoma" w:cs="Tahoma"/>
                <w:sz w:val="20"/>
                <w:szCs w:val="20"/>
                <w:lang w:bidi="en-US"/>
              </w:rPr>
            </w:pPr>
            <w:r>
              <w:rPr>
                <w:rFonts w:ascii="Tahoma" w:eastAsia="Times New Roman" w:hAnsi="Tahoma" w:cs="Tahoma"/>
                <w:sz w:val="20"/>
                <w:szCs w:val="20"/>
                <w:lang w:bidi="en-US"/>
              </w:rPr>
              <w:t>Liczba osób objętych wsparciem</w:t>
            </w:r>
          </w:p>
        </w:tc>
        <w:tc>
          <w:tcPr>
            <w:tcW w:w="1843" w:type="dxa"/>
          </w:tcPr>
          <w:p w14:paraId="63000D13" w14:textId="77777777" w:rsidR="00B63C01" w:rsidRPr="001363E3" w:rsidRDefault="00B63C01" w:rsidP="00B63C01">
            <w:pPr>
              <w:spacing w:before="120" w:after="0" w:line="240" w:lineRule="auto"/>
              <w:contextualSpacing/>
              <w:rPr>
                <w:rFonts w:ascii="Tahoma" w:eastAsia="Times New Roman" w:hAnsi="Tahoma" w:cs="Tahoma"/>
                <w:sz w:val="20"/>
                <w:szCs w:val="20"/>
                <w:lang w:bidi="en-US"/>
              </w:rPr>
            </w:pPr>
            <w:r w:rsidRPr="00B46E32">
              <w:rPr>
                <w:rFonts w:ascii="Tahoma" w:eastAsia="Times New Roman" w:hAnsi="Tahoma" w:cs="Tahoma"/>
                <w:sz w:val="20"/>
                <w:szCs w:val="20"/>
                <w:lang w:bidi="en-US"/>
              </w:rPr>
              <w:t>b</w:t>
            </w:r>
            <w:r w:rsidRPr="001363E3">
              <w:rPr>
                <w:rFonts w:ascii="Tahoma" w:eastAsia="Times New Roman" w:hAnsi="Tahoma" w:cs="Tahoma"/>
                <w:sz w:val="20"/>
                <w:szCs w:val="20"/>
                <w:lang w:bidi="en-US"/>
              </w:rPr>
              <w:t>udżet</w:t>
            </w:r>
            <w:r w:rsidRPr="00B46E32">
              <w:rPr>
                <w:rFonts w:ascii="Tahoma" w:eastAsia="Times New Roman" w:hAnsi="Tahoma" w:cs="Tahoma"/>
                <w:sz w:val="20"/>
                <w:szCs w:val="20"/>
                <w:lang w:bidi="en-US"/>
              </w:rPr>
              <w:t xml:space="preserve"> </w:t>
            </w:r>
            <w:r w:rsidRPr="001363E3">
              <w:rPr>
                <w:rFonts w:ascii="Tahoma" w:eastAsia="Times New Roman" w:hAnsi="Tahoma" w:cs="Tahoma"/>
                <w:sz w:val="20"/>
                <w:szCs w:val="20"/>
                <w:lang w:bidi="en-US"/>
              </w:rPr>
              <w:t>gminy, budżet GOK, środki zewnętrzne</w:t>
            </w:r>
            <w:r w:rsidRPr="00B46E32">
              <w:rPr>
                <w:rFonts w:ascii="Tahoma" w:eastAsia="Times New Roman" w:hAnsi="Tahoma" w:cs="Tahoma"/>
                <w:sz w:val="20"/>
                <w:szCs w:val="20"/>
                <w:lang w:bidi="en-US"/>
              </w:rPr>
              <w:t>, dotacje</w:t>
            </w:r>
          </w:p>
        </w:tc>
      </w:tr>
      <w:tr w:rsidR="00B63C01" w:rsidRPr="00B46E32" w14:paraId="195DE8EB" w14:textId="77777777" w:rsidTr="00786556">
        <w:trPr>
          <w:trHeight w:val="1888"/>
        </w:trPr>
        <w:tc>
          <w:tcPr>
            <w:tcW w:w="710" w:type="dxa"/>
          </w:tcPr>
          <w:p w14:paraId="3F0E259D" w14:textId="77777777" w:rsidR="00B63C01" w:rsidRPr="001363E3" w:rsidRDefault="00B63C01" w:rsidP="00B63C01">
            <w:pPr>
              <w:spacing w:before="120" w:after="0" w:line="240" w:lineRule="auto"/>
              <w:contextualSpacing/>
              <w:jc w:val="both"/>
              <w:rPr>
                <w:rFonts w:ascii="Tahoma" w:eastAsia="Times New Roman" w:hAnsi="Tahoma" w:cs="Tahoma"/>
                <w:sz w:val="20"/>
                <w:szCs w:val="20"/>
                <w:lang w:bidi="en-US"/>
              </w:rPr>
            </w:pPr>
            <w:r w:rsidRPr="001363E3">
              <w:rPr>
                <w:rFonts w:ascii="Tahoma" w:eastAsia="Times New Roman" w:hAnsi="Tahoma" w:cs="Tahoma"/>
                <w:sz w:val="20"/>
                <w:szCs w:val="20"/>
                <w:lang w:bidi="en-US"/>
              </w:rPr>
              <w:t>3.</w:t>
            </w:r>
          </w:p>
        </w:tc>
        <w:tc>
          <w:tcPr>
            <w:tcW w:w="1984" w:type="dxa"/>
          </w:tcPr>
          <w:p w14:paraId="1CC5D28D" w14:textId="51B89256" w:rsidR="00B63C01" w:rsidRPr="006C6FD5" w:rsidRDefault="006C6FD5" w:rsidP="00B63C01">
            <w:pPr>
              <w:spacing w:before="120" w:after="0" w:line="240" w:lineRule="auto"/>
              <w:contextualSpacing/>
              <w:rPr>
                <w:rFonts w:ascii="Tahoma" w:eastAsia="Times New Roman" w:hAnsi="Tahoma" w:cs="Tahoma"/>
                <w:sz w:val="20"/>
                <w:szCs w:val="20"/>
                <w:lang w:bidi="en-US"/>
              </w:rPr>
            </w:pPr>
            <w:r w:rsidRPr="006C6FD5">
              <w:rPr>
                <w:rFonts w:ascii="Tahoma" w:eastAsia="Times New Roman" w:hAnsi="Tahoma" w:cs="Tahoma"/>
                <w:bCs/>
                <w:color w:val="000000"/>
                <w:sz w:val="20"/>
                <w:szCs w:val="20"/>
                <w:lang w:eastAsia="pl-PL"/>
              </w:rPr>
              <w:t>Przeciwdziałanie występowaniu zjawiska przemocy w rodzinie.</w:t>
            </w:r>
            <w:r>
              <w:rPr>
                <w:rFonts w:ascii="Tahoma" w:eastAsia="Times New Roman" w:hAnsi="Tahoma" w:cs="Tahoma"/>
                <w:bCs/>
                <w:color w:val="000000"/>
                <w:sz w:val="20"/>
                <w:szCs w:val="20"/>
                <w:lang w:eastAsia="pl-PL"/>
              </w:rPr>
              <w:t xml:space="preserve"> Profilaktyka i leczenie uzależnień</w:t>
            </w:r>
          </w:p>
        </w:tc>
        <w:tc>
          <w:tcPr>
            <w:tcW w:w="1843" w:type="dxa"/>
          </w:tcPr>
          <w:p w14:paraId="6C2B2EE1" w14:textId="77777777" w:rsidR="00B63C01" w:rsidRPr="001363E3" w:rsidRDefault="00B63C01" w:rsidP="00B63C01">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20</w:t>
            </w:r>
            <w:r w:rsidRPr="00B46E32">
              <w:rPr>
                <w:rFonts w:ascii="Tahoma" w:eastAsia="Times New Roman" w:hAnsi="Tahoma" w:cs="Tahoma"/>
                <w:sz w:val="20"/>
                <w:szCs w:val="20"/>
                <w:lang w:bidi="en-US"/>
              </w:rPr>
              <w:t>23</w:t>
            </w:r>
            <w:r w:rsidRPr="001363E3">
              <w:rPr>
                <w:rFonts w:ascii="Tahoma" w:eastAsia="Times New Roman" w:hAnsi="Tahoma" w:cs="Tahoma"/>
                <w:sz w:val="20"/>
                <w:szCs w:val="20"/>
                <w:lang w:bidi="en-US"/>
              </w:rPr>
              <w:t>-202</w:t>
            </w:r>
            <w:r w:rsidRPr="00B46E32">
              <w:rPr>
                <w:rFonts w:ascii="Tahoma" w:eastAsia="Times New Roman" w:hAnsi="Tahoma" w:cs="Tahoma"/>
                <w:sz w:val="20"/>
                <w:szCs w:val="20"/>
                <w:lang w:bidi="en-US"/>
              </w:rPr>
              <w:t>7</w:t>
            </w:r>
          </w:p>
        </w:tc>
        <w:tc>
          <w:tcPr>
            <w:tcW w:w="1984" w:type="dxa"/>
          </w:tcPr>
          <w:p w14:paraId="4FB26EC4" w14:textId="04290FBD" w:rsidR="00B63C01" w:rsidRPr="001363E3" w:rsidRDefault="00B63C01" w:rsidP="00B63C01">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jednostki samorządu terytorialnego</w:t>
            </w:r>
            <w:r w:rsidR="006C6FD5">
              <w:rPr>
                <w:rFonts w:ascii="Tahoma" w:eastAsia="Times New Roman" w:hAnsi="Tahoma" w:cs="Tahoma"/>
                <w:sz w:val="20"/>
                <w:szCs w:val="20"/>
                <w:lang w:bidi="en-US"/>
              </w:rPr>
              <w:t>, policja, zespół interdyscyplinarny ds. przeciwdziałania przemocy,</w:t>
            </w:r>
            <w:r w:rsidR="00681EF9">
              <w:rPr>
                <w:rFonts w:ascii="Tahoma" w:eastAsia="Times New Roman" w:hAnsi="Tahoma" w:cs="Tahoma"/>
                <w:sz w:val="20"/>
                <w:szCs w:val="20"/>
                <w:lang w:bidi="en-US"/>
              </w:rPr>
              <w:t xml:space="preserve"> komisja rozwiązywania problemów </w:t>
            </w:r>
            <w:proofErr w:type="spellStart"/>
            <w:r w:rsidR="00681EF9">
              <w:rPr>
                <w:rFonts w:ascii="Tahoma" w:eastAsia="Times New Roman" w:hAnsi="Tahoma" w:cs="Tahoma"/>
                <w:sz w:val="20"/>
                <w:szCs w:val="20"/>
                <w:lang w:bidi="en-US"/>
              </w:rPr>
              <w:t>alkoh</w:t>
            </w:r>
            <w:proofErr w:type="spellEnd"/>
            <w:r w:rsidR="00681EF9">
              <w:rPr>
                <w:rFonts w:ascii="Tahoma" w:eastAsia="Times New Roman" w:hAnsi="Tahoma" w:cs="Tahoma"/>
                <w:sz w:val="20"/>
                <w:szCs w:val="20"/>
                <w:lang w:bidi="en-US"/>
              </w:rPr>
              <w:t>.</w:t>
            </w:r>
          </w:p>
        </w:tc>
        <w:tc>
          <w:tcPr>
            <w:tcW w:w="1418" w:type="dxa"/>
          </w:tcPr>
          <w:p w14:paraId="0B5026F4" w14:textId="77777777" w:rsidR="00B63C01" w:rsidRPr="001363E3" w:rsidRDefault="00B63C01" w:rsidP="00B63C01">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liczba osób objętych wsparciem</w:t>
            </w:r>
          </w:p>
        </w:tc>
        <w:tc>
          <w:tcPr>
            <w:tcW w:w="1843" w:type="dxa"/>
          </w:tcPr>
          <w:p w14:paraId="1CF318A3" w14:textId="77777777" w:rsidR="00B63C01" w:rsidRPr="001363E3" w:rsidRDefault="00B63C01" w:rsidP="00B63C01">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budżet gminy,</w:t>
            </w:r>
          </w:p>
          <w:p w14:paraId="3504EF52" w14:textId="77777777" w:rsidR="00B63C01" w:rsidRPr="001363E3" w:rsidRDefault="00B63C01" w:rsidP="00B63C01">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budżet GOK, środki zewnętrzne</w:t>
            </w:r>
          </w:p>
        </w:tc>
      </w:tr>
      <w:tr w:rsidR="00681EF9" w:rsidRPr="00B46E32" w14:paraId="6C617131" w14:textId="77777777" w:rsidTr="00786556">
        <w:trPr>
          <w:trHeight w:val="2003"/>
        </w:trPr>
        <w:tc>
          <w:tcPr>
            <w:tcW w:w="710" w:type="dxa"/>
          </w:tcPr>
          <w:p w14:paraId="42BD47D4" w14:textId="77777777" w:rsidR="00681EF9" w:rsidRPr="00B46E32" w:rsidRDefault="00681EF9" w:rsidP="00681EF9">
            <w:pPr>
              <w:spacing w:before="120" w:after="0" w:line="240" w:lineRule="auto"/>
              <w:contextualSpacing/>
              <w:jc w:val="both"/>
              <w:rPr>
                <w:rFonts w:ascii="Tahoma" w:eastAsia="Times New Roman" w:hAnsi="Tahoma" w:cs="Tahoma"/>
                <w:sz w:val="20"/>
                <w:szCs w:val="20"/>
                <w:lang w:bidi="en-US"/>
              </w:rPr>
            </w:pPr>
            <w:bookmarkStart w:id="11" w:name="_Hlk129859648"/>
            <w:r w:rsidRPr="00B46E32">
              <w:rPr>
                <w:rFonts w:ascii="Tahoma" w:eastAsia="Times New Roman" w:hAnsi="Tahoma" w:cs="Tahoma"/>
                <w:sz w:val="20"/>
                <w:szCs w:val="20"/>
                <w:lang w:bidi="en-US"/>
              </w:rPr>
              <w:t>4.</w:t>
            </w:r>
          </w:p>
        </w:tc>
        <w:tc>
          <w:tcPr>
            <w:tcW w:w="1984" w:type="dxa"/>
          </w:tcPr>
          <w:p w14:paraId="34D67FA4" w14:textId="5A08E216" w:rsidR="00681EF9" w:rsidRPr="00B46E32" w:rsidRDefault="00681EF9" w:rsidP="00681EF9">
            <w:pPr>
              <w:spacing w:before="120" w:after="0" w:line="240" w:lineRule="auto"/>
              <w:contextualSpacing/>
              <w:rPr>
                <w:rFonts w:ascii="Tahoma" w:eastAsia="Times New Roman" w:hAnsi="Tahoma" w:cs="Tahoma"/>
                <w:sz w:val="20"/>
                <w:szCs w:val="20"/>
                <w:lang w:bidi="en-US"/>
              </w:rPr>
            </w:pPr>
            <w:r>
              <w:rPr>
                <w:rFonts w:ascii="Tahoma" w:eastAsia="Times New Roman" w:hAnsi="Tahoma" w:cs="Tahoma"/>
                <w:sz w:val="20"/>
                <w:szCs w:val="20"/>
                <w:lang w:bidi="en-US"/>
              </w:rPr>
              <w:t>Opracowanie szerokiej oferty spędzania wolnego czasu przez dzieci                  i młodzież</w:t>
            </w:r>
            <w:r w:rsidRPr="00B46E32">
              <w:rPr>
                <w:rFonts w:ascii="Tahoma" w:eastAsia="Times New Roman" w:hAnsi="Tahoma" w:cs="Tahoma"/>
                <w:sz w:val="20"/>
                <w:szCs w:val="20"/>
                <w:lang w:bidi="en-US"/>
              </w:rPr>
              <w:t xml:space="preserve"> </w:t>
            </w:r>
          </w:p>
        </w:tc>
        <w:tc>
          <w:tcPr>
            <w:tcW w:w="1843" w:type="dxa"/>
          </w:tcPr>
          <w:p w14:paraId="23EB7AB1" w14:textId="77777777" w:rsidR="00681EF9" w:rsidRPr="00B46E32" w:rsidRDefault="00681EF9" w:rsidP="00681EF9">
            <w:pPr>
              <w:spacing w:before="120" w:after="0" w:line="240" w:lineRule="auto"/>
              <w:contextualSpacing/>
              <w:rPr>
                <w:rFonts w:ascii="Tahoma" w:eastAsia="Times New Roman" w:hAnsi="Tahoma" w:cs="Tahoma"/>
                <w:sz w:val="20"/>
                <w:szCs w:val="20"/>
                <w:lang w:bidi="en-US"/>
              </w:rPr>
            </w:pPr>
            <w:r w:rsidRPr="00B46E32">
              <w:rPr>
                <w:rFonts w:ascii="Tahoma" w:eastAsia="Times New Roman" w:hAnsi="Tahoma" w:cs="Tahoma"/>
                <w:sz w:val="20"/>
                <w:szCs w:val="20"/>
                <w:lang w:bidi="en-US"/>
              </w:rPr>
              <w:t>2023-2027</w:t>
            </w:r>
          </w:p>
        </w:tc>
        <w:tc>
          <w:tcPr>
            <w:tcW w:w="1984" w:type="dxa"/>
          </w:tcPr>
          <w:p w14:paraId="43F867F8" w14:textId="77777777" w:rsidR="00681EF9" w:rsidRDefault="00681EF9" w:rsidP="00681EF9">
            <w:pPr>
              <w:spacing w:before="120" w:after="0" w:line="240" w:lineRule="auto"/>
              <w:contextualSpacing/>
              <w:rPr>
                <w:rFonts w:ascii="Tahoma" w:eastAsia="Times New Roman" w:hAnsi="Tahoma" w:cs="Tahoma"/>
                <w:sz w:val="20"/>
                <w:szCs w:val="20"/>
                <w:lang w:bidi="en-US"/>
              </w:rPr>
            </w:pPr>
            <w:r w:rsidRPr="00B46E32">
              <w:rPr>
                <w:rFonts w:ascii="Tahoma" w:eastAsia="Times New Roman" w:hAnsi="Tahoma" w:cs="Tahoma"/>
                <w:sz w:val="20"/>
                <w:szCs w:val="20"/>
                <w:lang w:bidi="en-US"/>
              </w:rPr>
              <w:t>Samorząd</w:t>
            </w:r>
            <w:r>
              <w:rPr>
                <w:rFonts w:ascii="Tahoma" w:eastAsia="Times New Roman" w:hAnsi="Tahoma" w:cs="Tahoma"/>
                <w:sz w:val="20"/>
                <w:szCs w:val="20"/>
                <w:lang w:bidi="en-US"/>
              </w:rPr>
              <w:t>, sołectwa</w:t>
            </w:r>
          </w:p>
          <w:p w14:paraId="1BCE900D" w14:textId="21D6563D" w:rsidR="00681EF9" w:rsidRPr="00B46E32" w:rsidRDefault="00681EF9" w:rsidP="00681EF9">
            <w:pPr>
              <w:spacing w:before="120" w:after="0" w:line="240" w:lineRule="auto"/>
              <w:contextualSpacing/>
              <w:rPr>
                <w:rFonts w:ascii="Tahoma" w:eastAsia="Times New Roman" w:hAnsi="Tahoma" w:cs="Tahoma"/>
                <w:sz w:val="20"/>
                <w:szCs w:val="20"/>
                <w:lang w:bidi="en-US"/>
              </w:rPr>
            </w:pPr>
            <w:r>
              <w:rPr>
                <w:rFonts w:ascii="Tahoma" w:eastAsia="Times New Roman" w:hAnsi="Tahoma" w:cs="Tahoma"/>
                <w:sz w:val="20"/>
                <w:szCs w:val="20"/>
                <w:lang w:bidi="en-US"/>
              </w:rPr>
              <w:t xml:space="preserve">Placówki kulturalne i oświatowe, parafie, komisja rozwiązywania problemów </w:t>
            </w:r>
            <w:proofErr w:type="spellStart"/>
            <w:r>
              <w:rPr>
                <w:rFonts w:ascii="Tahoma" w:eastAsia="Times New Roman" w:hAnsi="Tahoma" w:cs="Tahoma"/>
                <w:sz w:val="20"/>
                <w:szCs w:val="20"/>
                <w:lang w:bidi="en-US"/>
              </w:rPr>
              <w:t>alkoh</w:t>
            </w:r>
            <w:proofErr w:type="spellEnd"/>
            <w:r>
              <w:rPr>
                <w:rFonts w:ascii="Tahoma" w:eastAsia="Times New Roman" w:hAnsi="Tahoma" w:cs="Tahoma"/>
                <w:sz w:val="20"/>
                <w:szCs w:val="20"/>
                <w:lang w:bidi="en-US"/>
              </w:rPr>
              <w:t>. organizacje pozarządowe</w:t>
            </w:r>
          </w:p>
        </w:tc>
        <w:tc>
          <w:tcPr>
            <w:tcW w:w="1418" w:type="dxa"/>
          </w:tcPr>
          <w:p w14:paraId="5E78FB97" w14:textId="106B2543" w:rsidR="00681EF9" w:rsidRPr="00B46E32" w:rsidRDefault="00681EF9" w:rsidP="00681EF9">
            <w:pPr>
              <w:spacing w:before="120" w:after="0" w:line="240" w:lineRule="auto"/>
              <w:contextualSpacing/>
              <w:rPr>
                <w:rFonts w:ascii="Tahoma" w:eastAsia="Times New Roman" w:hAnsi="Tahoma" w:cs="Tahoma"/>
                <w:sz w:val="20"/>
                <w:szCs w:val="20"/>
                <w:lang w:bidi="en-US"/>
              </w:rPr>
            </w:pPr>
            <w:r w:rsidRPr="001363E3">
              <w:rPr>
                <w:rFonts w:ascii="Tahoma" w:eastAsia="Times New Roman" w:hAnsi="Tahoma" w:cs="Tahoma"/>
                <w:sz w:val="20"/>
                <w:szCs w:val="20"/>
                <w:lang w:bidi="en-US"/>
              </w:rPr>
              <w:t>liczba osób objętych wsparciem</w:t>
            </w:r>
          </w:p>
        </w:tc>
        <w:tc>
          <w:tcPr>
            <w:tcW w:w="1843" w:type="dxa"/>
          </w:tcPr>
          <w:p w14:paraId="036C4A0C" w14:textId="5F3B4BFB" w:rsidR="00681EF9" w:rsidRPr="00B46E32" w:rsidRDefault="00681EF9" w:rsidP="00681EF9">
            <w:pPr>
              <w:spacing w:before="120" w:after="0" w:line="240" w:lineRule="auto"/>
              <w:contextualSpacing/>
              <w:rPr>
                <w:rFonts w:ascii="Tahoma" w:eastAsia="Times New Roman" w:hAnsi="Tahoma" w:cs="Tahoma"/>
                <w:sz w:val="20"/>
                <w:szCs w:val="20"/>
                <w:lang w:bidi="en-US"/>
              </w:rPr>
            </w:pPr>
            <w:r w:rsidRPr="00B46E32">
              <w:rPr>
                <w:rFonts w:ascii="Tahoma" w:eastAsia="Times New Roman" w:hAnsi="Tahoma" w:cs="Tahoma"/>
                <w:sz w:val="20"/>
                <w:szCs w:val="20"/>
                <w:lang w:bidi="en-US"/>
              </w:rPr>
              <w:t>Budżet gminy, dotacje na mało rentowne połączenia, wsparcie instytucji rządowych                     i samorządu województwa</w:t>
            </w:r>
          </w:p>
        </w:tc>
      </w:tr>
      <w:bookmarkEnd w:id="11"/>
      <w:tr w:rsidR="00681EF9" w:rsidRPr="00681EF9" w14:paraId="19F8BF2C" w14:textId="77777777" w:rsidTr="00786556">
        <w:trPr>
          <w:trHeight w:val="1485"/>
        </w:trPr>
        <w:tc>
          <w:tcPr>
            <w:tcW w:w="710" w:type="dxa"/>
          </w:tcPr>
          <w:p w14:paraId="1AA6195B" w14:textId="77777777" w:rsidR="00681EF9" w:rsidRPr="00681EF9" w:rsidRDefault="00681EF9" w:rsidP="00681EF9">
            <w:pPr>
              <w:tabs>
                <w:tab w:val="left" w:pos="4010"/>
              </w:tabs>
              <w:spacing w:after="0" w:line="240" w:lineRule="auto"/>
              <w:rPr>
                <w:rFonts w:ascii="Tahoma" w:eastAsia="Times New Roman" w:hAnsi="Tahoma" w:cs="Tahoma"/>
                <w:sz w:val="20"/>
                <w:szCs w:val="20"/>
                <w:lang w:bidi="en-US"/>
              </w:rPr>
            </w:pPr>
            <w:r w:rsidRPr="00681EF9">
              <w:rPr>
                <w:rFonts w:ascii="Tahoma" w:eastAsia="Times New Roman" w:hAnsi="Tahoma" w:cs="Tahoma"/>
                <w:sz w:val="20"/>
                <w:szCs w:val="20"/>
                <w:lang w:bidi="en-US"/>
              </w:rPr>
              <w:t>5.</w:t>
            </w:r>
          </w:p>
        </w:tc>
        <w:tc>
          <w:tcPr>
            <w:tcW w:w="1984" w:type="dxa"/>
          </w:tcPr>
          <w:p w14:paraId="712778A5" w14:textId="77777777" w:rsidR="00681EF9" w:rsidRPr="00681EF9" w:rsidRDefault="00681EF9" w:rsidP="00681EF9">
            <w:pPr>
              <w:tabs>
                <w:tab w:val="left" w:pos="4010"/>
              </w:tabs>
              <w:spacing w:after="0" w:line="240" w:lineRule="auto"/>
              <w:rPr>
                <w:rFonts w:ascii="Tahoma" w:eastAsia="Times New Roman" w:hAnsi="Tahoma" w:cs="Tahoma"/>
                <w:sz w:val="20"/>
                <w:szCs w:val="20"/>
                <w:lang w:bidi="en-US"/>
              </w:rPr>
            </w:pPr>
            <w:r w:rsidRPr="00681EF9">
              <w:rPr>
                <w:rFonts w:ascii="Tahoma" w:eastAsia="Times New Roman" w:hAnsi="Tahoma" w:cs="Tahoma"/>
                <w:sz w:val="20"/>
                <w:szCs w:val="20"/>
                <w:lang w:bidi="en-US"/>
              </w:rPr>
              <w:t>Praca socjalna z rodzinami w kryzysie</w:t>
            </w:r>
          </w:p>
          <w:p w14:paraId="124C41D0" w14:textId="77777777" w:rsidR="00681EF9" w:rsidRPr="00681EF9" w:rsidRDefault="00681EF9" w:rsidP="00681EF9">
            <w:pPr>
              <w:tabs>
                <w:tab w:val="left" w:pos="4010"/>
              </w:tabs>
              <w:spacing w:after="0" w:line="240" w:lineRule="auto"/>
              <w:rPr>
                <w:rFonts w:ascii="Tahoma" w:eastAsia="Times New Roman" w:hAnsi="Tahoma" w:cs="Tahoma"/>
                <w:sz w:val="20"/>
                <w:szCs w:val="20"/>
                <w:lang w:bidi="en-US"/>
              </w:rPr>
            </w:pPr>
          </w:p>
        </w:tc>
        <w:tc>
          <w:tcPr>
            <w:tcW w:w="1843" w:type="dxa"/>
          </w:tcPr>
          <w:p w14:paraId="12858362" w14:textId="77777777" w:rsidR="00681EF9" w:rsidRPr="00681EF9" w:rsidRDefault="00681EF9" w:rsidP="00681EF9">
            <w:pPr>
              <w:tabs>
                <w:tab w:val="left" w:pos="4010"/>
              </w:tabs>
              <w:spacing w:after="0" w:line="240" w:lineRule="auto"/>
              <w:rPr>
                <w:rFonts w:ascii="Tahoma" w:eastAsia="Times New Roman" w:hAnsi="Tahoma" w:cs="Tahoma"/>
                <w:sz w:val="20"/>
                <w:szCs w:val="20"/>
                <w:lang w:bidi="en-US"/>
              </w:rPr>
            </w:pPr>
            <w:r w:rsidRPr="00681EF9">
              <w:rPr>
                <w:rFonts w:ascii="Tahoma" w:eastAsia="Times New Roman" w:hAnsi="Tahoma" w:cs="Tahoma"/>
                <w:sz w:val="20"/>
                <w:szCs w:val="20"/>
                <w:lang w:bidi="en-US"/>
              </w:rPr>
              <w:t>2023-2027</w:t>
            </w:r>
          </w:p>
        </w:tc>
        <w:tc>
          <w:tcPr>
            <w:tcW w:w="1984" w:type="dxa"/>
          </w:tcPr>
          <w:p w14:paraId="270E10A2" w14:textId="77777777" w:rsidR="00681EF9" w:rsidRPr="00681EF9" w:rsidRDefault="00681EF9" w:rsidP="00681EF9">
            <w:pPr>
              <w:tabs>
                <w:tab w:val="left" w:pos="4010"/>
              </w:tabs>
              <w:spacing w:after="0" w:line="240" w:lineRule="auto"/>
              <w:rPr>
                <w:rFonts w:ascii="Tahoma" w:eastAsia="Times New Roman" w:hAnsi="Tahoma" w:cs="Tahoma"/>
                <w:sz w:val="20"/>
                <w:szCs w:val="20"/>
                <w:lang w:bidi="en-US"/>
              </w:rPr>
            </w:pPr>
            <w:r w:rsidRPr="00681EF9">
              <w:rPr>
                <w:rFonts w:ascii="Tahoma" w:eastAsia="Times New Roman" w:hAnsi="Tahoma" w:cs="Tahoma"/>
                <w:sz w:val="20"/>
                <w:szCs w:val="20"/>
                <w:lang w:bidi="en-US"/>
              </w:rPr>
              <w:t xml:space="preserve">Gminny Ośrodek Pomocy Społecznej, komisja rozwiązywania problemów </w:t>
            </w:r>
            <w:proofErr w:type="spellStart"/>
            <w:r w:rsidRPr="00681EF9">
              <w:rPr>
                <w:rFonts w:ascii="Tahoma" w:eastAsia="Times New Roman" w:hAnsi="Tahoma" w:cs="Tahoma"/>
                <w:sz w:val="20"/>
                <w:szCs w:val="20"/>
                <w:lang w:bidi="en-US"/>
              </w:rPr>
              <w:t>alkoh</w:t>
            </w:r>
            <w:proofErr w:type="spellEnd"/>
            <w:r w:rsidRPr="00681EF9">
              <w:rPr>
                <w:rFonts w:ascii="Tahoma" w:eastAsia="Times New Roman" w:hAnsi="Tahoma" w:cs="Tahoma"/>
                <w:sz w:val="20"/>
                <w:szCs w:val="20"/>
                <w:lang w:bidi="en-US"/>
              </w:rPr>
              <w:t>.</w:t>
            </w:r>
          </w:p>
          <w:p w14:paraId="61A0DC02" w14:textId="77777777" w:rsidR="00681EF9" w:rsidRPr="00681EF9" w:rsidRDefault="00681EF9" w:rsidP="00681EF9">
            <w:pPr>
              <w:tabs>
                <w:tab w:val="left" w:pos="4010"/>
              </w:tabs>
              <w:spacing w:after="0" w:line="240" w:lineRule="auto"/>
              <w:rPr>
                <w:rFonts w:ascii="Tahoma" w:eastAsia="Times New Roman" w:hAnsi="Tahoma" w:cs="Tahoma"/>
                <w:sz w:val="20"/>
                <w:szCs w:val="20"/>
                <w:lang w:bidi="en-US"/>
              </w:rPr>
            </w:pPr>
          </w:p>
        </w:tc>
        <w:tc>
          <w:tcPr>
            <w:tcW w:w="1418" w:type="dxa"/>
          </w:tcPr>
          <w:p w14:paraId="73252BAA" w14:textId="4EE6A927" w:rsidR="00681EF9" w:rsidRPr="00681EF9" w:rsidRDefault="00681EF9" w:rsidP="00681EF9">
            <w:pPr>
              <w:tabs>
                <w:tab w:val="left" w:pos="4010"/>
              </w:tabs>
              <w:spacing w:after="0" w:line="240" w:lineRule="auto"/>
              <w:rPr>
                <w:rFonts w:ascii="Tahoma" w:eastAsia="Times New Roman" w:hAnsi="Tahoma" w:cs="Tahoma"/>
                <w:sz w:val="20"/>
                <w:szCs w:val="20"/>
                <w:lang w:bidi="en-US"/>
              </w:rPr>
            </w:pPr>
            <w:r>
              <w:rPr>
                <w:rFonts w:ascii="Tahoma" w:eastAsia="Times New Roman" w:hAnsi="Tahoma" w:cs="Tahoma"/>
                <w:sz w:val="20"/>
                <w:szCs w:val="20"/>
                <w:lang w:bidi="en-US"/>
              </w:rPr>
              <w:t>Liczba środowisk objętych wsparciem</w:t>
            </w:r>
          </w:p>
        </w:tc>
        <w:tc>
          <w:tcPr>
            <w:tcW w:w="1843" w:type="dxa"/>
          </w:tcPr>
          <w:p w14:paraId="74090B05" w14:textId="77777777" w:rsidR="00681EF9" w:rsidRPr="00681EF9" w:rsidRDefault="00681EF9" w:rsidP="00681EF9">
            <w:pPr>
              <w:tabs>
                <w:tab w:val="left" w:pos="4010"/>
              </w:tabs>
              <w:spacing w:after="0" w:line="240" w:lineRule="auto"/>
              <w:rPr>
                <w:rFonts w:ascii="Tahoma" w:eastAsia="Times New Roman" w:hAnsi="Tahoma" w:cs="Tahoma"/>
                <w:sz w:val="20"/>
                <w:szCs w:val="20"/>
                <w:lang w:bidi="en-US"/>
              </w:rPr>
            </w:pPr>
            <w:r w:rsidRPr="00681EF9">
              <w:rPr>
                <w:rFonts w:ascii="Tahoma" w:eastAsia="Times New Roman" w:hAnsi="Tahoma" w:cs="Tahoma"/>
                <w:sz w:val="20"/>
                <w:szCs w:val="20"/>
                <w:lang w:bidi="en-US"/>
              </w:rPr>
              <w:t>Budżet gminy, dotacje na mało rentowne połączenia, wsparcie instytucji rządowych                     i samorządu województwa</w:t>
            </w:r>
          </w:p>
        </w:tc>
      </w:tr>
      <w:tr w:rsidR="00681EF9" w:rsidRPr="00681EF9" w14:paraId="313C69DE" w14:textId="77777777" w:rsidTr="00786556">
        <w:trPr>
          <w:trHeight w:val="1485"/>
        </w:trPr>
        <w:tc>
          <w:tcPr>
            <w:tcW w:w="710" w:type="dxa"/>
          </w:tcPr>
          <w:p w14:paraId="627114C5" w14:textId="4BC5CCED" w:rsidR="00681EF9" w:rsidRPr="00681EF9" w:rsidRDefault="00681EF9" w:rsidP="00681EF9">
            <w:pPr>
              <w:tabs>
                <w:tab w:val="left" w:pos="4010"/>
              </w:tabs>
              <w:spacing w:after="0" w:line="240" w:lineRule="auto"/>
              <w:rPr>
                <w:rFonts w:ascii="Tahoma" w:eastAsia="Times New Roman" w:hAnsi="Tahoma" w:cs="Tahoma"/>
                <w:bCs/>
                <w:sz w:val="20"/>
                <w:szCs w:val="20"/>
                <w:lang w:bidi="en-US"/>
              </w:rPr>
            </w:pPr>
            <w:r>
              <w:rPr>
                <w:rFonts w:ascii="Tahoma" w:eastAsia="Times New Roman" w:hAnsi="Tahoma" w:cs="Tahoma"/>
                <w:bCs/>
                <w:sz w:val="20"/>
                <w:szCs w:val="20"/>
                <w:lang w:bidi="en-US"/>
              </w:rPr>
              <w:t>6</w:t>
            </w:r>
            <w:r w:rsidRPr="00681EF9">
              <w:rPr>
                <w:rFonts w:ascii="Tahoma" w:eastAsia="Times New Roman" w:hAnsi="Tahoma" w:cs="Tahoma"/>
                <w:bCs/>
                <w:sz w:val="20"/>
                <w:szCs w:val="20"/>
                <w:lang w:bidi="en-US"/>
              </w:rPr>
              <w:t>.</w:t>
            </w:r>
          </w:p>
        </w:tc>
        <w:tc>
          <w:tcPr>
            <w:tcW w:w="1984" w:type="dxa"/>
          </w:tcPr>
          <w:p w14:paraId="2736B504" w14:textId="0D1056FE" w:rsidR="00681EF9" w:rsidRPr="00681EF9" w:rsidRDefault="00681EF9" w:rsidP="00681EF9">
            <w:pPr>
              <w:tabs>
                <w:tab w:val="left" w:pos="4010"/>
              </w:tabs>
              <w:spacing w:after="0" w:line="240" w:lineRule="auto"/>
              <w:rPr>
                <w:rFonts w:ascii="Tahoma" w:eastAsia="Times New Roman" w:hAnsi="Tahoma" w:cs="Tahoma"/>
                <w:bCs/>
                <w:sz w:val="20"/>
                <w:szCs w:val="20"/>
                <w:lang w:bidi="en-US"/>
              </w:rPr>
            </w:pPr>
            <w:r>
              <w:rPr>
                <w:rFonts w:ascii="Tahoma" w:eastAsia="Times New Roman" w:hAnsi="Tahoma" w:cs="Tahoma"/>
                <w:bCs/>
                <w:sz w:val="20"/>
                <w:szCs w:val="20"/>
                <w:lang w:bidi="en-US"/>
              </w:rPr>
              <w:t>Przeciwdziałanie ubóstwu rodzin, zapewnienie bezpieczeństwa ekonomicznego</w:t>
            </w:r>
          </w:p>
          <w:p w14:paraId="78CB200F" w14:textId="77777777" w:rsidR="00681EF9" w:rsidRPr="00681EF9" w:rsidRDefault="00681EF9" w:rsidP="00681EF9">
            <w:pPr>
              <w:tabs>
                <w:tab w:val="left" w:pos="4010"/>
              </w:tabs>
              <w:spacing w:after="0" w:line="240" w:lineRule="auto"/>
              <w:rPr>
                <w:rFonts w:ascii="Tahoma" w:eastAsia="Times New Roman" w:hAnsi="Tahoma" w:cs="Tahoma"/>
                <w:bCs/>
                <w:sz w:val="20"/>
                <w:szCs w:val="20"/>
                <w:lang w:bidi="en-US"/>
              </w:rPr>
            </w:pPr>
          </w:p>
        </w:tc>
        <w:tc>
          <w:tcPr>
            <w:tcW w:w="1843" w:type="dxa"/>
          </w:tcPr>
          <w:p w14:paraId="2399D5D7" w14:textId="77777777" w:rsidR="00681EF9" w:rsidRPr="00681EF9" w:rsidRDefault="00681EF9" w:rsidP="00681EF9">
            <w:pPr>
              <w:tabs>
                <w:tab w:val="left" w:pos="4010"/>
              </w:tabs>
              <w:spacing w:after="0" w:line="240" w:lineRule="auto"/>
              <w:rPr>
                <w:rFonts w:ascii="Tahoma" w:eastAsia="Times New Roman" w:hAnsi="Tahoma" w:cs="Tahoma"/>
                <w:bCs/>
                <w:sz w:val="20"/>
                <w:szCs w:val="20"/>
                <w:lang w:bidi="en-US"/>
              </w:rPr>
            </w:pPr>
            <w:r w:rsidRPr="00681EF9">
              <w:rPr>
                <w:rFonts w:ascii="Tahoma" w:eastAsia="Times New Roman" w:hAnsi="Tahoma" w:cs="Tahoma"/>
                <w:bCs/>
                <w:sz w:val="20"/>
                <w:szCs w:val="20"/>
                <w:lang w:bidi="en-US"/>
              </w:rPr>
              <w:t>2023-2027</w:t>
            </w:r>
          </w:p>
        </w:tc>
        <w:tc>
          <w:tcPr>
            <w:tcW w:w="1984" w:type="dxa"/>
          </w:tcPr>
          <w:p w14:paraId="5FAD4C48" w14:textId="3778A118" w:rsidR="00681EF9" w:rsidRPr="00681EF9" w:rsidRDefault="00681EF9" w:rsidP="00681EF9">
            <w:pPr>
              <w:tabs>
                <w:tab w:val="left" w:pos="4010"/>
              </w:tabs>
              <w:spacing w:after="0" w:line="240" w:lineRule="auto"/>
              <w:rPr>
                <w:rFonts w:ascii="Tahoma" w:eastAsia="Times New Roman" w:hAnsi="Tahoma" w:cs="Tahoma"/>
                <w:bCs/>
                <w:sz w:val="20"/>
                <w:szCs w:val="20"/>
                <w:lang w:bidi="en-US"/>
              </w:rPr>
            </w:pPr>
            <w:r w:rsidRPr="00681EF9">
              <w:rPr>
                <w:rFonts w:ascii="Tahoma" w:eastAsia="Times New Roman" w:hAnsi="Tahoma" w:cs="Tahoma"/>
                <w:bCs/>
                <w:sz w:val="20"/>
                <w:szCs w:val="20"/>
                <w:lang w:bidi="en-US"/>
              </w:rPr>
              <w:t xml:space="preserve">Gminny Ośrodek Pomocy Społecznej, </w:t>
            </w:r>
            <w:r>
              <w:rPr>
                <w:rFonts w:ascii="Tahoma" w:eastAsia="Times New Roman" w:hAnsi="Tahoma" w:cs="Tahoma"/>
                <w:bCs/>
                <w:sz w:val="20"/>
                <w:szCs w:val="20"/>
                <w:lang w:bidi="en-US"/>
              </w:rPr>
              <w:t>Samorząd Gminy</w:t>
            </w:r>
          </w:p>
          <w:p w14:paraId="16544252" w14:textId="77777777" w:rsidR="00681EF9" w:rsidRPr="00681EF9" w:rsidRDefault="00681EF9" w:rsidP="00681EF9">
            <w:pPr>
              <w:tabs>
                <w:tab w:val="left" w:pos="4010"/>
              </w:tabs>
              <w:spacing w:after="0" w:line="240" w:lineRule="auto"/>
              <w:rPr>
                <w:rFonts w:ascii="Tahoma" w:eastAsia="Times New Roman" w:hAnsi="Tahoma" w:cs="Tahoma"/>
                <w:bCs/>
                <w:sz w:val="20"/>
                <w:szCs w:val="20"/>
                <w:lang w:bidi="en-US"/>
              </w:rPr>
            </w:pPr>
          </w:p>
        </w:tc>
        <w:tc>
          <w:tcPr>
            <w:tcW w:w="1418" w:type="dxa"/>
          </w:tcPr>
          <w:p w14:paraId="3981074D" w14:textId="14C8FDBF" w:rsidR="00681EF9" w:rsidRPr="00681EF9" w:rsidRDefault="00681EF9" w:rsidP="00681EF9">
            <w:pPr>
              <w:tabs>
                <w:tab w:val="left" w:pos="4010"/>
              </w:tabs>
              <w:spacing w:after="0" w:line="240" w:lineRule="auto"/>
              <w:rPr>
                <w:rFonts w:ascii="Tahoma" w:eastAsia="Times New Roman" w:hAnsi="Tahoma" w:cs="Tahoma"/>
                <w:bCs/>
                <w:sz w:val="20"/>
                <w:szCs w:val="20"/>
                <w:lang w:bidi="en-US"/>
              </w:rPr>
            </w:pPr>
            <w:r>
              <w:rPr>
                <w:rFonts w:ascii="Tahoma" w:eastAsia="Times New Roman" w:hAnsi="Tahoma" w:cs="Tahoma"/>
                <w:bCs/>
                <w:sz w:val="20"/>
                <w:szCs w:val="20"/>
                <w:lang w:bidi="en-US"/>
              </w:rPr>
              <w:t>Liczba osób objętych pomocą</w:t>
            </w:r>
          </w:p>
        </w:tc>
        <w:tc>
          <w:tcPr>
            <w:tcW w:w="1843" w:type="dxa"/>
          </w:tcPr>
          <w:p w14:paraId="2601E1B3" w14:textId="77777777" w:rsidR="00681EF9" w:rsidRPr="00681EF9" w:rsidRDefault="00681EF9" w:rsidP="00681EF9">
            <w:pPr>
              <w:tabs>
                <w:tab w:val="left" w:pos="4010"/>
              </w:tabs>
              <w:spacing w:after="0" w:line="240" w:lineRule="auto"/>
              <w:rPr>
                <w:rFonts w:ascii="Tahoma" w:eastAsia="Times New Roman" w:hAnsi="Tahoma" w:cs="Tahoma"/>
                <w:bCs/>
                <w:sz w:val="20"/>
                <w:szCs w:val="20"/>
                <w:lang w:bidi="en-US"/>
              </w:rPr>
            </w:pPr>
            <w:r w:rsidRPr="00681EF9">
              <w:rPr>
                <w:rFonts w:ascii="Tahoma" w:eastAsia="Times New Roman" w:hAnsi="Tahoma" w:cs="Tahoma"/>
                <w:bCs/>
                <w:sz w:val="20"/>
                <w:szCs w:val="20"/>
                <w:lang w:bidi="en-US"/>
              </w:rPr>
              <w:t>Budżet gminy, dotacje na mało rentowne połączenia, wsparcie instytucji rządowych                     i samorządu województwa</w:t>
            </w:r>
          </w:p>
        </w:tc>
      </w:tr>
      <w:bookmarkEnd w:id="10"/>
    </w:tbl>
    <w:p w14:paraId="39E02A12" w14:textId="63D551A0" w:rsidR="002745AB" w:rsidRDefault="002745AB" w:rsidP="002745AB">
      <w:pPr>
        <w:spacing w:before="120" w:after="0" w:line="276" w:lineRule="auto"/>
        <w:contextualSpacing/>
        <w:jc w:val="both"/>
        <w:rPr>
          <w:rFonts w:ascii="Tahoma" w:eastAsia="Times New Roman" w:hAnsi="Tahoma" w:cs="Tahoma"/>
          <w:b/>
          <w:i/>
          <w:sz w:val="24"/>
          <w:szCs w:val="24"/>
          <w:lang w:bidi="en-US"/>
        </w:rPr>
      </w:pPr>
    </w:p>
    <w:p w14:paraId="36DF5014" w14:textId="77777777" w:rsidR="00786556" w:rsidRPr="009D1388" w:rsidRDefault="00786556" w:rsidP="002745AB">
      <w:pPr>
        <w:spacing w:before="120" w:after="0" w:line="276" w:lineRule="auto"/>
        <w:contextualSpacing/>
        <w:jc w:val="both"/>
        <w:rPr>
          <w:rFonts w:ascii="Tahoma" w:eastAsia="Times New Roman" w:hAnsi="Tahoma" w:cs="Tahoma"/>
          <w:b/>
          <w:i/>
          <w:sz w:val="24"/>
          <w:szCs w:val="24"/>
          <w:lang w:bidi="en-US"/>
        </w:rPr>
      </w:pPr>
    </w:p>
    <w:p w14:paraId="67BAC16A" w14:textId="2A84C3BF" w:rsidR="002745AB" w:rsidRPr="009D1388" w:rsidRDefault="002745AB" w:rsidP="002745AB">
      <w:pPr>
        <w:pBdr>
          <w:top w:val="single" w:sz="4" w:space="0" w:color="auto"/>
          <w:left w:val="single" w:sz="4" w:space="4" w:color="auto"/>
          <w:bottom w:val="single" w:sz="4" w:space="1" w:color="auto"/>
          <w:right w:val="single" w:sz="4" w:space="9" w:color="auto"/>
        </w:pBdr>
        <w:shd w:val="clear" w:color="auto" w:fill="6AD6EC"/>
        <w:tabs>
          <w:tab w:val="left" w:pos="225"/>
          <w:tab w:val="center" w:pos="4535"/>
        </w:tabs>
        <w:spacing w:after="0" w:line="360" w:lineRule="auto"/>
        <w:jc w:val="center"/>
        <w:rPr>
          <w:rFonts w:ascii="Tahoma" w:eastAsia="Times New Roman" w:hAnsi="Tahoma" w:cs="Tahoma"/>
          <w:b/>
          <w:lang w:bidi="en-US"/>
        </w:rPr>
      </w:pPr>
      <w:bookmarkStart w:id="12" w:name="_Hlk129865630"/>
      <w:r w:rsidRPr="009D1388">
        <w:rPr>
          <w:rFonts w:ascii="Tahoma" w:eastAsia="Times New Roman" w:hAnsi="Tahoma" w:cs="Tahoma"/>
          <w:b/>
          <w:lang w:bidi="en-US"/>
        </w:rPr>
        <w:t xml:space="preserve">CEL STRATEGICZNY NR </w:t>
      </w:r>
      <w:r>
        <w:rPr>
          <w:rFonts w:ascii="Tahoma" w:eastAsia="Times New Roman" w:hAnsi="Tahoma" w:cs="Tahoma"/>
          <w:b/>
          <w:lang w:bidi="en-US"/>
        </w:rPr>
        <w:t>3</w:t>
      </w:r>
    </w:p>
    <w:p w14:paraId="029AE74A" w14:textId="1ED4A215" w:rsidR="002745AB" w:rsidRPr="009D1388" w:rsidRDefault="002745AB" w:rsidP="002745AB">
      <w:pPr>
        <w:pBdr>
          <w:top w:val="single" w:sz="4" w:space="0" w:color="auto"/>
          <w:left w:val="single" w:sz="4" w:space="4" w:color="auto"/>
          <w:bottom w:val="single" w:sz="4" w:space="1" w:color="auto"/>
          <w:right w:val="single" w:sz="4" w:space="9" w:color="auto"/>
        </w:pBdr>
        <w:shd w:val="clear" w:color="auto" w:fill="6AD6EC"/>
        <w:spacing w:after="0" w:line="360" w:lineRule="auto"/>
        <w:jc w:val="center"/>
        <w:rPr>
          <w:rFonts w:ascii="Tahoma" w:eastAsia="Times New Roman" w:hAnsi="Tahoma" w:cs="Tahoma"/>
          <w:b/>
          <w:lang w:bidi="en-US"/>
        </w:rPr>
      </w:pPr>
      <w:r>
        <w:rPr>
          <w:rFonts w:ascii="Tahoma" w:eastAsia="Times New Roman" w:hAnsi="Tahoma" w:cs="Tahoma"/>
          <w:b/>
          <w:lang w:bidi="en-US"/>
        </w:rPr>
        <w:t>PROFILAKTYKA UZALEŻNIEŃ ORAZ PRZECIWDZIAŁANIE PRZEMOCY</w:t>
      </w:r>
    </w:p>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984"/>
        <w:gridCol w:w="1843"/>
        <w:gridCol w:w="1843"/>
        <w:gridCol w:w="1417"/>
        <w:gridCol w:w="1814"/>
      </w:tblGrid>
      <w:tr w:rsidR="002745AB" w:rsidRPr="001363E3" w14:paraId="716BA9B0" w14:textId="77777777" w:rsidTr="00D82E6A">
        <w:trPr>
          <w:trHeight w:val="693"/>
        </w:trPr>
        <w:tc>
          <w:tcPr>
            <w:tcW w:w="568" w:type="dxa"/>
            <w:shd w:val="clear" w:color="auto" w:fill="FFFF81"/>
            <w:vAlign w:val="center"/>
          </w:tcPr>
          <w:p w14:paraId="0BA7A4F4" w14:textId="77777777" w:rsidR="002745AB" w:rsidRPr="001363E3" w:rsidRDefault="002745AB"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LP.</w:t>
            </w:r>
          </w:p>
        </w:tc>
        <w:tc>
          <w:tcPr>
            <w:tcW w:w="1984" w:type="dxa"/>
            <w:shd w:val="clear" w:color="auto" w:fill="FFFF81"/>
            <w:vAlign w:val="center"/>
          </w:tcPr>
          <w:p w14:paraId="396FD86B" w14:textId="77777777" w:rsidR="002745AB" w:rsidRPr="001363E3" w:rsidRDefault="002745AB"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ZADANIA</w:t>
            </w:r>
          </w:p>
        </w:tc>
        <w:tc>
          <w:tcPr>
            <w:tcW w:w="1843" w:type="dxa"/>
            <w:shd w:val="clear" w:color="auto" w:fill="FFFF81"/>
            <w:vAlign w:val="center"/>
          </w:tcPr>
          <w:p w14:paraId="12CE5F0D" w14:textId="77777777" w:rsidR="002745AB" w:rsidRPr="001363E3" w:rsidRDefault="002745AB"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HARMONOGRAM REALIZACJI</w:t>
            </w:r>
          </w:p>
        </w:tc>
        <w:tc>
          <w:tcPr>
            <w:tcW w:w="1843" w:type="dxa"/>
            <w:shd w:val="clear" w:color="auto" w:fill="FFFF81"/>
            <w:vAlign w:val="center"/>
          </w:tcPr>
          <w:p w14:paraId="12212648" w14:textId="77777777" w:rsidR="002745AB" w:rsidRPr="001363E3" w:rsidRDefault="002745AB"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PODMIOT/Y WDRAŻAJĄCE</w:t>
            </w:r>
          </w:p>
        </w:tc>
        <w:tc>
          <w:tcPr>
            <w:tcW w:w="1417" w:type="dxa"/>
            <w:shd w:val="clear" w:color="auto" w:fill="FFFF81"/>
            <w:vAlign w:val="center"/>
          </w:tcPr>
          <w:p w14:paraId="1CC6403F" w14:textId="77777777" w:rsidR="002745AB" w:rsidRPr="001363E3" w:rsidRDefault="002745AB"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WSKAŹNIKI</w:t>
            </w:r>
          </w:p>
        </w:tc>
        <w:tc>
          <w:tcPr>
            <w:tcW w:w="1814" w:type="dxa"/>
            <w:shd w:val="clear" w:color="auto" w:fill="FFFF81"/>
          </w:tcPr>
          <w:p w14:paraId="7C9B6B2D" w14:textId="77777777" w:rsidR="002745AB" w:rsidRPr="001363E3" w:rsidRDefault="002745AB"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ŹRÓDŁO</w:t>
            </w:r>
            <w:r>
              <w:rPr>
                <w:rFonts w:ascii="Tahoma" w:eastAsia="Times New Roman" w:hAnsi="Tahoma" w:cs="Tahoma"/>
                <w:b/>
                <w:sz w:val="18"/>
                <w:szCs w:val="18"/>
                <w:lang w:bidi="en-US"/>
              </w:rPr>
              <w:t xml:space="preserve"> </w:t>
            </w:r>
            <w:r w:rsidRPr="001363E3">
              <w:rPr>
                <w:rFonts w:ascii="Tahoma" w:eastAsia="Times New Roman" w:hAnsi="Tahoma" w:cs="Tahoma"/>
                <w:b/>
                <w:sz w:val="18"/>
                <w:szCs w:val="18"/>
                <w:lang w:bidi="en-US"/>
              </w:rPr>
              <w:t>FINANSOWANIA</w:t>
            </w:r>
          </w:p>
        </w:tc>
      </w:tr>
      <w:tr w:rsidR="002745AB" w:rsidRPr="00B14C9A" w14:paraId="199AAA6E" w14:textId="77777777" w:rsidTr="00B14C9A">
        <w:trPr>
          <w:trHeight w:val="1566"/>
        </w:trPr>
        <w:tc>
          <w:tcPr>
            <w:tcW w:w="568" w:type="dxa"/>
          </w:tcPr>
          <w:p w14:paraId="4A59A705" w14:textId="77777777" w:rsidR="002745AB" w:rsidRPr="00B14C9A" w:rsidRDefault="002745AB" w:rsidP="00D82E6A">
            <w:pPr>
              <w:spacing w:before="120" w:after="0" w:line="240" w:lineRule="auto"/>
              <w:contextualSpacing/>
              <w:jc w:val="both"/>
              <w:rPr>
                <w:rFonts w:ascii="Tahoma" w:eastAsia="Times New Roman" w:hAnsi="Tahoma" w:cs="Tahoma"/>
                <w:sz w:val="20"/>
                <w:szCs w:val="20"/>
                <w:lang w:bidi="en-US"/>
              </w:rPr>
            </w:pPr>
            <w:r w:rsidRPr="00B14C9A">
              <w:rPr>
                <w:rFonts w:ascii="Tahoma" w:eastAsia="Times New Roman" w:hAnsi="Tahoma" w:cs="Tahoma"/>
                <w:sz w:val="20"/>
                <w:szCs w:val="20"/>
                <w:lang w:bidi="en-US"/>
              </w:rPr>
              <w:t>1.</w:t>
            </w:r>
          </w:p>
        </w:tc>
        <w:tc>
          <w:tcPr>
            <w:tcW w:w="1984" w:type="dxa"/>
          </w:tcPr>
          <w:p w14:paraId="6C693BD0" w14:textId="6D1209D8" w:rsidR="002745AB" w:rsidRPr="00B14C9A" w:rsidRDefault="00B14C9A" w:rsidP="00D82E6A">
            <w:pPr>
              <w:spacing w:before="120" w:after="0" w:line="240" w:lineRule="auto"/>
              <w:contextualSpacing/>
              <w:rPr>
                <w:rFonts w:ascii="Tahoma" w:eastAsia="Times New Roman" w:hAnsi="Tahoma" w:cs="Tahoma"/>
                <w:sz w:val="20"/>
                <w:szCs w:val="20"/>
                <w:lang w:bidi="en-US"/>
              </w:rPr>
            </w:pPr>
            <w:r w:rsidRPr="00B14C9A">
              <w:rPr>
                <w:rFonts w:ascii="Tahoma" w:hAnsi="Tahoma" w:cs="Tahoma"/>
                <w:sz w:val="20"/>
                <w:szCs w:val="20"/>
                <w:lang w:bidi="en-US"/>
              </w:rPr>
              <w:t>Organizowanie spotkań</w:t>
            </w:r>
            <w:r>
              <w:rPr>
                <w:rFonts w:ascii="Tahoma" w:hAnsi="Tahoma" w:cs="Tahoma"/>
                <w:sz w:val="20"/>
                <w:szCs w:val="20"/>
                <w:lang w:bidi="en-US"/>
              </w:rPr>
              <w:t xml:space="preserve">, warsztatów           </w:t>
            </w:r>
            <w:r w:rsidRPr="00B14C9A">
              <w:rPr>
                <w:rFonts w:ascii="Tahoma" w:hAnsi="Tahoma" w:cs="Tahoma"/>
                <w:sz w:val="20"/>
                <w:szCs w:val="20"/>
                <w:lang w:bidi="en-US"/>
              </w:rPr>
              <w:t>z dziećmi, młodzieżą</w:t>
            </w:r>
            <w:r w:rsidR="00634946">
              <w:rPr>
                <w:rFonts w:ascii="Tahoma" w:hAnsi="Tahoma" w:cs="Tahoma"/>
                <w:sz w:val="20"/>
                <w:szCs w:val="20"/>
                <w:lang w:bidi="en-US"/>
              </w:rPr>
              <w:t>, nauczycielami</w:t>
            </w:r>
            <w:r>
              <w:rPr>
                <w:rFonts w:ascii="Tahoma" w:hAnsi="Tahoma" w:cs="Tahoma"/>
                <w:sz w:val="20"/>
                <w:szCs w:val="20"/>
                <w:lang w:bidi="en-US"/>
              </w:rPr>
              <w:t xml:space="preserve">                       </w:t>
            </w:r>
            <w:r w:rsidRPr="00B14C9A">
              <w:rPr>
                <w:rFonts w:ascii="Tahoma" w:hAnsi="Tahoma" w:cs="Tahoma"/>
                <w:sz w:val="20"/>
                <w:szCs w:val="20"/>
                <w:lang w:bidi="en-US"/>
              </w:rPr>
              <w:t xml:space="preserve"> i rodzicami z zakresu profilaktyki uzależnień</w:t>
            </w:r>
          </w:p>
        </w:tc>
        <w:tc>
          <w:tcPr>
            <w:tcW w:w="1843" w:type="dxa"/>
          </w:tcPr>
          <w:p w14:paraId="1C2881F7" w14:textId="7777777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2023-2027</w:t>
            </w:r>
          </w:p>
        </w:tc>
        <w:tc>
          <w:tcPr>
            <w:tcW w:w="1843" w:type="dxa"/>
          </w:tcPr>
          <w:p w14:paraId="590EADAE" w14:textId="7777777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 xml:space="preserve">organizacje pozarządowe, jednostki samorządu terytorialnego, </w:t>
            </w:r>
          </w:p>
        </w:tc>
        <w:tc>
          <w:tcPr>
            <w:tcW w:w="1417" w:type="dxa"/>
          </w:tcPr>
          <w:p w14:paraId="2329DAF5" w14:textId="70A88891"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Liczba osób objętych wsparciem,</w:t>
            </w:r>
          </w:p>
        </w:tc>
        <w:tc>
          <w:tcPr>
            <w:tcW w:w="1814" w:type="dxa"/>
          </w:tcPr>
          <w:p w14:paraId="17C1AE51" w14:textId="7777777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budżet gminy,</w:t>
            </w:r>
          </w:p>
          <w:p w14:paraId="7C490D93" w14:textId="7777777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dotacje</w:t>
            </w:r>
          </w:p>
        </w:tc>
      </w:tr>
      <w:tr w:rsidR="002745AB" w:rsidRPr="00B14C9A" w14:paraId="06869E0A" w14:textId="77777777" w:rsidTr="00D82E6A">
        <w:trPr>
          <w:trHeight w:val="1517"/>
        </w:trPr>
        <w:tc>
          <w:tcPr>
            <w:tcW w:w="568" w:type="dxa"/>
          </w:tcPr>
          <w:p w14:paraId="5D88F256" w14:textId="77777777" w:rsidR="002745AB" w:rsidRPr="00B14C9A" w:rsidRDefault="002745AB" w:rsidP="00D82E6A">
            <w:pPr>
              <w:spacing w:before="120" w:after="0" w:line="240" w:lineRule="auto"/>
              <w:contextualSpacing/>
              <w:jc w:val="both"/>
              <w:rPr>
                <w:rFonts w:ascii="Tahoma" w:eastAsia="Times New Roman" w:hAnsi="Tahoma" w:cs="Tahoma"/>
                <w:sz w:val="20"/>
                <w:szCs w:val="20"/>
                <w:lang w:bidi="en-US"/>
              </w:rPr>
            </w:pPr>
            <w:r w:rsidRPr="00B14C9A">
              <w:rPr>
                <w:rFonts w:ascii="Tahoma" w:eastAsia="Times New Roman" w:hAnsi="Tahoma" w:cs="Tahoma"/>
                <w:sz w:val="20"/>
                <w:szCs w:val="20"/>
                <w:lang w:bidi="en-US"/>
              </w:rPr>
              <w:t>2.</w:t>
            </w:r>
          </w:p>
        </w:tc>
        <w:tc>
          <w:tcPr>
            <w:tcW w:w="1984" w:type="dxa"/>
          </w:tcPr>
          <w:p w14:paraId="69C5A5CE" w14:textId="39A1BAA6" w:rsidR="002745AB" w:rsidRPr="00B14C9A" w:rsidRDefault="00B14C9A" w:rsidP="00D82E6A">
            <w:pPr>
              <w:spacing w:before="120" w:after="0" w:line="240" w:lineRule="auto"/>
              <w:contextualSpacing/>
              <w:rPr>
                <w:rFonts w:ascii="Tahoma" w:eastAsia="Times New Roman" w:hAnsi="Tahoma" w:cs="Tahoma"/>
                <w:sz w:val="20"/>
                <w:szCs w:val="20"/>
                <w:lang w:bidi="en-US"/>
              </w:rPr>
            </w:pPr>
            <w:r w:rsidRPr="00B14C9A">
              <w:rPr>
                <w:rFonts w:ascii="Tahoma" w:hAnsi="Tahoma" w:cs="Tahoma"/>
                <w:sz w:val="20"/>
                <w:szCs w:val="20"/>
                <w:lang w:bidi="en-US"/>
              </w:rPr>
              <w:t>Organizowanie konkursów i imprez promujących trzeźwy styl życia</w:t>
            </w:r>
          </w:p>
        </w:tc>
        <w:tc>
          <w:tcPr>
            <w:tcW w:w="1843" w:type="dxa"/>
          </w:tcPr>
          <w:p w14:paraId="5E76C47F" w14:textId="7777777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2023-2027</w:t>
            </w:r>
          </w:p>
        </w:tc>
        <w:tc>
          <w:tcPr>
            <w:tcW w:w="1843" w:type="dxa"/>
          </w:tcPr>
          <w:p w14:paraId="0D5D3539" w14:textId="7777777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placówki kulturalne,  organizacje pozarządowe, jednostki samorządu terytorialnego</w:t>
            </w:r>
          </w:p>
        </w:tc>
        <w:tc>
          <w:tcPr>
            <w:tcW w:w="1417" w:type="dxa"/>
          </w:tcPr>
          <w:p w14:paraId="4BCF9390" w14:textId="204B94CB"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 xml:space="preserve">ilość zorganizowanych imprez, </w:t>
            </w:r>
            <w:r w:rsidR="00B14C9A">
              <w:rPr>
                <w:rFonts w:ascii="Tahoma" w:eastAsia="Times New Roman" w:hAnsi="Tahoma" w:cs="Tahoma"/>
                <w:sz w:val="20"/>
                <w:szCs w:val="20"/>
                <w:lang w:bidi="en-US"/>
              </w:rPr>
              <w:t>liczba uczestników</w:t>
            </w:r>
          </w:p>
        </w:tc>
        <w:tc>
          <w:tcPr>
            <w:tcW w:w="1814" w:type="dxa"/>
          </w:tcPr>
          <w:p w14:paraId="755CDC91" w14:textId="7777777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budżet gminy, budżet GOK, środki zewnętrzne, dotacje</w:t>
            </w:r>
          </w:p>
        </w:tc>
      </w:tr>
      <w:tr w:rsidR="002745AB" w:rsidRPr="00B14C9A" w14:paraId="5C2C09A5" w14:textId="77777777" w:rsidTr="00B14C9A">
        <w:trPr>
          <w:trHeight w:val="1759"/>
        </w:trPr>
        <w:tc>
          <w:tcPr>
            <w:tcW w:w="568" w:type="dxa"/>
          </w:tcPr>
          <w:p w14:paraId="7569A6BE" w14:textId="77777777" w:rsidR="002745AB" w:rsidRPr="00B14C9A" w:rsidRDefault="002745AB" w:rsidP="00D82E6A">
            <w:pPr>
              <w:spacing w:before="120" w:after="0" w:line="240" w:lineRule="auto"/>
              <w:contextualSpacing/>
              <w:jc w:val="both"/>
              <w:rPr>
                <w:rFonts w:ascii="Tahoma" w:eastAsia="Times New Roman" w:hAnsi="Tahoma" w:cs="Tahoma"/>
                <w:sz w:val="20"/>
                <w:szCs w:val="20"/>
                <w:lang w:bidi="en-US"/>
              </w:rPr>
            </w:pPr>
            <w:r w:rsidRPr="00B14C9A">
              <w:rPr>
                <w:rFonts w:ascii="Tahoma" w:eastAsia="Times New Roman" w:hAnsi="Tahoma" w:cs="Tahoma"/>
                <w:sz w:val="20"/>
                <w:szCs w:val="20"/>
                <w:lang w:bidi="en-US"/>
              </w:rPr>
              <w:t>3.</w:t>
            </w:r>
          </w:p>
        </w:tc>
        <w:tc>
          <w:tcPr>
            <w:tcW w:w="1984" w:type="dxa"/>
          </w:tcPr>
          <w:p w14:paraId="712EC14E" w14:textId="12862297" w:rsidR="002745AB" w:rsidRPr="00B14C9A" w:rsidRDefault="00B14C9A" w:rsidP="00D82E6A">
            <w:pPr>
              <w:spacing w:before="120" w:after="0" w:line="240" w:lineRule="auto"/>
              <w:contextualSpacing/>
              <w:rPr>
                <w:rFonts w:ascii="Tahoma" w:eastAsia="Times New Roman" w:hAnsi="Tahoma" w:cs="Tahoma"/>
                <w:sz w:val="20"/>
                <w:szCs w:val="20"/>
                <w:lang w:bidi="en-US"/>
              </w:rPr>
            </w:pPr>
            <w:r w:rsidRPr="00B14C9A">
              <w:rPr>
                <w:rFonts w:ascii="Tahoma" w:hAnsi="Tahoma" w:cs="Tahoma"/>
                <w:sz w:val="20"/>
                <w:szCs w:val="20"/>
                <w:lang w:bidi="en-US"/>
              </w:rPr>
              <w:t>Finansowanie działalności świetlic opiekuńczo-wychowawczych z programami terapeutycznymi</w:t>
            </w:r>
          </w:p>
        </w:tc>
        <w:tc>
          <w:tcPr>
            <w:tcW w:w="1843" w:type="dxa"/>
          </w:tcPr>
          <w:p w14:paraId="29BAB7F6" w14:textId="7777777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2023-2027</w:t>
            </w:r>
          </w:p>
        </w:tc>
        <w:tc>
          <w:tcPr>
            <w:tcW w:w="1843" w:type="dxa"/>
          </w:tcPr>
          <w:p w14:paraId="7B301E1F" w14:textId="19BA539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 xml:space="preserve">placówki </w:t>
            </w:r>
            <w:r w:rsidR="00B14C9A">
              <w:rPr>
                <w:rFonts w:ascii="Tahoma" w:eastAsia="Times New Roman" w:hAnsi="Tahoma" w:cs="Tahoma"/>
                <w:sz w:val="20"/>
                <w:szCs w:val="20"/>
                <w:lang w:bidi="en-US"/>
              </w:rPr>
              <w:t xml:space="preserve">oświatowe </w:t>
            </w:r>
            <w:r w:rsidRPr="00B14C9A">
              <w:rPr>
                <w:rFonts w:ascii="Tahoma" w:eastAsia="Times New Roman" w:hAnsi="Tahoma" w:cs="Tahoma"/>
                <w:sz w:val="20"/>
                <w:szCs w:val="20"/>
                <w:lang w:bidi="en-US"/>
              </w:rPr>
              <w:t>organizacje pozarządowe, jednostki samorządu terytorialnego</w:t>
            </w:r>
          </w:p>
        </w:tc>
        <w:tc>
          <w:tcPr>
            <w:tcW w:w="1417" w:type="dxa"/>
          </w:tcPr>
          <w:p w14:paraId="00008F97" w14:textId="7777777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liczba osób objętych wsparciem</w:t>
            </w:r>
          </w:p>
        </w:tc>
        <w:tc>
          <w:tcPr>
            <w:tcW w:w="1814" w:type="dxa"/>
          </w:tcPr>
          <w:p w14:paraId="30913EF1" w14:textId="7777777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budżet gminy,</w:t>
            </w:r>
          </w:p>
          <w:p w14:paraId="4F286809" w14:textId="7777777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budżet GOK, środki zewnętrzne</w:t>
            </w:r>
          </w:p>
        </w:tc>
      </w:tr>
      <w:tr w:rsidR="002745AB" w:rsidRPr="00B14C9A" w14:paraId="67EA75C8" w14:textId="77777777" w:rsidTr="00B14C9A">
        <w:trPr>
          <w:trHeight w:val="693"/>
        </w:trPr>
        <w:tc>
          <w:tcPr>
            <w:tcW w:w="568" w:type="dxa"/>
          </w:tcPr>
          <w:p w14:paraId="207AD9C2" w14:textId="77777777" w:rsidR="002745AB" w:rsidRPr="00B14C9A" w:rsidRDefault="002745AB" w:rsidP="00D82E6A">
            <w:pPr>
              <w:spacing w:before="120" w:after="0" w:line="240" w:lineRule="auto"/>
              <w:contextualSpacing/>
              <w:jc w:val="both"/>
              <w:rPr>
                <w:rFonts w:ascii="Tahoma" w:eastAsia="Times New Roman" w:hAnsi="Tahoma" w:cs="Tahoma"/>
                <w:sz w:val="20"/>
                <w:szCs w:val="20"/>
                <w:lang w:bidi="en-US"/>
              </w:rPr>
            </w:pPr>
            <w:r w:rsidRPr="00B14C9A">
              <w:rPr>
                <w:rFonts w:ascii="Tahoma" w:eastAsia="Times New Roman" w:hAnsi="Tahoma" w:cs="Tahoma"/>
                <w:sz w:val="20"/>
                <w:szCs w:val="20"/>
                <w:lang w:bidi="en-US"/>
              </w:rPr>
              <w:t>4.</w:t>
            </w:r>
          </w:p>
        </w:tc>
        <w:tc>
          <w:tcPr>
            <w:tcW w:w="1984" w:type="dxa"/>
          </w:tcPr>
          <w:p w14:paraId="2400A0A6" w14:textId="4EB69275" w:rsidR="002745AB" w:rsidRPr="00B14C9A" w:rsidRDefault="00B14C9A" w:rsidP="00D82E6A">
            <w:pPr>
              <w:spacing w:before="120" w:after="0" w:line="240" w:lineRule="auto"/>
              <w:contextualSpacing/>
              <w:rPr>
                <w:rFonts w:ascii="Tahoma" w:eastAsia="Times New Roman" w:hAnsi="Tahoma" w:cs="Tahoma"/>
                <w:sz w:val="20"/>
                <w:szCs w:val="20"/>
                <w:lang w:bidi="en-US"/>
              </w:rPr>
            </w:pPr>
            <w:r w:rsidRPr="00B14C9A">
              <w:rPr>
                <w:rFonts w:ascii="Tahoma" w:hAnsi="Tahoma" w:cs="Tahoma"/>
                <w:sz w:val="20"/>
                <w:szCs w:val="20"/>
                <w:lang w:bidi="en-US"/>
              </w:rPr>
              <w:t>Organizowanie pozalekcyjnych zajęć sportowych</w:t>
            </w:r>
          </w:p>
        </w:tc>
        <w:tc>
          <w:tcPr>
            <w:tcW w:w="1843" w:type="dxa"/>
          </w:tcPr>
          <w:p w14:paraId="471FCA7C" w14:textId="77777777"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2023-2027</w:t>
            </w:r>
          </w:p>
        </w:tc>
        <w:tc>
          <w:tcPr>
            <w:tcW w:w="1843" w:type="dxa"/>
          </w:tcPr>
          <w:p w14:paraId="29A7CA25" w14:textId="17ED46BE"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 xml:space="preserve">Samorząd oraz </w:t>
            </w:r>
            <w:r w:rsidR="00B14C9A" w:rsidRPr="00B14C9A">
              <w:rPr>
                <w:rFonts w:ascii="Tahoma" w:eastAsia="Times New Roman" w:hAnsi="Tahoma" w:cs="Tahoma"/>
                <w:sz w:val="20"/>
                <w:szCs w:val="20"/>
                <w:lang w:bidi="en-US"/>
              </w:rPr>
              <w:t xml:space="preserve">placówki </w:t>
            </w:r>
            <w:r w:rsidR="00B14C9A">
              <w:rPr>
                <w:rFonts w:ascii="Tahoma" w:eastAsia="Times New Roman" w:hAnsi="Tahoma" w:cs="Tahoma"/>
                <w:sz w:val="20"/>
                <w:szCs w:val="20"/>
                <w:lang w:bidi="en-US"/>
              </w:rPr>
              <w:t>oświatowe</w:t>
            </w:r>
          </w:p>
        </w:tc>
        <w:tc>
          <w:tcPr>
            <w:tcW w:w="1417" w:type="dxa"/>
          </w:tcPr>
          <w:p w14:paraId="2502B1C7" w14:textId="3972320C"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liczba osób objętych wsparciem</w:t>
            </w:r>
          </w:p>
        </w:tc>
        <w:tc>
          <w:tcPr>
            <w:tcW w:w="1814" w:type="dxa"/>
          </w:tcPr>
          <w:p w14:paraId="736AEBF1" w14:textId="1DD35DEB" w:rsidR="002745AB" w:rsidRPr="00B14C9A" w:rsidRDefault="002745AB"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 xml:space="preserve">Budżet gminy, </w:t>
            </w:r>
            <w:r w:rsidR="00B14C9A">
              <w:rPr>
                <w:rFonts w:ascii="Tahoma" w:eastAsia="Times New Roman" w:hAnsi="Tahoma" w:cs="Tahoma"/>
                <w:sz w:val="20"/>
                <w:szCs w:val="20"/>
                <w:lang w:bidi="en-US"/>
              </w:rPr>
              <w:t>dotacje</w:t>
            </w:r>
          </w:p>
        </w:tc>
      </w:tr>
      <w:tr w:rsidR="002745AB" w:rsidRPr="001F19D3" w14:paraId="0A855A58" w14:textId="77777777" w:rsidTr="00634946">
        <w:trPr>
          <w:trHeight w:val="2550"/>
        </w:trPr>
        <w:tc>
          <w:tcPr>
            <w:tcW w:w="568" w:type="dxa"/>
          </w:tcPr>
          <w:p w14:paraId="28B575F7" w14:textId="77777777" w:rsidR="002745AB" w:rsidRPr="001F19D3" w:rsidRDefault="002745AB" w:rsidP="00D82E6A">
            <w:pPr>
              <w:tabs>
                <w:tab w:val="left" w:pos="3900"/>
              </w:tabs>
              <w:jc w:val="both"/>
              <w:rPr>
                <w:rFonts w:ascii="Tahoma" w:hAnsi="Tahoma" w:cs="Tahoma"/>
                <w:sz w:val="20"/>
                <w:szCs w:val="20"/>
              </w:rPr>
            </w:pPr>
          </w:p>
          <w:p w14:paraId="547B4551" w14:textId="77777777" w:rsidR="002745AB" w:rsidRPr="001F19D3" w:rsidRDefault="002745AB" w:rsidP="00D82E6A">
            <w:pPr>
              <w:tabs>
                <w:tab w:val="left" w:pos="3900"/>
              </w:tabs>
              <w:jc w:val="both"/>
              <w:rPr>
                <w:rFonts w:ascii="Tahoma" w:hAnsi="Tahoma" w:cs="Tahoma"/>
                <w:sz w:val="20"/>
                <w:szCs w:val="20"/>
              </w:rPr>
            </w:pPr>
            <w:r w:rsidRPr="001F19D3">
              <w:rPr>
                <w:rFonts w:ascii="Tahoma" w:hAnsi="Tahoma" w:cs="Tahoma"/>
                <w:sz w:val="20"/>
                <w:szCs w:val="20"/>
              </w:rPr>
              <w:t>5.</w:t>
            </w:r>
          </w:p>
        </w:tc>
        <w:tc>
          <w:tcPr>
            <w:tcW w:w="1984" w:type="dxa"/>
          </w:tcPr>
          <w:p w14:paraId="181F244C" w14:textId="6C4FE116" w:rsidR="00634946" w:rsidRPr="003D2F14" w:rsidRDefault="00B14C9A" w:rsidP="003D2F14">
            <w:pPr>
              <w:tabs>
                <w:tab w:val="left" w:pos="3900"/>
              </w:tabs>
              <w:rPr>
                <w:rFonts w:ascii="Tahoma" w:hAnsi="Tahoma" w:cs="Tahoma"/>
                <w:color w:val="000000"/>
                <w:sz w:val="20"/>
                <w:szCs w:val="20"/>
                <w:lang w:bidi="en-US"/>
              </w:rPr>
            </w:pPr>
            <w:r w:rsidRPr="00B14C9A">
              <w:rPr>
                <w:rFonts w:ascii="Tahoma" w:hAnsi="Tahoma" w:cs="Tahoma"/>
                <w:color w:val="000000"/>
                <w:sz w:val="20"/>
                <w:szCs w:val="20"/>
                <w:lang w:bidi="en-US"/>
              </w:rPr>
              <w:t xml:space="preserve">Rozwój poradnictwa specjalistycznego tj. psychologicznego </w:t>
            </w:r>
            <w:r w:rsidR="00634946">
              <w:rPr>
                <w:rFonts w:ascii="Tahoma" w:hAnsi="Tahoma" w:cs="Tahoma"/>
                <w:color w:val="000000"/>
                <w:sz w:val="20"/>
                <w:szCs w:val="20"/>
                <w:lang w:bidi="en-US"/>
              </w:rPr>
              <w:t xml:space="preserve">                  </w:t>
            </w:r>
            <w:r w:rsidRPr="00B14C9A">
              <w:rPr>
                <w:rFonts w:ascii="Tahoma" w:hAnsi="Tahoma" w:cs="Tahoma"/>
                <w:color w:val="000000"/>
                <w:sz w:val="20"/>
                <w:szCs w:val="20"/>
                <w:lang w:bidi="en-US"/>
              </w:rPr>
              <w:t>i prawniczego.</w:t>
            </w:r>
            <w:r w:rsidR="003D2F14">
              <w:rPr>
                <w:rFonts w:ascii="Tahoma" w:hAnsi="Tahoma" w:cs="Tahoma"/>
                <w:color w:val="000000"/>
                <w:sz w:val="20"/>
                <w:szCs w:val="20"/>
                <w:lang w:bidi="en-US"/>
              </w:rPr>
              <w:t xml:space="preserve">             </w:t>
            </w:r>
            <w:r w:rsidR="00634946" w:rsidRPr="00B14C9A">
              <w:rPr>
                <w:rFonts w:ascii="Tahoma" w:eastAsia="Times New Roman" w:hAnsi="Tahoma" w:cs="Tahoma"/>
                <w:sz w:val="20"/>
                <w:szCs w:val="20"/>
                <w:lang w:eastAsia="pl-PL"/>
              </w:rPr>
              <w:t>Przeciwdziałanie występowaniu zjawiska przemocy w rodzinie.</w:t>
            </w:r>
          </w:p>
        </w:tc>
        <w:tc>
          <w:tcPr>
            <w:tcW w:w="1843" w:type="dxa"/>
          </w:tcPr>
          <w:p w14:paraId="7DC0325A" w14:textId="77777777" w:rsidR="002745AB" w:rsidRPr="001F19D3" w:rsidRDefault="002745AB" w:rsidP="00D82E6A">
            <w:pPr>
              <w:tabs>
                <w:tab w:val="left" w:pos="3900"/>
              </w:tabs>
              <w:jc w:val="both"/>
              <w:rPr>
                <w:rFonts w:ascii="Tahoma" w:hAnsi="Tahoma" w:cs="Tahoma"/>
                <w:sz w:val="20"/>
                <w:szCs w:val="20"/>
              </w:rPr>
            </w:pPr>
            <w:r w:rsidRPr="001F19D3">
              <w:rPr>
                <w:rFonts w:ascii="Tahoma" w:hAnsi="Tahoma" w:cs="Tahoma"/>
                <w:sz w:val="20"/>
                <w:szCs w:val="20"/>
              </w:rPr>
              <w:t>2024-2027</w:t>
            </w:r>
          </w:p>
        </w:tc>
        <w:tc>
          <w:tcPr>
            <w:tcW w:w="1843" w:type="dxa"/>
          </w:tcPr>
          <w:p w14:paraId="5158901E" w14:textId="229BFEEE" w:rsidR="002745AB" w:rsidRPr="001F19D3" w:rsidRDefault="002745AB" w:rsidP="00D82E6A">
            <w:pPr>
              <w:tabs>
                <w:tab w:val="left" w:pos="3900"/>
              </w:tabs>
              <w:jc w:val="both"/>
              <w:rPr>
                <w:rFonts w:ascii="Tahoma" w:hAnsi="Tahoma" w:cs="Tahoma"/>
                <w:sz w:val="20"/>
                <w:szCs w:val="20"/>
              </w:rPr>
            </w:pPr>
            <w:r w:rsidRPr="001F19D3">
              <w:rPr>
                <w:rFonts w:ascii="Tahoma" w:hAnsi="Tahoma" w:cs="Tahoma"/>
                <w:sz w:val="20"/>
                <w:szCs w:val="20"/>
              </w:rPr>
              <w:t xml:space="preserve">Samorząd gminy, </w:t>
            </w:r>
            <w:r w:rsidR="00634946">
              <w:rPr>
                <w:rFonts w:ascii="Tahoma" w:hAnsi="Tahoma" w:cs="Tahoma"/>
                <w:sz w:val="20"/>
                <w:szCs w:val="20"/>
              </w:rPr>
              <w:t>komisja rozwiązywania problemów alkoholowych, zespół interdyscyplinarny ds. przeciwdziałania przemocy</w:t>
            </w:r>
          </w:p>
        </w:tc>
        <w:tc>
          <w:tcPr>
            <w:tcW w:w="1417" w:type="dxa"/>
          </w:tcPr>
          <w:p w14:paraId="4D9DBE9E" w14:textId="4BA7231E" w:rsidR="002745AB" w:rsidRPr="001F19D3" w:rsidRDefault="002745AB" w:rsidP="00D82E6A">
            <w:pPr>
              <w:tabs>
                <w:tab w:val="left" w:pos="3900"/>
              </w:tabs>
              <w:jc w:val="both"/>
              <w:rPr>
                <w:rFonts w:ascii="Tahoma" w:hAnsi="Tahoma" w:cs="Tahoma"/>
                <w:sz w:val="20"/>
                <w:szCs w:val="20"/>
              </w:rPr>
            </w:pPr>
            <w:r w:rsidRPr="001F19D3">
              <w:rPr>
                <w:rFonts w:ascii="Tahoma" w:hAnsi="Tahoma" w:cs="Tahoma"/>
                <w:sz w:val="20"/>
                <w:szCs w:val="20"/>
              </w:rPr>
              <w:t xml:space="preserve">Liczba osób </w:t>
            </w:r>
            <w:r w:rsidR="00634946">
              <w:rPr>
                <w:rFonts w:ascii="Tahoma" w:hAnsi="Tahoma" w:cs="Tahoma"/>
                <w:sz w:val="20"/>
                <w:szCs w:val="20"/>
              </w:rPr>
              <w:t>objętych wsparciem</w:t>
            </w:r>
          </w:p>
        </w:tc>
        <w:tc>
          <w:tcPr>
            <w:tcW w:w="1814" w:type="dxa"/>
          </w:tcPr>
          <w:p w14:paraId="37A68692" w14:textId="21D39D7F" w:rsidR="002745AB" w:rsidRPr="001F19D3" w:rsidRDefault="002745AB" w:rsidP="00D82E6A">
            <w:pPr>
              <w:tabs>
                <w:tab w:val="left" w:pos="3900"/>
              </w:tabs>
              <w:rPr>
                <w:rFonts w:ascii="Tahoma" w:hAnsi="Tahoma" w:cs="Tahoma"/>
                <w:sz w:val="20"/>
                <w:szCs w:val="20"/>
              </w:rPr>
            </w:pPr>
            <w:r w:rsidRPr="001F19D3">
              <w:rPr>
                <w:rFonts w:ascii="Tahoma" w:hAnsi="Tahoma" w:cs="Tahoma"/>
                <w:sz w:val="20"/>
                <w:szCs w:val="20"/>
              </w:rPr>
              <w:t>Budżet</w:t>
            </w:r>
            <w:r w:rsidRPr="00B14C9A">
              <w:rPr>
                <w:rFonts w:ascii="Tahoma" w:hAnsi="Tahoma" w:cs="Tahoma"/>
                <w:sz w:val="20"/>
                <w:szCs w:val="20"/>
              </w:rPr>
              <w:t xml:space="preserve"> </w:t>
            </w:r>
            <w:r w:rsidRPr="001F19D3">
              <w:rPr>
                <w:rFonts w:ascii="Tahoma" w:hAnsi="Tahoma" w:cs="Tahoma"/>
                <w:sz w:val="20"/>
                <w:szCs w:val="20"/>
              </w:rPr>
              <w:t xml:space="preserve">gminy, dotacje </w:t>
            </w:r>
          </w:p>
        </w:tc>
      </w:tr>
      <w:tr w:rsidR="00B14C9A" w:rsidRPr="00B14C9A" w14:paraId="515651BC" w14:textId="77777777" w:rsidTr="00D82E6A">
        <w:trPr>
          <w:trHeight w:val="1485"/>
        </w:trPr>
        <w:tc>
          <w:tcPr>
            <w:tcW w:w="568" w:type="dxa"/>
          </w:tcPr>
          <w:p w14:paraId="68EDD1D2" w14:textId="66F8AFC0" w:rsidR="00B14C9A" w:rsidRPr="00B14C9A" w:rsidRDefault="00634946" w:rsidP="00D82E6A">
            <w:pPr>
              <w:tabs>
                <w:tab w:val="left" w:pos="3900"/>
              </w:tabs>
              <w:jc w:val="both"/>
              <w:rPr>
                <w:rFonts w:ascii="Tahoma" w:hAnsi="Tahoma" w:cs="Tahoma"/>
                <w:sz w:val="20"/>
                <w:szCs w:val="20"/>
              </w:rPr>
            </w:pPr>
            <w:r>
              <w:rPr>
                <w:rFonts w:ascii="Tahoma" w:hAnsi="Tahoma" w:cs="Tahoma"/>
                <w:sz w:val="20"/>
                <w:szCs w:val="20"/>
              </w:rPr>
              <w:t>6.</w:t>
            </w:r>
          </w:p>
        </w:tc>
        <w:tc>
          <w:tcPr>
            <w:tcW w:w="1984" w:type="dxa"/>
          </w:tcPr>
          <w:p w14:paraId="06974E1E" w14:textId="493AE2C8" w:rsidR="00B14C9A" w:rsidRPr="00B14C9A" w:rsidRDefault="00B14C9A" w:rsidP="00634946">
            <w:pPr>
              <w:tabs>
                <w:tab w:val="left" w:pos="3900"/>
              </w:tabs>
              <w:rPr>
                <w:rFonts w:ascii="Tahoma" w:hAnsi="Tahoma" w:cs="Tahoma"/>
                <w:color w:val="000000"/>
                <w:sz w:val="20"/>
                <w:szCs w:val="20"/>
                <w:lang w:bidi="en-US"/>
              </w:rPr>
            </w:pPr>
            <w:r w:rsidRPr="00B14C9A">
              <w:rPr>
                <w:rFonts w:ascii="Tahoma" w:hAnsi="Tahoma" w:cs="Tahoma"/>
                <w:color w:val="000000"/>
                <w:sz w:val="20"/>
                <w:szCs w:val="20"/>
                <w:lang w:bidi="en-US"/>
              </w:rPr>
              <w:t xml:space="preserve">Podniesienie świadomości </w:t>
            </w:r>
            <w:r w:rsidR="00634946">
              <w:rPr>
                <w:rFonts w:ascii="Tahoma" w:hAnsi="Tahoma" w:cs="Tahoma"/>
                <w:color w:val="000000"/>
                <w:sz w:val="20"/>
                <w:szCs w:val="20"/>
                <w:lang w:bidi="en-US"/>
              </w:rPr>
              <w:t xml:space="preserve">mieszkańców </w:t>
            </w:r>
            <w:r w:rsidRPr="00B14C9A">
              <w:rPr>
                <w:rFonts w:ascii="Tahoma" w:hAnsi="Tahoma" w:cs="Tahoma"/>
                <w:color w:val="000000"/>
                <w:sz w:val="20"/>
                <w:szCs w:val="20"/>
                <w:lang w:bidi="en-US"/>
              </w:rPr>
              <w:t xml:space="preserve">skutków spożycia alkoholu </w:t>
            </w:r>
            <w:r w:rsidR="00634946">
              <w:rPr>
                <w:rFonts w:ascii="Tahoma" w:hAnsi="Tahoma" w:cs="Tahoma"/>
                <w:color w:val="000000"/>
                <w:sz w:val="20"/>
                <w:szCs w:val="20"/>
                <w:lang w:bidi="en-US"/>
              </w:rPr>
              <w:t>i</w:t>
            </w:r>
            <w:r w:rsidRPr="00B14C9A">
              <w:rPr>
                <w:rFonts w:ascii="Tahoma" w:hAnsi="Tahoma" w:cs="Tahoma"/>
                <w:color w:val="000000"/>
                <w:sz w:val="20"/>
                <w:szCs w:val="20"/>
                <w:lang w:bidi="en-US"/>
              </w:rPr>
              <w:t xml:space="preserve"> innych </w:t>
            </w:r>
            <w:r w:rsidR="00634946">
              <w:rPr>
                <w:rFonts w:ascii="Tahoma" w:hAnsi="Tahoma" w:cs="Tahoma"/>
                <w:color w:val="000000"/>
                <w:sz w:val="20"/>
                <w:szCs w:val="20"/>
                <w:lang w:bidi="en-US"/>
              </w:rPr>
              <w:t>szkodliwych substancji</w:t>
            </w:r>
          </w:p>
        </w:tc>
        <w:tc>
          <w:tcPr>
            <w:tcW w:w="1843" w:type="dxa"/>
          </w:tcPr>
          <w:p w14:paraId="759C8CCB" w14:textId="50597311" w:rsidR="00B14C9A" w:rsidRPr="00B14C9A" w:rsidRDefault="0058218A" w:rsidP="00D82E6A">
            <w:pPr>
              <w:tabs>
                <w:tab w:val="left" w:pos="3900"/>
              </w:tabs>
              <w:jc w:val="both"/>
              <w:rPr>
                <w:rFonts w:ascii="Tahoma" w:hAnsi="Tahoma" w:cs="Tahoma"/>
                <w:sz w:val="20"/>
                <w:szCs w:val="20"/>
              </w:rPr>
            </w:pPr>
            <w:r>
              <w:rPr>
                <w:rFonts w:ascii="Tahoma" w:hAnsi="Tahoma" w:cs="Tahoma"/>
                <w:sz w:val="20"/>
                <w:szCs w:val="20"/>
              </w:rPr>
              <w:t>2023-2027</w:t>
            </w:r>
          </w:p>
        </w:tc>
        <w:tc>
          <w:tcPr>
            <w:tcW w:w="1843" w:type="dxa"/>
          </w:tcPr>
          <w:p w14:paraId="11D234EB" w14:textId="77D2B44D" w:rsidR="00B14C9A" w:rsidRPr="00B14C9A" w:rsidRDefault="003D2F14" w:rsidP="00D82E6A">
            <w:pPr>
              <w:tabs>
                <w:tab w:val="left" w:pos="3900"/>
              </w:tabs>
              <w:jc w:val="both"/>
              <w:rPr>
                <w:rFonts w:ascii="Tahoma" w:hAnsi="Tahoma" w:cs="Tahoma"/>
                <w:sz w:val="20"/>
                <w:szCs w:val="20"/>
              </w:rPr>
            </w:pPr>
            <w:r w:rsidRPr="001F19D3">
              <w:rPr>
                <w:rFonts w:ascii="Tahoma" w:hAnsi="Tahoma" w:cs="Tahoma"/>
                <w:sz w:val="20"/>
                <w:szCs w:val="20"/>
              </w:rPr>
              <w:t xml:space="preserve">Samorząd gminy, </w:t>
            </w:r>
            <w:r>
              <w:rPr>
                <w:rFonts w:ascii="Tahoma" w:hAnsi="Tahoma" w:cs="Tahoma"/>
                <w:sz w:val="20"/>
                <w:szCs w:val="20"/>
              </w:rPr>
              <w:t>komisja rozwiązywania problemów alkoholowych, zespół interdyscyplinarny ds. przeciwdziałania przemocy</w:t>
            </w:r>
          </w:p>
        </w:tc>
        <w:tc>
          <w:tcPr>
            <w:tcW w:w="1417" w:type="dxa"/>
          </w:tcPr>
          <w:p w14:paraId="4844E7DF" w14:textId="7904D407" w:rsidR="00B14C9A" w:rsidRPr="00B14C9A" w:rsidRDefault="003D2F14" w:rsidP="00D82E6A">
            <w:pPr>
              <w:tabs>
                <w:tab w:val="left" w:pos="3900"/>
              </w:tabs>
              <w:jc w:val="both"/>
              <w:rPr>
                <w:rFonts w:ascii="Tahoma" w:hAnsi="Tahoma" w:cs="Tahoma"/>
                <w:sz w:val="20"/>
                <w:szCs w:val="20"/>
              </w:rPr>
            </w:pPr>
            <w:r>
              <w:rPr>
                <w:rFonts w:ascii="Tahoma" w:eastAsia="Times New Roman" w:hAnsi="Tahoma" w:cs="Tahoma"/>
                <w:sz w:val="20"/>
                <w:szCs w:val="20"/>
                <w:lang w:bidi="en-US"/>
              </w:rPr>
              <w:t>liczba uczestników, liczba spotkań</w:t>
            </w:r>
          </w:p>
        </w:tc>
        <w:tc>
          <w:tcPr>
            <w:tcW w:w="1814" w:type="dxa"/>
          </w:tcPr>
          <w:p w14:paraId="16804150" w14:textId="0F8195B6" w:rsidR="00B14C9A" w:rsidRPr="00B14C9A" w:rsidRDefault="003D2F14" w:rsidP="00D82E6A">
            <w:pPr>
              <w:tabs>
                <w:tab w:val="left" w:pos="3900"/>
              </w:tabs>
              <w:rPr>
                <w:rFonts w:ascii="Tahoma" w:hAnsi="Tahoma" w:cs="Tahoma"/>
                <w:sz w:val="20"/>
                <w:szCs w:val="20"/>
              </w:rPr>
            </w:pPr>
            <w:r w:rsidRPr="001F19D3">
              <w:rPr>
                <w:rFonts w:ascii="Tahoma" w:hAnsi="Tahoma" w:cs="Tahoma"/>
                <w:sz w:val="20"/>
                <w:szCs w:val="20"/>
              </w:rPr>
              <w:t>Budżet</w:t>
            </w:r>
            <w:r w:rsidRPr="00B14C9A">
              <w:rPr>
                <w:rFonts w:ascii="Tahoma" w:hAnsi="Tahoma" w:cs="Tahoma"/>
                <w:sz w:val="20"/>
                <w:szCs w:val="20"/>
              </w:rPr>
              <w:t xml:space="preserve"> </w:t>
            </w:r>
            <w:r w:rsidRPr="001F19D3">
              <w:rPr>
                <w:rFonts w:ascii="Tahoma" w:hAnsi="Tahoma" w:cs="Tahoma"/>
                <w:sz w:val="20"/>
                <w:szCs w:val="20"/>
              </w:rPr>
              <w:t>gminy, dotacje</w:t>
            </w:r>
          </w:p>
        </w:tc>
      </w:tr>
      <w:bookmarkEnd w:id="12"/>
    </w:tbl>
    <w:p w14:paraId="6B0E922D" w14:textId="77777777" w:rsidR="00681EF9" w:rsidRPr="00681EF9" w:rsidRDefault="00681EF9" w:rsidP="00681EF9">
      <w:pPr>
        <w:tabs>
          <w:tab w:val="left" w:pos="4010"/>
        </w:tabs>
        <w:spacing w:after="0" w:line="240" w:lineRule="auto"/>
        <w:rPr>
          <w:rFonts w:ascii="Tahoma" w:eastAsia="Times New Roman" w:hAnsi="Tahoma" w:cs="Tahoma"/>
          <w:b/>
          <w:sz w:val="20"/>
          <w:szCs w:val="20"/>
          <w:lang w:bidi="en-US"/>
        </w:rPr>
      </w:pPr>
    </w:p>
    <w:p w14:paraId="58046E4B" w14:textId="77777777" w:rsidR="001F19D3" w:rsidRPr="00B14C9A" w:rsidRDefault="001F19D3" w:rsidP="001F19D3">
      <w:pPr>
        <w:tabs>
          <w:tab w:val="left" w:pos="4010"/>
        </w:tabs>
        <w:spacing w:after="0" w:line="240" w:lineRule="auto"/>
        <w:rPr>
          <w:rFonts w:ascii="Tahoma" w:eastAsia="Times New Roman" w:hAnsi="Tahoma" w:cs="Tahoma"/>
          <w:b/>
          <w:color w:val="000000"/>
          <w:sz w:val="20"/>
          <w:szCs w:val="20"/>
          <w:lang w:eastAsia="pl-PL"/>
        </w:rPr>
      </w:pPr>
    </w:p>
    <w:p w14:paraId="717A64C1" w14:textId="77777777" w:rsidR="00D537B2" w:rsidRDefault="00634946" w:rsidP="00D537B2">
      <w:pPr>
        <w:pBdr>
          <w:top w:val="single" w:sz="4" w:space="0" w:color="auto"/>
          <w:left w:val="single" w:sz="4" w:space="4" w:color="auto"/>
          <w:bottom w:val="single" w:sz="4" w:space="1" w:color="auto"/>
          <w:right w:val="single" w:sz="4" w:space="9" w:color="auto"/>
        </w:pBdr>
        <w:shd w:val="clear" w:color="auto" w:fill="6AD6EC"/>
        <w:tabs>
          <w:tab w:val="left" w:pos="225"/>
          <w:tab w:val="center" w:pos="4535"/>
        </w:tabs>
        <w:spacing w:after="0" w:line="360" w:lineRule="auto"/>
        <w:jc w:val="center"/>
        <w:rPr>
          <w:rFonts w:ascii="Tahoma" w:eastAsia="Times New Roman" w:hAnsi="Tahoma" w:cs="Tahoma"/>
          <w:b/>
          <w:lang w:bidi="en-US"/>
        </w:rPr>
      </w:pPr>
      <w:r w:rsidRPr="009D1388">
        <w:rPr>
          <w:rFonts w:ascii="Tahoma" w:eastAsia="Times New Roman" w:hAnsi="Tahoma" w:cs="Tahoma"/>
          <w:b/>
          <w:lang w:bidi="en-US"/>
        </w:rPr>
        <w:t xml:space="preserve">CEL STRATEGICZNY NR </w:t>
      </w:r>
      <w:r>
        <w:rPr>
          <w:rFonts w:ascii="Tahoma" w:eastAsia="Times New Roman" w:hAnsi="Tahoma" w:cs="Tahoma"/>
          <w:b/>
          <w:lang w:bidi="en-US"/>
        </w:rPr>
        <w:t xml:space="preserve">4 </w:t>
      </w:r>
    </w:p>
    <w:p w14:paraId="5DE4935F" w14:textId="16574927" w:rsidR="00634946" w:rsidRPr="009D1388" w:rsidRDefault="00D537B2" w:rsidP="00D537B2">
      <w:pPr>
        <w:pBdr>
          <w:top w:val="single" w:sz="4" w:space="0" w:color="auto"/>
          <w:left w:val="single" w:sz="4" w:space="4" w:color="auto"/>
          <w:bottom w:val="single" w:sz="4" w:space="1" w:color="auto"/>
          <w:right w:val="single" w:sz="4" w:space="9" w:color="auto"/>
        </w:pBdr>
        <w:shd w:val="clear" w:color="auto" w:fill="6AD6EC"/>
        <w:tabs>
          <w:tab w:val="left" w:pos="225"/>
          <w:tab w:val="center" w:pos="4535"/>
        </w:tabs>
        <w:spacing w:after="0" w:line="360" w:lineRule="auto"/>
        <w:jc w:val="center"/>
        <w:rPr>
          <w:rFonts w:ascii="Tahoma" w:eastAsia="Times New Roman" w:hAnsi="Tahoma" w:cs="Tahoma"/>
          <w:b/>
          <w:lang w:bidi="en-US"/>
        </w:rPr>
      </w:pPr>
      <w:r>
        <w:rPr>
          <w:rFonts w:ascii="Tahoma" w:eastAsia="Times New Roman" w:hAnsi="Tahoma" w:cs="Tahoma"/>
          <w:b/>
          <w:lang w:bidi="en-US"/>
        </w:rPr>
        <w:t xml:space="preserve">OGRANICZENIE </w:t>
      </w:r>
      <w:r w:rsidRPr="00D537B2">
        <w:rPr>
          <w:rFonts w:ascii="Tahoma" w:eastAsia="Times New Roman" w:hAnsi="Tahoma" w:cs="Tahoma"/>
          <w:b/>
          <w:lang w:bidi="en-US"/>
        </w:rPr>
        <w:t>NEGATYWN</w:t>
      </w:r>
      <w:r>
        <w:rPr>
          <w:rFonts w:ascii="Tahoma" w:eastAsia="Times New Roman" w:hAnsi="Tahoma" w:cs="Tahoma"/>
          <w:b/>
          <w:lang w:bidi="en-US"/>
        </w:rPr>
        <w:t>YCH</w:t>
      </w:r>
      <w:r w:rsidRPr="00D537B2">
        <w:rPr>
          <w:rFonts w:ascii="Tahoma" w:eastAsia="Times New Roman" w:hAnsi="Tahoma" w:cs="Tahoma"/>
          <w:b/>
          <w:lang w:bidi="en-US"/>
        </w:rPr>
        <w:t xml:space="preserve"> ZJAWISK WŚRÓD DZIECI I MŁODZIEŻY</w:t>
      </w:r>
    </w:p>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984"/>
        <w:gridCol w:w="1843"/>
        <w:gridCol w:w="1843"/>
        <w:gridCol w:w="1417"/>
        <w:gridCol w:w="1814"/>
      </w:tblGrid>
      <w:tr w:rsidR="00634946" w:rsidRPr="001363E3" w14:paraId="701A61C8" w14:textId="77777777" w:rsidTr="00D82E6A">
        <w:trPr>
          <w:trHeight w:val="693"/>
        </w:trPr>
        <w:tc>
          <w:tcPr>
            <w:tcW w:w="568" w:type="dxa"/>
            <w:shd w:val="clear" w:color="auto" w:fill="FFFF81"/>
            <w:vAlign w:val="center"/>
          </w:tcPr>
          <w:p w14:paraId="24F68AD7" w14:textId="77777777" w:rsidR="00634946" w:rsidRPr="001363E3" w:rsidRDefault="00634946"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LP.</w:t>
            </w:r>
          </w:p>
        </w:tc>
        <w:tc>
          <w:tcPr>
            <w:tcW w:w="1984" w:type="dxa"/>
            <w:shd w:val="clear" w:color="auto" w:fill="FFFF81"/>
            <w:vAlign w:val="center"/>
          </w:tcPr>
          <w:p w14:paraId="21392017" w14:textId="77777777" w:rsidR="00634946" w:rsidRPr="001363E3" w:rsidRDefault="00634946"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ZADANIA</w:t>
            </w:r>
          </w:p>
        </w:tc>
        <w:tc>
          <w:tcPr>
            <w:tcW w:w="1843" w:type="dxa"/>
            <w:shd w:val="clear" w:color="auto" w:fill="FFFF81"/>
            <w:vAlign w:val="center"/>
          </w:tcPr>
          <w:p w14:paraId="2790DEDC" w14:textId="77777777" w:rsidR="00634946" w:rsidRPr="001363E3" w:rsidRDefault="00634946"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HARMONOGRAM REALIZACJI</w:t>
            </w:r>
          </w:p>
        </w:tc>
        <w:tc>
          <w:tcPr>
            <w:tcW w:w="1843" w:type="dxa"/>
            <w:shd w:val="clear" w:color="auto" w:fill="FFFF81"/>
            <w:vAlign w:val="center"/>
          </w:tcPr>
          <w:p w14:paraId="7BC262DA" w14:textId="77777777" w:rsidR="00634946" w:rsidRPr="001363E3" w:rsidRDefault="00634946"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PODMIOT/Y WDRAŻAJĄCE</w:t>
            </w:r>
          </w:p>
        </w:tc>
        <w:tc>
          <w:tcPr>
            <w:tcW w:w="1417" w:type="dxa"/>
            <w:shd w:val="clear" w:color="auto" w:fill="FFFF81"/>
            <w:vAlign w:val="center"/>
          </w:tcPr>
          <w:p w14:paraId="6B574997" w14:textId="77777777" w:rsidR="00634946" w:rsidRPr="001363E3" w:rsidRDefault="00634946"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WSKAŹNIKI</w:t>
            </w:r>
          </w:p>
        </w:tc>
        <w:tc>
          <w:tcPr>
            <w:tcW w:w="1814" w:type="dxa"/>
            <w:shd w:val="clear" w:color="auto" w:fill="FFFF81"/>
          </w:tcPr>
          <w:p w14:paraId="0EAF2490" w14:textId="77777777" w:rsidR="00634946" w:rsidRPr="001363E3" w:rsidRDefault="00634946" w:rsidP="00D82E6A">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ŹRÓDŁO</w:t>
            </w:r>
            <w:r>
              <w:rPr>
                <w:rFonts w:ascii="Tahoma" w:eastAsia="Times New Roman" w:hAnsi="Tahoma" w:cs="Tahoma"/>
                <w:b/>
                <w:sz w:val="18"/>
                <w:szCs w:val="18"/>
                <w:lang w:bidi="en-US"/>
              </w:rPr>
              <w:t xml:space="preserve"> </w:t>
            </w:r>
            <w:r w:rsidRPr="001363E3">
              <w:rPr>
                <w:rFonts w:ascii="Tahoma" w:eastAsia="Times New Roman" w:hAnsi="Tahoma" w:cs="Tahoma"/>
                <w:b/>
                <w:sz w:val="18"/>
                <w:szCs w:val="18"/>
                <w:lang w:bidi="en-US"/>
              </w:rPr>
              <w:t>FINANSOWANIA</w:t>
            </w:r>
          </w:p>
        </w:tc>
      </w:tr>
      <w:tr w:rsidR="00634946" w:rsidRPr="00B14C9A" w14:paraId="1E7C3E9A" w14:textId="77777777" w:rsidTr="00825B19">
        <w:trPr>
          <w:trHeight w:val="1186"/>
        </w:trPr>
        <w:tc>
          <w:tcPr>
            <w:tcW w:w="568" w:type="dxa"/>
          </w:tcPr>
          <w:p w14:paraId="3F261BB5" w14:textId="77777777" w:rsidR="00634946" w:rsidRPr="00B14C9A" w:rsidRDefault="00634946" w:rsidP="00D82E6A">
            <w:pPr>
              <w:spacing w:before="120" w:after="0" w:line="240" w:lineRule="auto"/>
              <w:contextualSpacing/>
              <w:jc w:val="both"/>
              <w:rPr>
                <w:rFonts w:ascii="Tahoma" w:eastAsia="Times New Roman" w:hAnsi="Tahoma" w:cs="Tahoma"/>
                <w:sz w:val="20"/>
                <w:szCs w:val="20"/>
                <w:lang w:bidi="en-US"/>
              </w:rPr>
            </w:pPr>
            <w:r w:rsidRPr="00B14C9A">
              <w:rPr>
                <w:rFonts w:ascii="Tahoma" w:eastAsia="Times New Roman" w:hAnsi="Tahoma" w:cs="Tahoma"/>
                <w:sz w:val="20"/>
                <w:szCs w:val="20"/>
                <w:lang w:bidi="en-US"/>
              </w:rPr>
              <w:t>1.</w:t>
            </w:r>
          </w:p>
        </w:tc>
        <w:tc>
          <w:tcPr>
            <w:tcW w:w="1984" w:type="dxa"/>
          </w:tcPr>
          <w:p w14:paraId="3401D7E1" w14:textId="2934BF89" w:rsidR="00634946" w:rsidRPr="00B14C9A" w:rsidRDefault="00660A6E" w:rsidP="00D82E6A">
            <w:pPr>
              <w:spacing w:before="120" w:after="0" w:line="240" w:lineRule="auto"/>
              <w:contextualSpacing/>
              <w:rPr>
                <w:rFonts w:ascii="Tahoma" w:eastAsia="Times New Roman" w:hAnsi="Tahoma" w:cs="Tahoma"/>
                <w:sz w:val="20"/>
                <w:szCs w:val="20"/>
                <w:lang w:bidi="en-US"/>
              </w:rPr>
            </w:pPr>
            <w:r>
              <w:rPr>
                <w:rFonts w:ascii="Tahoma" w:hAnsi="Tahoma" w:cs="Tahoma"/>
                <w:sz w:val="20"/>
                <w:szCs w:val="20"/>
                <w:lang w:bidi="en-US"/>
              </w:rPr>
              <w:t>W</w:t>
            </w:r>
            <w:r w:rsidR="00634946">
              <w:rPr>
                <w:rFonts w:ascii="Tahoma" w:hAnsi="Tahoma" w:cs="Tahoma"/>
                <w:sz w:val="20"/>
                <w:szCs w:val="20"/>
                <w:lang w:bidi="en-US"/>
              </w:rPr>
              <w:t>arsztat</w:t>
            </w:r>
            <w:r>
              <w:rPr>
                <w:rFonts w:ascii="Tahoma" w:hAnsi="Tahoma" w:cs="Tahoma"/>
                <w:sz w:val="20"/>
                <w:szCs w:val="20"/>
                <w:lang w:bidi="en-US"/>
              </w:rPr>
              <w:t>y dla</w:t>
            </w:r>
            <w:r w:rsidR="00634946">
              <w:rPr>
                <w:rFonts w:ascii="Tahoma" w:hAnsi="Tahoma" w:cs="Tahoma"/>
                <w:sz w:val="20"/>
                <w:szCs w:val="20"/>
                <w:lang w:bidi="en-US"/>
              </w:rPr>
              <w:t xml:space="preserve">         </w:t>
            </w:r>
            <w:r w:rsidR="00634946" w:rsidRPr="00B14C9A">
              <w:rPr>
                <w:rFonts w:ascii="Tahoma" w:hAnsi="Tahoma" w:cs="Tahoma"/>
                <w:sz w:val="20"/>
                <w:szCs w:val="20"/>
                <w:lang w:bidi="en-US"/>
              </w:rPr>
              <w:t>dzie</w:t>
            </w:r>
            <w:r>
              <w:rPr>
                <w:rFonts w:ascii="Tahoma" w:hAnsi="Tahoma" w:cs="Tahoma"/>
                <w:sz w:val="20"/>
                <w:szCs w:val="20"/>
                <w:lang w:bidi="en-US"/>
              </w:rPr>
              <w:t xml:space="preserve">ci i </w:t>
            </w:r>
            <w:r w:rsidR="00634946" w:rsidRPr="00B14C9A">
              <w:rPr>
                <w:rFonts w:ascii="Tahoma" w:hAnsi="Tahoma" w:cs="Tahoma"/>
                <w:sz w:val="20"/>
                <w:szCs w:val="20"/>
                <w:lang w:bidi="en-US"/>
              </w:rPr>
              <w:t xml:space="preserve"> młodzież</w:t>
            </w:r>
            <w:r>
              <w:rPr>
                <w:rFonts w:ascii="Tahoma" w:hAnsi="Tahoma" w:cs="Tahoma"/>
                <w:sz w:val="20"/>
                <w:szCs w:val="20"/>
                <w:lang w:bidi="en-US"/>
              </w:rPr>
              <w:t>y</w:t>
            </w:r>
            <w:r w:rsidR="00634946">
              <w:rPr>
                <w:rFonts w:ascii="Tahoma" w:hAnsi="Tahoma" w:cs="Tahoma"/>
                <w:sz w:val="20"/>
                <w:szCs w:val="20"/>
                <w:lang w:bidi="en-US"/>
              </w:rPr>
              <w:t xml:space="preserve"> </w:t>
            </w:r>
            <w:r w:rsidR="00825B19">
              <w:rPr>
                <w:rFonts w:ascii="Tahoma" w:hAnsi="Tahoma" w:cs="Tahoma"/>
                <w:sz w:val="20"/>
                <w:szCs w:val="20"/>
                <w:lang w:bidi="en-US"/>
              </w:rPr>
              <w:t xml:space="preserve">      </w:t>
            </w:r>
            <w:r>
              <w:rPr>
                <w:rFonts w:ascii="Tahoma" w:hAnsi="Tahoma" w:cs="Tahoma"/>
                <w:sz w:val="20"/>
                <w:szCs w:val="20"/>
                <w:lang w:bidi="en-US"/>
              </w:rPr>
              <w:t>– zachowania asertywne, autorytety, wzorce</w:t>
            </w:r>
          </w:p>
        </w:tc>
        <w:tc>
          <w:tcPr>
            <w:tcW w:w="1843" w:type="dxa"/>
          </w:tcPr>
          <w:p w14:paraId="45C3A682" w14:textId="77777777"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2023-2027</w:t>
            </w:r>
          </w:p>
        </w:tc>
        <w:tc>
          <w:tcPr>
            <w:tcW w:w="1843" w:type="dxa"/>
          </w:tcPr>
          <w:p w14:paraId="7DD7A5E9" w14:textId="50A9370E"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 xml:space="preserve">jednostki samorządu terytorialnego, </w:t>
            </w:r>
            <w:r w:rsidR="00660A6E" w:rsidRPr="00B14C9A">
              <w:rPr>
                <w:rFonts w:ascii="Tahoma" w:eastAsia="Times New Roman" w:hAnsi="Tahoma" w:cs="Tahoma"/>
                <w:sz w:val="20"/>
                <w:szCs w:val="20"/>
                <w:lang w:bidi="en-US"/>
              </w:rPr>
              <w:t xml:space="preserve">placówki </w:t>
            </w:r>
            <w:r w:rsidR="00660A6E">
              <w:rPr>
                <w:rFonts w:ascii="Tahoma" w:eastAsia="Times New Roman" w:hAnsi="Tahoma" w:cs="Tahoma"/>
                <w:sz w:val="20"/>
                <w:szCs w:val="20"/>
                <w:lang w:bidi="en-US"/>
              </w:rPr>
              <w:t>oświatowe</w:t>
            </w:r>
          </w:p>
        </w:tc>
        <w:tc>
          <w:tcPr>
            <w:tcW w:w="1417" w:type="dxa"/>
          </w:tcPr>
          <w:p w14:paraId="5504CFEF" w14:textId="77777777"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Liczba osób objętych wsparciem,</w:t>
            </w:r>
          </w:p>
        </w:tc>
        <w:tc>
          <w:tcPr>
            <w:tcW w:w="1814" w:type="dxa"/>
          </w:tcPr>
          <w:p w14:paraId="34A9DA11" w14:textId="77777777"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budżet gminy,</w:t>
            </w:r>
          </w:p>
          <w:p w14:paraId="731F9AA2" w14:textId="77777777"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dotacje</w:t>
            </w:r>
          </w:p>
        </w:tc>
      </w:tr>
      <w:tr w:rsidR="00634946" w:rsidRPr="00B14C9A" w14:paraId="2258EA05" w14:textId="77777777" w:rsidTr="00825B19">
        <w:trPr>
          <w:trHeight w:val="1246"/>
        </w:trPr>
        <w:tc>
          <w:tcPr>
            <w:tcW w:w="568" w:type="dxa"/>
          </w:tcPr>
          <w:p w14:paraId="1F7A5644" w14:textId="77777777" w:rsidR="00634946" w:rsidRPr="00B14C9A" w:rsidRDefault="00634946" w:rsidP="00D82E6A">
            <w:pPr>
              <w:spacing w:before="120" w:after="0" w:line="240" w:lineRule="auto"/>
              <w:contextualSpacing/>
              <w:jc w:val="both"/>
              <w:rPr>
                <w:rFonts w:ascii="Tahoma" w:eastAsia="Times New Roman" w:hAnsi="Tahoma" w:cs="Tahoma"/>
                <w:sz w:val="20"/>
                <w:szCs w:val="20"/>
                <w:lang w:bidi="en-US"/>
              </w:rPr>
            </w:pPr>
            <w:r w:rsidRPr="00B14C9A">
              <w:rPr>
                <w:rFonts w:ascii="Tahoma" w:eastAsia="Times New Roman" w:hAnsi="Tahoma" w:cs="Tahoma"/>
                <w:sz w:val="20"/>
                <w:szCs w:val="20"/>
                <w:lang w:bidi="en-US"/>
              </w:rPr>
              <w:t>2.</w:t>
            </w:r>
          </w:p>
        </w:tc>
        <w:tc>
          <w:tcPr>
            <w:tcW w:w="1984" w:type="dxa"/>
          </w:tcPr>
          <w:p w14:paraId="334C2AA6" w14:textId="7DBE0765" w:rsidR="00634946" w:rsidRPr="00B14C9A" w:rsidRDefault="00660A6E" w:rsidP="00D82E6A">
            <w:pPr>
              <w:spacing w:before="120" w:after="0" w:line="240" w:lineRule="auto"/>
              <w:contextualSpacing/>
              <w:rPr>
                <w:rFonts w:ascii="Tahoma" w:eastAsia="Times New Roman" w:hAnsi="Tahoma" w:cs="Tahoma"/>
                <w:sz w:val="20"/>
                <w:szCs w:val="20"/>
                <w:lang w:bidi="en-US"/>
              </w:rPr>
            </w:pPr>
            <w:r>
              <w:rPr>
                <w:rFonts w:ascii="Tahoma" w:hAnsi="Tahoma" w:cs="Tahoma"/>
                <w:sz w:val="20"/>
                <w:szCs w:val="20"/>
                <w:lang w:bidi="en-US"/>
              </w:rPr>
              <w:t xml:space="preserve">Warsztaty dla         nauczycieli </w:t>
            </w:r>
            <w:r w:rsidR="00825B19">
              <w:rPr>
                <w:rFonts w:ascii="Tahoma" w:hAnsi="Tahoma" w:cs="Tahoma"/>
                <w:sz w:val="20"/>
                <w:szCs w:val="20"/>
                <w:lang w:bidi="en-US"/>
              </w:rPr>
              <w:t xml:space="preserve">                          </w:t>
            </w:r>
            <w:r>
              <w:rPr>
                <w:rFonts w:ascii="Tahoma" w:hAnsi="Tahoma" w:cs="Tahoma"/>
                <w:sz w:val="20"/>
                <w:szCs w:val="20"/>
                <w:lang w:bidi="en-US"/>
              </w:rPr>
              <w:t>- reagowanie</w:t>
            </w:r>
            <w:r w:rsidR="00825B19">
              <w:rPr>
                <w:rFonts w:ascii="Tahoma" w:hAnsi="Tahoma" w:cs="Tahoma"/>
                <w:sz w:val="20"/>
                <w:szCs w:val="20"/>
                <w:lang w:bidi="en-US"/>
              </w:rPr>
              <w:t xml:space="preserve">                                     </w:t>
            </w:r>
            <w:r>
              <w:rPr>
                <w:rFonts w:ascii="Tahoma" w:hAnsi="Tahoma" w:cs="Tahoma"/>
                <w:sz w:val="20"/>
                <w:szCs w:val="20"/>
                <w:lang w:bidi="en-US"/>
              </w:rPr>
              <w:t xml:space="preserve"> i postępowanie </w:t>
            </w:r>
            <w:r w:rsidR="00825B19">
              <w:rPr>
                <w:rFonts w:ascii="Tahoma" w:hAnsi="Tahoma" w:cs="Tahoma"/>
                <w:sz w:val="20"/>
                <w:szCs w:val="20"/>
                <w:lang w:bidi="en-US"/>
              </w:rPr>
              <w:t xml:space="preserve">                  </w:t>
            </w:r>
            <w:r>
              <w:rPr>
                <w:rFonts w:ascii="Tahoma" w:hAnsi="Tahoma" w:cs="Tahoma"/>
                <w:sz w:val="20"/>
                <w:szCs w:val="20"/>
                <w:lang w:bidi="en-US"/>
              </w:rPr>
              <w:t>z agresją</w:t>
            </w:r>
          </w:p>
        </w:tc>
        <w:tc>
          <w:tcPr>
            <w:tcW w:w="1843" w:type="dxa"/>
          </w:tcPr>
          <w:p w14:paraId="0C0CE1C6" w14:textId="77777777"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2023-2027</w:t>
            </w:r>
          </w:p>
        </w:tc>
        <w:tc>
          <w:tcPr>
            <w:tcW w:w="1843" w:type="dxa"/>
          </w:tcPr>
          <w:p w14:paraId="653E16A2" w14:textId="67FD5A82"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 xml:space="preserve">placówki </w:t>
            </w:r>
            <w:r w:rsidR="00825B19">
              <w:rPr>
                <w:rFonts w:ascii="Tahoma" w:eastAsia="Times New Roman" w:hAnsi="Tahoma" w:cs="Tahoma"/>
                <w:sz w:val="20"/>
                <w:szCs w:val="20"/>
                <w:lang w:bidi="en-US"/>
              </w:rPr>
              <w:t>oświatowe,</w:t>
            </w:r>
            <w:r w:rsidRPr="00B14C9A">
              <w:rPr>
                <w:rFonts w:ascii="Tahoma" w:eastAsia="Times New Roman" w:hAnsi="Tahoma" w:cs="Tahoma"/>
                <w:sz w:val="20"/>
                <w:szCs w:val="20"/>
                <w:lang w:bidi="en-US"/>
              </w:rPr>
              <w:t xml:space="preserve"> jednostki samorządu terytorialnego</w:t>
            </w:r>
          </w:p>
        </w:tc>
        <w:tc>
          <w:tcPr>
            <w:tcW w:w="1417" w:type="dxa"/>
          </w:tcPr>
          <w:p w14:paraId="19F73D6A" w14:textId="75F4E74B" w:rsidR="00634946" w:rsidRPr="00B14C9A" w:rsidRDefault="00634946" w:rsidP="00D82E6A">
            <w:pPr>
              <w:spacing w:before="120" w:after="0" w:line="240" w:lineRule="auto"/>
              <w:contextualSpacing/>
              <w:rPr>
                <w:rFonts w:ascii="Tahoma" w:eastAsia="Times New Roman" w:hAnsi="Tahoma" w:cs="Tahoma"/>
                <w:sz w:val="20"/>
                <w:szCs w:val="20"/>
                <w:lang w:bidi="en-US"/>
              </w:rPr>
            </w:pPr>
            <w:r>
              <w:rPr>
                <w:rFonts w:ascii="Tahoma" w:eastAsia="Times New Roman" w:hAnsi="Tahoma" w:cs="Tahoma"/>
                <w:sz w:val="20"/>
                <w:szCs w:val="20"/>
                <w:lang w:bidi="en-US"/>
              </w:rPr>
              <w:t>liczba uczestników</w:t>
            </w:r>
          </w:p>
        </w:tc>
        <w:tc>
          <w:tcPr>
            <w:tcW w:w="1814" w:type="dxa"/>
          </w:tcPr>
          <w:p w14:paraId="3CFBC8F3" w14:textId="6F5620E5"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budżet gminy,  dotacje</w:t>
            </w:r>
          </w:p>
        </w:tc>
      </w:tr>
      <w:tr w:rsidR="00634946" w:rsidRPr="00B14C9A" w14:paraId="1D7570F4" w14:textId="77777777" w:rsidTr="00825B19">
        <w:trPr>
          <w:trHeight w:val="1548"/>
        </w:trPr>
        <w:tc>
          <w:tcPr>
            <w:tcW w:w="568" w:type="dxa"/>
          </w:tcPr>
          <w:p w14:paraId="48169031" w14:textId="77777777" w:rsidR="00634946" w:rsidRPr="00B14C9A" w:rsidRDefault="00634946" w:rsidP="00D82E6A">
            <w:pPr>
              <w:spacing w:before="120" w:after="0" w:line="240" w:lineRule="auto"/>
              <w:contextualSpacing/>
              <w:jc w:val="both"/>
              <w:rPr>
                <w:rFonts w:ascii="Tahoma" w:eastAsia="Times New Roman" w:hAnsi="Tahoma" w:cs="Tahoma"/>
                <w:sz w:val="20"/>
                <w:szCs w:val="20"/>
                <w:lang w:bidi="en-US"/>
              </w:rPr>
            </w:pPr>
            <w:r w:rsidRPr="00B14C9A">
              <w:rPr>
                <w:rFonts w:ascii="Tahoma" w:eastAsia="Times New Roman" w:hAnsi="Tahoma" w:cs="Tahoma"/>
                <w:sz w:val="20"/>
                <w:szCs w:val="20"/>
                <w:lang w:bidi="en-US"/>
              </w:rPr>
              <w:t>3.</w:t>
            </w:r>
          </w:p>
        </w:tc>
        <w:tc>
          <w:tcPr>
            <w:tcW w:w="1984" w:type="dxa"/>
          </w:tcPr>
          <w:p w14:paraId="24A6817E" w14:textId="127C677F" w:rsidR="00634946" w:rsidRPr="00B14C9A" w:rsidRDefault="00660A6E" w:rsidP="00D82E6A">
            <w:pPr>
              <w:spacing w:before="120" w:after="0" w:line="240" w:lineRule="auto"/>
              <w:contextualSpacing/>
              <w:rPr>
                <w:rFonts w:ascii="Tahoma" w:eastAsia="Times New Roman" w:hAnsi="Tahoma" w:cs="Tahoma"/>
                <w:sz w:val="20"/>
                <w:szCs w:val="20"/>
                <w:lang w:bidi="en-US"/>
              </w:rPr>
            </w:pPr>
            <w:r>
              <w:rPr>
                <w:rFonts w:ascii="Tahoma" w:hAnsi="Tahoma" w:cs="Tahoma"/>
                <w:sz w:val="20"/>
                <w:szCs w:val="20"/>
                <w:lang w:bidi="en-US"/>
              </w:rPr>
              <w:t>Warsztaty dla         rodziców -  komunikac</w:t>
            </w:r>
            <w:r w:rsidR="0033448F">
              <w:rPr>
                <w:rFonts w:ascii="Tahoma" w:hAnsi="Tahoma" w:cs="Tahoma"/>
                <w:sz w:val="20"/>
                <w:szCs w:val="20"/>
                <w:lang w:bidi="en-US"/>
              </w:rPr>
              <w:t xml:space="preserve">ja </w:t>
            </w:r>
            <w:r>
              <w:rPr>
                <w:rFonts w:ascii="Tahoma" w:hAnsi="Tahoma" w:cs="Tahoma"/>
                <w:sz w:val="20"/>
                <w:szCs w:val="20"/>
                <w:lang w:bidi="en-US"/>
              </w:rPr>
              <w:t xml:space="preserve"> z dzieckiem, reagowanie na agresję</w:t>
            </w:r>
          </w:p>
        </w:tc>
        <w:tc>
          <w:tcPr>
            <w:tcW w:w="1843" w:type="dxa"/>
          </w:tcPr>
          <w:p w14:paraId="22C28283" w14:textId="77777777"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2023-2027</w:t>
            </w:r>
          </w:p>
        </w:tc>
        <w:tc>
          <w:tcPr>
            <w:tcW w:w="1843" w:type="dxa"/>
          </w:tcPr>
          <w:p w14:paraId="1B1596DC" w14:textId="25D4232A"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 xml:space="preserve">placówki </w:t>
            </w:r>
            <w:r>
              <w:rPr>
                <w:rFonts w:ascii="Tahoma" w:eastAsia="Times New Roman" w:hAnsi="Tahoma" w:cs="Tahoma"/>
                <w:sz w:val="20"/>
                <w:szCs w:val="20"/>
                <w:lang w:bidi="en-US"/>
              </w:rPr>
              <w:t xml:space="preserve">oświatowe </w:t>
            </w:r>
            <w:r w:rsidRPr="00B14C9A">
              <w:rPr>
                <w:rFonts w:ascii="Tahoma" w:eastAsia="Times New Roman" w:hAnsi="Tahoma" w:cs="Tahoma"/>
                <w:sz w:val="20"/>
                <w:szCs w:val="20"/>
                <w:lang w:bidi="en-US"/>
              </w:rPr>
              <w:t xml:space="preserve"> jednostki samorządu terytorialnego</w:t>
            </w:r>
          </w:p>
        </w:tc>
        <w:tc>
          <w:tcPr>
            <w:tcW w:w="1417" w:type="dxa"/>
          </w:tcPr>
          <w:p w14:paraId="26494366" w14:textId="77777777"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liczba osób objętych wsparciem</w:t>
            </w:r>
          </w:p>
        </w:tc>
        <w:tc>
          <w:tcPr>
            <w:tcW w:w="1814" w:type="dxa"/>
          </w:tcPr>
          <w:p w14:paraId="63AB72D9" w14:textId="77777777"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budżet gminy,</w:t>
            </w:r>
          </w:p>
          <w:p w14:paraId="4361E405" w14:textId="599E6E45"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środki zewnętrzne</w:t>
            </w:r>
          </w:p>
        </w:tc>
      </w:tr>
      <w:tr w:rsidR="00634946" w:rsidRPr="00B14C9A" w14:paraId="126126B3" w14:textId="77777777" w:rsidTr="00D82E6A">
        <w:trPr>
          <w:trHeight w:val="693"/>
        </w:trPr>
        <w:tc>
          <w:tcPr>
            <w:tcW w:w="568" w:type="dxa"/>
          </w:tcPr>
          <w:p w14:paraId="3D7B1203" w14:textId="77777777" w:rsidR="00634946" w:rsidRPr="00B14C9A" w:rsidRDefault="00634946" w:rsidP="00D82E6A">
            <w:pPr>
              <w:spacing w:before="120" w:after="0" w:line="240" w:lineRule="auto"/>
              <w:contextualSpacing/>
              <w:jc w:val="both"/>
              <w:rPr>
                <w:rFonts w:ascii="Tahoma" w:eastAsia="Times New Roman" w:hAnsi="Tahoma" w:cs="Tahoma"/>
                <w:sz w:val="20"/>
                <w:szCs w:val="20"/>
                <w:lang w:bidi="en-US"/>
              </w:rPr>
            </w:pPr>
            <w:r w:rsidRPr="00B14C9A">
              <w:rPr>
                <w:rFonts w:ascii="Tahoma" w:eastAsia="Times New Roman" w:hAnsi="Tahoma" w:cs="Tahoma"/>
                <w:sz w:val="20"/>
                <w:szCs w:val="20"/>
                <w:lang w:bidi="en-US"/>
              </w:rPr>
              <w:t>4.</w:t>
            </w:r>
          </w:p>
        </w:tc>
        <w:tc>
          <w:tcPr>
            <w:tcW w:w="1984" w:type="dxa"/>
          </w:tcPr>
          <w:p w14:paraId="356EE0F8" w14:textId="1EBF72E1" w:rsidR="00634946" w:rsidRPr="00B14C9A" w:rsidRDefault="00AF1B3D" w:rsidP="00D82E6A">
            <w:pPr>
              <w:spacing w:before="120" w:after="0" w:line="240" w:lineRule="auto"/>
              <w:contextualSpacing/>
              <w:rPr>
                <w:rFonts w:ascii="Tahoma" w:eastAsia="Times New Roman" w:hAnsi="Tahoma" w:cs="Tahoma"/>
                <w:sz w:val="20"/>
                <w:szCs w:val="20"/>
                <w:lang w:bidi="en-US"/>
              </w:rPr>
            </w:pPr>
            <w:r>
              <w:rPr>
                <w:rFonts w:ascii="Tahoma" w:hAnsi="Tahoma" w:cs="Tahoma"/>
                <w:sz w:val="20"/>
                <w:szCs w:val="20"/>
                <w:lang w:bidi="en-US"/>
              </w:rPr>
              <w:t>Ś</w:t>
            </w:r>
            <w:r w:rsidR="00660A6E" w:rsidRPr="00B14C9A">
              <w:rPr>
                <w:rFonts w:ascii="Tahoma" w:hAnsi="Tahoma" w:cs="Tahoma"/>
                <w:sz w:val="20"/>
                <w:szCs w:val="20"/>
                <w:lang w:bidi="en-US"/>
              </w:rPr>
              <w:t>wietlic</w:t>
            </w:r>
            <w:r w:rsidR="00660A6E">
              <w:rPr>
                <w:rFonts w:ascii="Tahoma" w:hAnsi="Tahoma" w:cs="Tahoma"/>
                <w:sz w:val="20"/>
                <w:szCs w:val="20"/>
                <w:lang w:bidi="en-US"/>
              </w:rPr>
              <w:t>e</w:t>
            </w:r>
            <w:r w:rsidR="00660A6E" w:rsidRPr="00B14C9A">
              <w:rPr>
                <w:rFonts w:ascii="Tahoma" w:hAnsi="Tahoma" w:cs="Tahoma"/>
                <w:sz w:val="20"/>
                <w:szCs w:val="20"/>
                <w:lang w:bidi="en-US"/>
              </w:rPr>
              <w:t xml:space="preserve"> opiekuńczo-wychowawcz</w:t>
            </w:r>
            <w:r>
              <w:rPr>
                <w:rFonts w:ascii="Tahoma" w:hAnsi="Tahoma" w:cs="Tahoma"/>
                <w:sz w:val="20"/>
                <w:szCs w:val="20"/>
                <w:lang w:bidi="en-US"/>
              </w:rPr>
              <w:t>e</w:t>
            </w:r>
            <w:r w:rsidR="00660A6E" w:rsidRPr="00B14C9A">
              <w:rPr>
                <w:rFonts w:ascii="Tahoma" w:hAnsi="Tahoma" w:cs="Tahoma"/>
                <w:sz w:val="20"/>
                <w:szCs w:val="20"/>
                <w:lang w:bidi="en-US"/>
              </w:rPr>
              <w:t xml:space="preserve"> z programami terapeutycznymi</w:t>
            </w:r>
          </w:p>
        </w:tc>
        <w:tc>
          <w:tcPr>
            <w:tcW w:w="1843" w:type="dxa"/>
          </w:tcPr>
          <w:p w14:paraId="79B968CD" w14:textId="77777777"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2023-2027</w:t>
            </w:r>
          </w:p>
        </w:tc>
        <w:tc>
          <w:tcPr>
            <w:tcW w:w="1843" w:type="dxa"/>
          </w:tcPr>
          <w:p w14:paraId="58F67117" w14:textId="77777777"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 xml:space="preserve">Samorząd oraz placówki </w:t>
            </w:r>
            <w:r>
              <w:rPr>
                <w:rFonts w:ascii="Tahoma" w:eastAsia="Times New Roman" w:hAnsi="Tahoma" w:cs="Tahoma"/>
                <w:sz w:val="20"/>
                <w:szCs w:val="20"/>
                <w:lang w:bidi="en-US"/>
              </w:rPr>
              <w:t>oświatowe</w:t>
            </w:r>
          </w:p>
        </w:tc>
        <w:tc>
          <w:tcPr>
            <w:tcW w:w="1417" w:type="dxa"/>
          </w:tcPr>
          <w:p w14:paraId="015D5980" w14:textId="77777777"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liczba osób objętych wsparciem</w:t>
            </w:r>
          </w:p>
        </w:tc>
        <w:tc>
          <w:tcPr>
            <w:tcW w:w="1814" w:type="dxa"/>
          </w:tcPr>
          <w:p w14:paraId="753F2451" w14:textId="77777777" w:rsidR="00634946" w:rsidRPr="00B14C9A" w:rsidRDefault="00634946" w:rsidP="00D82E6A">
            <w:pPr>
              <w:spacing w:before="120" w:after="0" w:line="240" w:lineRule="auto"/>
              <w:contextualSpacing/>
              <w:rPr>
                <w:rFonts w:ascii="Tahoma" w:eastAsia="Times New Roman" w:hAnsi="Tahoma" w:cs="Tahoma"/>
                <w:sz w:val="20"/>
                <w:szCs w:val="20"/>
                <w:lang w:bidi="en-US"/>
              </w:rPr>
            </w:pPr>
            <w:r w:rsidRPr="00B14C9A">
              <w:rPr>
                <w:rFonts w:ascii="Tahoma" w:eastAsia="Times New Roman" w:hAnsi="Tahoma" w:cs="Tahoma"/>
                <w:sz w:val="20"/>
                <w:szCs w:val="20"/>
                <w:lang w:bidi="en-US"/>
              </w:rPr>
              <w:t xml:space="preserve">Budżet gminy, </w:t>
            </w:r>
            <w:r>
              <w:rPr>
                <w:rFonts w:ascii="Tahoma" w:eastAsia="Times New Roman" w:hAnsi="Tahoma" w:cs="Tahoma"/>
                <w:sz w:val="20"/>
                <w:szCs w:val="20"/>
                <w:lang w:bidi="en-US"/>
              </w:rPr>
              <w:t>dotacje</w:t>
            </w:r>
          </w:p>
        </w:tc>
      </w:tr>
      <w:tr w:rsidR="00634946" w:rsidRPr="001F19D3" w14:paraId="6E7DB582" w14:textId="77777777" w:rsidTr="00825B19">
        <w:trPr>
          <w:trHeight w:val="1757"/>
        </w:trPr>
        <w:tc>
          <w:tcPr>
            <w:tcW w:w="568" w:type="dxa"/>
          </w:tcPr>
          <w:p w14:paraId="34165601" w14:textId="77777777" w:rsidR="00634946" w:rsidRPr="001F19D3" w:rsidRDefault="00634946" w:rsidP="00D82E6A">
            <w:pPr>
              <w:tabs>
                <w:tab w:val="left" w:pos="3900"/>
              </w:tabs>
              <w:jc w:val="both"/>
              <w:rPr>
                <w:rFonts w:ascii="Tahoma" w:hAnsi="Tahoma" w:cs="Tahoma"/>
                <w:sz w:val="20"/>
                <w:szCs w:val="20"/>
              </w:rPr>
            </w:pPr>
          </w:p>
          <w:p w14:paraId="57EE27F3" w14:textId="77777777" w:rsidR="00634946" w:rsidRPr="001F19D3" w:rsidRDefault="00634946" w:rsidP="00D82E6A">
            <w:pPr>
              <w:tabs>
                <w:tab w:val="left" w:pos="3900"/>
              </w:tabs>
              <w:jc w:val="both"/>
              <w:rPr>
                <w:rFonts w:ascii="Tahoma" w:hAnsi="Tahoma" w:cs="Tahoma"/>
                <w:sz w:val="20"/>
                <w:szCs w:val="20"/>
              </w:rPr>
            </w:pPr>
            <w:r w:rsidRPr="001F19D3">
              <w:rPr>
                <w:rFonts w:ascii="Tahoma" w:hAnsi="Tahoma" w:cs="Tahoma"/>
                <w:sz w:val="20"/>
                <w:szCs w:val="20"/>
              </w:rPr>
              <w:t>5.</w:t>
            </w:r>
          </w:p>
        </w:tc>
        <w:tc>
          <w:tcPr>
            <w:tcW w:w="1984" w:type="dxa"/>
          </w:tcPr>
          <w:p w14:paraId="40EAEE2D" w14:textId="4AA3CDE7" w:rsidR="00634946" w:rsidRPr="001F19D3" w:rsidRDefault="00AF1B3D" w:rsidP="00825B19">
            <w:pPr>
              <w:tabs>
                <w:tab w:val="left" w:pos="3900"/>
              </w:tabs>
              <w:rPr>
                <w:rFonts w:ascii="Tahoma" w:hAnsi="Tahoma" w:cs="Tahoma"/>
                <w:color w:val="000000"/>
                <w:sz w:val="20"/>
                <w:szCs w:val="20"/>
                <w:lang w:bidi="en-US"/>
              </w:rPr>
            </w:pPr>
            <w:r>
              <w:rPr>
                <w:rFonts w:ascii="Tahoma" w:hAnsi="Tahoma" w:cs="Tahoma"/>
                <w:sz w:val="20"/>
                <w:szCs w:val="20"/>
                <w:lang w:bidi="en-US"/>
              </w:rPr>
              <w:t>P</w:t>
            </w:r>
            <w:r w:rsidR="00660A6E" w:rsidRPr="00B14C9A">
              <w:rPr>
                <w:rFonts w:ascii="Tahoma" w:hAnsi="Tahoma" w:cs="Tahoma"/>
                <w:sz w:val="20"/>
                <w:szCs w:val="20"/>
                <w:lang w:bidi="en-US"/>
              </w:rPr>
              <w:t>ozalekcyjn</w:t>
            </w:r>
            <w:r>
              <w:rPr>
                <w:rFonts w:ascii="Tahoma" w:hAnsi="Tahoma" w:cs="Tahoma"/>
                <w:sz w:val="20"/>
                <w:szCs w:val="20"/>
                <w:lang w:bidi="en-US"/>
              </w:rPr>
              <w:t xml:space="preserve">e </w:t>
            </w:r>
            <w:r w:rsidR="00660A6E" w:rsidRPr="00B14C9A">
              <w:rPr>
                <w:rFonts w:ascii="Tahoma" w:hAnsi="Tahoma" w:cs="Tahoma"/>
                <w:sz w:val="20"/>
                <w:szCs w:val="20"/>
                <w:lang w:bidi="en-US"/>
              </w:rPr>
              <w:t>zaję</w:t>
            </w:r>
            <w:r>
              <w:rPr>
                <w:rFonts w:ascii="Tahoma" w:hAnsi="Tahoma" w:cs="Tahoma"/>
                <w:sz w:val="20"/>
                <w:szCs w:val="20"/>
                <w:lang w:bidi="en-US"/>
              </w:rPr>
              <w:t>cia</w:t>
            </w:r>
            <w:r w:rsidR="00660A6E" w:rsidRPr="00B14C9A">
              <w:rPr>
                <w:rFonts w:ascii="Tahoma" w:hAnsi="Tahoma" w:cs="Tahoma"/>
                <w:sz w:val="20"/>
                <w:szCs w:val="20"/>
                <w:lang w:bidi="en-US"/>
              </w:rPr>
              <w:t xml:space="preserve"> sportow</w:t>
            </w:r>
            <w:r>
              <w:rPr>
                <w:rFonts w:ascii="Tahoma" w:hAnsi="Tahoma" w:cs="Tahoma"/>
                <w:sz w:val="20"/>
                <w:szCs w:val="20"/>
                <w:lang w:bidi="en-US"/>
              </w:rPr>
              <w:t>e</w:t>
            </w:r>
            <w:r w:rsidR="00634946">
              <w:rPr>
                <w:rFonts w:ascii="Tahoma" w:hAnsi="Tahoma" w:cs="Tahoma"/>
                <w:color w:val="000000"/>
                <w:sz w:val="20"/>
                <w:szCs w:val="20"/>
                <w:lang w:bidi="en-US"/>
              </w:rPr>
              <w:t xml:space="preserve">  </w:t>
            </w:r>
            <w:r>
              <w:rPr>
                <w:rFonts w:ascii="Tahoma" w:eastAsia="Times New Roman" w:hAnsi="Tahoma" w:cs="Tahoma"/>
                <w:sz w:val="20"/>
                <w:szCs w:val="20"/>
                <w:lang w:bidi="en-US"/>
              </w:rPr>
              <w:t>szerok</w:t>
            </w:r>
            <w:r w:rsidR="00825B19">
              <w:rPr>
                <w:rFonts w:ascii="Tahoma" w:eastAsia="Times New Roman" w:hAnsi="Tahoma" w:cs="Tahoma"/>
                <w:sz w:val="20"/>
                <w:szCs w:val="20"/>
                <w:lang w:bidi="en-US"/>
              </w:rPr>
              <w:t xml:space="preserve">a </w:t>
            </w:r>
            <w:r>
              <w:rPr>
                <w:rFonts w:ascii="Tahoma" w:eastAsia="Times New Roman" w:hAnsi="Tahoma" w:cs="Tahoma"/>
                <w:sz w:val="20"/>
                <w:szCs w:val="20"/>
                <w:lang w:bidi="en-US"/>
              </w:rPr>
              <w:t>ofert</w:t>
            </w:r>
            <w:r w:rsidR="00825B19">
              <w:rPr>
                <w:rFonts w:ascii="Tahoma" w:eastAsia="Times New Roman" w:hAnsi="Tahoma" w:cs="Tahoma"/>
                <w:sz w:val="20"/>
                <w:szCs w:val="20"/>
                <w:lang w:bidi="en-US"/>
              </w:rPr>
              <w:t>a</w:t>
            </w:r>
            <w:r>
              <w:rPr>
                <w:rFonts w:ascii="Tahoma" w:eastAsia="Times New Roman" w:hAnsi="Tahoma" w:cs="Tahoma"/>
                <w:sz w:val="20"/>
                <w:szCs w:val="20"/>
                <w:lang w:bidi="en-US"/>
              </w:rPr>
              <w:t xml:space="preserve"> spędzania wolnego czasu przez</w:t>
            </w:r>
            <w:r w:rsidR="00825B19">
              <w:rPr>
                <w:rFonts w:ascii="Tahoma" w:eastAsia="Times New Roman" w:hAnsi="Tahoma" w:cs="Tahoma"/>
                <w:sz w:val="20"/>
                <w:szCs w:val="20"/>
                <w:lang w:bidi="en-US"/>
              </w:rPr>
              <w:t xml:space="preserve"> </w:t>
            </w:r>
            <w:r>
              <w:rPr>
                <w:rFonts w:ascii="Tahoma" w:eastAsia="Times New Roman" w:hAnsi="Tahoma" w:cs="Tahoma"/>
                <w:sz w:val="20"/>
                <w:szCs w:val="20"/>
                <w:lang w:bidi="en-US"/>
              </w:rPr>
              <w:t xml:space="preserve">dzieci                 </w:t>
            </w:r>
            <w:r w:rsidR="00825B19">
              <w:rPr>
                <w:rFonts w:ascii="Tahoma" w:eastAsia="Times New Roman" w:hAnsi="Tahoma" w:cs="Tahoma"/>
                <w:sz w:val="20"/>
                <w:szCs w:val="20"/>
                <w:lang w:bidi="en-US"/>
              </w:rPr>
              <w:t xml:space="preserve">                 </w:t>
            </w:r>
            <w:r>
              <w:rPr>
                <w:rFonts w:ascii="Tahoma" w:eastAsia="Times New Roman" w:hAnsi="Tahoma" w:cs="Tahoma"/>
                <w:sz w:val="20"/>
                <w:szCs w:val="20"/>
                <w:lang w:bidi="en-US"/>
              </w:rPr>
              <w:t xml:space="preserve"> i młodzież</w:t>
            </w:r>
          </w:p>
        </w:tc>
        <w:tc>
          <w:tcPr>
            <w:tcW w:w="1843" w:type="dxa"/>
          </w:tcPr>
          <w:p w14:paraId="0FC00666" w14:textId="77777777" w:rsidR="00634946" w:rsidRPr="001F19D3" w:rsidRDefault="00634946" w:rsidP="00D82E6A">
            <w:pPr>
              <w:tabs>
                <w:tab w:val="left" w:pos="3900"/>
              </w:tabs>
              <w:jc w:val="both"/>
              <w:rPr>
                <w:rFonts w:ascii="Tahoma" w:hAnsi="Tahoma" w:cs="Tahoma"/>
                <w:sz w:val="20"/>
                <w:szCs w:val="20"/>
              </w:rPr>
            </w:pPr>
            <w:r w:rsidRPr="001F19D3">
              <w:rPr>
                <w:rFonts w:ascii="Tahoma" w:hAnsi="Tahoma" w:cs="Tahoma"/>
                <w:sz w:val="20"/>
                <w:szCs w:val="20"/>
              </w:rPr>
              <w:t>2024-2027</w:t>
            </w:r>
          </w:p>
        </w:tc>
        <w:tc>
          <w:tcPr>
            <w:tcW w:w="1843" w:type="dxa"/>
          </w:tcPr>
          <w:p w14:paraId="54C2268F" w14:textId="1CBBCEBB" w:rsidR="00634946" w:rsidRPr="001F19D3" w:rsidRDefault="00634946" w:rsidP="00D82E6A">
            <w:pPr>
              <w:tabs>
                <w:tab w:val="left" w:pos="3900"/>
              </w:tabs>
              <w:jc w:val="both"/>
              <w:rPr>
                <w:rFonts w:ascii="Tahoma" w:hAnsi="Tahoma" w:cs="Tahoma"/>
                <w:sz w:val="20"/>
                <w:szCs w:val="20"/>
              </w:rPr>
            </w:pPr>
            <w:r w:rsidRPr="001F19D3">
              <w:rPr>
                <w:rFonts w:ascii="Tahoma" w:hAnsi="Tahoma" w:cs="Tahoma"/>
                <w:sz w:val="20"/>
                <w:szCs w:val="20"/>
              </w:rPr>
              <w:t xml:space="preserve">Samorząd gminy, </w:t>
            </w:r>
            <w:r>
              <w:rPr>
                <w:rFonts w:ascii="Tahoma" w:hAnsi="Tahoma" w:cs="Tahoma"/>
                <w:sz w:val="20"/>
                <w:szCs w:val="20"/>
              </w:rPr>
              <w:t xml:space="preserve">komisja rozwiązywania problemów alkoholowych, </w:t>
            </w:r>
            <w:r w:rsidR="00825B19">
              <w:rPr>
                <w:rFonts w:ascii="Tahoma" w:hAnsi="Tahoma" w:cs="Tahoma"/>
                <w:sz w:val="20"/>
                <w:szCs w:val="20"/>
              </w:rPr>
              <w:t>placówki oświatowe</w:t>
            </w:r>
          </w:p>
        </w:tc>
        <w:tc>
          <w:tcPr>
            <w:tcW w:w="1417" w:type="dxa"/>
          </w:tcPr>
          <w:p w14:paraId="374E1BEF" w14:textId="77777777" w:rsidR="00634946" w:rsidRPr="001F19D3" w:rsidRDefault="00634946" w:rsidP="00D82E6A">
            <w:pPr>
              <w:tabs>
                <w:tab w:val="left" w:pos="3900"/>
              </w:tabs>
              <w:jc w:val="both"/>
              <w:rPr>
                <w:rFonts w:ascii="Tahoma" w:hAnsi="Tahoma" w:cs="Tahoma"/>
                <w:sz w:val="20"/>
                <w:szCs w:val="20"/>
              </w:rPr>
            </w:pPr>
            <w:r w:rsidRPr="001F19D3">
              <w:rPr>
                <w:rFonts w:ascii="Tahoma" w:hAnsi="Tahoma" w:cs="Tahoma"/>
                <w:sz w:val="20"/>
                <w:szCs w:val="20"/>
              </w:rPr>
              <w:t xml:space="preserve">Liczba osób </w:t>
            </w:r>
            <w:r>
              <w:rPr>
                <w:rFonts w:ascii="Tahoma" w:hAnsi="Tahoma" w:cs="Tahoma"/>
                <w:sz w:val="20"/>
                <w:szCs w:val="20"/>
              </w:rPr>
              <w:t>objętych wsparciem</w:t>
            </w:r>
          </w:p>
        </w:tc>
        <w:tc>
          <w:tcPr>
            <w:tcW w:w="1814" w:type="dxa"/>
          </w:tcPr>
          <w:p w14:paraId="4A926D73" w14:textId="77777777" w:rsidR="00634946" w:rsidRPr="001F19D3" w:rsidRDefault="00634946" w:rsidP="00D82E6A">
            <w:pPr>
              <w:tabs>
                <w:tab w:val="left" w:pos="3900"/>
              </w:tabs>
              <w:rPr>
                <w:rFonts w:ascii="Tahoma" w:hAnsi="Tahoma" w:cs="Tahoma"/>
                <w:sz w:val="20"/>
                <w:szCs w:val="20"/>
              </w:rPr>
            </w:pPr>
            <w:r w:rsidRPr="001F19D3">
              <w:rPr>
                <w:rFonts w:ascii="Tahoma" w:hAnsi="Tahoma" w:cs="Tahoma"/>
                <w:sz w:val="20"/>
                <w:szCs w:val="20"/>
              </w:rPr>
              <w:t>Budżet</w:t>
            </w:r>
            <w:r w:rsidRPr="00B14C9A">
              <w:rPr>
                <w:rFonts w:ascii="Tahoma" w:hAnsi="Tahoma" w:cs="Tahoma"/>
                <w:sz w:val="20"/>
                <w:szCs w:val="20"/>
              </w:rPr>
              <w:t xml:space="preserve"> </w:t>
            </w:r>
            <w:r w:rsidRPr="001F19D3">
              <w:rPr>
                <w:rFonts w:ascii="Tahoma" w:hAnsi="Tahoma" w:cs="Tahoma"/>
                <w:sz w:val="20"/>
                <w:szCs w:val="20"/>
              </w:rPr>
              <w:t xml:space="preserve">gminy, dotacje </w:t>
            </w:r>
          </w:p>
        </w:tc>
      </w:tr>
      <w:tr w:rsidR="00634946" w:rsidRPr="00B14C9A" w14:paraId="5A90ED1B" w14:textId="77777777" w:rsidTr="00825B19">
        <w:trPr>
          <w:trHeight w:val="1797"/>
        </w:trPr>
        <w:tc>
          <w:tcPr>
            <w:tcW w:w="568" w:type="dxa"/>
          </w:tcPr>
          <w:p w14:paraId="67A9292C" w14:textId="77777777" w:rsidR="00634946" w:rsidRPr="00B14C9A" w:rsidRDefault="00634946" w:rsidP="00D82E6A">
            <w:pPr>
              <w:tabs>
                <w:tab w:val="left" w:pos="3900"/>
              </w:tabs>
              <w:jc w:val="both"/>
              <w:rPr>
                <w:rFonts w:ascii="Tahoma" w:hAnsi="Tahoma" w:cs="Tahoma"/>
                <w:sz w:val="20"/>
                <w:szCs w:val="20"/>
              </w:rPr>
            </w:pPr>
            <w:r>
              <w:rPr>
                <w:rFonts w:ascii="Tahoma" w:hAnsi="Tahoma" w:cs="Tahoma"/>
                <w:sz w:val="20"/>
                <w:szCs w:val="20"/>
              </w:rPr>
              <w:t>6.</w:t>
            </w:r>
          </w:p>
        </w:tc>
        <w:tc>
          <w:tcPr>
            <w:tcW w:w="1984" w:type="dxa"/>
          </w:tcPr>
          <w:p w14:paraId="411C8B15" w14:textId="77777777" w:rsidR="00825B19" w:rsidRDefault="00634946" w:rsidP="00D82E6A">
            <w:pPr>
              <w:tabs>
                <w:tab w:val="left" w:pos="3900"/>
              </w:tabs>
              <w:contextualSpacing/>
              <w:rPr>
                <w:rFonts w:ascii="Tahoma" w:hAnsi="Tahoma" w:cs="Tahoma"/>
                <w:color w:val="000000"/>
                <w:sz w:val="20"/>
                <w:szCs w:val="20"/>
                <w:lang w:bidi="en-US"/>
              </w:rPr>
            </w:pPr>
            <w:r w:rsidRPr="00B14C9A">
              <w:rPr>
                <w:rFonts w:ascii="Tahoma" w:hAnsi="Tahoma" w:cs="Tahoma"/>
                <w:color w:val="000000"/>
                <w:sz w:val="20"/>
                <w:szCs w:val="20"/>
                <w:lang w:bidi="en-US"/>
              </w:rPr>
              <w:t xml:space="preserve">Podniesienie świadomości </w:t>
            </w:r>
            <w:r>
              <w:rPr>
                <w:rFonts w:ascii="Tahoma" w:hAnsi="Tahoma" w:cs="Tahoma"/>
                <w:color w:val="000000"/>
                <w:sz w:val="20"/>
                <w:szCs w:val="20"/>
                <w:lang w:bidi="en-US"/>
              </w:rPr>
              <w:t xml:space="preserve">mieszkańców </w:t>
            </w:r>
            <w:r w:rsidRPr="00B14C9A">
              <w:rPr>
                <w:rFonts w:ascii="Tahoma" w:hAnsi="Tahoma" w:cs="Tahoma"/>
                <w:color w:val="000000"/>
                <w:sz w:val="20"/>
                <w:szCs w:val="20"/>
                <w:lang w:bidi="en-US"/>
              </w:rPr>
              <w:t xml:space="preserve">skutków spożycia alkoholu </w:t>
            </w:r>
            <w:r>
              <w:rPr>
                <w:rFonts w:ascii="Tahoma" w:hAnsi="Tahoma" w:cs="Tahoma"/>
                <w:color w:val="000000"/>
                <w:sz w:val="20"/>
                <w:szCs w:val="20"/>
                <w:lang w:bidi="en-US"/>
              </w:rPr>
              <w:t>i</w:t>
            </w:r>
            <w:r w:rsidRPr="00B14C9A">
              <w:rPr>
                <w:rFonts w:ascii="Tahoma" w:hAnsi="Tahoma" w:cs="Tahoma"/>
                <w:color w:val="000000"/>
                <w:sz w:val="20"/>
                <w:szCs w:val="20"/>
                <w:lang w:bidi="en-US"/>
              </w:rPr>
              <w:t xml:space="preserve"> innych </w:t>
            </w:r>
            <w:r>
              <w:rPr>
                <w:rFonts w:ascii="Tahoma" w:hAnsi="Tahoma" w:cs="Tahoma"/>
                <w:color w:val="000000"/>
                <w:sz w:val="20"/>
                <w:szCs w:val="20"/>
                <w:lang w:bidi="en-US"/>
              </w:rPr>
              <w:t>szkodliwych substancj</w:t>
            </w:r>
            <w:r w:rsidR="00825B19">
              <w:rPr>
                <w:rFonts w:ascii="Tahoma" w:hAnsi="Tahoma" w:cs="Tahoma"/>
                <w:color w:val="000000"/>
                <w:sz w:val="20"/>
                <w:szCs w:val="20"/>
                <w:lang w:bidi="en-US"/>
              </w:rPr>
              <w:t xml:space="preserve">i – realizacja na spotkaniach edukacyjnych, </w:t>
            </w:r>
          </w:p>
          <w:p w14:paraId="5F9D5B05" w14:textId="20DF52B3" w:rsidR="00825B19" w:rsidRPr="00B14C9A" w:rsidRDefault="00825B19" w:rsidP="00D82E6A">
            <w:pPr>
              <w:tabs>
                <w:tab w:val="left" w:pos="3900"/>
              </w:tabs>
              <w:contextualSpacing/>
              <w:rPr>
                <w:rFonts w:ascii="Tahoma" w:hAnsi="Tahoma" w:cs="Tahoma"/>
                <w:color w:val="000000"/>
                <w:sz w:val="20"/>
                <w:szCs w:val="20"/>
                <w:lang w:bidi="en-US"/>
              </w:rPr>
            </w:pPr>
            <w:r>
              <w:rPr>
                <w:rFonts w:ascii="Tahoma" w:hAnsi="Tahoma" w:cs="Tahoma"/>
                <w:color w:val="000000"/>
                <w:sz w:val="20"/>
                <w:szCs w:val="20"/>
                <w:lang w:bidi="en-US"/>
              </w:rPr>
              <w:t>festynach -realizacja lokalnych programów profilaktycznych</w:t>
            </w:r>
          </w:p>
        </w:tc>
        <w:tc>
          <w:tcPr>
            <w:tcW w:w="1843" w:type="dxa"/>
          </w:tcPr>
          <w:p w14:paraId="32B9A715" w14:textId="5DCB4117" w:rsidR="00634946" w:rsidRPr="00B14C9A" w:rsidRDefault="00825B19" w:rsidP="00D82E6A">
            <w:pPr>
              <w:tabs>
                <w:tab w:val="left" w:pos="3900"/>
              </w:tabs>
              <w:jc w:val="both"/>
              <w:rPr>
                <w:rFonts w:ascii="Tahoma" w:hAnsi="Tahoma" w:cs="Tahoma"/>
                <w:sz w:val="20"/>
                <w:szCs w:val="20"/>
              </w:rPr>
            </w:pPr>
            <w:r>
              <w:rPr>
                <w:rFonts w:ascii="Tahoma" w:hAnsi="Tahoma" w:cs="Tahoma"/>
                <w:sz w:val="20"/>
                <w:szCs w:val="20"/>
              </w:rPr>
              <w:t>2023-2027</w:t>
            </w:r>
          </w:p>
        </w:tc>
        <w:tc>
          <w:tcPr>
            <w:tcW w:w="1843" w:type="dxa"/>
          </w:tcPr>
          <w:p w14:paraId="174BA96C" w14:textId="70435C1F" w:rsidR="00634946" w:rsidRPr="00B14C9A" w:rsidRDefault="00825B19" w:rsidP="00D82E6A">
            <w:pPr>
              <w:tabs>
                <w:tab w:val="left" w:pos="3900"/>
              </w:tabs>
              <w:jc w:val="both"/>
              <w:rPr>
                <w:rFonts w:ascii="Tahoma" w:hAnsi="Tahoma" w:cs="Tahoma"/>
                <w:sz w:val="20"/>
                <w:szCs w:val="20"/>
              </w:rPr>
            </w:pPr>
            <w:r w:rsidRPr="001F19D3">
              <w:rPr>
                <w:rFonts w:ascii="Tahoma" w:hAnsi="Tahoma" w:cs="Tahoma"/>
                <w:sz w:val="20"/>
                <w:szCs w:val="20"/>
              </w:rPr>
              <w:t xml:space="preserve">Samorząd gminy, </w:t>
            </w:r>
            <w:r>
              <w:rPr>
                <w:rFonts w:ascii="Tahoma" w:hAnsi="Tahoma" w:cs="Tahoma"/>
                <w:sz w:val="20"/>
                <w:szCs w:val="20"/>
              </w:rPr>
              <w:t>komisja rozwiązywania problemów alkoholowych,</w:t>
            </w:r>
          </w:p>
        </w:tc>
        <w:tc>
          <w:tcPr>
            <w:tcW w:w="1417" w:type="dxa"/>
          </w:tcPr>
          <w:p w14:paraId="4CAF5113" w14:textId="2E276E59" w:rsidR="00634946" w:rsidRPr="00B14C9A" w:rsidRDefault="00EA4265" w:rsidP="00D82E6A">
            <w:pPr>
              <w:tabs>
                <w:tab w:val="left" w:pos="3900"/>
              </w:tabs>
              <w:jc w:val="both"/>
              <w:rPr>
                <w:rFonts w:ascii="Tahoma" w:hAnsi="Tahoma" w:cs="Tahoma"/>
                <w:sz w:val="20"/>
                <w:szCs w:val="20"/>
              </w:rPr>
            </w:pPr>
            <w:r>
              <w:rPr>
                <w:rFonts w:ascii="Tahoma" w:eastAsia="Times New Roman" w:hAnsi="Tahoma" w:cs="Tahoma"/>
                <w:sz w:val="20"/>
                <w:szCs w:val="20"/>
                <w:lang w:bidi="en-US"/>
              </w:rPr>
              <w:t>liczba uczestników</w:t>
            </w:r>
            <w:r w:rsidR="003D2F14">
              <w:rPr>
                <w:rFonts w:ascii="Tahoma" w:eastAsia="Times New Roman" w:hAnsi="Tahoma" w:cs="Tahoma"/>
                <w:sz w:val="20"/>
                <w:szCs w:val="20"/>
                <w:lang w:bidi="en-US"/>
              </w:rPr>
              <w:t>, liczba spotkań</w:t>
            </w:r>
          </w:p>
        </w:tc>
        <w:tc>
          <w:tcPr>
            <w:tcW w:w="1814" w:type="dxa"/>
          </w:tcPr>
          <w:p w14:paraId="7CC6329F" w14:textId="2A2904B8" w:rsidR="00634946" w:rsidRPr="00B14C9A" w:rsidRDefault="00EA4265" w:rsidP="00D82E6A">
            <w:pPr>
              <w:tabs>
                <w:tab w:val="left" w:pos="3900"/>
              </w:tabs>
              <w:rPr>
                <w:rFonts w:ascii="Tahoma" w:hAnsi="Tahoma" w:cs="Tahoma"/>
                <w:sz w:val="20"/>
                <w:szCs w:val="20"/>
              </w:rPr>
            </w:pPr>
            <w:r w:rsidRPr="001F19D3">
              <w:rPr>
                <w:rFonts w:ascii="Tahoma" w:hAnsi="Tahoma" w:cs="Tahoma"/>
                <w:sz w:val="20"/>
                <w:szCs w:val="20"/>
              </w:rPr>
              <w:t>Budżet</w:t>
            </w:r>
            <w:r w:rsidRPr="00B14C9A">
              <w:rPr>
                <w:rFonts w:ascii="Tahoma" w:hAnsi="Tahoma" w:cs="Tahoma"/>
                <w:sz w:val="20"/>
                <w:szCs w:val="20"/>
              </w:rPr>
              <w:t xml:space="preserve"> </w:t>
            </w:r>
            <w:r w:rsidRPr="001F19D3">
              <w:rPr>
                <w:rFonts w:ascii="Tahoma" w:hAnsi="Tahoma" w:cs="Tahoma"/>
                <w:sz w:val="20"/>
                <w:szCs w:val="20"/>
              </w:rPr>
              <w:t>gminy, dotacje</w:t>
            </w:r>
          </w:p>
        </w:tc>
      </w:tr>
    </w:tbl>
    <w:p w14:paraId="29CA00A3" w14:textId="25FEEAB5" w:rsidR="001F19D3" w:rsidRPr="00B14C9A" w:rsidRDefault="001F19D3" w:rsidP="00B46E32">
      <w:pPr>
        <w:tabs>
          <w:tab w:val="left" w:pos="4010"/>
        </w:tabs>
        <w:spacing w:after="0" w:line="240" w:lineRule="auto"/>
        <w:rPr>
          <w:rFonts w:ascii="Tahoma" w:eastAsia="Times New Roman" w:hAnsi="Tahoma" w:cs="Tahoma"/>
          <w:b/>
          <w:color w:val="000000"/>
          <w:sz w:val="20"/>
          <w:szCs w:val="20"/>
          <w:lang w:eastAsia="pl-PL"/>
        </w:rPr>
      </w:pPr>
    </w:p>
    <w:p w14:paraId="3F7EF227" w14:textId="041C9831" w:rsidR="001F19D3" w:rsidRPr="00B14C9A" w:rsidRDefault="001F19D3" w:rsidP="00B46E32">
      <w:pPr>
        <w:tabs>
          <w:tab w:val="left" w:pos="4010"/>
        </w:tabs>
        <w:spacing w:after="0" w:line="240" w:lineRule="auto"/>
        <w:rPr>
          <w:rFonts w:ascii="Tahoma" w:eastAsia="Times New Roman" w:hAnsi="Tahoma" w:cs="Tahoma"/>
          <w:b/>
          <w:color w:val="000000"/>
          <w:sz w:val="20"/>
          <w:szCs w:val="20"/>
          <w:lang w:eastAsia="pl-PL"/>
        </w:rPr>
      </w:pPr>
    </w:p>
    <w:p w14:paraId="580730FE" w14:textId="26EF6C06" w:rsidR="001F19D3" w:rsidRPr="00B14C9A" w:rsidRDefault="001F19D3" w:rsidP="00B46E32">
      <w:pPr>
        <w:tabs>
          <w:tab w:val="left" w:pos="4010"/>
        </w:tabs>
        <w:spacing w:after="0" w:line="240" w:lineRule="auto"/>
        <w:rPr>
          <w:rFonts w:ascii="Tahoma" w:eastAsia="Times New Roman" w:hAnsi="Tahoma" w:cs="Tahoma"/>
          <w:b/>
          <w:color w:val="000000"/>
          <w:sz w:val="20"/>
          <w:szCs w:val="20"/>
          <w:lang w:eastAsia="pl-PL"/>
        </w:rPr>
      </w:pPr>
    </w:p>
    <w:p w14:paraId="4A0FDD4C" w14:textId="5DA99283" w:rsidR="001F19D3" w:rsidRPr="00B14C9A" w:rsidRDefault="001F19D3" w:rsidP="00B46E32">
      <w:pPr>
        <w:tabs>
          <w:tab w:val="left" w:pos="4010"/>
        </w:tabs>
        <w:spacing w:after="0" w:line="240" w:lineRule="auto"/>
        <w:rPr>
          <w:rFonts w:ascii="Tahoma" w:eastAsia="Times New Roman" w:hAnsi="Tahoma" w:cs="Tahoma"/>
          <w:b/>
          <w:color w:val="000000"/>
          <w:sz w:val="20"/>
          <w:szCs w:val="20"/>
          <w:lang w:eastAsia="pl-PL"/>
        </w:rPr>
      </w:pPr>
    </w:p>
    <w:p w14:paraId="377347A2" w14:textId="77777777" w:rsidR="00EA4265" w:rsidRPr="009D1388" w:rsidRDefault="00EA4265" w:rsidP="00EA4265">
      <w:pPr>
        <w:spacing w:before="120" w:after="0" w:line="276" w:lineRule="auto"/>
        <w:contextualSpacing/>
        <w:jc w:val="both"/>
        <w:rPr>
          <w:rFonts w:ascii="Tahoma" w:eastAsia="Times New Roman" w:hAnsi="Tahoma" w:cs="Tahoma"/>
          <w:b/>
          <w:i/>
          <w:sz w:val="24"/>
          <w:szCs w:val="24"/>
          <w:lang w:bidi="en-US"/>
        </w:rPr>
      </w:pPr>
    </w:p>
    <w:p w14:paraId="5C8FED90" w14:textId="199E12DA" w:rsidR="00EA4265" w:rsidRPr="009D1388" w:rsidRDefault="00EA4265" w:rsidP="00EA4265">
      <w:pPr>
        <w:pBdr>
          <w:top w:val="single" w:sz="4" w:space="0" w:color="auto"/>
          <w:left w:val="single" w:sz="4" w:space="4" w:color="auto"/>
          <w:bottom w:val="single" w:sz="4" w:space="1" w:color="auto"/>
          <w:right w:val="single" w:sz="4" w:space="9" w:color="auto"/>
        </w:pBdr>
        <w:shd w:val="clear" w:color="auto" w:fill="6AD6EC"/>
        <w:tabs>
          <w:tab w:val="left" w:pos="225"/>
          <w:tab w:val="center" w:pos="4535"/>
        </w:tabs>
        <w:spacing w:after="0" w:line="360" w:lineRule="auto"/>
        <w:jc w:val="center"/>
        <w:rPr>
          <w:rFonts w:ascii="Tahoma" w:eastAsia="Times New Roman" w:hAnsi="Tahoma" w:cs="Tahoma"/>
          <w:b/>
          <w:lang w:bidi="en-US"/>
        </w:rPr>
      </w:pPr>
      <w:r w:rsidRPr="009D1388">
        <w:rPr>
          <w:rFonts w:ascii="Tahoma" w:eastAsia="Times New Roman" w:hAnsi="Tahoma" w:cs="Tahoma"/>
          <w:b/>
          <w:lang w:bidi="en-US"/>
        </w:rPr>
        <w:t xml:space="preserve">CEL STRATEGICZNY NR </w:t>
      </w:r>
      <w:r>
        <w:rPr>
          <w:rFonts w:ascii="Tahoma" w:eastAsia="Times New Roman" w:hAnsi="Tahoma" w:cs="Tahoma"/>
          <w:b/>
          <w:lang w:bidi="en-US"/>
        </w:rPr>
        <w:t>5</w:t>
      </w:r>
    </w:p>
    <w:p w14:paraId="189993BE" w14:textId="3CFB431F" w:rsidR="00EA4265" w:rsidRPr="009D1388" w:rsidRDefault="00EA4265" w:rsidP="00EA4265">
      <w:pPr>
        <w:pBdr>
          <w:top w:val="single" w:sz="4" w:space="0" w:color="auto"/>
          <w:left w:val="single" w:sz="4" w:space="4" w:color="auto"/>
          <w:bottom w:val="single" w:sz="4" w:space="1" w:color="auto"/>
          <w:right w:val="single" w:sz="4" w:space="9" w:color="auto"/>
        </w:pBdr>
        <w:shd w:val="clear" w:color="auto" w:fill="6AD6EC"/>
        <w:spacing w:after="0" w:line="360" w:lineRule="auto"/>
        <w:jc w:val="center"/>
        <w:rPr>
          <w:rFonts w:ascii="Tahoma" w:eastAsia="Times New Roman" w:hAnsi="Tahoma" w:cs="Tahoma"/>
          <w:b/>
          <w:lang w:bidi="en-US"/>
        </w:rPr>
      </w:pPr>
      <w:r>
        <w:rPr>
          <w:rFonts w:ascii="Tahoma" w:eastAsia="Times New Roman" w:hAnsi="Tahoma" w:cs="Tahoma"/>
          <w:b/>
          <w:lang w:bidi="en-US"/>
        </w:rPr>
        <w:t xml:space="preserve">PRZECIWDZIAŁANIE UBÓSTWU - </w:t>
      </w:r>
      <w:r w:rsidRPr="001363E3">
        <w:rPr>
          <w:rFonts w:ascii="Tahoma" w:eastAsia="Times New Roman" w:hAnsi="Tahoma" w:cs="Tahoma"/>
          <w:b/>
          <w:lang w:bidi="en-US"/>
        </w:rPr>
        <w:t xml:space="preserve">ZAPEWNIENIE GODNEGO ŻYCIA </w:t>
      </w:r>
      <w:r>
        <w:rPr>
          <w:rFonts w:ascii="Tahoma" w:eastAsia="Times New Roman" w:hAnsi="Tahoma" w:cs="Tahoma"/>
          <w:b/>
          <w:lang w:bidi="en-US"/>
        </w:rPr>
        <w:t>MIESZKAŃCOM</w:t>
      </w:r>
    </w:p>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984"/>
        <w:gridCol w:w="1843"/>
        <w:gridCol w:w="1843"/>
        <w:gridCol w:w="1417"/>
        <w:gridCol w:w="1814"/>
      </w:tblGrid>
      <w:tr w:rsidR="00EA4265" w:rsidRPr="001363E3" w14:paraId="540C876D" w14:textId="77777777" w:rsidTr="008C100B">
        <w:trPr>
          <w:trHeight w:val="693"/>
        </w:trPr>
        <w:tc>
          <w:tcPr>
            <w:tcW w:w="568" w:type="dxa"/>
            <w:shd w:val="clear" w:color="auto" w:fill="FFFF81"/>
            <w:vAlign w:val="center"/>
          </w:tcPr>
          <w:p w14:paraId="56C59F1D" w14:textId="77777777" w:rsidR="00EA4265" w:rsidRPr="001363E3" w:rsidRDefault="00EA4265" w:rsidP="008C100B">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LP.</w:t>
            </w:r>
          </w:p>
        </w:tc>
        <w:tc>
          <w:tcPr>
            <w:tcW w:w="1984" w:type="dxa"/>
            <w:shd w:val="clear" w:color="auto" w:fill="FFFF81"/>
            <w:vAlign w:val="center"/>
          </w:tcPr>
          <w:p w14:paraId="7675F320" w14:textId="77777777" w:rsidR="00EA4265" w:rsidRPr="001363E3" w:rsidRDefault="00EA4265" w:rsidP="008C100B">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ZADANIA</w:t>
            </w:r>
          </w:p>
        </w:tc>
        <w:tc>
          <w:tcPr>
            <w:tcW w:w="1843" w:type="dxa"/>
            <w:shd w:val="clear" w:color="auto" w:fill="FFFF81"/>
            <w:vAlign w:val="center"/>
          </w:tcPr>
          <w:p w14:paraId="25FCF96E" w14:textId="77777777" w:rsidR="00EA4265" w:rsidRPr="001363E3" w:rsidRDefault="00EA4265" w:rsidP="008C100B">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HARMONOGRAM REALIZACJI</w:t>
            </w:r>
          </w:p>
        </w:tc>
        <w:tc>
          <w:tcPr>
            <w:tcW w:w="1843" w:type="dxa"/>
            <w:shd w:val="clear" w:color="auto" w:fill="FFFF81"/>
            <w:vAlign w:val="center"/>
          </w:tcPr>
          <w:p w14:paraId="74F9AC87" w14:textId="77777777" w:rsidR="00EA4265" w:rsidRPr="001363E3" w:rsidRDefault="00EA4265" w:rsidP="008C100B">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PODMIOT/Y WDRAŻAJĄCE</w:t>
            </w:r>
          </w:p>
        </w:tc>
        <w:tc>
          <w:tcPr>
            <w:tcW w:w="1417" w:type="dxa"/>
            <w:shd w:val="clear" w:color="auto" w:fill="FFFF81"/>
            <w:vAlign w:val="center"/>
          </w:tcPr>
          <w:p w14:paraId="295CA065" w14:textId="77777777" w:rsidR="00EA4265" w:rsidRPr="001363E3" w:rsidRDefault="00EA4265" w:rsidP="008C100B">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WSKAŹNIKI</w:t>
            </w:r>
          </w:p>
        </w:tc>
        <w:tc>
          <w:tcPr>
            <w:tcW w:w="1814" w:type="dxa"/>
            <w:shd w:val="clear" w:color="auto" w:fill="FFFF81"/>
          </w:tcPr>
          <w:p w14:paraId="61820527" w14:textId="77777777" w:rsidR="00EA4265" w:rsidRPr="001363E3" w:rsidRDefault="00EA4265" w:rsidP="008C100B">
            <w:pPr>
              <w:spacing w:before="120" w:after="0" w:line="240" w:lineRule="auto"/>
              <w:contextualSpacing/>
              <w:jc w:val="both"/>
              <w:rPr>
                <w:rFonts w:ascii="Tahoma" w:eastAsia="Times New Roman" w:hAnsi="Tahoma" w:cs="Tahoma"/>
                <w:b/>
                <w:sz w:val="18"/>
                <w:szCs w:val="18"/>
                <w:lang w:bidi="en-US"/>
              </w:rPr>
            </w:pPr>
            <w:r w:rsidRPr="001363E3">
              <w:rPr>
                <w:rFonts w:ascii="Tahoma" w:eastAsia="Times New Roman" w:hAnsi="Tahoma" w:cs="Tahoma"/>
                <w:b/>
                <w:sz w:val="18"/>
                <w:szCs w:val="18"/>
                <w:lang w:bidi="en-US"/>
              </w:rPr>
              <w:t>ŹRÓDŁO</w:t>
            </w:r>
            <w:r>
              <w:rPr>
                <w:rFonts w:ascii="Tahoma" w:eastAsia="Times New Roman" w:hAnsi="Tahoma" w:cs="Tahoma"/>
                <w:b/>
                <w:sz w:val="18"/>
                <w:szCs w:val="18"/>
                <w:lang w:bidi="en-US"/>
              </w:rPr>
              <w:t xml:space="preserve"> </w:t>
            </w:r>
            <w:r w:rsidRPr="001363E3">
              <w:rPr>
                <w:rFonts w:ascii="Tahoma" w:eastAsia="Times New Roman" w:hAnsi="Tahoma" w:cs="Tahoma"/>
                <w:b/>
                <w:sz w:val="18"/>
                <w:szCs w:val="18"/>
                <w:lang w:bidi="en-US"/>
              </w:rPr>
              <w:t>FINANSOWANIA</w:t>
            </w:r>
          </w:p>
        </w:tc>
      </w:tr>
      <w:tr w:rsidR="00EA4265" w:rsidRPr="00EA4265" w14:paraId="3F8DCEC1" w14:textId="77777777" w:rsidTr="008C100B">
        <w:trPr>
          <w:trHeight w:val="1484"/>
        </w:trPr>
        <w:tc>
          <w:tcPr>
            <w:tcW w:w="568" w:type="dxa"/>
          </w:tcPr>
          <w:p w14:paraId="7FB44DC4" w14:textId="77777777" w:rsidR="00EA4265" w:rsidRPr="00EA4265" w:rsidRDefault="00EA4265" w:rsidP="008C100B">
            <w:pPr>
              <w:spacing w:before="120" w:after="0" w:line="240" w:lineRule="auto"/>
              <w:contextualSpacing/>
              <w:jc w:val="both"/>
              <w:rPr>
                <w:rFonts w:ascii="Tahoma" w:eastAsia="Times New Roman" w:hAnsi="Tahoma" w:cs="Tahoma"/>
                <w:sz w:val="20"/>
                <w:szCs w:val="20"/>
                <w:lang w:bidi="en-US"/>
              </w:rPr>
            </w:pPr>
            <w:r w:rsidRPr="00EA4265">
              <w:rPr>
                <w:rFonts w:ascii="Tahoma" w:eastAsia="Times New Roman" w:hAnsi="Tahoma" w:cs="Tahoma"/>
                <w:sz w:val="20"/>
                <w:szCs w:val="20"/>
                <w:lang w:bidi="en-US"/>
              </w:rPr>
              <w:t>1.</w:t>
            </w:r>
          </w:p>
        </w:tc>
        <w:tc>
          <w:tcPr>
            <w:tcW w:w="1984" w:type="dxa"/>
          </w:tcPr>
          <w:p w14:paraId="43184AFE" w14:textId="4B25B4F4" w:rsidR="00EA4265" w:rsidRPr="00EA4265" w:rsidRDefault="00EA4265" w:rsidP="008C100B">
            <w:pPr>
              <w:spacing w:before="120" w:after="0" w:line="240" w:lineRule="auto"/>
              <w:contextualSpacing/>
              <w:rPr>
                <w:rFonts w:ascii="Tahoma" w:eastAsia="Times New Roman" w:hAnsi="Tahoma" w:cs="Tahoma"/>
                <w:sz w:val="20"/>
                <w:szCs w:val="20"/>
                <w:lang w:bidi="en-US"/>
              </w:rPr>
            </w:pPr>
            <w:r w:rsidRPr="00EA4265">
              <w:rPr>
                <w:rFonts w:ascii="Tahoma" w:hAnsi="Tahoma" w:cs="Tahoma"/>
                <w:sz w:val="20"/>
                <w:szCs w:val="20"/>
                <w:lang w:bidi="en-US"/>
              </w:rPr>
              <w:t>Aktywizacja bezrobotnych do poszukiwania zatrudnienia poprzez współpracę z podmiotami działającymi na rzecz bezrobocia</w:t>
            </w:r>
          </w:p>
        </w:tc>
        <w:tc>
          <w:tcPr>
            <w:tcW w:w="1843" w:type="dxa"/>
          </w:tcPr>
          <w:p w14:paraId="1601D69B" w14:textId="77777777" w:rsidR="00EA4265" w:rsidRPr="00EA4265" w:rsidRDefault="00EA4265" w:rsidP="008C100B">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2023-2027</w:t>
            </w:r>
          </w:p>
        </w:tc>
        <w:tc>
          <w:tcPr>
            <w:tcW w:w="1843" w:type="dxa"/>
          </w:tcPr>
          <w:p w14:paraId="5F92B41A" w14:textId="5C8F5C85" w:rsidR="00EA4265" w:rsidRPr="00EA4265" w:rsidRDefault="00EA4265" w:rsidP="008C100B">
            <w:pPr>
              <w:spacing w:before="120" w:after="0" w:line="240" w:lineRule="auto"/>
              <w:contextualSpacing/>
              <w:rPr>
                <w:rFonts w:ascii="Tahoma" w:eastAsia="Times New Roman" w:hAnsi="Tahoma" w:cs="Tahoma"/>
                <w:sz w:val="20"/>
                <w:szCs w:val="20"/>
                <w:lang w:bidi="en-US"/>
              </w:rPr>
            </w:pPr>
            <w:r>
              <w:rPr>
                <w:rFonts w:ascii="Tahoma" w:eastAsia="Times New Roman" w:hAnsi="Tahoma" w:cs="Tahoma"/>
                <w:sz w:val="20"/>
                <w:szCs w:val="20"/>
                <w:lang w:bidi="en-US"/>
              </w:rPr>
              <w:t xml:space="preserve">GOPS, </w:t>
            </w:r>
            <w:r w:rsidRPr="00EA4265">
              <w:rPr>
                <w:rFonts w:ascii="Tahoma" w:eastAsia="Times New Roman" w:hAnsi="Tahoma" w:cs="Tahoma"/>
                <w:sz w:val="20"/>
                <w:szCs w:val="20"/>
                <w:lang w:bidi="en-US"/>
              </w:rPr>
              <w:t xml:space="preserve">organizacje pozarządowe, jednostki samorządu terytorialnego, </w:t>
            </w:r>
          </w:p>
        </w:tc>
        <w:tc>
          <w:tcPr>
            <w:tcW w:w="1417" w:type="dxa"/>
          </w:tcPr>
          <w:p w14:paraId="1A142157" w14:textId="77777777" w:rsidR="00EA4265" w:rsidRPr="00EA4265" w:rsidRDefault="00EA4265" w:rsidP="008C100B">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Liczba osób objętych wsparciem, usługami</w:t>
            </w:r>
          </w:p>
        </w:tc>
        <w:tc>
          <w:tcPr>
            <w:tcW w:w="1814" w:type="dxa"/>
          </w:tcPr>
          <w:p w14:paraId="114FBC8F" w14:textId="77777777" w:rsidR="00EA4265" w:rsidRPr="00EA4265" w:rsidRDefault="00EA4265" w:rsidP="008C100B">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budżet gminy,</w:t>
            </w:r>
          </w:p>
          <w:p w14:paraId="3B016509" w14:textId="77777777" w:rsidR="00EA4265" w:rsidRPr="00EA4265" w:rsidRDefault="00EA4265" w:rsidP="008C100B">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dotacje</w:t>
            </w:r>
          </w:p>
        </w:tc>
      </w:tr>
      <w:tr w:rsidR="00EA4265" w:rsidRPr="00EA4265" w14:paraId="56D154E5" w14:textId="77777777" w:rsidTr="008C100B">
        <w:trPr>
          <w:trHeight w:val="1517"/>
        </w:trPr>
        <w:tc>
          <w:tcPr>
            <w:tcW w:w="568" w:type="dxa"/>
          </w:tcPr>
          <w:p w14:paraId="3E419CB4" w14:textId="77777777" w:rsidR="00EA4265" w:rsidRPr="00EA4265" w:rsidRDefault="00EA4265" w:rsidP="008C100B">
            <w:pPr>
              <w:spacing w:before="120" w:after="0" w:line="240" w:lineRule="auto"/>
              <w:contextualSpacing/>
              <w:jc w:val="both"/>
              <w:rPr>
                <w:rFonts w:ascii="Tahoma" w:eastAsia="Times New Roman" w:hAnsi="Tahoma" w:cs="Tahoma"/>
                <w:sz w:val="20"/>
                <w:szCs w:val="20"/>
                <w:lang w:bidi="en-US"/>
              </w:rPr>
            </w:pPr>
            <w:r w:rsidRPr="00EA4265">
              <w:rPr>
                <w:rFonts w:ascii="Tahoma" w:eastAsia="Times New Roman" w:hAnsi="Tahoma" w:cs="Tahoma"/>
                <w:sz w:val="20"/>
                <w:szCs w:val="20"/>
                <w:lang w:bidi="en-US"/>
              </w:rPr>
              <w:t>2.</w:t>
            </w:r>
          </w:p>
        </w:tc>
        <w:tc>
          <w:tcPr>
            <w:tcW w:w="1984" w:type="dxa"/>
          </w:tcPr>
          <w:p w14:paraId="11AB2AB3" w14:textId="77777777" w:rsidR="00EA4265" w:rsidRPr="00EA4265" w:rsidRDefault="00EA4265" w:rsidP="00EA4265">
            <w:pPr>
              <w:tabs>
                <w:tab w:val="left" w:pos="4010"/>
              </w:tabs>
              <w:spacing w:after="0" w:line="240" w:lineRule="auto"/>
              <w:rPr>
                <w:rFonts w:ascii="Tahoma" w:eastAsia="Times New Roman" w:hAnsi="Tahoma" w:cs="Tahoma"/>
                <w:color w:val="000000"/>
                <w:sz w:val="20"/>
                <w:szCs w:val="20"/>
                <w:lang w:eastAsia="pl-PL"/>
              </w:rPr>
            </w:pPr>
            <w:r w:rsidRPr="00EA4265">
              <w:rPr>
                <w:rFonts w:ascii="Tahoma" w:eastAsia="Times New Roman" w:hAnsi="Tahoma" w:cs="Tahoma"/>
                <w:color w:val="000000"/>
                <w:sz w:val="20"/>
                <w:szCs w:val="20"/>
                <w:lang w:eastAsia="pl-PL"/>
              </w:rPr>
              <w:t>Zabezpieczenie finansowe i rzeczowe osób i rodzin najuboższych gminy</w:t>
            </w:r>
          </w:p>
          <w:p w14:paraId="76257004" w14:textId="72B6A29A" w:rsidR="00EA4265" w:rsidRPr="00EA4265" w:rsidRDefault="00EA4265" w:rsidP="008C100B">
            <w:pPr>
              <w:spacing w:before="120" w:after="0" w:line="240" w:lineRule="auto"/>
              <w:contextualSpacing/>
              <w:rPr>
                <w:rFonts w:ascii="Tahoma" w:eastAsia="Times New Roman" w:hAnsi="Tahoma" w:cs="Tahoma"/>
                <w:sz w:val="20"/>
                <w:szCs w:val="20"/>
                <w:lang w:bidi="en-US"/>
              </w:rPr>
            </w:pPr>
          </w:p>
        </w:tc>
        <w:tc>
          <w:tcPr>
            <w:tcW w:w="1843" w:type="dxa"/>
          </w:tcPr>
          <w:p w14:paraId="1547465D" w14:textId="77777777" w:rsidR="00EA4265" w:rsidRPr="00EA4265" w:rsidRDefault="00EA4265" w:rsidP="008C100B">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2023-2027</w:t>
            </w:r>
          </w:p>
        </w:tc>
        <w:tc>
          <w:tcPr>
            <w:tcW w:w="1843" w:type="dxa"/>
          </w:tcPr>
          <w:p w14:paraId="6A630977" w14:textId="4532FE56" w:rsidR="00EA4265" w:rsidRPr="00EA4265" w:rsidRDefault="00CE520E" w:rsidP="008C100B">
            <w:pPr>
              <w:spacing w:before="120" w:after="0" w:line="240" w:lineRule="auto"/>
              <w:contextualSpacing/>
              <w:rPr>
                <w:rFonts w:ascii="Tahoma" w:eastAsia="Times New Roman" w:hAnsi="Tahoma" w:cs="Tahoma"/>
                <w:sz w:val="20"/>
                <w:szCs w:val="20"/>
                <w:lang w:bidi="en-US"/>
              </w:rPr>
            </w:pPr>
            <w:r>
              <w:rPr>
                <w:rFonts w:ascii="Tahoma" w:eastAsia="Times New Roman" w:hAnsi="Tahoma" w:cs="Tahoma"/>
                <w:sz w:val="20"/>
                <w:szCs w:val="20"/>
                <w:lang w:bidi="en-US"/>
              </w:rPr>
              <w:t>GOPS</w:t>
            </w:r>
            <w:r w:rsidR="00EA4265" w:rsidRPr="00EA4265">
              <w:rPr>
                <w:rFonts w:ascii="Tahoma" w:eastAsia="Times New Roman" w:hAnsi="Tahoma" w:cs="Tahoma"/>
                <w:sz w:val="20"/>
                <w:szCs w:val="20"/>
                <w:lang w:bidi="en-US"/>
              </w:rPr>
              <w:t>,  organizacje pozarządowe, jednostki samorządu terytorialnego</w:t>
            </w:r>
          </w:p>
        </w:tc>
        <w:tc>
          <w:tcPr>
            <w:tcW w:w="1417" w:type="dxa"/>
          </w:tcPr>
          <w:p w14:paraId="746F1675" w14:textId="00B78F40" w:rsidR="00EA4265" w:rsidRPr="00EA4265" w:rsidRDefault="00CE520E" w:rsidP="008C100B">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Liczba osób objętych wsparciem, usługami</w:t>
            </w:r>
          </w:p>
        </w:tc>
        <w:tc>
          <w:tcPr>
            <w:tcW w:w="1814" w:type="dxa"/>
          </w:tcPr>
          <w:p w14:paraId="64BD8CD9" w14:textId="4D271BC6" w:rsidR="00EA4265" w:rsidRPr="00EA4265" w:rsidRDefault="00EA4265" w:rsidP="008C100B">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budżet gminy, budżet GO</w:t>
            </w:r>
            <w:r w:rsidR="00CE520E">
              <w:rPr>
                <w:rFonts w:ascii="Tahoma" w:eastAsia="Times New Roman" w:hAnsi="Tahoma" w:cs="Tahoma"/>
                <w:sz w:val="20"/>
                <w:szCs w:val="20"/>
                <w:lang w:bidi="en-US"/>
              </w:rPr>
              <w:t>PS</w:t>
            </w:r>
            <w:r w:rsidRPr="00EA4265">
              <w:rPr>
                <w:rFonts w:ascii="Tahoma" w:eastAsia="Times New Roman" w:hAnsi="Tahoma" w:cs="Tahoma"/>
                <w:sz w:val="20"/>
                <w:szCs w:val="20"/>
                <w:lang w:bidi="en-US"/>
              </w:rPr>
              <w:t xml:space="preserve">, </w:t>
            </w:r>
            <w:r w:rsidR="00CE520E">
              <w:rPr>
                <w:rFonts w:ascii="Tahoma" w:eastAsia="Times New Roman" w:hAnsi="Tahoma" w:cs="Tahoma"/>
                <w:sz w:val="20"/>
                <w:szCs w:val="20"/>
                <w:lang w:bidi="en-US"/>
              </w:rPr>
              <w:t>Bank Żywności,</w:t>
            </w:r>
            <w:r w:rsidRPr="00EA4265">
              <w:rPr>
                <w:rFonts w:ascii="Tahoma" w:eastAsia="Times New Roman" w:hAnsi="Tahoma" w:cs="Tahoma"/>
                <w:sz w:val="20"/>
                <w:szCs w:val="20"/>
                <w:lang w:bidi="en-US"/>
              </w:rPr>
              <w:t xml:space="preserve"> dotacje</w:t>
            </w:r>
            <w:r w:rsidR="00CE520E">
              <w:rPr>
                <w:rFonts w:ascii="Tahoma" w:eastAsia="Times New Roman" w:hAnsi="Tahoma" w:cs="Tahoma"/>
                <w:sz w:val="20"/>
                <w:szCs w:val="20"/>
                <w:lang w:bidi="en-US"/>
              </w:rPr>
              <w:t xml:space="preserve">, programy </w:t>
            </w:r>
          </w:p>
        </w:tc>
      </w:tr>
      <w:tr w:rsidR="00EA4265" w:rsidRPr="00EA4265" w14:paraId="1D3C481E" w14:textId="77777777" w:rsidTr="001951B6">
        <w:trPr>
          <w:trHeight w:val="1213"/>
        </w:trPr>
        <w:tc>
          <w:tcPr>
            <w:tcW w:w="568" w:type="dxa"/>
          </w:tcPr>
          <w:p w14:paraId="37B2BCE5" w14:textId="77777777" w:rsidR="00EA4265" w:rsidRPr="00EA4265" w:rsidRDefault="00EA4265" w:rsidP="008C100B">
            <w:pPr>
              <w:spacing w:before="120" w:after="0" w:line="240" w:lineRule="auto"/>
              <w:contextualSpacing/>
              <w:jc w:val="both"/>
              <w:rPr>
                <w:rFonts w:ascii="Tahoma" w:eastAsia="Times New Roman" w:hAnsi="Tahoma" w:cs="Tahoma"/>
                <w:sz w:val="20"/>
                <w:szCs w:val="20"/>
                <w:lang w:bidi="en-US"/>
              </w:rPr>
            </w:pPr>
            <w:r w:rsidRPr="00EA4265">
              <w:rPr>
                <w:rFonts w:ascii="Tahoma" w:eastAsia="Times New Roman" w:hAnsi="Tahoma" w:cs="Tahoma"/>
                <w:sz w:val="20"/>
                <w:szCs w:val="20"/>
                <w:lang w:bidi="en-US"/>
              </w:rPr>
              <w:t>3.</w:t>
            </w:r>
          </w:p>
        </w:tc>
        <w:tc>
          <w:tcPr>
            <w:tcW w:w="1984" w:type="dxa"/>
          </w:tcPr>
          <w:p w14:paraId="5F055FA7" w14:textId="5D6E387A" w:rsidR="00EA4265" w:rsidRPr="001951B6" w:rsidRDefault="001951B6" w:rsidP="008C100B">
            <w:pPr>
              <w:spacing w:before="120" w:after="0" w:line="240" w:lineRule="auto"/>
              <w:contextualSpacing/>
              <w:rPr>
                <w:rFonts w:ascii="Tahoma" w:eastAsia="Times New Roman" w:hAnsi="Tahoma" w:cs="Tahoma"/>
                <w:sz w:val="20"/>
                <w:szCs w:val="20"/>
                <w:lang w:bidi="en-US"/>
              </w:rPr>
            </w:pPr>
            <w:r w:rsidRPr="001951B6">
              <w:rPr>
                <w:rFonts w:ascii="Tahoma" w:hAnsi="Tahoma" w:cs="Tahoma"/>
                <w:sz w:val="20"/>
                <w:szCs w:val="20"/>
                <w:lang w:bidi="en-US"/>
              </w:rPr>
              <w:t>Motywowanie do zmiany trybu życia poprzez pracę socjalną i kontrakty socjalne</w:t>
            </w:r>
          </w:p>
        </w:tc>
        <w:tc>
          <w:tcPr>
            <w:tcW w:w="1843" w:type="dxa"/>
          </w:tcPr>
          <w:p w14:paraId="6C3367ED" w14:textId="77777777" w:rsidR="00EA4265" w:rsidRPr="00EA4265" w:rsidRDefault="00EA4265" w:rsidP="008C100B">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2023-2027</w:t>
            </w:r>
          </w:p>
        </w:tc>
        <w:tc>
          <w:tcPr>
            <w:tcW w:w="1843" w:type="dxa"/>
          </w:tcPr>
          <w:p w14:paraId="0B26DC46" w14:textId="0441C88C" w:rsidR="00EA4265" w:rsidRPr="00EA4265" w:rsidRDefault="001951B6" w:rsidP="008C100B">
            <w:pPr>
              <w:spacing w:before="120" w:after="0" w:line="240" w:lineRule="auto"/>
              <w:contextualSpacing/>
              <w:rPr>
                <w:rFonts w:ascii="Tahoma" w:eastAsia="Times New Roman" w:hAnsi="Tahoma" w:cs="Tahoma"/>
                <w:sz w:val="20"/>
                <w:szCs w:val="20"/>
                <w:lang w:bidi="en-US"/>
              </w:rPr>
            </w:pPr>
            <w:r>
              <w:rPr>
                <w:rFonts w:ascii="Tahoma" w:eastAsia="Times New Roman" w:hAnsi="Tahoma" w:cs="Tahoma"/>
                <w:sz w:val="20"/>
                <w:szCs w:val="20"/>
                <w:lang w:bidi="en-US"/>
              </w:rPr>
              <w:t>GOPS</w:t>
            </w:r>
          </w:p>
        </w:tc>
        <w:tc>
          <w:tcPr>
            <w:tcW w:w="1417" w:type="dxa"/>
          </w:tcPr>
          <w:p w14:paraId="6CDD0F91" w14:textId="77777777" w:rsidR="00EA4265" w:rsidRPr="00EA4265" w:rsidRDefault="00EA4265" w:rsidP="008C100B">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liczba osób objętych wsparciem</w:t>
            </w:r>
          </w:p>
        </w:tc>
        <w:tc>
          <w:tcPr>
            <w:tcW w:w="1814" w:type="dxa"/>
          </w:tcPr>
          <w:p w14:paraId="77AB18F8" w14:textId="77777777" w:rsidR="00EA4265" w:rsidRPr="00EA4265" w:rsidRDefault="00EA4265" w:rsidP="008C100B">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budżet gminy,</w:t>
            </w:r>
          </w:p>
          <w:p w14:paraId="79E9E67D" w14:textId="6948C1C5" w:rsidR="00EA4265" w:rsidRPr="00EA4265" w:rsidRDefault="00EA4265" w:rsidP="008C100B">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budżet GO</w:t>
            </w:r>
            <w:r w:rsidR="001951B6">
              <w:rPr>
                <w:rFonts w:ascii="Tahoma" w:eastAsia="Times New Roman" w:hAnsi="Tahoma" w:cs="Tahoma"/>
                <w:sz w:val="20"/>
                <w:szCs w:val="20"/>
                <w:lang w:bidi="en-US"/>
              </w:rPr>
              <w:t>PS</w:t>
            </w:r>
            <w:r w:rsidRPr="00EA4265">
              <w:rPr>
                <w:rFonts w:ascii="Tahoma" w:eastAsia="Times New Roman" w:hAnsi="Tahoma" w:cs="Tahoma"/>
                <w:sz w:val="20"/>
                <w:szCs w:val="20"/>
                <w:lang w:bidi="en-US"/>
              </w:rPr>
              <w:t>, środki zewnętrzne</w:t>
            </w:r>
          </w:p>
        </w:tc>
      </w:tr>
      <w:tr w:rsidR="001951B6" w:rsidRPr="00EA4265" w14:paraId="6BF7C7EC" w14:textId="77777777" w:rsidTr="008C100B">
        <w:trPr>
          <w:trHeight w:val="2025"/>
        </w:trPr>
        <w:tc>
          <w:tcPr>
            <w:tcW w:w="568" w:type="dxa"/>
          </w:tcPr>
          <w:p w14:paraId="2CA7605F" w14:textId="77777777" w:rsidR="001951B6" w:rsidRPr="00EA4265" w:rsidRDefault="001951B6" w:rsidP="001951B6">
            <w:pPr>
              <w:spacing w:before="120" w:after="0" w:line="240" w:lineRule="auto"/>
              <w:contextualSpacing/>
              <w:jc w:val="both"/>
              <w:rPr>
                <w:rFonts w:ascii="Tahoma" w:eastAsia="Times New Roman" w:hAnsi="Tahoma" w:cs="Tahoma"/>
                <w:sz w:val="20"/>
                <w:szCs w:val="20"/>
                <w:lang w:bidi="en-US"/>
              </w:rPr>
            </w:pPr>
            <w:r w:rsidRPr="00EA4265">
              <w:rPr>
                <w:rFonts w:ascii="Tahoma" w:eastAsia="Times New Roman" w:hAnsi="Tahoma" w:cs="Tahoma"/>
                <w:sz w:val="20"/>
                <w:szCs w:val="20"/>
                <w:lang w:bidi="en-US"/>
              </w:rPr>
              <w:t>4.</w:t>
            </w:r>
          </w:p>
        </w:tc>
        <w:tc>
          <w:tcPr>
            <w:tcW w:w="1984" w:type="dxa"/>
          </w:tcPr>
          <w:p w14:paraId="2C28DC34" w14:textId="1C3F791C" w:rsidR="001951B6" w:rsidRPr="001951B6" w:rsidRDefault="001951B6" w:rsidP="001951B6">
            <w:pPr>
              <w:spacing w:before="120" w:after="0" w:line="240" w:lineRule="auto"/>
              <w:contextualSpacing/>
              <w:rPr>
                <w:rFonts w:ascii="Tahoma" w:eastAsia="Times New Roman" w:hAnsi="Tahoma" w:cs="Tahoma"/>
                <w:sz w:val="20"/>
                <w:szCs w:val="20"/>
                <w:lang w:bidi="en-US"/>
              </w:rPr>
            </w:pPr>
            <w:r w:rsidRPr="001951B6">
              <w:rPr>
                <w:rFonts w:ascii="Tahoma" w:hAnsi="Tahoma" w:cs="Tahoma"/>
                <w:color w:val="000000"/>
                <w:sz w:val="20"/>
                <w:szCs w:val="20"/>
                <w:lang w:bidi="en-US"/>
              </w:rPr>
              <w:t xml:space="preserve">Zorganizowanie spotkań na temat możliwości prowadzenia działalności gospodarczej </w:t>
            </w:r>
            <w:r>
              <w:rPr>
                <w:rFonts w:ascii="Tahoma" w:hAnsi="Tahoma" w:cs="Tahoma"/>
                <w:color w:val="000000"/>
                <w:sz w:val="20"/>
                <w:szCs w:val="20"/>
                <w:lang w:bidi="en-US"/>
              </w:rPr>
              <w:t xml:space="preserve">                      </w:t>
            </w:r>
            <w:r w:rsidRPr="001951B6">
              <w:rPr>
                <w:rFonts w:ascii="Tahoma" w:hAnsi="Tahoma" w:cs="Tahoma"/>
                <w:color w:val="000000"/>
                <w:sz w:val="20"/>
                <w:szCs w:val="20"/>
                <w:lang w:bidi="en-US"/>
              </w:rPr>
              <w:t>i pozyskiwania środków</w:t>
            </w:r>
          </w:p>
        </w:tc>
        <w:tc>
          <w:tcPr>
            <w:tcW w:w="1843" w:type="dxa"/>
          </w:tcPr>
          <w:p w14:paraId="36947981" w14:textId="77777777" w:rsidR="001951B6" w:rsidRPr="00EA4265" w:rsidRDefault="001951B6" w:rsidP="001951B6">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2023-2027</w:t>
            </w:r>
          </w:p>
        </w:tc>
        <w:tc>
          <w:tcPr>
            <w:tcW w:w="1843" w:type="dxa"/>
          </w:tcPr>
          <w:p w14:paraId="79060FB1" w14:textId="7E45F4AB" w:rsidR="001951B6" w:rsidRPr="00EA4265" w:rsidRDefault="001951B6" w:rsidP="001951B6">
            <w:pPr>
              <w:spacing w:before="120" w:after="0" w:line="240" w:lineRule="auto"/>
              <w:contextualSpacing/>
              <w:rPr>
                <w:rFonts w:ascii="Tahoma" w:eastAsia="Times New Roman" w:hAnsi="Tahoma" w:cs="Tahoma"/>
                <w:sz w:val="20"/>
                <w:szCs w:val="20"/>
                <w:lang w:bidi="en-US"/>
              </w:rPr>
            </w:pPr>
            <w:r>
              <w:rPr>
                <w:rFonts w:ascii="Tahoma" w:eastAsia="Times New Roman" w:hAnsi="Tahoma" w:cs="Tahoma"/>
                <w:sz w:val="20"/>
                <w:szCs w:val="20"/>
                <w:lang w:bidi="en-US"/>
              </w:rPr>
              <w:t>GOPS</w:t>
            </w:r>
            <w:r w:rsidRPr="00EA4265">
              <w:rPr>
                <w:rFonts w:ascii="Tahoma" w:eastAsia="Times New Roman" w:hAnsi="Tahoma" w:cs="Tahoma"/>
                <w:sz w:val="20"/>
                <w:szCs w:val="20"/>
                <w:lang w:bidi="en-US"/>
              </w:rPr>
              <w:t>,  organizacje pozarządowe, jednostki samorządu terytorialnego</w:t>
            </w:r>
          </w:p>
        </w:tc>
        <w:tc>
          <w:tcPr>
            <w:tcW w:w="1417" w:type="dxa"/>
          </w:tcPr>
          <w:p w14:paraId="78950497" w14:textId="3B3191BA" w:rsidR="001951B6" w:rsidRPr="00EA4265" w:rsidRDefault="001951B6" w:rsidP="001951B6">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liczba osób objętych wsparciem</w:t>
            </w:r>
          </w:p>
        </w:tc>
        <w:tc>
          <w:tcPr>
            <w:tcW w:w="1814" w:type="dxa"/>
          </w:tcPr>
          <w:p w14:paraId="07DE0879" w14:textId="3C1C576D" w:rsidR="001951B6" w:rsidRPr="00EA4265" w:rsidRDefault="001951B6" w:rsidP="001951B6">
            <w:pPr>
              <w:spacing w:before="120" w:after="0" w:line="240" w:lineRule="auto"/>
              <w:contextualSpacing/>
              <w:rPr>
                <w:rFonts w:ascii="Tahoma" w:eastAsia="Times New Roman" w:hAnsi="Tahoma" w:cs="Tahoma"/>
                <w:sz w:val="20"/>
                <w:szCs w:val="20"/>
                <w:lang w:bidi="en-US"/>
              </w:rPr>
            </w:pPr>
            <w:r w:rsidRPr="00EA4265">
              <w:rPr>
                <w:rFonts w:ascii="Tahoma" w:eastAsia="Times New Roman" w:hAnsi="Tahoma" w:cs="Tahoma"/>
                <w:sz w:val="20"/>
                <w:szCs w:val="20"/>
                <w:lang w:bidi="en-US"/>
              </w:rPr>
              <w:t>Budżet gminy, budżet GO</w:t>
            </w:r>
            <w:r>
              <w:rPr>
                <w:rFonts w:ascii="Tahoma" w:eastAsia="Times New Roman" w:hAnsi="Tahoma" w:cs="Tahoma"/>
                <w:sz w:val="20"/>
                <w:szCs w:val="20"/>
                <w:lang w:bidi="en-US"/>
              </w:rPr>
              <w:t>PS</w:t>
            </w:r>
            <w:r w:rsidRPr="00EA4265">
              <w:rPr>
                <w:rFonts w:ascii="Tahoma" w:eastAsia="Times New Roman" w:hAnsi="Tahoma" w:cs="Tahoma"/>
                <w:sz w:val="20"/>
                <w:szCs w:val="20"/>
                <w:lang w:bidi="en-US"/>
              </w:rPr>
              <w:t>, środki zewnętrzne</w:t>
            </w:r>
          </w:p>
        </w:tc>
      </w:tr>
      <w:tr w:rsidR="001951B6" w:rsidRPr="00EA4265" w14:paraId="723CBB3C" w14:textId="77777777" w:rsidTr="008C100B">
        <w:trPr>
          <w:trHeight w:val="1485"/>
        </w:trPr>
        <w:tc>
          <w:tcPr>
            <w:tcW w:w="568" w:type="dxa"/>
          </w:tcPr>
          <w:p w14:paraId="1BBD8AE5" w14:textId="77777777" w:rsidR="001951B6" w:rsidRPr="00EA4265" w:rsidRDefault="001951B6" w:rsidP="001951B6">
            <w:pPr>
              <w:tabs>
                <w:tab w:val="left" w:pos="3900"/>
              </w:tabs>
              <w:jc w:val="both"/>
              <w:rPr>
                <w:rFonts w:ascii="Tahoma" w:hAnsi="Tahoma" w:cs="Tahoma"/>
                <w:sz w:val="20"/>
                <w:szCs w:val="20"/>
              </w:rPr>
            </w:pPr>
          </w:p>
          <w:p w14:paraId="518624DE" w14:textId="77777777" w:rsidR="001951B6" w:rsidRPr="00EA4265" w:rsidRDefault="001951B6" w:rsidP="001951B6">
            <w:pPr>
              <w:tabs>
                <w:tab w:val="left" w:pos="3900"/>
              </w:tabs>
              <w:jc w:val="both"/>
              <w:rPr>
                <w:rFonts w:ascii="Tahoma" w:hAnsi="Tahoma" w:cs="Tahoma"/>
                <w:sz w:val="20"/>
                <w:szCs w:val="20"/>
              </w:rPr>
            </w:pPr>
            <w:r w:rsidRPr="00EA4265">
              <w:rPr>
                <w:rFonts w:ascii="Tahoma" w:hAnsi="Tahoma" w:cs="Tahoma"/>
                <w:sz w:val="20"/>
                <w:szCs w:val="20"/>
              </w:rPr>
              <w:t>5.</w:t>
            </w:r>
          </w:p>
        </w:tc>
        <w:tc>
          <w:tcPr>
            <w:tcW w:w="1984" w:type="dxa"/>
          </w:tcPr>
          <w:p w14:paraId="224142E6" w14:textId="7C5F9E4C" w:rsidR="001951B6" w:rsidRPr="00EA4265" w:rsidRDefault="001951B6" w:rsidP="001951B6">
            <w:pPr>
              <w:tabs>
                <w:tab w:val="left" w:pos="3900"/>
              </w:tabs>
              <w:rPr>
                <w:rFonts w:ascii="Tahoma" w:hAnsi="Tahoma" w:cs="Tahoma"/>
                <w:sz w:val="20"/>
                <w:szCs w:val="20"/>
              </w:rPr>
            </w:pPr>
            <w:r w:rsidRPr="00B46E32">
              <w:rPr>
                <w:rFonts w:ascii="Tahoma" w:eastAsia="Times New Roman" w:hAnsi="Tahoma" w:cs="Tahoma"/>
                <w:sz w:val="20"/>
                <w:szCs w:val="20"/>
                <w:lang w:bidi="en-US"/>
              </w:rPr>
              <w:t>Poprawa mobilności</w:t>
            </w:r>
            <w:r>
              <w:rPr>
                <w:rFonts w:ascii="Tahoma" w:eastAsia="Times New Roman" w:hAnsi="Tahoma" w:cs="Tahoma"/>
                <w:sz w:val="20"/>
                <w:szCs w:val="20"/>
                <w:lang w:bidi="en-US"/>
              </w:rPr>
              <w:t xml:space="preserve"> mieszkańców </w:t>
            </w:r>
            <w:r w:rsidRPr="00B46E32">
              <w:rPr>
                <w:rFonts w:ascii="Tahoma" w:eastAsia="Times New Roman" w:hAnsi="Tahoma" w:cs="Tahoma"/>
                <w:sz w:val="20"/>
                <w:szCs w:val="20"/>
                <w:lang w:bidi="en-US"/>
              </w:rPr>
              <w:t>poprzez przywrócenie                    komunikacji publicznej</w:t>
            </w:r>
          </w:p>
        </w:tc>
        <w:tc>
          <w:tcPr>
            <w:tcW w:w="1843" w:type="dxa"/>
          </w:tcPr>
          <w:p w14:paraId="3CB03AC3" w14:textId="336A3730" w:rsidR="001951B6" w:rsidRPr="00EA4265" w:rsidRDefault="001951B6" w:rsidP="001951B6">
            <w:pPr>
              <w:tabs>
                <w:tab w:val="left" w:pos="3900"/>
              </w:tabs>
              <w:jc w:val="both"/>
              <w:rPr>
                <w:rFonts w:ascii="Tahoma" w:hAnsi="Tahoma" w:cs="Tahoma"/>
                <w:sz w:val="20"/>
                <w:szCs w:val="20"/>
              </w:rPr>
            </w:pPr>
            <w:r w:rsidRPr="00EA4265">
              <w:rPr>
                <w:rFonts w:ascii="Tahoma" w:hAnsi="Tahoma" w:cs="Tahoma"/>
                <w:sz w:val="20"/>
                <w:szCs w:val="20"/>
              </w:rPr>
              <w:t>202</w:t>
            </w:r>
            <w:r>
              <w:rPr>
                <w:rFonts w:ascii="Tahoma" w:hAnsi="Tahoma" w:cs="Tahoma"/>
                <w:sz w:val="20"/>
                <w:szCs w:val="20"/>
              </w:rPr>
              <w:t>3</w:t>
            </w:r>
            <w:r w:rsidRPr="00EA4265">
              <w:rPr>
                <w:rFonts w:ascii="Tahoma" w:hAnsi="Tahoma" w:cs="Tahoma"/>
                <w:sz w:val="20"/>
                <w:szCs w:val="20"/>
              </w:rPr>
              <w:t>-2027</w:t>
            </w:r>
          </w:p>
        </w:tc>
        <w:tc>
          <w:tcPr>
            <w:tcW w:w="1843" w:type="dxa"/>
          </w:tcPr>
          <w:p w14:paraId="4FCB1013" w14:textId="6E240CCE" w:rsidR="001951B6" w:rsidRPr="00EA4265" w:rsidRDefault="001951B6" w:rsidP="001951B6">
            <w:pPr>
              <w:tabs>
                <w:tab w:val="left" w:pos="3900"/>
              </w:tabs>
              <w:jc w:val="both"/>
              <w:rPr>
                <w:rFonts w:ascii="Tahoma" w:hAnsi="Tahoma" w:cs="Tahoma"/>
                <w:sz w:val="20"/>
                <w:szCs w:val="20"/>
              </w:rPr>
            </w:pPr>
            <w:r w:rsidRPr="00EA4265">
              <w:rPr>
                <w:rFonts w:ascii="Tahoma" w:hAnsi="Tahoma" w:cs="Tahoma"/>
                <w:sz w:val="20"/>
                <w:szCs w:val="20"/>
              </w:rPr>
              <w:t xml:space="preserve">Samorząd gminy, </w:t>
            </w:r>
          </w:p>
        </w:tc>
        <w:tc>
          <w:tcPr>
            <w:tcW w:w="1417" w:type="dxa"/>
          </w:tcPr>
          <w:p w14:paraId="3C347C73" w14:textId="38BCCB0E" w:rsidR="001951B6" w:rsidRPr="00EA4265" w:rsidRDefault="001951B6" w:rsidP="001951B6">
            <w:pPr>
              <w:tabs>
                <w:tab w:val="left" w:pos="3900"/>
              </w:tabs>
              <w:rPr>
                <w:rFonts w:ascii="Tahoma" w:hAnsi="Tahoma" w:cs="Tahoma"/>
                <w:sz w:val="20"/>
                <w:szCs w:val="20"/>
              </w:rPr>
            </w:pPr>
            <w:r w:rsidRPr="00B46E32">
              <w:rPr>
                <w:rFonts w:ascii="Tahoma" w:eastAsia="Times New Roman" w:hAnsi="Tahoma" w:cs="Tahoma"/>
                <w:sz w:val="20"/>
                <w:szCs w:val="20"/>
                <w:lang w:bidi="en-US"/>
              </w:rPr>
              <w:t>Ilość kursów komunikacji publicznej, liczba osób objętych wsparciem</w:t>
            </w:r>
          </w:p>
        </w:tc>
        <w:tc>
          <w:tcPr>
            <w:tcW w:w="1814" w:type="dxa"/>
          </w:tcPr>
          <w:p w14:paraId="44970F8F" w14:textId="622D13EF" w:rsidR="001951B6" w:rsidRPr="00EA4265" w:rsidRDefault="001951B6" w:rsidP="001951B6">
            <w:pPr>
              <w:tabs>
                <w:tab w:val="left" w:pos="3900"/>
              </w:tabs>
              <w:rPr>
                <w:rFonts w:ascii="Tahoma" w:hAnsi="Tahoma" w:cs="Tahoma"/>
                <w:sz w:val="20"/>
                <w:szCs w:val="20"/>
              </w:rPr>
            </w:pPr>
            <w:r w:rsidRPr="00EA4265">
              <w:rPr>
                <w:rFonts w:ascii="Tahoma" w:hAnsi="Tahoma" w:cs="Tahoma"/>
                <w:sz w:val="20"/>
                <w:szCs w:val="20"/>
              </w:rPr>
              <w:t xml:space="preserve">Budżet gminy, </w:t>
            </w:r>
            <w:r w:rsidRPr="00B46E32">
              <w:rPr>
                <w:rFonts w:ascii="Tahoma" w:eastAsia="Times New Roman" w:hAnsi="Tahoma" w:cs="Tahoma"/>
                <w:sz w:val="20"/>
                <w:szCs w:val="20"/>
                <w:lang w:bidi="en-US"/>
              </w:rPr>
              <w:t>dotacje na mało rentowne połączenia, wsparcie instytucji rządowych                     i samorządu województwa</w:t>
            </w:r>
          </w:p>
        </w:tc>
      </w:tr>
    </w:tbl>
    <w:p w14:paraId="51846038" w14:textId="5324F9E7" w:rsidR="00681EF9" w:rsidRDefault="00681EF9" w:rsidP="00B46E32">
      <w:pPr>
        <w:tabs>
          <w:tab w:val="left" w:pos="4010"/>
        </w:tabs>
        <w:spacing w:after="0" w:line="240" w:lineRule="auto"/>
        <w:rPr>
          <w:rFonts w:ascii="Tahoma" w:eastAsia="Times New Roman" w:hAnsi="Tahoma" w:cs="Tahoma"/>
          <w:b/>
          <w:color w:val="000000"/>
          <w:sz w:val="20"/>
          <w:szCs w:val="20"/>
          <w:lang w:eastAsia="pl-PL"/>
        </w:rPr>
      </w:pPr>
    </w:p>
    <w:p w14:paraId="4C940422" w14:textId="656F77CC" w:rsidR="00786556" w:rsidRDefault="00786556" w:rsidP="00B46E32">
      <w:pPr>
        <w:tabs>
          <w:tab w:val="left" w:pos="4010"/>
        </w:tabs>
        <w:spacing w:after="0" w:line="240" w:lineRule="auto"/>
        <w:rPr>
          <w:rFonts w:ascii="Tahoma" w:eastAsia="Times New Roman" w:hAnsi="Tahoma" w:cs="Tahoma"/>
          <w:b/>
          <w:color w:val="000000"/>
          <w:sz w:val="20"/>
          <w:szCs w:val="20"/>
          <w:lang w:eastAsia="pl-PL"/>
        </w:rPr>
      </w:pPr>
    </w:p>
    <w:p w14:paraId="0053B916" w14:textId="26F02AA7" w:rsidR="00786556" w:rsidRDefault="00786556" w:rsidP="00B46E32">
      <w:pPr>
        <w:tabs>
          <w:tab w:val="left" w:pos="4010"/>
        </w:tabs>
        <w:spacing w:after="0" w:line="240" w:lineRule="auto"/>
        <w:rPr>
          <w:rFonts w:ascii="Tahoma" w:eastAsia="Times New Roman" w:hAnsi="Tahoma" w:cs="Tahoma"/>
          <w:b/>
          <w:color w:val="000000"/>
          <w:sz w:val="20"/>
          <w:szCs w:val="20"/>
          <w:lang w:eastAsia="pl-PL"/>
        </w:rPr>
      </w:pPr>
    </w:p>
    <w:p w14:paraId="66A12235" w14:textId="4EAA35CD" w:rsidR="00786556" w:rsidRDefault="00786556" w:rsidP="00B46E32">
      <w:pPr>
        <w:tabs>
          <w:tab w:val="left" w:pos="4010"/>
        </w:tabs>
        <w:spacing w:after="0" w:line="240" w:lineRule="auto"/>
        <w:rPr>
          <w:rFonts w:ascii="Tahoma" w:eastAsia="Times New Roman" w:hAnsi="Tahoma" w:cs="Tahoma"/>
          <w:b/>
          <w:color w:val="000000"/>
          <w:sz w:val="20"/>
          <w:szCs w:val="20"/>
          <w:lang w:eastAsia="pl-PL"/>
        </w:rPr>
      </w:pPr>
    </w:p>
    <w:p w14:paraId="72DEDE8C" w14:textId="6B0CA255" w:rsidR="00786556" w:rsidRDefault="00786556" w:rsidP="00B46E32">
      <w:pPr>
        <w:tabs>
          <w:tab w:val="left" w:pos="4010"/>
        </w:tabs>
        <w:spacing w:after="0" w:line="240" w:lineRule="auto"/>
        <w:rPr>
          <w:rFonts w:ascii="Tahoma" w:eastAsia="Times New Roman" w:hAnsi="Tahoma" w:cs="Tahoma"/>
          <w:b/>
          <w:color w:val="000000"/>
          <w:sz w:val="20"/>
          <w:szCs w:val="20"/>
          <w:lang w:eastAsia="pl-PL"/>
        </w:rPr>
      </w:pPr>
    </w:p>
    <w:p w14:paraId="5EBC9249" w14:textId="0344DAA8" w:rsidR="00786556" w:rsidRDefault="00786556" w:rsidP="00B46E32">
      <w:pPr>
        <w:tabs>
          <w:tab w:val="left" w:pos="4010"/>
        </w:tabs>
        <w:spacing w:after="0" w:line="240" w:lineRule="auto"/>
        <w:rPr>
          <w:rFonts w:ascii="Tahoma" w:eastAsia="Times New Roman" w:hAnsi="Tahoma" w:cs="Tahoma"/>
          <w:b/>
          <w:color w:val="000000"/>
          <w:sz w:val="20"/>
          <w:szCs w:val="20"/>
          <w:lang w:eastAsia="pl-PL"/>
        </w:rPr>
      </w:pPr>
    </w:p>
    <w:p w14:paraId="0385143C" w14:textId="2365F3EE" w:rsidR="00786556" w:rsidRDefault="00786556" w:rsidP="00B46E32">
      <w:pPr>
        <w:tabs>
          <w:tab w:val="left" w:pos="4010"/>
        </w:tabs>
        <w:spacing w:after="0" w:line="240" w:lineRule="auto"/>
        <w:rPr>
          <w:rFonts w:ascii="Tahoma" w:eastAsia="Times New Roman" w:hAnsi="Tahoma" w:cs="Tahoma"/>
          <w:b/>
          <w:color w:val="000000"/>
          <w:sz w:val="20"/>
          <w:szCs w:val="20"/>
          <w:lang w:eastAsia="pl-PL"/>
        </w:rPr>
      </w:pPr>
    </w:p>
    <w:p w14:paraId="194BA96D" w14:textId="77777777" w:rsidR="00786556" w:rsidRPr="00EA4265" w:rsidRDefault="00786556" w:rsidP="00B46E32">
      <w:pPr>
        <w:tabs>
          <w:tab w:val="left" w:pos="4010"/>
        </w:tabs>
        <w:spacing w:after="0" w:line="240" w:lineRule="auto"/>
        <w:rPr>
          <w:rFonts w:ascii="Tahoma" w:eastAsia="Times New Roman" w:hAnsi="Tahoma" w:cs="Tahoma"/>
          <w:b/>
          <w:color w:val="000000"/>
          <w:sz w:val="24"/>
          <w:szCs w:val="24"/>
          <w:lang w:eastAsia="pl-PL"/>
        </w:rPr>
      </w:pPr>
    </w:p>
    <w:p w14:paraId="7489C5D9" w14:textId="64780566" w:rsidR="00681EF9" w:rsidRPr="00EA4265" w:rsidRDefault="00681EF9" w:rsidP="00B46E32">
      <w:pPr>
        <w:tabs>
          <w:tab w:val="left" w:pos="4010"/>
        </w:tabs>
        <w:spacing w:after="0" w:line="240" w:lineRule="auto"/>
        <w:rPr>
          <w:rFonts w:ascii="Tahoma" w:eastAsia="Times New Roman" w:hAnsi="Tahoma" w:cs="Tahoma"/>
          <w:b/>
          <w:color w:val="000000"/>
          <w:sz w:val="24"/>
          <w:szCs w:val="24"/>
          <w:lang w:eastAsia="pl-PL"/>
        </w:rPr>
      </w:pPr>
    </w:p>
    <w:p w14:paraId="58AC8444" w14:textId="77777777" w:rsidR="009D1388" w:rsidRPr="009D1388" w:rsidRDefault="009D1388" w:rsidP="003D2F14">
      <w:pPr>
        <w:tabs>
          <w:tab w:val="left" w:pos="4010"/>
        </w:tabs>
        <w:spacing w:after="0" w:line="240" w:lineRule="auto"/>
        <w:rPr>
          <w:rFonts w:ascii="Tahoma" w:eastAsia="Times New Roman" w:hAnsi="Tahoma" w:cs="Tahoma"/>
          <w:b/>
          <w:color w:val="000000"/>
          <w:sz w:val="24"/>
          <w:szCs w:val="24"/>
          <w:lang w:eastAsia="pl-PL"/>
        </w:rPr>
      </w:pPr>
    </w:p>
    <w:p w14:paraId="6D5AF7DF" w14:textId="4E062F10" w:rsidR="009D1388" w:rsidRDefault="009D1388">
      <w:pPr>
        <w:pStyle w:val="Akapitzlist"/>
        <w:numPr>
          <w:ilvl w:val="0"/>
          <w:numId w:val="8"/>
        </w:numPr>
        <w:spacing w:after="0" w:line="240" w:lineRule="auto"/>
        <w:rPr>
          <w:rFonts w:ascii="Tahoma" w:eastAsia="Times New Roman" w:hAnsi="Tahoma" w:cs="Tahoma"/>
          <w:b/>
          <w:lang w:eastAsia="pl-PL"/>
        </w:rPr>
      </w:pPr>
      <w:bookmarkStart w:id="13" w:name="_Hlk130195875"/>
      <w:r w:rsidRPr="00DB2003">
        <w:rPr>
          <w:rFonts w:ascii="Tahoma" w:eastAsia="Times New Roman" w:hAnsi="Tahoma" w:cs="Tahoma"/>
          <w:b/>
          <w:lang w:eastAsia="pl-PL"/>
        </w:rPr>
        <w:t>MONITORING I ZARZĄDZANIE STRATEGIĄ W LATACH 20</w:t>
      </w:r>
      <w:r w:rsidR="003D2F14" w:rsidRPr="00DB2003">
        <w:rPr>
          <w:rFonts w:ascii="Tahoma" w:eastAsia="Times New Roman" w:hAnsi="Tahoma" w:cs="Tahoma"/>
          <w:b/>
          <w:lang w:eastAsia="pl-PL"/>
        </w:rPr>
        <w:t>23</w:t>
      </w:r>
      <w:r w:rsidRPr="00DB2003">
        <w:rPr>
          <w:rFonts w:ascii="Tahoma" w:eastAsia="Times New Roman" w:hAnsi="Tahoma" w:cs="Tahoma"/>
          <w:b/>
          <w:lang w:eastAsia="pl-PL"/>
        </w:rPr>
        <w:t>-202</w:t>
      </w:r>
      <w:r w:rsidR="003D2F14" w:rsidRPr="00DB2003">
        <w:rPr>
          <w:rFonts w:ascii="Tahoma" w:eastAsia="Times New Roman" w:hAnsi="Tahoma" w:cs="Tahoma"/>
          <w:b/>
          <w:lang w:eastAsia="pl-PL"/>
        </w:rPr>
        <w:t>7</w:t>
      </w:r>
    </w:p>
    <w:bookmarkEnd w:id="13"/>
    <w:p w14:paraId="5E4848FC" w14:textId="77777777" w:rsidR="00041F57" w:rsidRPr="00DB2003" w:rsidRDefault="00041F57" w:rsidP="00041F57">
      <w:pPr>
        <w:pStyle w:val="Akapitzlist"/>
        <w:spacing w:after="0" w:line="240" w:lineRule="auto"/>
        <w:rPr>
          <w:rFonts w:ascii="Tahoma" w:eastAsia="Times New Roman" w:hAnsi="Tahoma" w:cs="Tahoma"/>
          <w:b/>
          <w:lang w:eastAsia="pl-PL"/>
        </w:rPr>
      </w:pPr>
    </w:p>
    <w:p w14:paraId="55E417AD" w14:textId="77777777" w:rsidR="009D1388" w:rsidRPr="00DB2003" w:rsidRDefault="009D1388" w:rsidP="009D1388">
      <w:pPr>
        <w:tabs>
          <w:tab w:val="left" w:pos="4010"/>
        </w:tabs>
        <w:spacing w:after="0" w:line="240" w:lineRule="auto"/>
        <w:rPr>
          <w:rFonts w:ascii="Tahoma" w:eastAsia="Times New Roman" w:hAnsi="Tahoma" w:cs="Tahoma"/>
          <w:color w:val="000000"/>
          <w:lang w:eastAsia="pl-PL"/>
        </w:rPr>
      </w:pPr>
    </w:p>
    <w:p w14:paraId="3ADCCA24" w14:textId="499B275D" w:rsidR="009D1388" w:rsidRDefault="00041F57" w:rsidP="009D1388">
      <w:pPr>
        <w:spacing w:after="0" w:line="276" w:lineRule="auto"/>
        <w:jc w:val="both"/>
        <w:rPr>
          <w:rFonts w:ascii="Tahoma" w:eastAsia="Times New Roman" w:hAnsi="Tahoma" w:cs="Tahoma"/>
          <w:lang w:eastAsia="pl-PL"/>
        </w:rPr>
      </w:pPr>
      <w:r>
        <w:rPr>
          <w:rFonts w:ascii="Tahoma" w:eastAsia="Times New Roman" w:hAnsi="Tahoma" w:cs="Tahoma"/>
          <w:lang w:eastAsia="pl-PL"/>
        </w:rPr>
        <w:t xml:space="preserve">    </w:t>
      </w:r>
      <w:r w:rsidR="009D1388" w:rsidRPr="00DB2003">
        <w:rPr>
          <w:rFonts w:ascii="Tahoma" w:eastAsia="Times New Roman" w:hAnsi="Tahoma" w:cs="Tahoma"/>
          <w:lang w:eastAsia="pl-PL"/>
        </w:rPr>
        <w:t>Monitoring polega na stałej i ciągłej obserwacji ilościowych oraz jakościowych zmian określonych wielkości. Prowadzenie monitoringu ma na celu zapewnienie informacji zwrotnych na temat skuteczności i efektywności wdrażania Strategii Rozwiązywania Problemów Społecznych w Gminie Repki, a także ocenę i wprowadzenie zmian tam, gdzie są niezbędne. Dzięki monitorowaniu planowanych działań możliwa będzie ocena sposobu oraz efektywności dochodzenia do wyznaczonych celów oraz określenie poziomu ich osiągania. Strategia jest dokumentem otwartym określającym cele i działania do 202</w:t>
      </w:r>
      <w:r>
        <w:rPr>
          <w:rFonts w:ascii="Tahoma" w:eastAsia="Times New Roman" w:hAnsi="Tahoma" w:cs="Tahoma"/>
          <w:lang w:eastAsia="pl-PL"/>
        </w:rPr>
        <w:t>7</w:t>
      </w:r>
      <w:r w:rsidR="009D1388" w:rsidRPr="00DB2003">
        <w:rPr>
          <w:rFonts w:ascii="Tahoma" w:eastAsia="Times New Roman" w:hAnsi="Tahoma" w:cs="Tahoma"/>
          <w:lang w:eastAsia="pl-PL"/>
        </w:rPr>
        <w:t xml:space="preserve"> roku w obszarze rozwiązywania problemów społecznych i w razie potrzeby, będzie podlegała aktualizacji. Planowanie strategiczne związane z problematyką społeczną zależy od wielu czynników  i wymaga stałego analizowania zachodzących zmian prawnych, gospodarczych, politycznych i społecznych. Koordynowanie przebiegu realizacji działań zapisanych w Strategii oraz monitorowanie jej skuteczności i efektywności będzie należało do zadań Gminnego Ośrodka Pomocy Społecznej w Repkach. Monitorowanie będzie dokonywane przy aktualizacji prowadzonych działań</w:t>
      </w:r>
      <w:r>
        <w:rPr>
          <w:rFonts w:ascii="Tahoma" w:eastAsia="Times New Roman" w:hAnsi="Tahoma" w:cs="Tahoma"/>
          <w:lang w:eastAsia="pl-PL"/>
        </w:rPr>
        <w:t xml:space="preserve">                        </w:t>
      </w:r>
      <w:r w:rsidR="009D1388" w:rsidRPr="00DB2003">
        <w:rPr>
          <w:rFonts w:ascii="Tahoma" w:eastAsia="Times New Roman" w:hAnsi="Tahoma" w:cs="Tahoma"/>
          <w:lang w:eastAsia="pl-PL"/>
        </w:rPr>
        <w:t xml:space="preserve"> i wprowadzania do Strategii nowych zadań. Gminna Strategia Rozwiązywania Problemów Społecznych na lata 20</w:t>
      </w:r>
      <w:r>
        <w:rPr>
          <w:rFonts w:ascii="Tahoma" w:eastAsia="Times New Roman" w:hAnsi="Tahoma" w:cs="Tahoma"/>
          <w:lang w:eastAsia="pl-PL"/>
        </w:rPr>
        <w:t>23</w:t>
      </w:r>
      <w:r w:rsidR="009D1388" w:rsidRPr="00DB2003">
        <w:rPr>
          <w:rFonts w:ascii="Tahoma" w:eastAsia="Times New Roman" w:hAnsi="Tahoma" w:cs="Tahoma"/>
          <w:lang w:eastAsia="pl-PL"/>
        </w:rPr>
        <w:t>-202</w:t>
      </w:r>
      <w:r>
        <w:rPr>
          <w:rFonts w:ascii="Tahoma" w:eastAsia="Times New Roman" w:hAnsi="Tahoma" w:cs="Tahoma"/>
          <w:lang w:eastAsia="pl-PL"/>
        </w:rPr>
        <w:t>7</w:t>
      </w:r>
      <w:r w:rsidR="009D1388" w:rsidRPr="00DB2003">
        <w:rPr>
          <w:rFonts w:ascii="Tahoma" w:eastAsia="Times New Roman" w:hAnsi="Tahoma" w:cs="Tahoma"/>
          <w:lang w:eastAsia="pl-PL"/>
        </w:rPr>
        <w:t xml:space="preserve"> będzie realizowana przy uwzględnieniu posiadanych </w:t>
      </w:r>
      <w:r>
        <w:rPr>
          <w:rFonts w:ascii="Tahoma" w:eastAsia="Times New Roman" w:hAnsi="Tahoma" w:cs="Tahoma"/>
          <w:lang w:eastAsia="pl-PL"/>
        </w:rPr>
        <w:t xml:space="preserve">                              </w:t>
      </w:r>
      <w:r w:rsidR="009D1388" w:rsidRPr="00DB2003">
        <w:rPr>
          <w:rFonts w:ascii="Tahoma" w:eastAsia="Times New Roman" w:hAnsi="Tahoma" w:cs="Tahoma"/>
          <w:lang w:eastAsia="pl-PL"/>
        </w:rPr>
        <w:t>w budżecie gminy i jednostek oraz pozyskiwanych z zewnątrz</w:t>
      </w:r>
      <w:r>
        <w:rPr>
          <w:rFonts w:ascii="Tahoma" w:eastAsia="Times New Roman" w:hAnsi="Tahoma" w:cs="Tahoma"/>
          <w:lang w:eastAsia="pl-PL"/>
        </w:rPr>
        <w:t xml:space="preserve"> </w:t>
      </w:r>
      <w:r w:rsidR="009D1388" w:rsidRPr="00DB2003">
        <w:rPr>
          <w:rFonts w:ascii="Tahoma" w:eastAsia="Times New Roman" w:hAnsi="Tahoma" w:cs="Tahoma"/>
          <w:lang w:eastAsia="pl-PL"/>
        </w:rPr>
        <w:t>środków.</w:t>
      </w:r>
    </w:p>
    <w:p w14:paraId="6041E569" w14:textId="5B0AEA0C" w:rsidR="0033448F" w:rsidRDefault="0033448F" w:rsidP="009D1388">
      <w:pPr>
        <w:spacing w:after="0" w:line="276" w:lineRule="auto"/>
        <w:jc w:val="both"/>
        <w:rPr>
          <w:rFonts w:ascii="Tahoma" w:eastAsia="Times New Roman" w:hAnsi="Tahoma" w:cs="Tahoma"/>
          <w:lang w:eastAsia="pl-PL"/>
        </w:rPr>
      </w:pPr>
    </w:p>
    <w:p w14:paraId="4CC1C6B2" w14:textId="40F06990" w:rsidR="0033448F" w:rsidRDefault="0033448F" w:rsidP="009D1388">
      <w:pPr>
        <w:spacing w:after="0" w:line="276" w:lineRule="auto"/>
        <w:jc w:val="both"/>
        <w:rPr>
          <w:rFonts w:ascii="Tahoma" w:eastAsia="Times New Roman" w:hAnsi="Tahoma" w:cs="Tahoma"/>
          <w:lang w:eastAsia="pl-PL"/>
        </w:rPr>
      </w:pPr>
    </w:p>
    <w:p w14:paraId="620E9D6A" w14:textId="65B9DF1F" w:rsidR="0033448F" w:rsidRDefault="0033448F" w:rsidP="009D1388">
      <w:pPr>
        <w:spacing w:after="0" w:line="276" w:lineRule="auto"/>
        <w:jc w:val="both"/>
        <w:rPr>
          <w:rFonts w:ascii="Tahoma" w:eastAsia="Times New Roman" w:hAnsi="Tahoma" w:cs="Tahoma"/>
          <w:lang w:eastAsia="pl-PL"/>
        </w:rPr>
      </w:pPr>
    </w:p>
    <w:p w14:paraId="26B18C85" w14:textId="04687F25" w:rsidR="0033448F" w:rsidRDefault="0033448F" w:rsidP="009D1388">
      <w:pPr>
        <w:spacing w:after="0" w:line="276" w:lineRule="auto"/>
        <w:jc w:val="both"/>
        <w:rPr>
          <w:rFonts w:ascii="Tahoma" w:eastAsia="Times New Roman" w:hAnsi="Tahoma" w:cs="Tahoma"/>
          <w:lang w:eastAsia="pl-PL"/>
        </w:rPr>
      </w:pPr>
    </w:p>
    <w:p w14:paraId="37E26417" w14:textId="0326A24C" w:rsidR="0033448F" w:rsidRDefault="0033448F" w:rsidP="009D1388">
      <w:pPr>
        <w:spacing w:after="0" w:line="276" w:lineRule="auto"/>
        <w:jc w:val="both"/>
        <w:rPr>
          <w:rFonts w:ascii="Tahoma" w:eastAsia="Times New Roman" w:hAnsi="Tahoma" w:cs="Tahoma"/>
          <w:lang w:eastAsia="pl-PL"/>
        </w:rPr>
      </w:pPr>
    </w:p>
    <w:p w14:paraId="7C2CEC36" w14:textId="626ED312" w:rsidR="0033448F" w:rsidRDefault="0033448F" w:rsidP="009D1388">
      <w:pPr>
        <w:spacing w:after="0" w:line="276" w:lineRule="auto"/>
        <w:jc w:val="both"/>
        <w:rPr>
          <w:rFonts w:ascii="Tahoma" w:eastAsia="Times New Roman" w:hAnsi="Tahoma" w:cs="Tahoma"/>
          <w:lang w:eastAsia="pl-PL"/>
        </w:rPr>
      </w:pPr>
    </w:p>
    <w:p w14:paraId="50A44942" w14:textId="499B3C26" w:rsidR="0033448F" w:rsidRDefault="0033448F" w:rsidP="009D1388">
      <w:pPr>
        <w:spacing w:after="0" w:line="276" w:lineRule="auto"/>
        <w:jc w:val="both"/>
        <w:rPr>
          <w:rFonts w:ascii="Tahoma" w:eastAsia="Times New Roman" w:hAnsi="Tahoma" w:cs="Tahoma"/>
          <w:lang w:eastAsia="pl-PL"/>
        </w:rPr>
      </w:pPr>
    </w:p>
    <w:p w14:paraId="635F491B" w14:textId="59847FB4" w:rsidR="0033448F" w:rsidRDefault="0033448F" w:rsidP="009D1388">
      <w:pPr>
        <w:spacing w:after="0" w:line="276" w:lineRule="auto"/>
        <w:jc w:val="both"/>
        <w:rPr>
          <w:rFonts w:ascii="Tahoma" w:eastAsia="Times New Roman" w:hAnsi="Tahoma" w:cs="Tahoma"/>
          <w:lang w:eastAsia="pl-PL"/>
        </w:rPr>
      </w:pPr>
    </w:p>
    <w:p w14:paraId="4B23EFA3" w14:textId="3CAD127D" w:rsidR="0033448F" w:rsidRDefault="0033448F" w:rsidP="009D1388">
      <w:pPr>
        <w:spacing w:after="0" w:line="276" w:lineRule="auto"/>
        <w:jc w:val="both"/>
        <w:rPr>
          <w:rFonts w:ascii="Tahoma" w:eastAsia="Times New Roman" w:hAnsi="Tahoma" w:cs="Tahoma"/>
          <w:lang w:eastAsia="pl-PL"/>
        </w:rPr>
      </w:pPr>
    </w:p>
    <w:p w14:paraId="56AB09D2" w14:textId="7AA490E8" w:rsidR="0033448F" w:rsidRDefault="0033448F" w:rsidP="009D1388">
      <w:pPr>
        <w:spacing w:after="0" w:line="276" w:lineRule="auto"/>
        <w:jc w:val="both"/>
        <w:rPr>
          <w:rFonts w:ascii="Tahoma" w:eastAsia="Times New Roman" w:hAnsi="Tahoma" w:cs="Tahoma"/>
          <w:lang w:eastAsia="pl-PL"/>
        </w:rPr>
      </w:pPr>
    </w:p>
    <w:p w14:paraId="16580966" w14:textId="4A6D3DEF" w:rsidR="0033448F" w:rsidRDefault="0033448F" w:rsidP="009D1388">
      <w:pPr>
        <w:spacing w:after="0" w:line="276" w:lineRule="auto"/>
        <w:jc w:val="both"/>
        <w:rPr>
          <w:rFonts w:ascii="Tahoma" w:eastAsia="Times New Roman" w:hAnsi="Tahoma" w:cs="Tahoma"/>
          <w:lang w:eastAsia="pl-PL"/>
        </w:rPr>
      </w:pPr>
    </w:p>
    <w:p w14:paraId="5BEDD649" w14:textId="4E428DE7" w:rsidR="0033448F" w:rsidRDefault="0033448F" w:rsidP="009D1388">
      <w:pPr>
        <w:spacing w:after="0" w:line="276" w:lineRule="auto"/>
        <w:jc w:val="both"/>
        <w:rPr>
          <w:rFonts w:ascii="Tahoma" w:eastAsia="Times New Roman" w:hAnsi="Tahoma" w:cs="Tahoma"/>
          <w:lang w:eastAsia="pl-PL"/>
        </w:rPr>
      </w:pPr>
    </w:p>
    <w:p w14:paraId="6A4AB985" w14:textId="4FBC2504" w:rsidR="0033448F" w:rsidRDefault="0033448F" w:rsidP="009D1388">
      <w:pPr>
        <w:spacing w:after="0" w:line="276" w:lineRule="auto"/>
        <w:jc w:val="both"/>
        <w:rPr>
          <w:rFonts w:ascii="Tahoma" w:eastAsia="Times New Roman" w:hAnsi="Tahoma" w:cs="Tahoma"/>
          <w:lang w:eastAsia="pl-PL"/>
        </w:rPr>
      </w:pPr>
    </w:p>
    <w:p w14:paraId="7FE4F466" w14:textId="0D80E71E" w:rsidR="0033448F" w:rsidRDefault="0033448F" w:rsidP="009D1388">
      <w:pPr>
        <w:spacing w:after="0" w:line="276" w:lineRule="auto"/>
        <w:jc w:val="both"/>
        <w:rPr>
          <w:rFonts w:ascii="Tahoma" w:eastAsia="Times New Roman" w:hAnsi="Tahoma" w:cs="Tahoma"/>
          <w:lang w:eastAsia="pl-PL"/>
        </w:rPr>
      </w:pPr>
    </w:p>
    <w:p w14:paraId="252F1954" w14:textId="1AEB8488" w:rsidR="0033448F" w:rsidRDefault="0033448F" w:rsidP="009D1388">
      <w:pPr>
        <w:spacing w:after="0" w:line="276" w:lineRule="auto"/>
        <w:jc w:val="both"/>
        <w:rPr>
          <w:rFonts w:ascii="Tahoma" w:eastAsia="Times New Roman" w:hAnsi="Tahoma" w:cs="Tahoma"/>
          <w:lang w:eastAsia="pl-PL"/>
        </w:rPr>
      </w:pPr>
    </w:p>
    <w:p w14:paraId="58482727" w14:textId="6312E386" w:rsidR="0033448F" w:rsidRDefault="0033448F" w:rsidP="009D1388">
      <w:pPr>
        <w:spacing w:after="0" w:line="276" w:lineRule="auto"/>
        <w:jc w:val="both"/>
        <w:rPr>
          <w:rFonts w:ascii="Tahoma" w:eastAsia="Times New Roman" w:hAnsi="Tahoma" w:cs="Tahoma"/>
          <w:lang w:eastAsia="pl-PL"/>
        </w:rPr>
      </w:pPr>
    </w:p>
    <w:p w14:paraId="66AF7C25" w14:textId="753A89EE" w:rsidR="0033448F" w:rsidRDefault="0033448F" w:rsidP="009D1388">
      <w:pPr>
        <w:spacing w:after="0" w:line="276" w:lineRule="auto"/>
        <w:jc w:val="both"/>
        <w:rPr>
          <w:rFonts w:ascii="Tahoma" w:eastAsia="Times New Roman" w:hAnsi="Tahoma" w:cs="Tahoma"/>
          <w:lang w:eastAsia="pl-PL"/>
        </w:rPr>
      </w:pPr>
    </w:p>
    <w:p w14:paraId="61CA5E47" w14:textId="2B8FBC82" w:rsidR="0033448F" w:rsidRDefault="0033448F" w:rsidP="009D1388">
      <w:pPr>
        <w:spacing w:after="0" w:line="276" w:lineRule="auto"/>
        <w:jc w:val="both"/>
        <w:rPr>
          <w:rFonts w:ascii="Tahoma" w:eastAsia="Times New Roman" w:hAnsi="Tahoma" w:cs="Tahoma"/>
          <w:lang w:eastAsia="pl-PL"/>
        </w:rPr>
      </w:pPr>
    </w:p>
    <w:p w14:paraId="443FA496" w14:textId="5899F4C5" w:rsidR="0033448F" w:rsidRDefault="0033448F" w:rsidP="009D1388">
      <w:pPr>
        <w:spacing w:after="0" w:line="276" w:lineRule="auto"/>
        <w:jc w:val="both"/>
        <w:rPr>
          <w:rFonts w:ascii="Tahoma" w:eastAsia="Times New Roman" w:hAnsi="Tahoma" w:cs="Tahoma"/>
          <w:lang w:eastAsia="pl-PL"/>
        </w:rPr>
      </w:pPr>
    </w:p>
    <w:p w14:paraId="25500116" w14:textId="09466277" w:rsidR="0033448F" w:rsidRDefault="0033448F" w:rsidP="009D1388">
      <w:pPr>
        <w:spacing w:after="0" w:line="276" w:lineRule="auto"/>
        <w:jc w:val="both"/>
        <w:rPr>
          <w:rFonts w:ascii="Tahoma" w:eastAsia="Times New Roman" w:hAnsi="Tahoma" w:cs="Tahoma"/>
          <w:lang w:eastAsia="pl-PL"/>
        </w:rPr>
      </w:pPr>
    </w:p>
    <w:p w14:paraId="6C3C2EEB" w14:textId="5BE0D658" w:rsidR="0033448F" w:rsidRDefault="0033448F" w:rsidP="009D1388">
      <w:pPr>
        <w:spacing w:after="0" w:line="276" w:lineRule="auto"/>
        <w:jc w:val="both"/>
        <w:rPr>
          <w:rFonts w:ascii="Tahoma" w:eastAsia="Times New Roman" w:hAnsi="Tahoma" w:cs="Tahoma"/>
          <w:lang w:eastAsia="pl-PL"/>
        </w:rPr>
      </w:pPr>
    </w:p>
    <w:p w14:paraId="5B8BDA3D" w14:textId="1F40420F" w:rsidR="0033448F" w:rsidRDefault="0033448F" w:rsidP="009D1388">
      <w:pPr>
        <w:spacing w:after="0" w:line="276" w:lineRule="auto"/>
        <w:jc w:val="both"/>
        <w:rPr>
          <w:rFonts w:ascii="Tahoma" w:eastAsia="Times New Roman" w:hAnsi="Tahoma" w:cs="Tahoma"/>
          <w:lang w:eastAsia="pl-PL"/>
        </w:rPr>
      </w:pPr>
    </w:p>
    <w:p w14:paraId="7F330280" w14:textId="62F3EC86" w:rsidR="0033448F" w:rsidRDefault="0033448F" w:rsidP="009D1388">
      <w:pPr>
        <w:spacing w:after="0" w:line="276" w:lineRule="auto"/>
        <w:jc w:val="both"/>
        <w:rPr>
          <w:rFonts w:ascii="Tahoma" w:eastAsia="Times New Roman" w:hAnsi="Tahoma" w:cs="Tahoma"/>
          <w:lang w:eastAsia="pl-PL"/>
        </w:rPr>
      </w:pPr>
    </w:p>
    <w:p w14:paraId="42C5AC9E" w14:textId="347BFE5E" w:rsidR="0033448F" w:rsidRDefault="0033448F" w:rsidP="009D1388">
      <w:pPr>
        <w:spacing w:after="0" w:line="276" w:lineRule="auto"/>
        <w:jc w:val="both"/>
        <w:rPr>
          <w:rFonts w:ascii="Tahoma" w:eastAsia="Times New Roman" w:hAnsi="Tahoma" w:cs="Tahoma"/>
          <w:lang w:eastAsia="pl-PL"/>
        </w:rPr>
      </w:pPr>
    </w:p>
    <w:p w14:paraId="13DA353E" w14:textId="35393DE0" w:rsidR="0033448F" w:rsidRDefault="0033448F" w:rsidP="009D1388">
      <w:pPr>
        <w:spacing w:after="0" w:line="276" w:lineRule="auto"/>
        <w:jc w:val="both"/>
        <w:rPr>
          <w:rFonts w:ascii="Tahoma" w:eastAsia="Times New Roman" w:hAnsi="Tahoma" w:cs="Tahoma"/>
          <w:lang w:eastAsia="pl-PL"/>
        </w:rPr>
      </w:pPr>
    </w:p>
    <w:p w14:paraId="7007969C" w14:textId="6E29CF83" w:rsidR="0033448F" w:rsidRDefault="0033448F" w:rsidP="009D1388">
      <w:pPr>
        <w:spacing w:after="0" w:line="276" w:lineRule="auto"/>
        <w:jc w:val="both"/>
        <w:rPr>
          <w:rFonts w:ascii="Tahoma" w:eastAsia="Times New Roman" w:hAnsi="Tahoma" w:cs="Tahoma"/>
          <w:lang w:eastAsia="pl-PL"/>
        </w:rPr>
      </w:pPr>
    </w:p>
    <w:p w14:paraId="5A949002" w14:textId="10659417" w:rsidR="00AA72D4" w:rsidRDefault="00AA72D4" w:rsidP="009D1388">
      <w:pPr>
        <w:spacing w:after="0" w:line="276" w:lineRule="auto"/>
        <w:jc w:val="both"/>
        <w:rPr>
          <w:rFonts w:ascii="Tahoma" w:eastAsia="Times New Roman" w:hAnsi="Tahoma" w:cs="Tahoma"/>
          <w:lang w:eastAsia="pl-PL"/>
        </w:rPr>
      </w:pPr>
    </w:p>
    <w:p w14:paraId="1A84BC6F" w14:textId="77777777" w:rsidR="00AA72D4" w:rsidRPr="00E50B89" w:rsidRDefault="00AA72D4">
      <w:pPr>
        <w:pStyle w:val="Akapitzlist"/>
        <w:numPr>
          <w:ilvl w:val="0"/>
          <w:numId w:val="8"/>
        </w:numPr>
        <w:spacing w:after="0" w:line="276" w:lineRule="auto"/>
        <w:jc w:val="both"/>
        <w:rPr>
          <w:rFonts w:ascii="Tahoma" w:eastAsia="Times New Roman" w:hAnsi="Tahoma" w:cs="Tahoma"/>
          <w:lang w:eastAsia="pl-PL"/>
        </w:rPr>
      </w:pPr>
      <w:r w:rsidRPr="00E50B89">
        <w:rPr>
          <w:rFonts w:ascii="Tahoma" w:hAnsi="Tahoma" w:cs="Tahoma"/>
          <w:b/>
          <w:color w:val="000000"/>
        </w:rPr>
        <w:t>SPIS RYSUNKÓW, WYKRESÓW I TABEL</w:t>
      </w:r>
    </w:p>
    <w:p w14:paraId="713DB953" w14:textId="77777777" w:rsidR="00AA72D4" w:rsidRPr="00AA72D4" w:rsidRDefault="00AA72D4" w:rsidP="00AA72D4">
      <w:pPr>
        <w:pStyle w:val="Akapitzlist"/>
        <w:tabs>
          <w:tab w:val="left" w:pos="4010"/>
        </w:tabs>
        <w:jc w:val="both"/>
        <w:rPr>
          <w:rFonts w:ascii="Tahoma" w:hAnsi="Tahoma" w:cs="Tahoma"/>
          <w:b/>
          <w:i/>
          <w:iCs/>
          <w:color w:val="000000"/>
        </w:rPr>
      </w:pPr>
    </w:p>
    <w:p w14:paraId="67FB9E89" w14:textId="77777777" w:rsidR="00AA72D4" w:rsidRPr="009E2ABF" w:rsidRDefault="00AA72D4" w:rsidP="00E50B89">
      <w:pPr>
        <w:spacing w:line="360" w:lineRule="auto"/>
        <w:contextualSpacing/>
        <w:rPr>
          <w:rFonts w:ascii="Tahoma" w:hAnsi="Tahoma" w:cs="Tahoma"/>
          <w:i/>
          <w:iCs/>
        </w:rPr>
      </w:pPr>
      <w:r w:rsidRPr="009E2ABF">
        <w:rPr>
          <w:rFonts w:ascii="Tahoma" w:hAnsi="Tahoma" w:cs="Tahoma"/>
          <w:i/>
          <w:iCs/>
        </w:rPr>
        <w:t>Rysunek 1.  Mapa Gminy Repki</w:t>
      </w:r>
    </w:p>
    <w:p w14:paraId="14131E52" w14:textId="256EFD0B" w:rsidR="009E2ABF" w:rsidRPr="009E2ABF" w:rsidRDefault="00AA72D4" w:rsidP="00E50B89">
      <w:pPr>
        <w:spacing w:after="0" w:line="360" w:lineRule="auto"/>
        <w:contextualSpacing/>
        <w:jc w:val="both"/>
        <w:rPr>
          <w:rFonts w:ascii="Tahoma" w:hAnsi="Tahoma" w:cs="Tahoma"/>
          <w:i/>
          <w:iCs/>
          <w:color w:val="3C3C3C"/>
        </w:rPr>
      </w:pPr>
      <w:r w:rsidRPr="009E2ABF">
        <w:rPr>
          <w:rFonts w:ascii="Tahoma" w:hAnsi="Tahoma" w:cs="Tahoma"/>
          <w:i/>
          <w:iCs/>
        </w:rPr>
        <w:t>Tabela 1.</w:t>
      </w:r>
      <w:r w:rsidR="009E2ABF" w:rsidRPr="009E2ABF">
        <w:rPr>
          <w:rFonts w:ascii="Tahoma" w:hAnsi="Tahoma" w:cs="Tahoma"/>
          <w:i/>
          <w:iCs/>
          <w:color w:val="3C3C3C"/>
        </w:rPr>
        <w:t xml:space="preserve"> Statystyka Ewidencji Ludności i Dowodów Osobistych – rok 2021</w:t>
      </w:r>
    </w:p>
    <w:p w14:paraId="365AEC46" w14:textId="30D83C32" w:rsidR="00AA72D4" w:rsidRPr="009E2ABF" w:rsidRDefault="00AA72D4" w:rsidP="00E50B89">
      <w:pPr>
        <w:autoSpaceDE w:val="0"/>
        <w:autoSpaceDN w:val="0"/>
        <w:adjustRightInd w:val="0"/>
        <w:spacing w:after="0" w:line="360" w:lineRule="auto"/>
        <w:contextualSpacing/>
        <w:jc w:val="both"/>
        <w:rPr>
          <w:rFonts w:ascii="Tahoma" w:hAnsi="Tahoma" w:cs="Tahoma"/>
          <w:i/>
          <w:iCs/>
          <w:color w:val="3C3C3C"/>
        </w:rPr>
      </w:pPr>
      <w:r w:rsidRPr="009E2ABF">
        <w:rPr>
          <w:rFonts w:ascii="Tahoma" w:hAnsi="Tahoma" w:cs="Tahoma"/>
          <w:i/>
          <w:iCs/>
        </w:rPr>
        <w:t xml:space="preserve">Tabela 2. </w:t>
      </w:r>
      <w:r w:rsidR="009E2ABF" w:rsidRPr="009E2ABF">
        <w:rPr>
          <w:rFonts w:ascii="Tahoma" w:hAnsi="Tahoma" w:cs="Tahoma"/>
          <w:i/>
          <w:iCs/>
          <w:color w:val="3C3C3C"/>
        </w:rPr>
        <w:t>Dochody budżetowe w 2021 roku</w:t>
      </w:r>
    </w:p>
    <w:p w14:paraId="59270BED" w14:textId="4B707A32" w:rsidR="00AA72D4" w:rsidRPr="009E2ABF" w:rsidRDefault="00AA72D4" w:rsidP="00E50B89">
      <w:pPr>
        <w:spacing w:line="360" w:lineRule="auto"/>
        <w:contextualSpacing/>
        <w:rPr>
          <w:rFonts w:ascii="Tahoma" w:hAnsi="Tahoma" w:cs="Tahoma"/>
          <w:i/>
          <w:iCs/>
        </w:rPr>
      </w:pPr>
      <w:r w:rsidRPr="009E2ABF">
        <w:rPr>
          <w:rFonts w:ascii="Tahoma" w:hAnsi="Tahoma" w:cs="Tahoma"/>
          <w:i/>
          <w:iCs/>
        </w:rPr>
        <w:t xml:space="preserve">Tabela 3.  </w:t>
      </w:r>
      <w:r w:rsidR="009E2ABF" w:rsidRPr="009E2ABF">
        <w:rPr>
          <w:rFonts w:ascii="Tahoma" w:hAnsi="Tahoma" w:cs="Tahoma"/>
          <w:i/>
          <w:iCs/>
          <w:color w:val="3C3C3C"/>
        </w:rPr>
        <w:t>Dochody budżetowe w 2022 roku</w:t>
      </w:r>
    </w:p>
    <w:p w14:paraId="4A015C69" w14:textId="7CBE34E8" w:rsidR="00AA72D4" w:rsidRPr="009E2ABF" w:rsidRDefault="00AA72D4" w:rsidP="00E50B89">
      <w:pPr>
        <w:spacing w:line="360" w:lineRule="auto"/>
        <w:contextualSpacing/>
        <w:rPr>
          <w:rFonts w:ascii="Tahoma" w:hAnsi="Tahoma" w:cs="Tahoma"/>
          <w:i/>
          <w:iCs/>
        </w:rPr>
      </w:pPr>
      <w:r w:rsidRPr="009E2ABF">
        <w:rPr>
          <w:rFonts w:ascii="Tahoma" w:hAnsi="Tahoma" w:cs="Tahoma"/>
          <w:i/>
          <w:iCs/>
        </w:rPr>
        <w:t xml:space="preserve">Tabela 4. </w:t>
      </w:r>
      <w:r w:rsidR="009E2ABF" w:rsidRPr="009E2ABF">
        <w:rPr>
          <w:rFonts w:ascii="Tahoma" w:hAnsi="Tahoma" w:cs="Tahoma"/>
          <w:i/>
          <w:iCs/>
        </w:rPr>
        <w:t>Wydatki budżetowe w 2021 roku</w:t>
      </w:r>
    </w:p>
    <w:p w14:paraId="01FB4C09" w14:textId="4DAE8CF4" w:rsidR="00AA72D4" w:rsidRPr="009E2ABF" w:rsidRDefault="00AA72D4" w:rsidP="00E50B89">
      <w:pPr>
        <w:spacing w:line="360" w:lineRule="auto"/>
        <w:contextualSpacing/>
        <w:rPr>
          <w:rFonts w:ascii="Tahoma" w:hAnsi="Tahoma" w:cs="Tahoma"/>
          <w:i/>
          <w:iCs/>
        </w:rPr>
      </w:pPr>
      <w:r w:rsidRPr="00AA72D4">
        <w:rPr>
          <w:rFonts w:ascii="Tahoma" w:hAnsi="Tahoma" w:cs="Tahoma"/>
          <w:i/>
          <w:iCs/>
        </w:rPr>
        <w:t>Tabela 5</w:t>
      </w:r>
      <w:r w:rsidRPr="00AA72D4">
        <w:rPr>
          <w:rFonts w:ascii="Tahoma" w:hAnsi="Tahoma" w:cs="Tahoma"/>
          <w:b/>
          <w:i/>
          <w:iCs/>
        </w:rPr>
        <w:t xml:space="preserve">. </w:t>
      </w:r>
      <w:r w:rsidR="009E2ABF" w:rsidRPr="009E2ABF">
        <w:rPr>
          <w:rFonts w:ascii="Tahoma" w:hAnsi="Tahoma" w:cs="Tahoma"/>
          <w:i/>
          <w:iCs/>
        </w:rPr>
        <w:t>Wydatki budżetowe w 202</w:t>
      </w:r>
      <w:r w:rsidR="009E2ABF">
        <w:rPr>
          <w:rFonts w:ascii="Tahoma" w:hAnsi="Tahoma" w:cs="Tahoma"/>
          <w:i/>
          <w:iCs/>
        </w:rPr>
        <w:t>2</w:t>
      </w:r>
      <w:r w:rsidR="009E2ABF" w:rsidRPr="009E2ABF">
        <w:rPr>
          <w:rFonts w:ascii="Tahoma" w:hAnsi="Tahoma" w:cs="Tahoma"/>
          <w:i/>
          <w:iCs/>
        </w:rPr>
        <w:t xml:space="preserve"> roku</w:t>
      </w:r>
    </w:p>
    <w:p w14:paraId="4DA1C2A1" w14:textId="32EC9CEA" w:rsidR="00AA72D4" w:rsidRPr="009E2ABF" w:rsidRDefault="00AA72D4" w:rsidP="00E50B89">
      <w:pPr>
        <w:spacing w:after="0" w:line="360" w:lineRule="auto"/>
        <w:contextualSpacing/>
        <w:jc w:val="both"/>
        <w:rPr>
          <w:rFonts w:ascii="Tahoma" w:eastAsia="Times New Roman" w:hAnsi="Tahoma" w:cs="Tahoma"/>
          <w:b/>
          <w:bCs/>
          <w:sz w:val="18"/>
          <w:szCs w:val="18"/>
          <w:lang w:eastAsia="pl-PL"/>
        </w:rPr>
      </w:pPr>
      <w:r w:rsidRPr="009E2ABF">
        <w:rPr>
          <w:rFonts w:ascii="Tahoma" w:hAnsi="Tahoma" w:cs="Tahoma"/>
          <w:i/>
          <w:iCs/>
        </w:rPr>
        <w:t xml:space="preserve">Wykres </w:t>
      </w:r>
      <w:r w:rsidR="009E2ABF">
        <w:rPr>
          <w:rFonts w:ascii="Tahoma" w:hAnsi="Tahoma" w:cs="Tahoma"/>
          <w:i/>
          <w:iCs/>
        </w:rPr>
        <w:t>1</w:t>
      </w:r>
      <w:r w:rsidRPr="009E2ABF">
        <w:rPr>
          <w:rFonts w:ascii="Tahoma" w:hAnsi="Tahoma" w:cs="Tahoma"/>
          <w:i/>
          <w:iCs/>
        </w:rPr>
        <w:t>.</w:t>
      </w:r>
      <w:r w:rsidRPr="009E2ABF">
        <w:rPr>
          <w:rFonts w:ascii="Tahoma" w:hAnsi="Tahoma" w:cs="Tahoma"/>
          <w:b/>
          <w:i/>
          <w:iCs/>
        </w:rPr>
        <w:t xml:space="preserve"> </w:t>
      </w:r>
      <w:r w:rsidRPr="009E2ABF">
        <w:rPr>
          <w:rFonts w:ascii="Tahoma" w:hAnsi="Tahoma" w:cs="Tahoma"/>
          <w:i/>
          <w:iCs/>
        </w:rPr>
        <w:t xml:space="preserve"> </w:t>
      </w:r>
      <w:r w:rsidR="009E2ABF" w:rsidRPr="009E2ABF">
        <w:rPr>
          <w:rFonts w:ascii="Tahoma" w:eastAsia="Times New Roman" w:hAnsi="Tahoma" w:cs="Tahoma"/>
          <w:i/>
          <w:iCs/>
          <w:lang w:eastAsia="pl-PL"/>
        </w:rPr>
        <w:t>Liczba zarejestrowanych bezrobotnych w Gminie Repki w latach 2020-2022</w:t>
      </w:r>
    </w:p>
    <w:p w14:paraId="41F11928" w14:textId="77777777" w:rsidR="009E2ABF" w:rsidRDefault="00AA72D4" w:rsidP="00E50B89">
      <w:pPr>
        <w:spacing w:line="360" w:lineRule="auto"/>
        <w:contextualSpacing/>
        <w:jc w:val="both"/>
        <w:rPr>
          <w:rFonts w:ascii="Tahoma" w:hAnsi="Tahoma" w:cs="Tahoma"/>
          <w:bCs/>
          <w:i/>
          <w:iCs/>
        </w:rPr>
      </w:pPr>
      <w:r w:rsidRPr="009E2ABF">
        <w:rPr>
          <w:rFonts w:ascii="Tahoma" w:hAnsi="Tahoma" w:cs="Tahoma"/>
          <w:i/>
          <w:iCs/>
        </w:rPr>
        <w:t xml:space="preserve">Wykres </w:t>
      </w:r>
      <w:r w:rsidR="009E2ABF" w:rsidRPr="009E2ABF">
        <w:rPr>
          <w:rFonts w:ascii="Tahoma" w:hAnsi="Tahoma" w:cs="Tahoma"/>
          <w:i/>
          <w:iCs/>
        </w:rPr>
        <w:t>2</w:t>
      </w:r>
      <w:r w:rsidRPr="009E2ABF">
        <w:rPr>
          <w:rFonts w:ascii="Tahoma" w:hAnsi="Tahoma" w:cs="Tahoma"/>
          <w:i/>
          <w:iCs/>
        </w:rPr>
        <w:t>.</w:t>
      </w:r>
      <w:r w:rsidRPr="009E2ABF">
        <w:rPr>
          <w:rFonts w:ascii="Tahoma" w:hAnsi="Tahoma" w:cs="Tahoma"/>
          <w:b/>
          <w:i/>
          <w:iCs/>
        </w:rPr>
        <w:t xml:space="preserve"> </w:t>
      </w:r>
      <w:r w:rsidR="009E2ABF" w:rsidRPr="009E2ABF">
        <w:rPr>
          <w:rFonts w:ascii="Tahoma" w:hAnsi="Tahoma" w:cs="Tahoma"/>
          <w:bCs/>
          <w:i/>
          <w:iCs/>
        </w:rPr>
        <w:t xml:space="preserve">Realizacja świadczeń rodzinnych i opiekuńczych, świadczeń wychowawczych, </w:t>
      </w:r>
      <w:r w:rsidR="009E2ABF">
        <w:rPr>
          <w:rFonts w:ascii="Tahoma" w:hAnsi="Tahoma" w:cs="Tahoma"/>
          <w:bCs/>
          <w:i/>
          <w:iCs/>
        </w:rPr>
        <w:t xml:space="preserve">  </w:t>
      </w:r>
    </w:p>
    <w:p w14:paraId="66889F90" w14:textId="77777777" w:rsidR="009E2ABF" w:rsidRDefault="009E2ABF" w:rsidP="00E50B89">
      <w:pPr>
        <w:spacing w:line="360" w:lineRule="auto"/>
        <w:contextualSpacing/>
        <w:jc w:val="both"/>
        <w:rPr>
          <w:rFonts w:ascii="Tahoma" w:hAnsi="Tahoma" w:cs="Tahoma"/>
          <w:bCs/>
          <w:i/>
          <w:iCs/>
        </w:rPr>
      </w:pPr>
      <w:r>
        <w:rPr>
          <w:rFonts w:ascii="Tahoma" w:hAnsi="Tahoma" w:cs="Tahoma"/>
          <w:bCs/>
          <w:i/>
          <w:iCs/>
        </w:rPr>
        <w:t xml:space="preserve">              </w:t>
      </w:r>
      <w:r w:rsidRPr="009E2ABF">
        <w:rPr>
          <w:rFonts w:ascii="Tahoma" w:hAnsi="Tahoma" w:cs="Tahoma"/>
          <w:bCs/>
          <w:i/>
          <w:iCs/>
        </w:rPr>
        <w:t xml:space="preserve">funduszu alimentacyjnego, świadczenia Dobry Start, stypendiów i zasiłków szkolnych  </w:t>
      </w:r>
      <w:r>
        <w:rPr>
          <w:rFonts w:ascii="Tahoma" w:hAnsi="Tahoma" w:cs="Tahoma"/>
          <w:bCs/>
          <w:i/>
          <w:iCs/>
        </w:rPr>
        <w:t xml:space="preserve">            </w:t>
      </w:r>
    </w:p>
    <w:p w14:paraId="51B488EF" w14:textId="4333BEF5" w:rsidR="00AA72D4" w:rsidRPr="009E2ABF" w:rsidRDefault="009E2ABF" w:rsidP="00E50B89">
      <w:pPr>
        <w:spacing w:line="360" w:lineRule="auto"/>
        <w:contextualSpacing/>
        <w:jc w:val="both"/>
        <w:rPr>
          <w:rFonts w:ascii="Tahoma" w:hAnsi="Tahoma" w:cs="Tahoma"/>
          <w:bCs/>
          <w:i/>
          <w:iCs/>
        </w:rPr>
      </w:pPr>
      <w:r>
        <w:rPr>
          <w:rFonts w:ascii="Tahoma" w:hAnsi="Tahoma" w:cs="Tahoma"/>
          <w:bCs/>
          <w:i/>
          <w:iCs/>
        </w:rPr>
        <w:t xml:space="preserve">              </w:t>
      </w:r>
      <w:r w:rsidRPr="009E2ABF">
        <w:rPr>
          <w:rFonts w:ascii="Tahoma" w:hAnsi="Tahoma" w:cs="Tahoma"/>
          <w:bCs/>
          <w:i/>
          <w:iCs/>
        </w:rPr>
        <w:t>w latach 2019 – 2021.</w:t>
      </w:r>
    </w:p>
    <w:p w14:paraId="23A37E8E" w14:textId="77777777" w:rsidR="009E2ABF" w:rsidRDefault="00AA72D4" w:rsidP="00E50B89">
      <w:pPr>
        <w:spacing w:line="360" w:lineRule="auto"/>
        <w:contextualSpacing/>
        <w:jc w:val="both"/>
        <w:rPr>
          <w:rFonts w:ascii="Tahoma" w:hAnsi="Tahoma" w:cs="Tahoma"/>
          <w:bCs/>
          <w:i/>
          <w:iCs/>
        </w:rPr>
      </w:pPr>
      <w:r w:rsidRPr="009E2ABF">
        <w:rPr>
          <w:rFonts w:ascii="Tahoma" w:hAnsi="Tahoma" w:cs="Tahoma"/>
          <w:i/>
          <w:iCs/>
        </w:rPr>
        <w:t xml:space="preserve">Wykres </w:t>
      </w:r>
      <w:r w:rsidR="009E2ABF">
        <w:rPr>
          <w:rFonts w:ascii="Tahoma" w:hAnsi="Tahoma" w:cs="Tahoma"/>
          <w:i/>
          <w:iCs/>
        </w:rPr>
        <w:t>3</w:t>
      </w:r>
      <w:r w:rsidRPr="009E2ABF">
        <w:rPr>
          <w:rFonts w:ascii="Tahoma" w:hAnsi="Tahoma" w:cs="Tahoma"/>
          <w:i/>
          <w:iCs/>
        </w:rPr>
        <w:t>.</w:t>
      </w:r>
      <w:r w:rsidRPr="009E2ABF">
        <w:rPr>
          <w:rFonts w:ascii="Tahoma" w:hAnsi="Tahoma" w:cs="Tahoma"/>
          <w:b/>
          <w:i/>
          <w:iCs/>
        </w:rPr>
        <w:t xml:space="preserve"> </w:t>
      </w:r>
      <w:r w:rsidR="009E2ABF" w:rsidRPr="009E2ABF">
        <w:rPr>
          <w:rFonts w:ascii="Tahoma" w:hAnsi="Tahoma" w:cs="Tahoma"/>
          <w:bCs/>
          <w:i/>
          <w:iCs/>
        </w:rPr>
        <w:t xml:space="preserve">Realizacja świadczeń pieniężnych i niepieniężnych z pomocy społecznej  w latach </w:t>
      </w:r>
      <w:r w:rsidR="009E2ABF">
        <w:rPr>
          <w:rFonts w:ascii="Tahoma" w:hAnsi="Tahoma" w:cs="Tahoma"/>
          <w:bCs/>
          <w:i/>
          <w:iCs/>
        </w:rPr>
        <w:t xml:space="preserve">       </w:t>
      </w:r>
    </w:p>
    <w:p w14:paraId="1AB5A6C3" w14:textId="5CDD1CCF" w:rsidR="00AA72D4" w:rsidRPr="009E2ABF" w:rsidRDefault="009E2ABF" w:rsidP="00E50B89">
      <w:pPr>
        <w:spacing w:line="360" w:lineRule="auto"/>
        <w:contextualSpacing/>
        <w:jc w:val="both"/>
        <w:rPr>
          <w:rFonts w:ascii="Tahoma" w:hAnsi="Tahoma" w:cs="Tahoma"/>
          <w:bCs/>
          <w:i/>
          <w:iCs/>
        </w:rPr>
      </w:pPr>
      <w:r>
        <w:rPr>
          <w:rFonts w:ascii="Tahoma" w:hAnsi="Tahoma" w:cs="Tahoma"/>
          <w:bCs/>
          <w:i/>
          <w:iCs/>
        </w:rPr>
        <w:t xml:space="preserve">              </w:t>
      </w:r>
      <w:r w:rsidRPr="009E2ABF">
        <w:rPr>
          <w:rFonts w:ascii="Tahoma" w:hAnsi="Tahoma" w:cs="Tahoma"/>
          <w:bCs/>
          <w:i/>
          <w:iCs/>
        </w:rPr>
        <w:t>2019 - 2021.</w:t>
      </w:r>
    </w:p>
    <w:p w14:paraId="167E3420" w14:textId="77777777" w:rsidR="009E2ABF" w:rsidRDefault="00AA72D4" w:rsidP="00E50B89">
      <w:pPr>
        <w:spacing w:line="360" w:lineRule="auto"/>
        <w:contextualSpacing/>
        <w:jc w:val="both"/>
        <w:rPr>
          <w:rFonts w:ascii="Tahoma" w:hAnsi="Tahoma" w:cs="Tahoma"/>
          <w:bCs/>
          <w:i/>
          <w:iCs/>
        </w:rPr>
      </w:pPr>
      <w:r w:rsidRPr="009E2ABF">
        <w:rPr>
          <w:rFonts w:ascii="Tahoma" w:hAnsi="Tahoma" w:cs="Tahoma"/>
          <w:i/>
          <w:iCs/>
        </w:rPr>
        <w:t xml:space="preserve">Wykres </w:t>
      </w:r>
      <w:r w:rsidR="009E2ABF" w:rsidRPr="009E2ABF">
        <w:rPr>
          <w:rFonts w:ascii="Tahoma" w:hAnsi="Tahoma" w:cs="Tahoma"/>
          <w:i/>
          <w:iCs/>
        </w:rPr>
        <w:t>4</w:t>
      </w:r>
      <w:r w:rsidRPr="009E2ABF">
        <w:rPr>
          <w:rFonts w:ascii="Tahoma" w:hAnsi="Tahoma" w:cs="Tahoma"/>
          <w:i/>
          <w:iCs/>
        </w:rPr>
        <w:t>.</w:t>
      </w:r>
      <w:r w:rsidRPr="009E2ABF">
        <w:rPr>
          <w:rFonts w:ascii="Tahoma" w:hAnsi="Tahoma" w:cs="Tahoma"/>
          <w:b/>
          <w:i/>
          <w:iCs/>
        </w:rPr>
        <w:t xml:space="preserve"> </w:t>
      </w:r>
      <w:r w:rsidR="009E2ABF" w:rsidRPr="009E2ABF">
        <w:rPr>
          <w:rFonts w:ascii="Tahoma" w:hAnsi="Tahoma" w:cs="Tahoma"/>
          <w:bCs/>
          <w:i/>
          <w:iCs/>
        </w:rPr>
        <w:t xml:space="preserve">Wydatki Gminnego Ośrodka Pomocy Społecznej na realizację wszystkich świadczeń </w:t>
      </w:r>
      <w:r w:rsidR="009E2ABF">
        <w:rPr>
          <w:rFonts w:ascii="Tahoma" w:hAnsi="Tahoma" w:cs="Tahoma"/>
          <w:bCs/>
          <w:i/>
          <w:iCs/>
        </w:rPr>
        <w:t xml:space="preserve">                </w:t>
      </w:r>
    </w:p>
    <w:p w14:paraId="45CB4900" w14:textId="605B88D8" w:rsidR="00AA72D4" w:rsidRPr="00E50B89" w:rsidRDefault="009E2ABF" w:rsidP="00E50B89">
      <w:pPr>
        <w:spacing w:line="360" w:lineRule="auto"/>
        <w:contextualSpacing/>
        <w:jc w:val="both"/>
        <w:rPr>
          <w:rFonts w:ascii="Tahoma" w:hAnsi="Tahoma" w:cs="Tahoma"/>
          <w:bCs/>
          <w:i/>
          <w:iCs/>
        </w:rPr>
      </w:pPr>
      <w:r>
        <w:rPr>
          <w:rFonts w:ascii="Tahoma" w:hAnsi="Tahoma" w:cs="Tahoma"/>
          <w:bCs/>
          <w:i/>
          <w:iCs/>
        </w:rPr>
        <w:t xml:space="preserve">              </w:t>
      </w:r>
      <w:r w:rsidRPr="009E2ABF">
        <w:rPr>
          <w:rFonts w:ascii="Tahoma" w:hAnsi="Tahoma" w:cs="Tahoma"/>
          <w:bCs/>
          <w:i/>
          <w:iCs/>
        </w:rPr>
        <w:t>oraz koszty utrzymania Ośrodka.</w:t>
      </w:r>
      <w:r w:rsidR="00AA72D4" w:rsidRPr="00E50B89">
        <w:rPr>
          <w:rFonts w:ascii="Tahoma" w:hAnsi="Tahoma" w:cs="Tahoma"/>
          <w:i/>
          <w:iCs/>
        </w:rPr>
        <w:t xml:space="preserve">           </w:t>
      </w:r>
    </w:p>
    <w:p w14:paraId="678DD6D4" w14:textId="77777777" w:rsidR="00E50B89" w:rsidRDefault="00AA72D4" w:rsidP="00E50B89">
      <w:pPr>
        <w:spacing w:line="360" w:lineRule="auto"/>
        <w:contextualSpacing/>
        <w:jc w:val="both"/>
        <w:rPr>
          <w:rFonts w:ascii="Tahoma" w:hAnsi="Tahoma" w:cs="Tahoma"/>
          <w:bCs/>
          <w:i/>
          <w:iCs/>
        </w:rPr>
      </w:pPr>
      <w:r w:rsidRPr="00E50B89">
        <w:rPr>
          <w:rFonts w:ascii="Tahoma" w:hAnsi="Tahoma" w:cs="Tahoma"/>
          <w:i/>
          <w:iCs/>
        </w:rPr>
        <w:t xml:space="preserve">Wykres </w:t>
      </w:r>
      <w:r w:rsidR="00E50B89" w:rsidRPr="00E50B89">
        <w:rPr>
          <w:rFonts w:ascii="Tahoma" w:hAnsi="Tahoma" w:cs="Tahoma"/>
          <w:i/>
          <w:iCs/>
        </w:rPr>
        <w:t>5</w:t>
      </w:r>
      <w:r w:rsidRPr="00E50B89">
        <w:rPr>
          <w:rFonts w:ascii="Tahoma" w:hAnsi="Tahoma" w:cs="Tahoma"/>
          <w:i/>
          <w:iCs/>
        </w:rPr>
        <w:t>.</w:t>
      </w:r>
      <w:r w:rsidRPr="00E50B89">
        <w:rPr>
          <w:rFonts w:ascii="Tahoma" w:hAnsi="Tahoma" w:cs="Tahoma"/>
          <w:b/>
          <w:i/>
          <w:iCs/>
        </w:rPr>
        <w:t xml:space="preserve"> </w:t>
      </w:r>
      <w:r w:rsidR="00E50B89" w:rsidRPr="00E50B89">
        <w:rPr>
          <w:rFonts w:ascii="Tahoma" w:hAnsi="Tahoma" w:cs="Tahoma"/>
          <w:bCs/>
          <w:i/>
          <w:iCs/>
        </w:rPr>
        <w:t xml:space="preserve">Liczba osób objętych Programem Operacyjnym Pomoc Żywnościowa w latach 2019                         </w:t>
      </w:r>
      <w:r w:rsidR="00E50B89">
        <w:rPr>
          <w:rFonts w:ascii="Tahoma" w:hAnsi="Tahoma" w:cs="Tahoma"/>
          <w:bCs/>
          <w:i/>
          <w:iCs/>
        </w:rPr>
        <w:t xml:space="preserve"> </w:t>
      </w:r>
    </w:p>
    <w:p w14:paraId="5BE50EEC" w14:textId="7B7C9329" w:rsidR="00AA72D4" w:rsidRPr="00E50B89" w:rsidRDefault="00E50B89" w:rsidP="00E50B89">
      <w:pPr>
        <w:spacing w:line="360" w:lineRule="auto"/>
        <w:contextualSpacing/>
        <w:jc w:val="both"/>
        <w:rPr>
          <w:rFonts w:ascii="Tahoma" w:hAnsi="Tahoma" w:cs="Tahoma"/>
          <w:bCs/>
          <w:i/>
          <w:iCs/>
        </w:rPr>
      </w:pPr>
      <w:r>
        <w:rPr>
          <w:rFonts w:ascii="Tahoma" w:hAnsi="Tahoma" w:cs="Tahoma"/>
          <w:bCs/>
          <w:i/>
          <w:iCs/>
        </w:rPr>
        <w:t xml:space="preserve">              </w:t>
      </w:r>
      <w:r w:rsidRPr="00E50B89">
        <w:rPr>
          <w:rFonts w:ascii="Tahoma" w:hAnsi="Tahoma" w:cs="Tahoma"/>
          <w:bCs/>
          <w:i/>
          <w:iCs/>
        </w:rPr>
        <w:t>-2021.</w:t>
      </w:r>
      <w:r w:rsidR="00AA72D4" w:rsidRPr="00E50B89">
        <w:rPr>
          <w:rFonts w:ascii="Tahoma" w:hAnsi="Tahoma" w:cs="Tahoma"/>
          <w:i/>
          <w:iCs/>
        </w:rPr>
        <w:t xml:space="preserve"> </w:t>
      </w:r>
    </w:p>
    <w:p w14:paraId="7D7A6625" w14:textId="6A535F9F" w:rsidR="00AA72D4" w:rsidRPr="00AA72D4" w:rsidRDefault="00AA72D4" w:rsidP="00E50B89">
      <w:pPr>
        <w:pStyle w:val="Akapitzlist"/>
        <w:spacing w:line="360" w:lineRule="auto"/>
        <w:jc w:val="both"/>
        <w:rPr>
          <w:rFonts w:ascii="Tahoma" w:hAnsi="Tahoma" w:cs="Tahoma"/>
          <w:i/>
          <w:iCs/>
        </w:rPr>
      </w:pPr>
      <w:r w:rsidRPr="00AA72D4">
        <w:rPr>
          <w:rFonts w:ascii="Tahoma" w:hAnsi="Tahoma" w:cs="Tahoma"/>
          <w:i/>
          <w:iCs/>
        </w:rPr>
        <w:t xml:space="preserve">                </w:t>
      </w:r>
    </w:p>
    <w:p w14:paraId="4343953A" w14:textId="77777777" w:rsidR="009D1388" w:rsidRPr="00AA72D4" w:rsidRDefault="009D1388" w:rsidP="009E2ABF">
      <w:pPr>
        <w:tabs>
          <w:tab w:val="left" w:pos="4010"/>
        </w:tabs>
        <w:spacing w:after="0" w:line="360" w:lineRule="auto"/>
        <w:ind w:left="390"/>
        <w:contextualSpacing/>
        <w:jc w:val="both"/>
        <w:rPr>
          <w:rFonts w:ascii="Tahoma" w:eastAsia="Times New Roman" w:hAnsi="Tahoma" w:cs="Tahoma"/>
          <w:i/>
          <w:iCs/>
          <w:color w:val="000000"/>
          <w:lang w:eastAsia="pl-PL"/>
        </w:rPr>
      </w:pPr>
    </w:p>
    <w:p w14:paraId="12C0BD39" w14:textId="77777777" w:rsidR="009D1388" w:rsidRPr="00AA72D4" w:rsidRDefault="009D1388" w:rsidP="009E2ABF">
      <w:pPr>
        <w:tabs>
          <w:tab w:val="left" w:pos="4010"/>
        </w:tabs>
        <w:spacing w:after="0" w:line="360" w:lineRule="auto"/>
        <w:ind w:left="390"/>
        <w:contextualSpacing/>
        <w:jc w:val="both"/>
        <w:rPr>
          <w:rFonts w:ascii="Tahoma" w:eastAsia="Times New Roman" w:hAnsi="Tahoma" w:cs="Tahoma"/>
          <w:i/>
          <w:iCs/>
          <w:color w:val="000000"/>
          <w:lang w:eastAsia="pl-PL"/>
        </w:rPr>
      </w:pPr>
    </w:p>
    <w:p w14:paraId="0727DD72" w14:textId="77777777" w:rsidR="009D1388" w:rsidRPr="00AA72D4" w:rsidRDefault="009D1388" w:rsidP="009E2ABF">
      <w:pPr>
        <w:tabs>
          <w:tab w:val="left" w:pos="4010"/>
        </w:tabs>
        <w:spacing w:after="0" w:line="360" w:lineRule="auto"/>
        <w:ind w:left="390"/>
        <w:jc w:val="both"/>
        <w:rPr>
          <w:rFonts w:ascii="Tahoma" w:eastAsia="Times New Roman" w:hAnsi="Tahoma" w:cs="Tahoma"/>
          <w:i/>
          <w:iCs/>
          <w:color w:val="000000"/>
          <w:lang w:eastAsia="pl-PL"/>
        </w:rPr>
      </w:pPr>
    </w:p>
    <w:p w14:paraId="1F671890" w14:textId="77777777" w:rsidR="009D1388" w:rsidRPr="00AA72D4" w:rsidRDefault="009D1388" w:rsidP="009D1388">
      <w:pPr>
        <w:tabs>
          <w:tab w:val="left" w:pos="4010"/>
        </w:tabs>
        <w:spacing w:after="0" w:line="240" w:lineRule="auto"/>
        <w:ind w:left="390"/>
        <w:jc w:val="both"/>
        <w:rPr>
          <w:rFonts w:ascii="Tahoma" w:eastAsia="Times New Roman" w:hAnsi="Tahoma" w:cs="Tahoma"/>
          <w:i/>
          <w:iCs/>
          <w:color w:val="000000"/>
          <w:lang w:eastAsia="pl-PL"/>
        </w:rPr>
      </w:pPr>
    </w:p>
    <w:p w14:paraId="5125FDFD" w14:textId="77777777" w:rsidR="009D1388" w:rsidRPr="00AA72D4" w:rsidRDefault="009D1388" w:rsidP="009D1388">
      <w:pPr>
        <w:tabs>
          <w:tab w:val="left" w:pos="4010"/>
        </w:tabs>
        <w:spacing w:after="0" w:line="240" w:lineRule="auto"/>
        <w:ind w:left="390"/>
        <w:jc w:val="both"/>
        <w:rPr>
          <w:rFonts w:ascii="Tahoma" w:eastAsia="Times New Roman" w:hAnsi="Tahoma" w:cs="Tahoma"/>
          <w:i/>
          <w:iCs/>
          <w:color w:val="000000"/>
          <w:lang w:eastAsia="pl-PL"/>
        </w:rPr>
      </w:pPr>
    </w:p>
    <w:p w14:paraId="398DBD29" w14:textId="1902DEFB" w:rsidR="009D1388" w:rsidRDefault="009D1388" w:rsidP="009D1388">
      <w:pPr>
        <w:tabs>
          <w:tab w:val="left" w:pos="4010"/>
        </w:tabs>
        <w:spacing w:after="0" w:line="240" w:lineRule="auto"/>
        <w:jc w:val="both"/>
        <w:rPr>
          <w:rFonts w:ascii="Tahoma" w:eastAsia="Times New Roman" w:hAnsi="Tahoma" w:cs="Tahoma"/>
          <w:i/>
          <w:iCs/>
          <w:color w:val="000000"/>
          <w:lang w:eastAsia="pl-PL"/>
        </w:rPr>
      </w:pPr>
    </w:p>
    <w:p w14:paraId="1E311010" w14:textId="5B41F739" w:rsidR="0033448F" w:rsidRDefault="0033448F" w:rsidP="009D1388">
      <w:pPr>
        <w:tabs>
          <w:tab w:val="left" w:pos="4010"/>
        </w:tabs>
        <w:spacing w:after="0" w:line="240" w:lineRule="auto"/>
        <w:jc w:val="both"/>
        <w:rPr>
          <w:rFonts w:ascii="Tahoma" w:eastAsia="Times New Roman" w:hAnsi="Tahoma" w:cs="Tahoma"/>
          <w:i/>
          <w:iCs/>
          <w:color w:val="000000"/>
          <w:lang w:eastAsia="pl-PL"/>
        </w:rPr>
      </w:pPr>
    </w:p>
    <w:p w14:paraId="0CB63581" w14:textId="452F49A4" w:rsidR="0033448F" w:rsidRDefault="0033448F" w:rsidP="009D1388">
      <w:pPr>
        <w:tabs>
          <w:tab w:val="left" w:pos="4010"/>
        </w:tabs>
        <w:spacing w:after="0" w:line="240" w:lineRule="auto"/>
        <w:jc w:val="both"/>
        <w:rPr>
          <w:rFonts w:ascii="Tahoma" w:eastAsia="Times New Roman" w:hAnsi="Tahoma" w:cs="Tahoma"/>
          <w:i/>
          <w:iCs/>
          <w:color w:val="000000"/>
          <w:lang w:eastAsia="pl-PL"/>
        </w:rPr>
      </w:pPr>
    </w:p>
    <w:p w14:paraId="4228DFC3" w14:textId="351D04BF" w:rsidR="0033448F" w:rsidRDefault="0033448F" w:rsidP="009D1388">
      <w:pPr>
        <w:tabs>
          <w:tab w:val="left" w:pos="4010"/>
        </w:tabs>
        <w:spacing w:after="0" w:line="240" w:lineRule="auto"/>
        <w:jc w:val="both"/>
        <w:rPr>
          <w:rFonts w:ascii="Tahoma" w:eastAsia="Times New Roman" w:hAnsi="Tahoma" w:cs="Tahoma"/>
          <w:i/>
          <w:iCs/>
          <w:color w:val="000000"/>
          <w:lang w:eastAsia="pl-PL"/>
        </w:rPr>
      </w:pPr>
    </w:p>
    <w:p w14:paraId="354BE31D" w14:textId="3B548D34" w:rsidR="0033448F" w:rsidRDefault="0033448F" w:rsidP="009D1388">
      <w:pPr>
        <w:tabs>
          <w:tab w:val="left" w:pos="4010"/>
        </w:tabs>
        <w:spacing w:after="0" w:line="240" w:lineRule="auto"/>
        <w:jc w:val="both"/>
        <w:rPr>
          <w:rFonts w:ascii="Tahoma" w:eastAsia="Times New Roman" w:hAnsi="Tahoma" w:cs="Tahoma"/>
          <w:i/>
          <w:iCs/>
          <w:color w:val="000000"/>
          <w:lang w:eastAsia="pl-PL"/>
        </w:rPr>
      </w:pPr>
    </w:p>
    <w:p w14:paraId="35B9CA2D" w14:textId="338DE25C" w:rsidR="0033448F" w:rsidRDefault="0033448F" w:rsidP="009D1388">
      <w:pPr>
        <w:tabs>
          <w:tab w:val="left" w:pos="4010"/>
        </w:tabs>
        <w:spacing w:after="0" w:line="240" w:lineRule="auto"/>
        <w:jc w:val="both"/>
        <w:rPr>
          <w:rFonts w:ascii="Tahoma" w:eastAsia="Times New Roman" w:hAnsi="Tahoma" w:cs="Tahoma"/>
          <w:i/>
          <w:iCs/>
          <w:color w:val="000000"/>
          <w:lang w:eastAsia="pl-PL"/>
        </w:rPr>
      </w:pPr>
    </w:p>
    <w:p w14:paraId="6531BE3C" w14:textId="405BE355" w:rsidR="0033448F" w:rsidRDefault="0033448F" w:rsidP="009D1388">
      <w:pPr>
        <w:tabs>
          <w:tab w:val="left" w:pos="4010"/>
        </w:tabs>
        <w:spacing w:after="0" w:line="240" w:lineRule="auto"/>
        <w:jc w:val="both"/>
        <w:rPr>
          <w:rFonts w:ascii="Tahoma" w:eastAsia="Times New Roman" w:hAnsi="Tahoma" w:cs="Tahoma"/>
          <w:i/>
          <w:iCs/>
          <w:color w:val="000000"/>
          <w:lang w:eastAsia="pl-PL"/>
        </w:rPr>
      </w:pPr>
    </w:p>
    <w:p w14:paraId="202CFE0F" w14:textId="791B588B" w:rsidR="0033448F" w:rsidRDefault="0033448F" w:rsidP="009D1388">
      <w:pPr>
        <w:tabs>
          <w:tab w:val="left" w:pos="4010"/>
        </w:tabs>
        <w:spacing w:after="0" w:line="240" w:lineRule="auto"/>
        <w:jc w:val="both"/>
        <w:rPr>
          <w:rFonts w:ascii="Tahoma" w:eastAsia="Times New Roman" w:hAnsi="Tahoma" w:cs="Tahoma"/>
          <w:i/>
          <w:iCs/>
          <w:color w:val="000000"/>
          <w:lang w:eastAsia="pl-PL"/>
        </w:rPr>
      </w:pPr>
    </w:p>
    <w:p w14:paraId="2920B732" w14:textId="6720C5D0" w:rsidR="0033448F" w:rsidRDefault="0033448F" w:rsidP="009D1388">
      <w:pPr>
        <w:tabs>
          <w:tab w:val="left" w:pos="4010"/>
        </w:tabs>
        <w:spacing w:after="0" w:line="240" w:lineRule="auto"/>
        <w:jc w:val="both"/>
        <w:rPr>
          <w:rFonts w:ascii="Tahoma" w:eastAsia="Times New Roman" w:hAnsi="Tahoma" w:cs="Tahoma"/>
          <w:i/>
          <w:iCs/>
          <w:color w:val="000000"/>
          <w:lang w:eastAsia="pl-PL"/>
        </w:rPr>
      </w:pPr>
    </w:p>
    <w:p w14:paraId="6F51B5CB" w14:textId="2CB828E7" w:rsidR="0033448F" w:rsidRDefault="0033448F" w:rsidP="009D1388">
      <w:pPr>
        <w:tabs>
          <w:tab w:val="left" w:pos="4010"/>
        </w:tabs>
        <w:spacing w:after="0" w:line="240" w:lineRule="auto"/>
        <w:jc w:val="both"/>
        <w:rPr>
          <w:rFonts w:ascii="Tahoma" w:eastAsia="Times New Roman" w:hAnsi="Tahoma" w:cs="Tahoma"/>
          <w:i/>
          <w:iCs/>
          <w:color w:val="000000"/>
          <w:lang w:eastAsia="pl-PL"/>
        </w:rPr>
      </w:pPr>
    </w:p>
    <w:p w14:paraId="3005FF02" w14:textId="2385D363" w:rsidR="0033448F" w:rsidRDefault="0033448F" w:rsidP="009D1388">
      <w:pPr>
        <w:tabs>
          <w:tab w:val="left" w:pos="4010"/>
        </w:tabs>
        <w:spacing w:after="0" w:line="240" w:lineRule="auto"/>
        <w:jc w:val="both"/>
        <w:rPr>
          <w:rFonts w:ascii="Tahoma" w:eastAsia="Times New Roman" w:hAnsi="Tahoma" w:cs="Tahoma"/>
          <w:i/>
          <w:iCs/>
          <w:color w:val="000000"/>
          <w:lang w:eastAsia="pl-PL"/>
        </w:rPr>
      </w:pPr>
    </w:p>
    <w:p w14:paraId="600B4100" w14:textId="77777777" w:rsidR="00E50B89" w:rsidRDefault="00E50B89" w:rsidP="009D1388">
      <w:pPr>
        <w:tabs>
          <w:tab w:val="left" w:pos="4010"/>
        </w:tabs>
        <w:spacing w:after="0" w:line="240" w:lineRule="auto"/>
        <w:jc w:val="both"/>
        <w:rPr>
          <w:rFonts w:ascii="Tahoma" w:eastAsia="Times New Roman" w:hAnsi="Tahoma" w:cs="Tahoma"/>
          <w:i/>
          <w:iCs/>
          <w:color w:val="000000"/>
          <w:lang w:eastAsia="pl-PL"/>
        </w:rPr>
      </w:pPr>
    </w:p>
    <w:p w14:paraId="455A734A" w14:textId="3A05A870" w:rsidR="0033448F" w:rsidRDefault="0033448F" w:rsidP="009D1388">
      <w:pPr>
        <w:tabs>
          <w:tab w:val="left" w:pos="4010"/>
        </w:tabs>
        <w:spacing w:after="0" w:line="240" w:lineRule="auto"/>
        <w:jc w:val="both"/>
        <w:rPr>
          <w:rFonts w:ascii="Tahoma" w:eastAsia="Times New Roman" w:hAnsi="Tahoma" w:cs="Tahoma"/>
          <w:i/>
          <w:iCs/>
          <w:color w:val="000000"/>
          <w:lang w:eastAsia="pl-PL"/>
        </w:rPr>
      </w:pPr>
    </w:p>
    <w:p w14:paraId="061BA044" w14:textId="6CE0006E" w:rsidR="0033448F" w:rsidRDefault="0033448F" w:rsidP="009D1388">
      <w:pPr>
        <w:tabs>
          <w:tab w:val="left" w:pos="4010"/>
        </w:tabs>
        <w:spacing w:after="0" w:line="240" w:lineRule="auto"/>
        <w:jc w:val="both"/>
        <w:rPr>
          <w:rFonts w:ascii="Tahoma" w:eastAsia="Times New Roman" w:hAnsi="Tahoma" w:cs="Tahoma"/>
          <w:i/>
          <w:iCs/>
          <w:color w:val="000000"/>
          <w:lang w:eastAsia="pl-PL"/>
        </w:rPr>
      </w:pPr>
    </w:p>
    <w:p w14:paraId="48BA3B2D" w14:textId="578A98A8" w:rsidR="0065455B" w:rsidRPr="00AA72D4" w:rsidRDefault="0065455B" w:rsidP="00DF1DD5">
      <w:pPr>
        <w:tabs>
          <w:tab w:val="left" w:pos="3900"/>
        </w:tabs>
        <w:jc w:val="both"/>
        <w:rPr>
          <w:rFonts w:ascii="Tahoma" w:hAnsi="Tahoma" w:cs="Tahoma"/>
          <w:i/>
          <w:iCs/>
        </w:rPr>
      </w:pPr>
      <w:r w:rsidRPr="00AA72D4">
        <w:rPr>
          <w:rFonts w:ascii="Tahoma" w:hAnsi="Tahoma" w:cs="Tahoma"/>
          <w:i/>
          <w:iCs/>
        </w:rPr>
        <w:tab/>
      </w:r>
    </w:p>
    <w:p w14:paraId="476757EC" w14:textId="57157E07" w:rsidR="00A90DFD" w:rsidRPr="0033448F" w:rsidRDefault="0033448F">
      <w:pPr>
        <w:pStyle w:val="Akapitzlist"/>
        <w:numPr>
          <w:ilvl w:val="0"/>
          <w:numId w:val="8"/>
        </w:numPr>
        <w:tabs>
          <w:tab w:val="left" w:pos="3900"/>
        </w:tabs>
        <w:jc w:val="both"/>
        <w:rPr>
          <w:rFonts w:ascii="Tahoma" w:hAnsi="Tahoma" w:cs="Tahoma"/>
        </w:rPr>
      </w:pPr>
      <w:r w:rsidRPr="0033448F">
        <w:rPr>
          <w:rFonts w:ascii="Tahoma" w:hAnsi="Tahoma" w:cs="Tahoma"/>
          <w:b/>
        </w:rPr>
        <w:lastRenderedPageBreak/>
        <w:t>WZÓR STOSOWANEJ ANKIETY</w:t>
      </w:r>
    </w:p>
    <w:p w14:paraId="48C69BD8" w14:textId="4AD3FE9C" w:rsidR="0033448F" w:rsidRDefault="0033448F" w:rsidP="0033448F">
      <w:pPr>
        <w:tabs>
          <w:tab w:val="left" w:pos="3900"/>
        </w:tabs>
        <w:jc w:val="both"/>
        <w:rPr>
          <w:rFonts w:ascii="Tahoma" w:hAnsi="Tahoma" w:cs="Tahoma"/>
        </w:rPr>
      </w:pPr>
    </w:p>
    <w:p w14:paraId="1F30F87E" w14:textId="77777777" w:rsidR="0033448F" w:rsidRPr="00717111" w:rsidRDefault="0033448F" w:rsidP="0033448F">
      <w:pPr>
        <w:pStyle w:val="Default"/>
        <w:rPr>
          <w:rFonts w:ascii="Tahoma" w:hAnsi="Tahoma" w:cs="Tahoma"/>
          <w:b/>
          <w:color w:val="0070C0"/>
          <w:sz w:val="20"/>
          <w:szCs w:val="20"/>
        </w:rPr>
      </w:pPr>
      <w:r w:rsidRPr="00717111">
        <w:rPr>
          <w:rFonts w:ascii="Tahoma" w:hAnsi="Tahoma" w:cs="Tahoma"/>
          <w:b/>
          <w:color w:val="0070C0"/>
          <w:sz w:val="20"/>
          <w:szCs w:val="20"/>
        </w:rPr>
        <w:t>ANKIETA DOTYCZĄCA GMINNEJ STRATEGII ROZWIĄZYWANIA PROBLEMÓW SPOŁECZNYCH NA LATA 2023 - 2027 DLA GMINY REPKI</w:t>
      </w:r>
    </w:p>
    <w:p w14:paraId="34B9CA19" w14:textId="77777777" w:rsidR="0033448F" w:rsidRPr="001E0650" w:rsidRDefault="0033448F" w:rsidP="0033448F">
      <w:pPr>
        <w:pStyle w:val="Default"/>
        <w:rPr>
          <w:rFonts w:ascii="Tahoma" w:hAnsi="Tahoma" w:cs="Tahoma"/>
          <w:sz w:val="16"/>
          <w:szCs w:val="16"/>
        </w:rPr>
      </w:pPr>
    </w:p>
    <w:p w14:paraId="568AF021" w14:textId="77777777" w:rsidR="0033448F" w:rsidRPr="0078558A" w:rsidRDefault="0033448F" w:rsidP="0033448F">
      <w:pPr>
        <w:pStyle w:val="Default"/>
        <w:spacing w:after="51"/>
        <w:jc w:val="both"/>
        <w:rPr>
          <w:rFonts w:ascii="Tahoma" w:hAnsi="Tahoma" w:cs="Tahoma"/>
          <w:sz w:val="22"/>
          <w:szCs w:val="22"/>
        </w:rPr>
      </w:pPr>
      <w:r w:rsidRPr="0078558A">
        <w:rPr>
          <w:rFonts w:ascii="Tahoma" w:hAnsi="Tahoma" w:cs="Tahoma"/>
          <w:sz w:val="22"/>
          <w:szCs w:val="22"/>
        </w:rPr>
        <w:t xml:space="preserve">1. </w:t>
      </w:r>
      <w:r w:rsidRPr="0078558A">
        <w:rPr>
          <w:rFonts w:ascii="Tahoma" w:hAnsi="Tahoma" w:cs="Tahoma"/>
          <w:b/>
          <w:bCs/>
          <w:sz w:val="22"/>
          <w:szCs w:val="22"/>
        </w:rPr>
        <w:t>Jak długo mieszka Pani/Pan na terenie Gminy Repki?</w:t>
      </w:r>
      <w:r w:rsidRPr="0078558A">
        <w:rPr>
          <w:rFonts w:ascii="Tahoma" w:hAnsi="Tahoma" w:cs="Tahoma"/>
          <w:sz w:val="22"/>
          <w:szCs w:val="22"/>
        </w:rPr>
        <w:t xml:space="preserve"> </w:t>
      </w:r>
    </w:p>
    <w:p w14:paraId="2B2B1408"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Kilka lat </w:t>
      </w:r>
    </w:p>
    <w:p w14:paraId="2EAC3BEB"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Kilkanaście lat </w:t>
      </w:r>
    </w:p>
    <w:p w14:paraId="20836503" w14:textId="4E175375" w:rsidR="0033448F" w:rsidRDefault="0033448F" w:rsidP="0033448F">
      <w:pPr>
        <w:pStyle w:val="Default"/>
        <w:rPr>
          <w:rFonts w:ascii="Tahoma" w:hAnsi="Tahoma" w:cs="Tahoma"/>
          <w:sz w:val="22"/>
          <w:szCs w:val="22"/>
        </w:rPr>
      </w:pPr>
      <w:r w:rsidRPr="0078558A">
        <w:rPr>
          <w:rFonts w:ascii="Tahoma" w:hAnsi="Tahoma" w:cs="Tahoma"/>
          <w:sz w:val="22"/>
          <w:szCs w:val="22"/>
        </w:rPr>
        <w:t xml:space="preserve"> Kilkadziesiąt lat </w:t>
      </w:r>
    </w:p>
    <w:p w14:paraId="6FE9854B" w14:textId="77777777" w:rsidR="00E50B89" w:rsidRPr="0078558A" w:rsidRDefault="00E50B89" w:rsidP="0033448F">
      <w:pPr>
        <w:pStyle w:val="Default"/>
        <w:rPr>
          <w:rFonts w:ascii="Tahoma" w:hAnsi="Tahoma" w:cs="Tahoma"/>
          <w:sz w:val="22"/>
          <w:szCs w:val="22"/>
        </w:rPr>
      </w:pPr>
    </w:p>
    <w:p w14:paraId="6BC6F83B" w14:textId="77777777" w:rsidR="0033448F" w:rsidRPr="001E0650" w:rsidRDefault="0033448F" w:rsidP="0033448F">
      <w:pPr>
        <w:pStyle w:val="Default"/>
        <w:rPr>
          <w:rFonts w:ascii="Tahoma" w:hAnsi="Tahoma" w:cs="Tahoma"/>
          <w:sz w:val="16"/>
          <w:szCs w:val="16"/>
        </w:rPr>
      </w:pPr>
    </w:p>
    <w:p w14:paraId="4B2DEEF6" w14:textId="77777777" w:rsidR="0033448F" w:rsidRPr="001E0650" w:rsidRDefault="0033448F" w:rsidP="0033448F">
      <w:pPr>
        <w:pStyle w:val="Default"/>
        <w:spacing w:after="52"/>
        <w:rPr>
          <w:rFonts w:ascii="Tahoma" w:hAnsi="Tahoma" w:cs="Tahoma"/>
          <w:b/>
          <w:bCs/>
          <w:sz w:val="22"/>
          <w:szCs w:val="22"/>
        </w:rPr>
      </w:pPr>
      <w:r w:rsidRPr="0078558A">
        <w:rPr>
          <w:rFonts w:ascii="Tahoma" w:hAnsi="Tahoma" w:cs="Tahoma"/>
          <w:sz w:val="22"/>
          <w:szCs w:val="22"/>
        </w:rPr>
        <w:t xml:space="preserve">2. </w:t>
      </w:r>
      <w:r w:rsidRPr="001E0650">
        <w:rPr>
          <w:rFonts w:ascii="Tahoma" w:hAnsi="Tahoma" w:cs="Tahoma"/>
          <w:b/>
          <w:bCs/>
          <w:sz w:val="22"/>
          <w:szCs w:val="22"/>
        </w:rPr>
        <w:t xml:space="preserve">Ile jest dzieci w Pani/Pana rodzinie w wieku do 18 roku życia? </w:t>
      </w:r>
    </w:p>
    <w:p w14:paraId="3C353333" w14:textId="77777777" w:rsidR="0033448F" w:rsidRPr="0078558A" w:rsidRDefault="0033448F" w:rsidP="0033448F">
      <w:pPr>
        <w:pStyle w:val="Default"/>
        <w:spacing w:after="52"/>
        <w:rPr>
          <w:rFonts w:ascii="Tahoma" w:hAnsi="Tahoma" w:cs="Tahoma"/>
          <w:sz w:val="22"/>
          <w:szCs w:val="22"/>
        </w:rPr>
      </w:pPr>
      <w:r w:rsidRPr="0078558A">
        <w:rPr>
          <w:rFonts w:ascii="Tahoma" w:hAnsi="Tahoma" w:cs="Tahoma"/>
          <w:sz w:val="22"/>
          <w:szCs w:val="22"/>
        </w:rPr>
        <w:t xml:space="preserve"> 0 </w:t>
      </w:r>
    </w:p>
    <w:p w14:paraId="5FFA1194" w14:textId="77777777" w:rsidR="0033448F" w:rsidRPr="0078558A" w:rsidRDefault="0033448F" w:rsidP="0033448F">
      <w:pPr>
        <w:pStyle w:val="Default"/>
        <w:spacing w:after="52"/>
        <w:rPr>
          <w:rFonts w:ascii="Tahoma" w:hAnsi="Tahoma" w:cs="Tahoma"/>
          <w:sz w:val="22"/>
          <w:szCs w:val="22"/>
        </w:rPr>
      </w:pPr>
      <w:r w:rsidRPr="0078558A">
        <w:rPr>
          <w:rFonts w:ascii="Tahoma" w:hAnsi="Tahoma" w:cs="Tahoma"/>
          <w:sz w:val="22"/>
          <w:szCs w:val="22"/>
        </w:rPr>
        <w:t xml:space="preserve"> Od 1 do 3 </w:t>
      </w:r>
    </w:p>
    <w:p w14:paraId="178143BE" w14:textId="77777777" w:rsidR="0033448F" w:rsidRPr="0078558A" w:rsidRDefault="0033448F" w:rsidP="0033448F">
      <w:pPr>
        <w:pStyle w:val="Default"/>
        <w:spacing w:after="52"/>
        <w:rPr>
          <w:rFonts w:ascii="Tahoma" w:hAnsi="Tahoma" w:cs="Tahoma"/>
          <w:sz w:val="22"/>
          <w:szCs w:val="22"/>
        </w:rPr>
      </w:pPr>
      <w:r w:rsidRPr="0078558A">
        <w:rPr>
          <w:rFonts w:ascii="Tahoma" w:hAnsi="Tahoma" w:cs="Tahoma"/>
          <w:sz w:val="22"/>
          <w:szCs w:val="22"/>
        </w:rPr>
        <w:t xml:space="preserve"> Od 3 do 6 </w:t>
      </w:r>
    </w:p>
    <w:p w14:paraId="551095DB" w14:textId="77777777" w:rsidR="0033448F" w:rsidRPr="0078558A" w:rsidRDefault="0033448F" w:rsidP="0033448F">
      <w:pPr>
        <w:pStyle w:val="Default"/>
        <w:rPr>
          <w:rFonts w:ascii="Tahoma" w:hAnsi="Tahoma" w:cs="Tahoma"/>
          <w:sz w:val="22"/>
          <w:szCs w:val="22"/>
        </w:rPr>
      </w:pPr>
      <w:r w:rsidRPr="0078558A">
        <w:rPr>
          <w:rFonts w:ascii="Tahoma" w:hAnsi="Tahoma" w:cs="Tahoma"/>
          <w:sz w:val="22"/>
          <w:szCs w:val="22"/>
        </w:rPr>
        <w:t xml:space="preserve"> Powyżej 6 </w:t>
      </w:r>
    </w:p>
    <w:p w14:paraId="7851D77C" w14:textId="6CAB8D9F" w:rsidR="0033448F" w:rsidRDefault="0033448F" w:rsidP="0033448F">
      <w:pPr>
        <w:pStyle w:val="Default"/>
        <w:jc w:val="both"/>
        <w:rPr>
          <w:rFonts w:ascii="Tahoma" w:hAnsi="Tahoma" w:cs="Tahoma"/>
          <w:sz w:val="16"/>
          <w:szCs w:val="16"/>
        </w:rPr>
      </w:pPr>
    </w:p>
    <w:p w14:paraId="0C6504E0" w14:textId="77777777" w:rsidR="00E50B89" w:rsidRPr="001E0650" w:rsidRDefault="00E50B89" w:rsidP="0033448F">
      <w:pPr>
        <w:pStyle w:val="Default"/>
        <w:jc w:val="both"/>
        <w:rPr>
          <w:rFonts w:ascii="Tahoma" w:hAnsi="Tahoma" w:cs="Tahoma"/>
          <w:sz w:val="16"/>
          <w:szCs w:val="16"/>
        </w:rPr>
      </w:pPr>
    </w:p>
    <w:p w14:paraId="76C4A395" w14:textId="77777777" w:rsidR="0033448F" w:rsidRPr="0078558A" w:rsidRDefault="0033448F" w:rsidP="0033448F">
      <w:pPr>
        <w:pStyle w:val="Default"/>
        <w:spacing w:after="51"/>
        <w:jc w:val="both"/>
        <w:rPr>
          <w:rFonts w:ascii="Tahoma" w:hAnsi="Tahoma" w:cs="Tahoma"/>
          <w:sz w:val="22"/>
          <w:szCs w:val="22"/>
        </w:rPr>
      </w:pPr>
      <w:r w:rsidRPr="0078558A">
        <w:rPr>
          <w:rFonts w:ascii="Tahoma" w:hAnsi="Tahoma" w:cs="Tahoma"/>
          <w:sz w:val="22"/>
          <w:szCs w:val="22"/>
        </w:rPr>
        <w:t xml:space="preserve">3. </w:t>
      </w:r>
      <w:r w:rsidRPr="0078558A">
        <w:rPr>
          <w:rFonts w:ascii="Tahoma" w:hAnsi="Tahoma" w:cs="Tahoma"/>
          <w:b/>
          <w:bCs/>
          <w:sz w:val="22"/>
          <w:szCs w:val="22"/>
        </w:rPr>
        <w:t>Jakie jest Pani/Pana główne źródło utrzymania?</w:t>
      </w:r>
      <w:r w:rsidRPr="0078558A">
        <w:rPr>
          <w:rFonts w:ascii="Tahoma" w:hAnsi="Tahoma" w:cs="Tahoma"/>
          <w:sz w:val="22"/>
          <w:szCs w:val="22"/>
        </w:rPr>
        <w:t xml:space="preserve"> </w:t>
      </w:r>
    </w:p>
    <w:p w14:paraId="70C48EED"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Praca zarobkowa (np. umowa o pracę, umowa zlecenie, umowa o dzieło) </w:t>
      </w:r>
    </w:p>
    <w:p w14:paraId="3FAC076B"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Świadczenie emerytalne/rentowe </w:t>
      </w:r>
    </w:p>
    <w:p w14:paraId="45A56E4F"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Zasiłki z Gminnego Ośrodka Pomocy Społecznej </w:t>
      </w:r>
    </w:p>
    <w:p w14:paraId="7685AFC0"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Jestem na utrzymaniu innych osób </w:t>
      </w:r>
    </w:p>
    <w:p w14:paraId="01B45DE7"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Gospodarstwo rolne </w:t>
      </w:r>
    </w:p>
    <w:p w14:paraId="7F8311D9" w14:textId="1A78BF72" w:rsidR="0033448F" w:rsidRDefault="0033448F" w:rsidP="0033448F">
      <w:pPr>
        <w:pStyle w:val="Default"/>
        <w:rPr>
          <w:rFonts w:ascii="Tahoma" w:hAnsi="Tahoma" w:cs="Tahoma"/>
          <w:sz w:val="22"/>
          <w:szCs w:val="22"/>
        </w:rPr>
      </w:pPr>
      <w:r w:rsidRPr="0078558A">
        <w:rPr>
          <w:rFonts w:ascii="Tahoma" w:hAnsi="Tahoma" w:cs="Tahoma"/>
          <w:sz w:val="22"/>
          <w:szCs w:val="22"/>
        </w:rPr>
        <w:t xml:space="preserve"> Inne, jakie? </w:t>
      </w:r>
    </w:p>
    <w:p w14:paraId="2555497D" w14:textId="77777777" w:rsidR="00E50B89" w:rsidRPr="0078558A" w:rsidRDefault="00E50B89" w:rsidP="0033448F">
      <w:pPr>
        <w:pStyle w:val="Default"/>
        <w:rPr>
          <w:rFonts w:ascii="Tahoma" w:hAnsi="Tahoma" w:cs="Tahoma"/>
          <w:sz w:val="22"/>
          <w:szCs w:val="22"/>
        </w:rPr>
      </w:pPr>
    </w:p>
    <w:p w14:paraId="6250B51B" w14:textId="77777777" w:rsidR="0033448F" w:rsidRPr="0078558A" w:rsidRDefault="0033448F" w:rsidP="0033448F">
      <w:pPr>
        <w:pStyle w:val="Default"/>
        <w:rPr>
          <w:rFonts w:ascii="Tahoma" w:hAnsi="Tahoma" w:cs="Tahoma"/>
          <w:sz w:val="22"/>
          <w:szCs w:val="22"/>
        </w:rPr>
      </w:pPr>
    </w:p>
    <w:p w14:paraId="4D40C6B7"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4. </w:t>
      </w:r>
      <w:r w:rsidRPr="0078558A">
        <w:rPr>
          <w:rFonts w:ascii="Tahoma" w:hAnsi="Tahoma" w:cs="Tahoma"/>
          <w:b/>
          <w:bCs/>
          <w:sz w:val="22"/>
          <w:szCs w:val="22"/>
        </w:rPr>
        <w:t>Czy jest Pani/Pan osobą bezrobotną</w:t>
      </w:r>
      <w:r w:rsidRPr="0078558A">
        <w:rPr>
          <w:rFonts w:ascii="Tahoma" w:hAnsi="Tahoma" w:cs="Tahoma"/>
          <w:sz w:val="22"/>
          <w:szCs w:val="22"/>
        </w:rPr>
        <w:t xml:space="preserve">? </w:t>
      </w:r>
    </w:p>
    <w:p w14:paraId="491448A0"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Tak </w:t>
      </w:r>
    </w:p>
    <w:p w14:paraId="2A32FC6A" w14:textId="53F1086A" w:rsidR="0033448F"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Nie </w:t>
      </w:r>
    </w:p>
    <w:p w14:paraId="60DCB9B3" w14:textId="77777777" w:rsidR="00E50B89" w:rsidRPr="0078558A" w:rsidRDefault="00E50B89" w:rsidP="0033448F">
      <w:pPr>
        <w:pStyle w:val="Default"/>
        <w:spacing w:after="51"/>
        <w:rPr>
          <w:rFonts w:ascii="Tahoma" w:hAnsi="Tahoma" w:cs="Tahoma"/>
          <w:sz w:val="22"/>
          <w:szCs w:val="22"/>
        </w:rPr>
      </w:pPr>
    </w:p>
    <w:p w14:paraId="010A43A1" w14:textId="77777777" w:rsidR="0033448F" w:rsidRPr="001E0650" w:rsidRDefault="0033448F" w:rsidP="0033448F">
      <w:pPr>
        <w:pStyle w:val="Default"/>
        <w:rPr>
          <w:rFonts w:ascii="Tahoma" w:hAnsi="Tahoma" w:cs="Tahoma"/>
          <w:sz w:val="16"/>
          <w:szCs w:val="16"/>
        </w:rPr>
      </w:pPr>
    </w:p>
    <w:p w14:paraId="01D13828" w14:textId="77777777" w:rsidR="0033448F" w:rsidRPr="0078558A"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5. </w:t>
      </w:r>
      <w:r w:rsidRPr="0078558A">
        <w:rPr>
          <w:rFonts w:ascii="Tahoma" w:hAnsi="Tahoma" w:cs="Tahoma"/>
          <w:b/>
          <w:bCs/>
          <w:sz w:val="22"/>
          <w:szCs w:val="22"/>
        </w:rPr>
        <w:t>Jak długo jest Pani/Pan osobą bezrobotną?</w:t>
      </w:r>
      <w:r w:rsidRPr="0078558A">
        <w:rPr>
          <w:rFonts w:ascii="Tahoma" w:hAnsi="Tahoma" w:cs="Tahoma"/>
          <w:sz w:val="22"/>
          <w:szCs w:val="22"/>
        </w:rPr>
        <w:t xml:space="preserve"> </w:t>
      </w:r>
    </w:p>
    <w:p w14:paraId="526400A4" w14:textId="77777777" w:rsidR="0033448F" w:rsidRPr="0078558A"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Poniżej 2 lat </w:t>
      </w:r>
    </w:p>
    <w:p w14:paraId="61797C10" w14:textId="77777777" w:rsidR="0033448F" w:rsidRPr="0078558A"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Od 2 do 3 lat </w:t>
      </w:r>
    </w:p>
    <w:p w14:paraId="0C99534C" w14:textId="77777777" w:rsidR="0033448F" w:rsidRPr="0078558A"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Od 3 do 5 lat </w:t>
      </w:r>
    </w:p>
    <w:p w14:paraId="711D4A25" w14:textId="77777777" w:rsidR="0033448F" w:rsidRPr="0078558A"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Od 5 do 10 lat </w:t>
      </w:r>
    </w:p>
    <w:p w14:paraId="0BB26ED9" w14:textId="0ECCF726" w:rsidR="0033448F"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Powyżej 10 lat </w:t>
      </w:r>
    </w:p>
    <w:p w14:paraId="68322E97" w14:textId="77777777" w:rsidR="00E50B89" w:rsidRPr="0078558A" w:rsidRDefault="00E50B89" w:rsidP="0033448F">
      <w:pPr>
        <w:pStyle w:val="Default"/>
        <w:spacing w:after="49"/>
        <w:rPr>
          <w:rFonts w:ascii="Tahoma" w:hAnsi="Tahoma" w:cs="Tahoma"/>
          <w:sz w:val="22"/>
          <w:szCs w:val="22"/>
        </w:rPr>
      </w:pPr>
    </w:p>
    <w:p w14:paraId="5753229E" w14:textId="77777777" w:rsidR="0033448F" w:rsidRPr="001E0650" w:rsidRDefault="0033448F" w:rsidP="0033448F">
      <w:pPr>
        <w:pStyle w:val="Default"/>
        <w:rPr>
          <w:rFonts w:ascii="Tahoma" w:hAnsi="Tahoma" w:cs="Tahoma"/>
          <w:sz w:val="16"/>
          <w:szCs w:val="16"/>
        </w:rPr>
      </w:pPr>
    </w:p>
    <w:p w14:paraId="2B63F28C"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6. </w:t>
      </w:r>
      <w:r w:rsidRPr="0078558A">
        <w:rPr>
          <w:rFonts w:ascii="Tahoma" w:hAnsi="Tahoma" w:cs="Tahoma"/>
          <w:b/>
          <w:bCs/>
          <w:sz w:val="22"/>
          <w:szCs w:val="22"/>
        </w:rPr>
        <w:t>Czy jest Pani/Pan zainteresowana/y podjęciem jakiejkolwiek pracy?</w:t>
      </w:r>
      <w:r w:rsidRPr="0078558A">
        <w:rPr>
          <w:rFonts w:ascii="Tahoma" w:hAnsi="Tahoma" w:cs="Tahoma"/>
          <w:sz w:val="22"/>
          <w:szCs w:val="22"/>
        </w:rPr>
        <w:t xml:space="preserve"> </w:t>
      </w:r>
    </w:p>
    <w:p w14:paraId="345CB4F5"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Tak </w:t>
      </w:r>
    </w:p>
    <w:p w14:paraId="6396FB82"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Nie </w:t>
      </w:r>
    </w:p>
    <w:p w14:paraId="323BA8A2"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Nie wiem </w:t>
      </w:r>
    </w:p>
    <w:p w14:paraId="35C112BD" w14:textId="68324320" w:rsidR="0033448F" w:rsidRDefault="0033448F" w:rsidP="0033448F">
      <w:pPr>
        <w:pStyle w:val="Default"/>
        <w:rPr>
          <w:rFonts w:ascii="Tahoma" w:hAnsi="Tahoma" w:cs="Tahoma"/>
          <w:sz w:val="22"/>
          <w:szCs w:val="22"/>
        </w:rPr>
      </w:pPr>
      <w:r w:rsidRPr="0078558A">
        <w:rPr>
          <w:rFonts w:ascii="Tahoma" w:hAnsi="Tahoma" w:cs="Tahoma"/>
          <w:sz w:val="22"/>
          <w:szCs w:val="22"/>
        </w:rPr>
        <w:t xml:space="preserve"> Nie dotyczy </w:t>
      </w:r>
    </w:p>
    <w:p w14:paraId="6B460E85" w14:textId="79A7F3BB" w:rsidR="00E50B89" w:rsidRDefault="00E50B89" w:rsidP="0033448F">
      <w:pPr>
        <w:pStyle w:val="Default"/>
        <w:rPr>
          <w:rFonts w:ascii="Tahoma" w:hAnsi="Tahoma" w:cs="Tahoma"/>
          <w:sz w:val="22"/>
          <w:szCs w:val="22"/>
        </w:rPr>
      </w:pPr>
    </w:p>
    <w:p w14:paraId="3B3E5108" w14:textId="77777777" w:rsidR="00E50B89" w:rsidRPr="0078558A" w:rsidRDefault="00E50B89" w:rsidP="0033448F">
      <w:pPr>
        <w:pStyle w:val="Default"/>
        <w:rPr>
          <w:rFonts w:ascii="Tahoma" w:hAnsi="Tahoma" w:cs="Tahoma"/>
          <w:sz w:val="22"/>
          <w:szCs w:val="22"/>
        </w:rPr>
      </w:pPr>
    </w:p>
    <w:p w14:paraId="4AF8A5DD" w14:textId="77777777" w:rsidR="0033448F" w:rsidRPr="001E0650" w:rsidRDefault="0033448F" w:rsidP="0033448F">
      <w:pPr>
        <w:pStyle w:val="Default"/>
        <w:rPr>
          <w:rFonts w:ascii="Tahoma" w:hAnsi="Tahoma" w:cs="Tahoma"/>
          <w:sz w:val="16"/>
          <w:szCs w:val="16"/>
        </w:rPr>
      </w:pPr>
    </w:p>
    <w:p w14:paraId="3FFFFAE2"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lastRenderedPageBreak/>
        <w:t xml:space="preserve">7. </w:t>
      </w:r>
      <w:r w:rsidRPr="0078558A">
        <w:rPr>
          <w:rFonts w:ascii="Tahoma" w:hAnsi="Tahoma" w:cs="Tahoma"/>
          <w:b/>
          <w:bCs/>
          <w:sz w:val="22"/>
          <w:szCs w:val="22"/>
        </w:rPr>
        <w:t>Jak ocenia Pani/Pan działania kulturalne realizowane przez gminę?</w:t>
      </w:r>
      <w:r w:rsidRPr="0078558A">
        <w:rPr>
          <w:rFonts w:ascii="Tahoma" w:hAnsi="Tahoma" w:cs="Tahoma"/>
          <w:sz w:val="22"/>
          <w:szCs w:val="22"/>
        </w:rPr>
        <w:t xml:space="preserve"> </w:t>
      </w:r>
    </w:p>
    <w:p w14:paraId="5A4883A5"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Bardzo dobrze </w:t>
      </w:r>
    </w:p>
    <w:p w14:paraId="2AEF3F16"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Dobrze </w:t>
      </w:r>
    </w:p>
    <w:p w14:paraId="37540948"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Niewystarczająco </w:t>
      </w:r>
    </w:p>
    <w:p w14:paraId="2DF4E447" w14:textId="60B782BC" w:rsidR="0033448F" w:rsidRDefault="0033448F" w:rsidP="0033448F">
      <w:pPr>
        <w:pStyle w:val="Default"/>
        <w:rPr>
          <w:rFonts w:ascii="Tahoma" w:hAnsi="Tahoma" w:cs="Tahoma"/>
          <w:sz w:val="22"/>
          <w:szCs w:val="22"/>
        </w:rPr>
      </w:pPr>
      <w:r w:rsidRPr="0078558A">
        <w:rPr>
          <w:rFonts w:ascii="Tahoma" w:hAnsi="Tahoma" w:cs="Tahoma"/>
          <w:sz w:val="22"/>
          <w:szCs w:val="22"/>
        </w:rPr>
        <w:t xml:space="preserve"> Nie mam zdania </w:t>
      </w:r>
    </w:p>
    <w:p w14:paraId="7B1F5689" w14:textId="77777777" w:rsidR="00E50B89" w:rsidRPr="0078558A" w:rsidRDefault="00E50B89" w:rsidP="0033448F">
      <w:pPr>
        <w:pStyle w:val="Default"/>
        <w:rPr>
          <w:rFonts w:ascii="Tahoma" w:hAnsi="Tahoma" w:cs="Tahoma"/>
          <w:sz w:val="22"/>
          <w:szCs w:val="22"/>
        </w:rPr>
      </w:pPr>
    </w:p>
    <w:p w14:paraId="26E63875" w14:textId="77777777" w:rsidR="0033448F" w:rsidRPr="001E0650" w:rsidRDefault="0033448F" w:rsidP="0033448F">
      <w:pPr>
        <w:pStyle w:val="Default"/>
        <w:rPr>
          <w:rFonts w:ascii="Tahoma" w:hAnsi="Tahoma" w:cs="Tahoma"/>
          <w:sz w:val="16"/>
          <w:szCs w:val="16"/>
        </w:rPr>
      </w:pPr>
    </w:p>
    <w:p w14:paraId="1C50A983" w14:textId="77777777" w:rsidR="00D10C61" w:rsidRDefault="0033448F" w:rsidP="0033448F">
      <w:pPr>
        <w:pStyle w:val="Default"/>
        <w:spacing w:after="51"/>
        <w:rPr>
          <w:rFonts w:ascii="Tahoma" w:hAnsi="Tahoma" w:cs="Tahoma"/>
          <w:b/>
          <w:bCs/>
          <w:sz w:val="22"/>
          <w:szCs w:val="22"/>
        </w:rPr>
      </w:pPr>
      <w:r w:rsidRPr="0078558A">
        <w:rPr>
          <w:rFonts w:ascii="Tahoma" w:hAnsi="Tahoma" w:cs="Tahoma"/>
          <w:sz w:val="22"/>
          <w:szCs w:val="22"/>
        </w:rPr>
        <w:t xml:space="preserve">8. </w:t>
      </w:r>
      <w:r w:rsidRPr="0078558A">
        <w:rPr>
          <w:rFonts w:ascii="Tahoma" w:hAnsi="Tahoma" w:cs="Tahoma"/>
          <w:b/>
          <w:bCs/>
          <w:sz w:val="22"/>
          <w:szCs w:val="22"/>
        </w:rPr>
        <w:t xml:space="preserve">Czy liczba imprez kulturalnych organizowanych przez gminę jest </w:t>
      </w:r>
      <w:r w:rsidR="00D10C61">
        <w:rPr>
          <w:rFonts w:ascii="Tahoma" w:hAnsi="Tahoma" w:cs="Tahoma"/>
          <w:b/>
          <w:bCs/>
          <w:sz w:val="22"/>
          <w:szCs w:val="22"/>
        </w:rPr>
        <w:t xml:space="preserve"> </w:t>
      </w:r>
    </w:p>
    <w:p w14:paraId="6910B0FA" w14:textId="694C88C5" w:rsidR="0033448F" w:rsidRPr="0078558A" w:rsidRDefault="00D10C61" w:rsidP="0033448F">
      <w:pPr>
        <w:pStyle w:val="Default"/>
        <w:spacing w:after="51"/>
        <w:rPr>
          <w:rFonts w:ascii="Tahoma" w:hAnsi="Tahoma" w:cs="Tahoma"/>
          <w:sz w:val="22"/>
          <w:szCs w:val="22"/>
        </w:rPr>
      </w:pPr>
      <w:r>
        <w:rPr>
          <w:rFonts w:ascii="Tahoma" w:hAnsi="Tahoma" w:cs="Tahoma"/>
          <w:b/>
          <w:bCs/>
          <w:sz w:val="22"/>
          <w:szCs w:val="22"/>
        </w:rPr>
        <w:t xml:space="preserve">    </w:t>
      </w:r>
      <w:r w:rsidR="0033448F" w:rsidRPr="0078558A">
        <w:rPr>
          <w:rFonts w:ascii="Tahoma" w:hAnsi="Tahoma" w:cs="Tahoma"/>
          <w:b/>
          <w:bCs/>
          <w:sz w:val="22"/>
          <w:szCs w:val="22"/>
        </w:rPr>
        <w:t>wystarczająca?</w:t>
      </w:r>
      <w:r w:rsidR="0033448F" w:rsidRPr="0078558A">
        <w:rPr>
          <w:rFonts w:ascii="Tahoma" w:hAnsi="Tahoma" w:cs="Tahoma"/>
          <w:sz w:val="22"/>
          <w:szCs w:val="22"/>
        </w:rPr>
        <w:t xml:space="preserve"> </w:t>
      </w:r>
    </w:p>
    <w:p w14:paraId="406243CE"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Zdecydowanie tak </w:t>
      </w:r>
    </w:p>
    <w:p w14:paraId="14D01FA3"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Raczej tak </w:t>
      </w:r>
    </w:p>
    <w:p w14:paraId="0F5A75FA"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Raczej nie </w:t>
      </w:r>
    </w:p>
    <w:p w14:paraId="1C6CAF6B"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Zdecydowanie nie </w:t>
      </w:r>
    </w:p>
    <w:p w14:paraId="10926D2C" w14:textId="77777777" w:rsidR="0033448F" w:rsidRDefault="0033448F" w:rsidP="0033448F">
      <w:pPr>
        <w:pStyle w:val="Default"/>
        <w:rPr>
          <w:rFonts w:ascii="Tahoma" w:hAnsi="Tahoma" w:cs="Tahoma"/>
          <w:sz w:val="22"/>
          <w:szCs w:val="22"/>
        </w:rPr>
      </w:pPr>
      <w:r w:rsidRPr="0078558A">
        <w:rPr>
          <w:rFonts w:ascii="Tahoma" w:hAnsi="Tahoma" w:cs="Tahoma"/>
          <w:sz w:val="22"/>
          <w:szCs w:val="22"/>
        </w:rPr>
        <w:t> Nie mam zdania</w:t>
      </w:r>
    </w:p>
    <w:p w14:paraId="5C72E788" w14:textId="77777777" w:rsidR="0033448F" w:rsidRDefault="0033448F" w:rsidP="0033448F">
      <w:pPr>
        <w:pStyle w:val="Default"/>
        <w:rPr>
          <w:rFonts w:ascii="Tahoma" w:hAnsi="Tahoma" w:cs="Tahoma"/>
          <w:sz w:val="22"/>
          <w:szCs w:val="22"/>
        </w:rPr>
      </w:pPr>
    </w:p>
    <w:p w14:paraId="4362BA38" w14:textId="77777777" w:rsidR="0033448F" w:rsidRPr="0078558A" w:rsidRDefault="0033448F" w:rsidP="0033448F">
      <w:pPr>
        <w:pStyle w:val="Default"/>
        <w:rPr>
          <w:rFonts w:ascii="Tahoma" w:hAnsi="Tahoma" w:cs="Tahoma"/>
          <w:sz w:val="22"/>
          <w:szCs w:val="22"/>
        </w:rPr>
      </w:pPr>
    </w:p>
    <w:p w14:paraId="3D8ECB2A"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9. </w:t>
      </w:r>
      <w:r w:rsidRPr="0078558A">
        <w:rPr>
          <w:rFonts w:ascii="Tahoma" w:hAnsi="Tahoma" w:cs="Tahoma"/>
          <w:b/>
          <w:bCs/>
          <w:sz w:val="22"/>
          <w:szCs w:val="22"/>
        </w:rPr>
        <w:t xml:space="preserve">W jaki sposób dowiaduje się Pani/Pan o organizowaniu imprez kulturalnych? </w:t>
      </w:r>
    </w:p>
    <w:p w14:paraId="2A14D56A"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Przez Internet </w:t>
      </w:r>
    </w:p>
    <w:p w14:paraId="7C4BFE19"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 ogłoszeń zlokalizowanych na terenie gminy </w:t>
      </w:r>
    </w:p>
    <w:p w14:paraId="0A6006F0"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Od sąsiadów i rodziny </w:t>
      </w:r>
    </w:p>
    <w:p w14:paraId="20F6D06C"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Mam problemy z uzyskaniem tych informacji </w:t>
      </w:r>
    </w:p>
    <w:p w14:paraId="37A691A8" w14:textId="7C47C9B7" w:rsidR="0033448F" w:rsidRDefault="0033448F" w:rsidP="0033448F">
      <w:pPr>
        <w:pStyle w:val="Default"/>
        <w:rPr>
          <w:rFonts w:ascii="Tahoma" w:hAnsi="Tahoma" w:cs="Tahoma"/>
          <w:sz w:val="22"/>
          <w:szCs w:val="22"/>
        </w:rPr>
      </w:pPr>
      <w:r w:rsidRPr="0078558A">
        <w:rPr>
          <w:rFonts w:ascii="Tahoma" w:hAnsi="Tahoma" w:cs="Tahoma"/>
          <w:sz w:val="22"/>
          <w:szCs w:val="22"/>
        </w:rPr>
        <w:t xml:space="preserve"> W inny sposób, jaki? </w:t>
      </w:r>
    </w:p>
    <w:p w14:paraId="69126CBC" w14:textId="77777777" w:rsidR="00E50B89" w:rsidRPr="0078558A" w:rsidRDefault="00E50B89" w:rsidP="0033448F">
      <w:pPr>
        <w:pStyle w:val="Default"/>
        <w:rPr>
          <w:rFonts w:ascii="Tahoma" w:hAnsi="Tahoma" w:cs="Tahoma"/>
          <w:sz w:val="22"/>
          <w:szCs w:val="22"/>
        </w:rPr>
      </w:pPr>
    </w:p>
    <w:p w14:paraId="0C2EAC62" w14:textId="77777777" w:rsidR="0033448F" w:rsidRPr="001E0650" w:rsidRDefault="0033448F" w:rsidP="0033448F">
      <w:pPr>
        <w:pStyle w:val="Default"/>
        <w:rPr>
          <w:rFonts w:ascii="Tahoma" w:hAnsi="Tahoma" w:cs="Tahoma"/>
          <w:sz w:val="16"/>
          <w:szCs w:val="16"/>
        </w:rPr>
      </w:pPr>
    </w:p>
    <w:p w14:paraId="098CF3A7" w14:textId="77777777" w:rsidR="00D10C61" w:rsidRDefault="0033448F" w:rsidP="0033448F">
      <w:pPr>
        <w:pStyle w:val="Default"/>
        <w:spacing w:after="51"/>
        <w:rPr>
          <w:rFonts w:ascii="Tahoma" w:hAnsi="Tahoma" w:cs="Tahoma"/>
          <w:b/>
          <w:bCs/>
          <w:sz w:val="22"/>
          <w:szCs w:val="22"/>
        </w:rPr>
      </w:pPr>
      <w:r w:rsidRPr="0078558A">
        <w:rPr>
          <w:rFonts w:ascii="Tahoma" w:hAnsi="Tahoma" w:cs="Tahoma"/>
          <w:sz w:val="22"/>
          <w:szCs w:val="22"/>
        </w:rPr>
        <w:t xml:space="preserve">10. </w:t>
      </w:r>
      <w:r w:rsidRPr="0078558A">
        <w:rPr>
          <w:rFonts w:ascii="Tahoma" w:hAnsi="Tahoma" w:cs="Tahoma"/>
          <w:b/>
          <w:bCs/>
          <w:sz w:val="22"/>
          <w:szCs w:val="22"/>
        </w:rPr>
        <w:t xml:space="preserve">Jaki Pani/Pana zdaniem jest dostęp do placówek służby zdrowia w naszej </w:t>
      </w:r>
      <w:r w:rsidR="00D10C61">
        <w:rPr>
          <w:rFonts w:ascii="Tahoma" w:hAnsi="Tahoma" w:cs="Tahoma"/>
          <w:b/>
          <w:bCs/>
          <w:sz w:val="22"/>
          <w:szCs w:val="22"/>
        </w:rPr>
        <w:t xml:space="preserve"> </w:t>
      </w:r>
    </w:p>
    <w:p w14:paraId="7597D09D" w14:textId="387C8910" w:rsidR="0033448F" w:rsidRPr="0078558A" w:rsidRDefault="00D10C61" w:rsidP="0033448F">
      <w:pPr>
        <w:pStyle w:val="Default"/>
        <w:spacing w:after="51"/>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 xml:space="preserve">gminie? </w:t>
      </w:r>
    </w:p>
    <w:p w14:paraId="5C2B0CE5"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Bardzo dobry </w:t>
      </w:r>
    </w:p>
    <w:p w14:paraId="7A9AA2C0"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Dobry </w:t>
      </w:r>
    </w:p>
    <w:p w14:paraId="19629FBB"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Dostateczny </w:t>
      </w:r>
    </w:p>
    <w:p w14:paraId="779685B3"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Niewystarczający </w:t>
      </w:r>
    </w:p>
    <w:p w14:paraId="649409C7" w14:textId="02E260DC" w:rsidR="0033448F" w:rsidRDefault="0033448F" w:rsidP="0033448F">
      <w:pPr>
        <w:pStyle w:val="Default"/>
        <w:rPr>
          <w:rFonts w:ascii="Tahoma" w:hAnsi="Tahoma" w:cs="Tahoma"/>
          <w:sz w:val="22"/>
          <w:szCs w:val="22"/>
        </w:rPr>
      </w:pPr>
      <w:r w:rsidRPr="0078558A">
        <w:rPr>
          <w:rFonts w:ascii="Tahoma" w:hAnsi="Tahoma" w:cs="Tahoma"/>
          <w:sz w:val="22"/>
          <w:szCs w:val="22"/>
        </w:rPr>
        <w:t xml:space="preserve"> Nie mam zdania, korzystam z placówek poza obrębem naszej gminy </w:t>
      </w:r>
    </w:p>
    <w:p w14:paraId="41AA955D" w14:textId="77777777" w:rsidR="00E50B89" w:rsidRPr="0078558A" w:rsidRDefault="00E50B89" w:rsidP="0033448F">
      <w:pPr>
        <w:pStyle w:val="Default"/>
        <w:rPr>
          <w:rFonts w:ascii="Tahoma" w:hAnsi="Tahoma" w:cs="Tahoma"/>
          <w:sz w:val="22"/>
          <w:szCs w:val="22"/>
        </w:rPr>
      </w:pPr>
    </w:p>
    <w:p w14:paraId="1E480AE9" w14:textId="77777777" w:rsidR="0033448F" w:rsidRPr="001E0650" w:rsidRDefault="0033448F" w:rsidP="0033448F">
      <w:pPr>
        <w:pStyle w:val="Default"/>
        <w:rPr>
          <w:rFonts w:ascii="Tahoma" w:hAnsi="Tahoma" w:cs="Tahoma"/>
          <w:sz w:val="16"/>
          <w:szCs w:val="16"/>
        </w:rPr>
      </w:pPr>
    </w:p>
    <w:p w14:paraId="4CD74A89"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11. </w:t>
      </w:r>
      <w:r w:rsidRPr="0078558A">
        <w:rPr>
          <w:rFonts w:ascii="Tahoma" w:hAnsi="Tahoma" w:cs="Tahoma"/>
          <w:b/>
          <w:bCs/>
          <w:sz w:val="22"/>
          <w:szCs w:val="22"/>
        </w:rPr>
        <w:t>Co mogłoby wpłynąć na poprawę zdrowia</w:t>
      </w:r>
      <w:r w:rsidRPr="0078558A">
        <w:rPr>
          <w:rFonts w:ascii="Tahoma" w:hAnsi="Tahoma" w:cs="Tahoma"/>
          <w:sz w:val="22"/>
          <w:szCs w:val="22"/>
        </w:rPr>
        <w:t xml:space="preserve">? </w:t>
      </w:r>
    </w:p>
    <w:p w14:paraId="7A5344F4"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Edukacja </w:t>
      </w:r>
    </w:p>
    <w:p w14:paraId="67894704"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Profilaktyka </w:t>
      </w:r>
    </w:p>
    <w:p w14:paraId="18764065"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Lepszy dostęp do służby zdrowia </w:t>
      </w:r>
    </w:p>
    <w:p w14:paraId="0B91114D" w14:textId="4830E887" w:rsidR="0033448F" w:rsidRDefault="0033448F" w:rsidP="0033448F">
      <w:pPr>
        <w:pStyle w:val="Default"/>
        <w:rPr>
          <w:rFonts w:ascii="Tahoma" w:hAnsi="Tahoma" w:cs="Tahoma"/>
          <w:sz w:val="22"/>
          <w:szCs w:val="22"/>
        </w:rPr>
      </w:pPr>
      <w:r w:rsidRPr="0078558A">
        <w:rPr>
          <w:rFonts w:ascii="Tahoma" w:hAnsi="Tahoma" w:cs="Tahoma"/>
          <w:sz w:val="22"/>
          <w:szCs w:val="22"/>
        </w:rPr>
        <w:t xml:space="preserve"> Inne, jakie? </w:t>
      </w:r>
    </w:p>
    <w:p w14:paraId="1755686C" w14:textId="77777777" w:rsidR="00E50B89" w:rsidRPr="0078558A" w:rsidRDefault="00E50B89" w:rsidP="0033448F">
      <w:pPr>
        <w:pStyle w:val="Default"/>
        <w:rPr>
          <w:rFonts w:ascii="Tahoma" w:hAnsi="Tahoma" w:cs="Tahoma"/>
          <w:sz w:val="22"/>
          <w:szCs w:val="22"/>
        </w:rPr>
      </w:pPr>
    </w:p>
    <w:p w14:paraId="575169B3" w14:textId="77777777" w:rsidR="0033448F" w:rsidRPr="001E0650" w:rsidRDefault="0033448F" w:rsidP="0033448F">
      <w:pPr>
        <w:pStyle w:val="Default"/>
        <w:rPr>
          <w:rFonts w:ascii="Tahoma" w:hAnsi="Tahoma" w:cs="Tahoma"/>
          <w:sz w:val="16"/>
          <w:szCs w:val="16"/>
        </w:rPr>
      </w:pPr>
    </w:p>
    <w:p w14:paraId="75F64CAC" w14:textId="77777777" w:rsidR="00D10C61" w:rsidRDefault="0033448F" w:rsidP="0033448F">
      <w:pPr>
        <w:pStyle w:val="Default"/>
        <w:spacing w:after="51"/>
        <w:jc w:val="both"/>
        <w:rPr>
          <w:rFonts w:ascii="Tahoma" w:hAnsi="Tahoma" w:cs="Tahoma"/>
          <w:b/>
          <w:bCs/>
          <w:sz w:val="22"/>
          <w:szCs w:val="22"/>
        </w:rPr>
      </w:pPr>
      <w:r w:rsidRPr="0078558A">
        <w:rPr>
          <w:rFonts w:ascii="Tahoma" w:hAnsi="Tahoma" w:cs="Tahoma"/>
          <w:sz w:val="22"/>
          <w:szCs w:val="22"/>
        </w:rPr>
        <w:t xml:space="preserve">12. </w:t>
      </w:r>
      <w:r w:rsidRPr="0078558A">
        <w:rPr>
          <w:rFonts w:ascii="Tahoma" w:hAnsi="Tahoma" w:cs="Tahoma"/>
          <w:b/>
          <w:bCs/>
          <w:sz w:val="22"/>
          <w:szCs w:val="22"/>
        </w:rPr>
        <w:t>Jakie problemy społeczne uważa Pani/Pan za najważniejsze na terenie</w:t>
      </w:r>
      <w:r>
        <w:rPr>
          <w:rFonts w:ascii="Tahoma" w:hAnsi="Tahoma" w:cs="Tahoma"/>
          <w:b/>
          <w:bCs/>
          <w:sz w:val="22"/>
          <w:szCs w:val="22"/>
        </w:rPr>
        <w:t xml:space="preserve"> </w:t>
      </w:r>
      <w:r w:rsidRPr="0078558A">
        <w:rPr>
          <w:rFonts w:ascii="Tahoma" w:hAnsi="Tahoma" w:cs="Tahoma"/>
          <w:b/>
          <w:bCs/>
          <w:sz w:val="22"/>
          <w:szCs w:val="22"/>
        </w:rPr>
        <w:t xml:space="preserve">naszej </w:t>
      </w:r>
    </w:p>
    <w:p w14:paraId="5C64E542" w14:textId="6CF40CE4" w:rsidR="0033448F" w:rsidRPr="0078558A" w:rsidRDefault="00D10C61" w:rsidP="0033448F">
      <w:pPr>
        <w:pStyle w:val="Default"/>
        <w:spacing w:after="51"/>
        <w:jc w:val="both"/>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 xml:space="preserve">gminy? (prosimy zaznaczyć maksymalnie 3 odpowiedzi) </w:t>
      </w:r>
    </w:p>
    <w:p w14:paraId="25BC05D2"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Uzależnienia (alkohol, narkotyki, tzw. dopalacze) </w:t>
      </w:r>
    </w:p>
    <w:p w14:paraId="393811E5"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Niepełnosprawność i długotrwała choroba </w:t>
      </w:r>
    </w:p>
    <w:p w14:paraId="37135868" w14:textId="77777777" w:rsidR="0033448F" w:rsidRPr="0078558A" w:rsidRDefault="0033448F" w:rsidP="0033448F">
      <w:pPr>
        <w:pStyle w:val="Default"/>
        <w:rPr>
          <w:rFonts w:ascii="Tahoma" w:hAnsi="Tahoma" w:cs="Tahoma"/>
          <w:sz w:val="22"/>
          <w:szCs w:val="22"/>
        </w:rPr>
      </w:pPr>
      <w:r w:rsidRPr="0078558A">
        <w:rPr>
          <w:rFonts w:ascii="Tahoma" w:hAnsi="Tahoma" w:cs="Tahoma"/>
          <w:sz w:val="22"/>
          <w:szCs w:val="22"/>
        </w:rPr>
        <w:t xml:space="preserve"> Bezradność w sprawach opiekuńczo-wychowawczych i prowadzenia gospodarstwa domowego </w:t>
      </w:r>
    </w:p>
    <w:p w14:paraId="7C335BEE"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Problemy wieku podeszłego/izolacja społeczna osób starszych </w:t>
      </w:r>
    </w:p>
    <w:p w14:paraId="595AA49B"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Przemoc w rodzinie </w:t>
      </w:r>
    </w:p>
    <w:p w14:paraId="0569C4ED"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lastRenderedPageBreak/>
        <w:t xml:space="preserve"> Ubóstwo, niewydolność materialna rodziny </w:t>
      </w:r>
    </w:p>
    <w:p w14:paraId="45B459D1"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Problemy rodzin niepełnych </w:t>
      </w:r>
    </w:p>
    <w:p w14:paraId="32E676BA" w14:textId="0DA3B6FE" w:rsidR="0033448F" w:rsidRDefault="0033448F" w:rsidP="0033448F">
      <w:pPr>
        <w:pStyle w:val="Default"/>
        <w:rPr>
          <w:rFonts w:ascii="Tahoma" w:hAnsi="Tahoma" w:cs="Tahoma"/>
          <w:sz w:val="22"/>
          <w:szCs w:val="22"/>
        </w:rPr>
      </w:pPr>
      <w:r w:rsidRPr="0078558A">
        <w:rPr>
          <w:rFonts w:ascii="Tahoma" w:hAnsi="Tahoma" w:cs="Tahoma"/>
          <w:sz w:val="22"/>
          <w:szCs w:val="22"/>
        </w:rPr>
        <w:t xml:space="preserve"> Inne, jakie? </w:t>
      </w:r>
    </w:p>
    <w:p w14:paraId="09E6D4BA" w14:textId="77777777" w:rsidR="0033448F" w:rsidRPr="0078558A" w:rsidRDefault="0033448F" w:rsidP="0033448F">
      <w:pPr>
        <w:pStyle w:val="Default"/>
        <w:rPr>
          <w:rFonts w:ascii="Tahoma" w:hAnsi="Tahoma" w:cs="Tahoma"/>
          <w:sz w:val="22"/>
          <w:szCs w:val="22"/>
        </w:rPr>
      </w:pPr>
    </w:p>
    <w:p w14:paraId="4E658234" w14:textId="77777777" w:rsidR="0033448F" w:rsidRPr="001E0650" w:rsidRDefault="0033448F" w:rsidP="0033448F">
      <w:pPr>
        <w:pStyle w:val="Default"/>
        <w:rPr>
          <w:rFonts w:ascii="Tahoma" w:hAnsi="Tahoma" w:cs="Tahoma"/>
          <w:sz w:val="16"/>
          <w:szCs w:val="16"/>
        </w:rPr>
      </w:pPr>
    </w:p>
    <w:p w14:paraId="002976A3" w14:textId="77777777" w:rsidR="00D10C61" w:rsidRDefault="0033448F" w:rsidP="0033448F">
      <w:pPr>
        <w:pStyle w:val="Default"/>
        <w:spacing w:after="51"/>
        <w:rPr>
          <w:rFonts w:ascii="Tahoma" w:hAnsi="Tahoma" w:cs="Tahoma"/>
          <w:b/>
          <w:bCs/>
          <w:sz w:val="22"/>
          <w:szCs w:val="22"/>
        </w:rPr>
      </w:pPr>
      <w:r w:rsidRPr="0078558A">
        <w:rPr>
          <w:rFonts w:ascii="Tahoma" w:hAnsi="Tahoma" w:cs="Tahoma"/>
          <w:sz w:val="22"/>
          <w:szCs w:val="22"/>
        </w:rPr>
        <w:t xml:space="preserve">13. </w:t>
      </w:r>
      <w:r w:rsidRPr="0078558A">
        <w:rPr>
          <w:rFonts w:ascii="Tahoma" w:hAnsi="Tahoma" w:cs="Tahoma"/>
          <w:b/>
          <w:bCs/>
          <w:sz w:val="22"/>
          <w:szCs w:val="22"/>
        </w:rPr>
        <w:t>Jakie są Pani/Pana zdaniem przyczyny występowania problemu uzależnień</w:t>
      </w:r>
      <w:r w:rsidR="00D10C61">
        <w:rPr>
          <w:rFonts w:ascii="Tahoma" w:hAnsi="Tahoma" w:cs="Tahoma"/>
          <w:b/>
          <w:bCs/>
          <w:sz w:val="22"/>
          <w:szCs w:val="22"/>
        </w:rPr>
        <w:t xml:space="preserve">            </w:t>
      </w:r>
      <w:r w:rsidRPr="0078558A">
        <w:rPr>
          <w:rFonts w:ascii="Tahoma" w:hAnsi="Tahoma" w:cs="Tahoma"/>
          <w:b/>
          <w:bCs/>
          <w:sz w:val="22"/>
          <w:szCs w:val="22"/>
        </w:rPr>
        <w:t xml:space="preserve"> </w:t>
      </w:r>
      <w:r w:rsidR="00D10C61">
        <w:rPr>
          <w:rFonts w:ascii="Tahoma" w:hAnsi="Tahoma" w:cs="Tahoma"/>
          <w:b/>
          <w:bCs/>
          <w:sz w:val="22"/>
          <w:szCs w:val="22"/>
        </w:rPr>
        <w:t xml:space="preserve"> </w:t>
      </w:r>
    </w:p>
    <w:p w14:paraId="00E0E443" w14:textId="163A196E" w:rsidR="0033448F" w:rsidRPr="0078558A" w:rsidRDefault="00D10C61" w:rsidP="0033448F">
      <w:pPr>
        <w:pStyle w:val="Default"/>
        <w:spacing w:after="51"/>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 xml:space="preserve">w </w:t>
      </w:r>
      <w:r>
        <w:rPr>
          <w:rFonts w:ascii="Tahoma" w:hAnsi="Tahoma" w:cs="Tahoma"/>
          <w:b/>
          <w:bCs/>
          <w:sz w:val="22"/>
          <w:szCs w:val="22"/>
        </w:rPr>
        <w:t xml:space="preserve"> </w:t>
      </w:r>
      <w:r w:rsidR="0033448F" w:rsidRPr="0078558A">
        <w:rPr>
          <w:rFonts w:ascii="Tahoma" w:hAnsi="Tahoma" w:cs="Tahoma"/>
          <w:b/>
          <w:bCs/>
          <w:sz w:val="22"/>
          <w:szCs w:val="22"/>
        </w:rPr>
        <w:t>gminie?</w:t>
      </w:r>
      <w:r w:rsidR="0033448F">
        <w:rPr>
          <w:rFonts w:ascii="Tahoma" w:hAnsi="Tahoma" w:cs="Tahoma"/>
          <w:b/>
          <w:bCs/>
          <w:sz w:val="22"/>
          <w:szCs w:val="22"/>
        </w:rPr>
        <w:t xml:space="preserve"> </w:t>
      </w:r>
      <w:r w:rsidR="0033448F" w:rsidRPr="0078558A">
        <w:rPr>
          <w:rFonts w:ascii="Tahoma" w:hAnsi="Tahoma" w:cs="Tahoma"/>
          <w:b/>
          <w:bCs/>
          <w:sz w:val="22"/>
          <w:szCs w:val="22"/>
        </w:rPr>
        <w:t xml:space="preserve">(prosimy zaznaczyć maksymalnie 3 odpowiedzi) </w:t>
      </w:r>
    </w:p>
    <w:p w14:paraId="4EA18F44"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Bezrobocie, utrata pracy </w:t>
      </w:r>
    </w:p>
    <w:p w14:paraId="270214FF"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Konflikt rodzinny/rozpad rodziny </w:t>
      </w:r>
    </w:p>
    <w:p w14:paraId="15EC5228"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Choroba psychiczna </w:t>
      </w:r>
    </w:p>
    <w:p w14:paraId="26188201"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Indywidualne skłonności do popadania w nałogi </w:t>
      </w:r>
    </w:p>
    <w:p w14:paraId="1540200E"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Wzorce społeczne </w:t>
      </w:r>
    </w:p>
    <w:p w14:paraId="581A7BB2"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Dostępność do środków psychoaktywnych </w:t>
      </w:r>
    </w:p>
    <w:p w14:paraId="0B0847DD" w14:textId="4293C7DB" w:rsidR="0033448F" w:rsidRDefault="0033448F" w:rsidP="0033448F">
      <w:pPr>
        <w:pStyle w:val="Default"/>
        <w:rPr>
          <w:rFonts w:ascii="Tahoma" w:hAnsi="Tahoma" w:cs="Tahoma"/>
          <w:sz w:val="22"/>
          <w:szCs w:val="22"/>
        </w:rPr>
      </w:pPr>
      <w:r w:rsidRPr="0078558A">
        <w:rPr>
          <w:rFonts w:ascii="Tahoma" w:hAnsi="Tahoma" w:cs="Tahoma"/>
          <w:sz w:val="22"/>
          <w:szCs w:val="22"/>
        </w:rPr>
        <w:t xml:space="preserve"> Inne, jakie? </w:t>
      </w:r>
    </w:p>
    <w:p w14:paraId="3A67077B" w14:textId="77777777" w:rsidR="00E50B89" w:rsidRPr="0078558A" w:rsidRDefault="00E50B89" w:rsidP="0033448F">
      <w:pPr>
        <w:pStyle w:val="Default"/>
        <w:rPr>
          <w:rFonts w:ascii="Tahoma" w:hAnsi="Tahoma" w:cs="Tahoma"/>
          <w:sz w:val="22"/>
          <w:szCs w:val="22"/>
        </w:rPr>
      </w:pPr>
    </w:p>
    <w:p w14:paraId="57B9A7D9" w14:textId="77777777" w:rsidR="0033448F" w:rsidRPr="001E0650" w:rsidRDefault="0033448F" w:rsidP="0033448F">
      <w:pPr>
        <w:pStyle w:val="Default"/>
        <w:rPr>
          <w:rFonts w:ascii="Tahoma" w:hAnsi="Tahoma" w:cs="Tahoma"/>
          <w:sz w:val="16"/>
          <w:szCs w:val="16"/>
        </w:rPr>
      </w:pPr>
    </w:p>
    <w:p w14:paraId="391E1780" w14:textId="77777777" w:rsidR="00D10C61" w:rsidRDefault="0033448F" w:rsidP="0033448F">
      <w:pPr>
        <w:pStyle w:val="Default"/>
        <w:spacing w:after="52"/>
        <w:rPr>
          <w:rFonts w:ascii="Tahoma" w:hAnsi="Tahoma" w:cs="Tahoma"/>
          <w:b/>
          <w:bCs/>
          <w:sz w:val="22"/>
          <w:szCs w:val="22"/>
        </w:rPr>
      </w:pPr>
      <w:r w:rsidRPr="0078558A">
        <w:rPr>
          <w:rFonts w:ascii="Tahoma" w:hAnsi="Tahoma" w:cs="Tahoma"/>
          <w:sz w:val="22"/>
          <w:szCs w:val="22"/>
        </w:rPr>
        <w:t xml:space="preserve">14. </w:t>
      </w:r>
      <w:r w:rsidRPr="0078558A">
        <w:rPr>
          <w:rFonts w:ascii="Tahoma" w:hAnsi="Tahoma" w:cs="Tahoma"/>
          <w:b/>
          <w:bCs/>
          <w:sz w:val="22"/>
          <w:szCs w:val="22"/>
        </w:rPr>
        <w:t xml:space="preserve">Jakie działania winny być podejmowane na rzecz osób uzależnionych i ich </w:t>
      </w:r>
      <w:r w:rsidR="00D10C61">
        <w:rPr>
          <w:rFonts w:ascii="Tahoma" w:hAnsi="Tahoma" w:cs="Tahoma"/>
          <w:b/>
          <w:bCs/>
          <w:sz w:val="22"/>
          <w:szCs w:val="22"/>
        </w:rPr>
        <w:t xml:space="preserve"> </w:t>
      </w:r>
    </w:p>
    <w:p w14:paraId="447ED0CC" w14:textId="5A00E714" w:rsidR="0033448F" w:rsidRPr="0078558A" w:rsidRDefault="00D10C61" w:rsidP="0033448F">
      <w:pPr>
        <w:pStyle w:val="Default"/>
        <w:spacing w:after="52"/>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rodzin ?</w:t>
      </w:r>
      <w:r w:rsidR="0033448F">
        <w:rPr>
          <w:rFonts w:ascii="Tahoma" w:hAnsi="Tahoma" w:cs="Tahoma"/>
          <w:b/>
          <w:bCs/>
          <w:sz w:val="22"/>
          <w:szCs w:val="22"/>
        </w:rPr>
        <w:t xml:space="preserve"> </w:t>
      </w:r>
      <w:r w:rsidR="0033448F" w:rsidRPr="0078558A">
        <w:rPr>
          <w:rFonts w:ascii="Tahoma" w:hAnsi="Tahoma" w:cs="Tahoma"/>
          <w:b/>
          <w:bCs/>
          <w:sz w:val="22"/>
          <w:szCs w:val="22"/>
        </w:rPr>
        <w:t xml:space="preserve">(prosimy zaznaczyć maksymalnie 3 odpowiedzi) </w:t>
      </w:r>
    </w:p>
    <w:p w14:paraId="501D016B" w14:textId="77777777" w:rsidR="0033448F" w:rsidRPr="0078558A" w:rsidRDefault="0033448F" w:rsidP="0033448F">
      <w:pPr>
        <w:pStyle w:val="Default"/>
        <w:spacing w:after="52"/>
        <w:rPr>
          <w:rFonts w:ascii="Tahoma" w:hAnsi="Tahoma" w:cs="Tahoma"/>
          <w:sz w:val="22"/>
          <w:szCs w:val="22"/>
        </w:rPr>
      </w:pPr>
      <w:r w:rsidRPr="0078558A">
        <w:rPr>
          <w:rFonts w:ascii="Tahoma" w:hAnsi="Tahoma" w:cs="Tahoma"/>
          <w:sz w:val="22"/>
          <w:szCs w:val="22"/>
        </w:rPr>
        <w:t xml:space="preserve"> Tworzenie warunków do rozwoju klubów abstynenckich, grup wsparcia,  klubów AA </w:t>
      </w:r>
    </w:p>
    <w:p w14:paraId="03CC4183" w14:textId="77777777" w:rsidR="0033448F" w:rsidRPr="0078558A" w:rsidRDefault="0033448F" w:rsidP="0033448F">
      <w:pPr>
        <w:pStyle w:val="Default"/>
        <w:spacing w:after="52"/>
        <w:rPr>
          <w:rFonts w:ascii="Tahoma" w:hAnsi="Tahoma" w:cs="Tahoma"/>
          <w:sz w:val="22"/>
          <w:szCs w:val="22"/>
        </w:rPr>
      </w:pPr>
      <w:r w:rsidRPr="0078558A">
        <w:rPr>
          <w:rFonts w:ascii="Tahoma" w:hAnsi="Tahoma" w:cs="Tahoma"/>
          <w:sz w:val="22"/>
          <w:szCs w:val="22"/>
        </w:rPr>
        <w:t xml:space="preserve"> Profilaktyka dzieci i młodzieży szkolnej/szersza oferta zagospodarowania czasu wolnego </w:t>
      </w:r>
    </w:p>
    <w:p w14:paraId="4DF9F7AF" w14:textId="77777777" w:rsidR="0033448F" w:rsidRPr="0078558A" w:rsidRDefault="0033448F" w:rsidP="0033448F">
      <w:pPr>
        <w:pStyle w:val="Default"/>
        <w:spacing w:after="52"/>
        <w:rPr>
          <w:rFonts w:ascii="Tahoma" w:hAnsi="Tahoma" w:cs="Tahoma"/>
          <w:sz w:val="22"/>
          <w:szCs w:val="22"/>
        </w:rPr>
      </w:pPr>
      <w:r w:rsidRPr="0078558A">
        <w:rPr>
          <w:rFonts w:ascii="Tahoma" w:hAnsi="Tahoma" w:cs="Tahoma"/>
          <w:sz w:val="22"/>
          <w:szCs w:val="22"/>
        </w:rPr>
        <w:t xml:space="preserve"> Profilaktyka dorosłych/kształtowanie świadomości wśród dorosłych </w:t>
      </w:r>
    </w:p>
    <w:p w14:paraId="099FDE27" w14:textId="77777777" w:rsidR="0033448F" w:rsidRPr="0078558A" w:rsidRDefault="0033448F" w:rsidP="0033448F">
      <w:pPr>
        <w:pStyle w:val="Default"/>
        <w:spacing w:after="52"/>
        <w:rPr>
          <w:rFonts w:ascii="Tahoma" w:hAnsi="Tahoma" w:cs="Tahoma"/>
          <w:sz w:val="22"/>
          <w:szCs w:val="22"/>
        </w:rPr>
      </w:pPr>
      <w:r w:rsidRPr="0078558A">
        <w:rPr>
          <w:rFonts w:ascii="Tahoma" w:hAnsi="Tahoma" w:cs="Tahoma"/>
          <w:sz w:val="22"/>
          <w:szCs w:val="22"/>
        </w:rPr>
        <w:t xml:space="preserve"> Pomoc finansowa </w:t>
      </w:r>
    </w:p>
    <w:p w14:paraId="551A2F05" w14:textId="77777777" w:rsidR="0033448F" w:rsidRPr="0078558A" w:rsidRDefault="0033448F" w:rsidP="0033448F">
      <w:pPr>
        <w:pStyle w:val="Default"/>
        <w:spacing w:after="52"/>
        <w:rPr>
          <w:rFonts w:ascii="Tahoma" w:hAnsi="Tahoma" w:cs="Tahoma"/>
          <w:sz w:val="22"/>
          <w:szCs w:val="22"/>
        </w:rPr>
      </w:pPr>
      <w:r w:rsidRPr="0078558A">
        <w:rPr>
          <w:rFonts w:ascii="Tahoma" w:hAnsi="Tahoma" w:cs="Tahoma"/>
          <w:sz w:val="22"/>
          <w:szCs w:val="22"/>
        </w:rPr>
        <w:t xml:space="preserve"> Pomoc psychologiczno-terapeutyczna </w:t>
      </w:r>
    </w:p>
    <w:p w14:paraId="688ABD23" w14:textId="77777777" w:rsidR="0033448F" w:rsidRPr="0078558A" w:rsidRDefault="0033448F" w:rsidP="0033448F">
      <w:pPr>
        <w:pStyle w:val="Default"/>
        <w:spacing w:after="52"/>
        <w:rPr>
          <w:rFonts w:ascii="Tahoma" w:hAnsi="Tahoma" w:cs="Tahoma"/>
          <w:sz w:val="22"/>
          <w:szCs w:val="22"/>
        </w:rPr>
      </w:pPr>
      <w:r w:rsidRPr="0078558A">
        <w:rPr>
          <w:rFonts w:ascii="Tahoma" w:hAnsi="Tahoma" w:cs="Tahoma"/>
          <w:sz w:val="22"/>
          <w:szCs w:val="22"/>
        </w:rPr>
        <w:t xml:space="preserve"> Pomoc prawna </w:t>
      </w:r>
    </w:p>
    <w:p w14:paraId="2D86DE41" w14:textId="77777777" w:rsidR="0033448F" w:rsidRPr="0078558A" w:rsidRDefault="0033448F" w:rsidP="0033448F">
      <w:pPr>
        <w:pStyle w:val="Default"/>
        <w:spacing w:after="52"/>
        <w:rPr>
          <w:rFonts w:ascii="Tahoma" w:hAnsi="Tahoma" w:cs="Tahoma"/>
          <w:sz w:val="22"/>
          <w:szCs w:val="22"/>
        </w:rPr>
      </w:pPr>
      <w:r w:rsidRPr="0078558A">
        <w:rPr>
          <w:rFonts w:ascii="Tahoma" w:hAnsi="Tahoma" w:cs="Tahoma"/>
          <w:sz w:val="22"/>
          <w:szCs w:val="22"/>
        </w:rPr>
        <w:t xml:space="preserve"> Pomoc medyczna </w:t>
      </w:r>
    </w:p>
    <w:p w14:paraId="2A0924BA" w14:textId="77777777" w:rsidR="0033448F" w:rsidRDefault="0033448F" w:rsidP="0033448F">
      <w:pPr>
        <w:pStyle w:val="Default"/>
        <w:rPr>
          <w:rFonts w:ascii="Tahoma" w:hAnsi="Tahoma" w:cs="Tahoma"/>
          <w:sz w:val="22"/>
          <w:szCs w:val="22"/>
        </w:rPr>
      </w:pPr>
      <w:r w:rsidRPr="0078558A">
        <w:rPr>
          <w:rFonts w:ascii="Tahoma" w:hAnsi="Tahoma" w:cs="Tahoma"/>
          <w:sz w:val="22"/>
          <w:szCs w:val="22"/>
        </w:rPr>
        <w:t xml:space="preserve"> Inne, jakie? </w:t>
      </w:r>
    </w:p>
    <w:p w14:paraId="3BD2C77E" w14:textId="77777777" w:rsidR="0033448F" w:rsidRDefault="0033448F" w:rsidP="0033448F">
      <w:pPr>
        <w:pStyle w:val="Default"/>
        <w:rPr>
          <w:rFonts w:ascii="Tahoma" w:hAnsi="Tahoma" w:cs="Tahoma"/>
          <w:sz w:val="22"/>
          <w:szCs w:val="22"/>
        </w:rPr>
      </w:pPr>
    </w:p>
    <w:p w14:paraId="203BF109" w14:textId="77777777" w:rsidR="0033448F" w:rsidRPr="0078558A" w:rsidRDefault="0033448F" w:rsidP="0033448F">
      <w:pPr>
        <w:pStyle w:val="Default"/>
        <w:rPr>
          <w:rFonts w:ascii="Tahoma" w:hAnsi="Tahoma" w:cs="Tahoma"/>
          <w:sz w:val="22"/>
          <w:szCs w:val="22"/>
        </w:rPr>
      </w:pPr>
    </w:p>
    <w:p w14:paraId="369AABF4" w14:textId="77777777" w:rsidR="0033448F" w:rsidRPr="0078558A" w:rsidRDefault="0033448F" w:rsidP="0033448F">
      <w:pPr>
        <w:pStyle w:val="Default"/>
        <w:spacing w:after="51"/>
        <w:rPr>
          <w:rFonts w:ascii="Tahoma" w:hAnsi="Tahoma" w:cs="Tahoma"/>
          <w:b/>
          <w:bCs/>
          <w:sz w:val="22"/>
          <w:szCs w:val="22"/>
        </w:rPr>
      </w:pPr>
      <w:r w:rsidRPr="0078558A">
        <w:rPr>
          <w:rFonts w:ascii="Tahoma" w:hAnsi="Tahoma" w:cs="Tahoma"/>
          <w:sz w:val="22"/>
          <w:szCs w:val="22"/>
        </w:rPr>
        <w:t xml:space="preserve">15. </w:t>
      </w:r>
      <w:r w:rsidRPr="0078558A">
        <w:rPr>
          <w:rFonts w:ascii="Tahoma" w:hAnsi="Tahoma" w:cs="Tahoma"/>
          <w:b/>
          <w:bCs/>
          <w:sz w:val="22"/>
          <w:szCs w:val="22"/>
        </w:rPr>
        <w:t xml:space="preserve">Jakie problemy najczęściej dotykają osoby niepełnosprawne w gminie ? </w:t>
      </w:r>
    </w:p>
    <w:p w14:paraId="66C386A1" w14:textId="77777777" w:rsidR="0033448F" w:rsidRPr="0078558A" w:rsidRDefault="0033448F" w:rsidP="0033448F">
      <w:pPr>
        <w:pStyle w:val="Default"/>
        <w:spacing w:after="51"/>
        <w:rPr>
          <w:rFonts w:ascii="Tahoma" w:hAnsi="Tahoma" w:cs="Tahoma"/>
          <w:b/>
          <w:bCs/>
          <w:sz w:val="22"/>
          <w:szCs w:val="22"/>
        </w:rPr>
      </w:pPr>
      <w:r w:rsidRPr="0078558A">
        <w:rPr>
          <w:rFonts w:ascii="Tahoma" w:hAnsi="Tahoma" w:cs="Tahoma"/>
          <w:b/>
          <w:bCs/>
          <w:sz w:val="22"/>
          <w:szCs w:val="22"/>
        </w:rPr>
        <w:t xml:space="preserve">      (prosimy zaznaczyć maksymalnie 3 odpowiedzi) </w:t>
      </w:r>
    </w:p>
    <w:p w14:paraId="7610CA44"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Bariery architektoniczne </w:t>
      </w:r>
    </w:p>
    <w:p w14:paraId="7D2C9599"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Brak odpowiednich ofert pracy </w:t>
      </w:r>
    </w:p>
    <w:p w14:paraId="32741B60"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Brak placówek rehabilitacyjnych </w:t>
      </w:r>
    </w:p>
    <w:p w14:paraId="2B4AF10B"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Utrudniony dostęp do usług opiekuńczych </w:t>
      </w:r>
    </w:p>
    <w:p w14:paraId="750DEB30"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Izolacja społeczna </w:t>
      </w:r>
    </w:p>
    <w:p w14:paraId="3204997C"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Ubóstwo </w:t>
      </w:r>
    </w:p>
    <w:p w14:paraId="7580E610"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Brak akceptacji przez rodzinę </w:t>
      </w:r>
    </w:p>
    <w:p w14:paraId="6D06E09B"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Problemy psychologiczne </w:t>
      </w:r>
    </w:p>
    <w:p w14:paraId="3BE3909F" w14:textId="1D96DB3E" w:rsidR="0033448F" w:rsidRDefault="0033448F" w:rsidP="0033448F">
      <w:pPr>
        <w:pStyle w:val="Default"/>
        <w:rPr>
          <w:rFonts w:ascii="Tahoma" w:hAnsi="Tahoma" w:cs="Tahoma"/>
          <w:sz w:val="22"/>
          <w:szCs w:val="22"/>
        </w:rPr>
      </w:pPr>
      <w:r w:rsidRPr="0078558A">
        <w:rPr>
          <w:rFonts w:ascii="Tahoma" w:hAnsi="Tahoma" w:cs="Tahoma"/>
          <w:sz w:val="22"/>
          <w:szCs w:val="22"/>
        </w:rPr>
        <w:t xml:space="preserve"> Inne, jakie? </w:t>
      </w:r>
    </w:p>
    <w:p w14:paraId="0A884BD5" w14:textId="77777777" w:rsidR="00D10C61" w:rsidRPr="0078558A" w:rsidRDefault="00D10C61" w:rsidP="0033448F">
      <w:pPr>
        <w:pStyle w:val="Default"/>
        <w:rPr>
          <w:rFonts w:ascii="Tahoma" w:hAnsi="Tahoma" w:cs="Tahoma"/>
          <w:sz w:val="22"/>
          <w:szCs w:val="22"/>
        </w:rPr>
      </w:pPr>
    </w:p>
    <w:p w14:paraId="242FF669" w14:textId="77777777" w:rsidR="0033448F" w:rsidRPr="001E0650" w:rsidRDefault="0033448F" w:rsidP="0033448F">
      <w:pPr>
        <w:pStyle w:val="Default"/>
        <w:rPr>
          <w:sz w:val="16"/>
          <w:szCs w:val="16"/>
        </w:rPr>
      </w:pPr>
    </w:p>
    <w:p w14:paraId="4E8CF82F" w14:textId="77777777" w:rsidR="00D10C61" w:rsidRDefault="0033448F" w:rsidP="0033448F">
      <w:pPr>
        <w:pStyle w:val="Default"/>
        <w:spacing w:after="51"/>
        <w:rPr>
          <w:rFonts w:ascii="Tahoma" w:hAnsi="Tahoma" w:cs="Tahoma"/>
          <w:b/>
          <w:bCs/>
          <w:sz w:val="22"/>
          <w:szCs w:val="22"/>
        </w:rPr>
      </w:pPr>
      <w:r w:rsidRPr="0078558A">
        <w:rPr>
          <w:rFonts w:ascii="Tahoma" w:hAnsi="Tahoma" w:cs="Tahoma"/>
          <w:sz w:val="22"/>
          <w:szCs w:val="22"/>
        </w:rPr>
        <w:t xml:space="preserve">16. </w:t>
      </w:r>
      <w:r w:rsidRPr="0078558A">
        <w:rPr>
          <w:rFonts w:ascii="Tahoma" w:hAnsi="Tahoma" w:cs="Tahoma"/>
          <w:b/>
          <w:bCs/>
          <w:sz w:val="22"/>
          <w:szCs w:val="22"/>
        </w:rPr>
        <w:t xml:space="preserve">Jakie działania umożliwiłyby osobom niepełnosprawnym pełniejszy udział w </w:t>
      </w:r>
    </w:p>
    <w:p w14:paraId="0B3BA74A" w14:textId="30EFAC9C" w:rsidR="0033448F" w:rsidRPr="0078558A" w:rsidRDefault="00D10C61" w:rsidP="0033448F">
      <w:pPr>
        <w:pStyle w:val="Default"/>
        <w:spacing w:after="51"/>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 xml:space="preserve">życiu społecznym gminy? (prosimy zaznaczyć maksymalnie 3  odpowiedzi) </w:t>
      </w:r>
    </w:p>
    <w:p w14:paraId="0A8D6C25"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Likwidacja barier architektonicznych </w:t>
      </w:r>
    </w:p>
    <w:p w14:paraId="6E7A8C00"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Większa liczba ofert pracy </w:t>
      </w:r>
    </w:p>
    <w:p w14:paraId="6E59BD8E"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Rozwój edukacji integracyjnej </w:t>
      </w:r>
    </w:p>
    <w:p w14:paraId="03C9DD9C"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Zapewnienie pomocy psychologicznej i innej pomocy specjalistycznej </w:t>
      </w:r>
    </w:p>
    <w:p w14:paraId="7247683C"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lastRenderedPageBreak/>
        <w:t xml:space="preserve"> Zapewnienie wczesnej diagnostyki medycznej </w:t>
      </w:r>
    </w:p>
    <w:p w14:paraId="5D5550DF" w14:textId="77777777" w:rsidR="00E50B89"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Zapewnienie większego dostępu do wszechstronnej rehabilitacji mającej na celu adaptację </w:t>
      </w:r>
      <w:r w:rsidR="00E50B89">
        <w:rPr>
          <w:rFonts w:ascii="Tahoma" w:hAnsi="Tahoma" w:cs="Tahoma"/>
          <w:sz w:val="22"/>
          <w:szCs w:val="22"/>
        </w:rPr>
        <w:t xml:space="preserve"> </w:t>
      </w:r>
    </w:p>
    <w:p w14:paraId="3876B956" w14:textId="6ED16495" w:rsidR="0033448F" w:rsidRPr="0078558A" w:rsidRDefault="00E50B89" w:rsidP="0033448F">
      <w:pPr>
        <w:pStyle w:val="Default"/>
        <w:spacing w:after="51"/>
        <w:rPr>
          <w:rFonts w:ascii="Tahoma" w:hAnsi="Tahoma" w:cs="Tahoma"/>
          <w:sz w:val="22"/>
          <w:szCs w:val="22"/>
        </w:rPr>
      </w:pPr>
      <w:r>
        <w:rPr>
          <w:rFonts w:ascii="Tahoma" w:hAnsi="Tahoma" w:cs="Tahoma"/>
          <w:sz w:val="22"/>
          <w:szCs w:val="22"/>
        </w:rPr>
        <w:t xml:space="preserve">     </w:t>
      </w:r>
      <w:r w:rsidR="0033448F" w:rsidRPr="0078558A">
        <w:rPr>
          <w:rFonts w:ascii="Tahoma" w:hAnsi="Tahoma" w:cs="Tahoma"/>
          <w:sz w:val="22"/>
          <w:szCs w:val="22"/>
        </w:rPr>
        <w:t xml:space="preserve">społeczną </w:t>
      </w:r>
    </w:p>
    <w:p w14:paraId="3DB0F5AE" w14:textId="720C8856" w:rsidR="0033448F" w:rsidRDefault="0033448F" w:rsidP="0033448F">
      <w:pPr>
        <w:pStyle w:val="Default"/>
        <w:rPr>
          <w:rFonts w:ascii="Tahoma" w:hAnsi="Tahoma" w:cs="Tahoma"/>
          <w:sz w:val="22"/>
          <w:szCs w:val="22"/>
        </w:rPr>
      </w:pPr>
      <w:r w:rsidRPr="0078558A">
        <w:rPr>
          <w:rFonts w:ascii="Tahoma" w:hAnsi="Tahoma" w:cs="Tahoma"/>
          <w:sz w:val="22"/>
          <w:szCs w:val="22"/>
        </w:rPr>
        <w:t xml:space="preserve"> Inne, jakie? </w:t>
      </w:r>
    </w:p>
    <w:p w14:paraId="65D72DC5" w14:textId="77777777" w:rsidR="00E50B89" w:rsidRPr="0078558A" w:rsidRDefault="00E50B89" w:rsidP="0033448F">
      <w:pPr>
        <w:pStyle w:val="Default"/>
        <w:rPr>
          <w:rFonts w:ascii="Tahoma" w:hAnsi="Tahoma" w:cs="Tahoma"/>
          <w:sz w:val="22"/>
          <w:szCs w:val="22"/>
        </w:rPr>
      </w:pPr>
    </w:p>
    <w:p w14:paraId="48CDDB18" w14:textId="77777777" w:rsidR="0033448F" w:rsidRPr="001E0650" w:rsidRDefault="0033448F" w:rsidP="0033448F">
      <w:pPr>
        <w:pStyle w:val="Default"/>
        <w:rPr>
          <w:rFonts w:ascii="Tahoma" w:hAnsi="Tahoma" w:cs="Tahoma"/>
          <w:sz w:val="16"/>
          <w:szCs w:val="16"/>
        </w:rPr>
      </w:pPr>
    </w:p>
    <w:p w14:paraId="1C5AFB1E" w14:textId="77777777" w:rsidR="0033448F" w:rsidRPr="0078558A" w:rsidRDefault="0033448F" w:rsidP="0033448F">
      <w:pPr>
        <w:pStyle w:val="Default"/>
        <w:spacing w:after="51"/>
        <w:rPr>
          <w:rFonts w:ascii="Tahoma" w:hAnsi="Tahoma" w:cs="Tahoma"/>
          <w:b/>
          <w:bCs/>
          <w:sz w:val="22"/>
          <w:szCs w:val="22"/>
        </w:rPr>
      </w:pPr>
      <w:r w:rsidRPr="0078558A">
        <w:rPr>
          <w:rFonts w:ascii="Tahoma" w:hAnsi="Tahoma" w:cs="Tahoma"/>
          <w:sz w:val="22"/>
          <w:szCs w:val="22"/>
        </w:rPr>
        <w:t xml:space="preserve">17. </w:t>
      </w:r>
      <w:r w:rsidRPr="0078558A">
        <w:rPr>
          <w:rFonts w:ascii="Tahoma" w:hAnsi="Tahoma" w:cs="Tahoma"/>
          <w:b/>
          <w:bCs/>
          <w:sz w:val="22"/>
          <w:szCs w:val="22"/>
        </w:rPr>
        <w:t xml:space="preserve">Z jakimi problemami borykają się osoby w podeszłym wieku w gminie? </w:t>
      </w:r>
    </w:p>
    <w:p w14:paraId="696067BE" w14:textId="77777777" w:rsidR="0033448F" w:rsidRPr="0078558A" w:rsidRDefault="0033448F" w:rsidP="0033448F">
      <w:pPr>
        <w:pStyle w:val="Default"/>
        <w:spacing w:after="51"/>
        <w:rPr>
          <w:rFonts w:ascii="Tahoma" w:hAnsi="Tahoma" w:cs="Tahoma"/>
          <w:b/>
          <w:bCs/>
          <w:sz w:val="22"/>
          <w:szCs w:val="22"/>
        </w:rPr>
      </w:pPr>
      <w:r w:rsidRPr="0078558A">
        <w:rPr>
          <w:rFonts w:ascii="Tahoma" w:hAnsi="Tahoma" w:cs="Tahoma"/>
          <w:b/>
          <w:bCs/>
          <w:sz w:val="22"/>
          <w:szCs w:val="22"/>
        </w:rPr>
        <w:t xml:space="preserve">     (prosimy zaznaczyć maksymalnie 3 odpowiedzi) </w:t>
      </w:r>
    </w:p>
    <w:p w14:paraId="3278C68E"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Bariery architektoniczne </w:t>
      </w:r>
    </w:p>
    <w:p w14:paraId="5E6609F4"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Utrudniony dostęp do usług opiekuńczych </w:t>
      </w:r>
    </w:p>
    <w:p w14:paraId="0B98C3B7"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Izolacja społeczna </w:t>
      </w:r>
    </w:p>
    <w:p w14:paraId="7E98F06F"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Ubóstwo </w:t>
      </w:r>
    </w:p>
    <w:p w14:paraId="4C4CD1ED"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Ograniczona mobilność </w:t>
      </w:r>
    </w:p>
    <w:p w14:paraId="3A1E57D3" w14:textId="0B03D961" w:rsidR="0033448F" w:rsidRDefault="0033448F" w:rsidP="0033448F">
      <w:pPr>
        <w:pStyle w:val="Default"/>
        <w:rPr>
          <w:rFonts w:ascii="Tahoma" w:hAnsi="Tahoma" w:cs="Tahoma"/>
          <w:sz w:val="22"/>
          <w:szCs w:val="22"/>
        </w:rPr>
      </w:pPr>
      <w:r w:rsidRPr="0078558A">
        <w:rPr>
          <w:rFonts w:ascii="Tahoma" w:hAnsi="Tahoma" w:cs="Tahoma"/>
          <w:sz w:val="22"/>
          <w:szCs w:val="22"/>
        </w:rPr>
        <w:t xml:space="preserve"> Inne, jakie? </w:t>
      </w:r>
    </w:p>
    <w:p w14:paraId="2DB7068D" w14:textId="77777777" w:rsidR="00E50B89" w:rsidRPr="0078558A" w:rsidRDefault="00E50B89" w:rsidP="0033448F">
      <w:pPr>
        <w:pStyle w:val="Default"/>
        <w:rPr>
          <w:rFonts w:ascii="Tahoma" w:hAnsi="Tahoma" w:cs="Tahoma"/>
          <w:sz w:val="22"/>
          <w:szCs w:val="22"/>
        </w:rPr>
      </w:pPr>
    </w:p>
    <w:p w14:paraId="391C149E" w14:textId="77777777" w:rsidR="0033448F" w:rsidRPr="001E0650" w:rsidRDefault="0033448F" w:rsidP="0033448F">
      <w:pPr>
        <w:pStyle w:val="Default"/>
        <w:rPr>
          <w:rFonts w:ascii="Tahoma" w:hAnsi="Tahoma" w:cs="Tahoma"/>
          <w:sz w:val="16"/>
          <w:szCs w:val="16"/>
        </w:rPr>
      </w:pPr>
    </w:p>
    <w:p w14:paraId="4CDD9B83" w14:textId="77777777" w:rsidR="00D10C61" w:rsidRDefault="0033448F" w:rsidP="0033448F">
      <w:pPr>
        <w:pStyle w:val="Default"/>
        <w:spacing w:after="51"/>
        <w:rPr>
          <w:rFonts w:ascii="Tahoma" w:hAnsi="Tahoma" w:cs="Tahoma"/>
          <w:b/>
          <w:bCs/>
          <w:sz w:val="22"/>
          <w:szCs w:val="22"/>
        </w:rPr>
      </w:pPr>
      <w:r w:rsidRPr="0078558A">
        <w:rPr>
          <w:rFonts w:ascii="Tahoma" w:hAnsi="Tahoma" w:cs="Tahoma"/>
          <w:sz w:val="22"/>
          <w:szCs w:val="22"/>
        </w:rPr>
        <w:t xml:space="preserve">18. </w:t>
      </w:r>
      <w:r w:rsidRPr="0078558A">
        <w:rPr>
          <w:rFonts w:ascii="Tahoma" w:hAnsi="Tahoma" w:cs="Tahoma"/>
          <w:b/>
          <w:bCs/>
          <w:sz w:val="22"/>
          <w:szCs w:val="22"/>
        </w:rPr>
        <w:t xml:space="preserve">Jakie działania usprawniłyby funkcjonowanie osób w podeszłym wieku w </w:t>
      </w:r>
    </w:p>
    <w:p w14:paraId="5E661529" w14:textId="2E34E9AA" w:rsidR="0033448F" w:rsidRPr="0078558A" w:rsidRDefault="00D10C61" w:rsidP="0033448F">
      <w:pPr>
        <w:pStyle w:val="Default"/>
        <w:spacing w:after="51"/>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 xml:space="preserve">gminie? (prosimy zaznaczyć maksymalnie 3 odpowiedzi) </w:t>
      </w:r>
    </w:p>
    <w:p w14:paraId="0D46C01B"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Likwidacja barier architektonicznych </w:t>
      </w:r>
    </w:p>
    <w:p w14:paraId="6E448919"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Utworzenie placówki dziennego pobytu </w:t>
      </w:r>
    </w:p>
    <w:p w14:paraId="564C7440"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Zapewnienie pomocy psychologicznej i innej pomocy specjalistycznej </w:t>
      </w:r>
    </w:p>
    <w:p w14:paraId="4E1491F1"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Zapewnienie większego dostępu do wszechstronnej rehabilitacji mającej na celu adaptację społeczną </w:t>
      </w:r>
    </w:p>
    <w:p w14:paraId="062FAA76"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Zorganizowana pomoc sąsiedzka </w:t>
      </w:r>
    </w:p>
    <w:p w14:paraId="6DAB3786" w14:textId="61831E6C" w:rsidR="0033448F" w:rsidRDefault="0033448F" w:rsidP="0033448F">
      <w:pPr>
        <w:pStyle w:val="Default"/>
        <w:rPr>
          <w:rFonts w:ascii="Tahoma" w:hAnsi="Tahoma" w:cs="Tahoma"/>
          <w:sz w:val="22"/>
          <w:szCs w:val="22"/>
        </w:rPr>
      </w:pPr>
      <w:r w:rsidRPr="0078558A">
        <w:rPr>
          <w:rFonts w:ascii="Tahoma" w:hAnsi="Tahoma" w:cs="Tahoma"/>
          <w:sz w:val="22"/>
          <w:szCs w:val="22"/>
        </w:rPr>
        <w:t xml:space="preserve"> Inne, jakie? </w:t>
      </w:r>
    </w:p>
    <w:p w14:paraId="7E32EED8" w14:textId="77777777" w:rsidR="00E50B89" w:rsidRPr="0078558A" w:rsidRDefault="00E50B89" w:rsidP="0033448F">
      <w:pPr>
        <w:pStyle w:val="Default"/>
        <w:rPr>
          <w:rFonts w:ascii="Tahoma" w:hAnsi="Tahoma" w:cs="Tahoma"/>
          <w:sz w:val="22"/>
          <w:szCs w:val="22"/>
        </w:rPr>
      </w:pPr>
    </w:p>
    <w:p w14:paraId="5C7DF488" w14:textId="77777777" w:rsidR="0033448F" w:rsidRPr="001E0650" w:rsidRDefault="0033448F" w:rsidP="0033448F">
      <w:pPr>
        <w:pStyle w:val="Default"/>
        <w:rPr>
          <w:rFonts w:ascii="Tahoma" w:hAnsi="Tahoma" w:cs="Tahoma"/>
          <w:sz w:val="16"/>
          <w:szCs w:val="16"/>
        </w:rPr>
      </w:pPr>
    </w:p>
    <w:p w14:paraId="6B471617" w14:textId="77777777" w:rsidR="00E50B89" w:rsidRDefault="0033448F" w:rsidP="0033448F">
      <w:pPr>
        <w:pStyle w:val="Default"/>
        <w:spacing w:after="51"/>
        <w:rPr>
          <w:rFonts w:ascii="Tahoma" w:hAnsi="Tahoma" w:cs="Tahoma"/>
          <w:b/>
          <w:bCs/>
          <w:sz w:val="22"/>
          <w:szCs w:val="22"/>
        </w:rPr>
      </w:pPr>
      <w:r w:rsidRPr="0078558A">
        <w:rPr>
          <w:rFonts w:ascii="Tahoma" w:hAnsi="Tahoma" w:cs="Tahoma"/>
          <w:sz w:val="22"/>
          <w:szCs w:val="22"/>
        </w:rPr>
        <w:t xml:space="preserve">19. </w:t>
      </w:r>
      <w:r w:rsidRPr="0078558A">
        <w:rPr>
          <w:rFonts w:ascii="Tahoma" w:hAnsi="Tahoma" w:cs="Tahoma"/>
          <w:b/>
          <w:bCs/>
          <w:sz w:val="22"/>
          <w:szCs w:val="22"/>
        </w:rPr>
        <w:t>Czy Pani/Pana zdaniem na terenie gminy jest zapotrzebowanie na</w:t>
      </w:r>
      <w:r w:rsidR="00E50B89">
        <w:rPr>
          <w:rFonts w:ascii="Tahoma" w:hAnsi="Tahoma" w:cs="Tahoma"/>
          <w:b/>
          <w:bCs/>
          <w:sz w:val="22"/>
          <w:szCs w:val="22"/>
        </w:rPr>
        <w:t xml:space="preserve"> </w:t>
      </w:r>
    </w:p>
    <w:p w14:paraId="0FC7A4F9" w14:textId="4F5BC45B" w:rsidR="0033448F" w:rsidRPr="0078558A" w:rsidRDefault="00E50B89" w:rsidP="0033448F">
      <w:pPr>
        <w:pStyle w:val="Default"/>
        <w:spacing w:after="51"/>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 xml:space="preserve">świadczenie usług opiekuńczych dla osób starszych? </w:t>
      </w:r>
    </w:p>
    <w:p w14:paraId="791094C8"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Tak </w:t>
      </w:r>
    </w:p>
    <w:p w14:paraId="0C28C2EE"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Nie </w:t>
      </w:r>
    </w:p>
    <w:p w14:paraId="12CAEB1F" w14:textId="0301DDF7" w:rsidR="0033448F" w:rsidRDefault="0033448F" w:rsidP="0033448F">
      <w:pPr>
        <w:pStyle w:val="Default"/>
        <w:rPr>
          <w:rFonts w:ascii="Tahoma" w:hAnsi="Tahoma" w:cs="Tahoma"/>
          <w:sz w:val="22"/>
          <w:szCs w:val="22"/>
        </w:rPr>
      </w:pPr>
      <w:r w:rsidRPr="0078558A">
        <w:rPr>
          <w:rFonts w:ascii="Tahoma" w:hAnsi="Tahoma" w:cs="Tahoma"/>
          <w:sz w:val="22"/>
          <w:szCs w:val="22"/>
        </w:rPr>
        <w:t xml:space="preserve"> Nie mam zdania </w:t>
      </w:r>
    </w:p>
    <w:p w14:paraId="6F2519C7" w14:textId="77777777" w:rsidR="00E50B89" w:rsidRPr="0078558A" w:rsidRDefault="00E50B89" w:rsidP="0033448F">
      <w:pPr>
        <w:pStyle w:val="Default"/>
        <w:rPr>
          <w:rFonts w:ascii="Tahoma" w:hAnsi="Tahoma" w:cs="Tahoma"/>
          <w:sz w:val="22"/>
          <w:szCs w:val="22"/>
        </w:rPr>
      </w:pPr>
    </w:p>
    <w:p w14:paraId="0DAAC2C1" w14:textId="77777777" w:rsidR="0033448F" w:rsidRPr="001E0650" w:rsidRDefault="0033448F" w:rsidP="0033448F">
      <w:pPr>
        <w:pStyle w:val="Default"/>
        <w:rPr>
          <w:rFonts w:ascii="Tahoma" w:hAnsi="Tahoma" w:cs="Tahoma"/>
          <w:sz w:val="16"/>
          <w:szCs w:val="16"/>
        </w:rPr>
      </w:pPr>
    </w:p>
    <w:p w14:paraId="56569E3D" w14:textId="77777777" w:rsidR="00D10C61" w:rsidRDefault="0033448F" w:rsidP="0033448F">
      <w:pPr>
        <w:pStyle w:val="Default"/>
        <w:spacing w:after="51"/>
        <w:rPr>
          <w:rFonts w:ascii="Tahoma" w:hAnsi="Tahoma" w:cs="Tahoma"/>
          <w:b/>
          <w:bCs/>
          <w:sz w:val="22"/>
          <w:szCs w:val="22"/>
        </w:rPr>
      </w:pPr>
      <w:r w:rsidRPr="0078558A">
        <w:rPr>
          <w:rFonts w:ascii="Tahoma" w:hAnsi="Tahoma" w:cs="Tahoma"/>
          <w:sz w:val="22"/>
          <w:szCs w:val="22"/>
        </w:rPr>
        <w:t xml:space="preserve">20. </w:t>
      </w:r>
      <w:r w:rsidRPr="0078558A">
        <w:rPr>
          <w:rFonts w:ascii="Tahoma" w:hAnsi="Tahoma" w:cs="Tahoma"/>
          <w:b/>
          <w:bCs/>
          <w:sz w:val="22"/>
          <w:szCs w:val="22"/>
        </w:rPr>
        <w:t xml:space="preserve">Jakie są Pani/Pana zdaniem przyczyny bezradności rodziców w sprawach </w:t>
      </w:r>
    </w:p>
    <w:p w14:paraId="33F72732" w14:textId="76C6F317" w:rsidR="0033448F" w:rsidRDefault="00D10C61" w:rsidP="0033448F">
      <w:pPr>
        <w:pStyle w:val="Default"/>
        <w:spacing w:after="51"/>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opiekuńczo</w:t>
      </w:r>
      <w:r w:rsidR="0033448F">
        <w:rPr>
          <w:rFonts w:ascii="Tahoma" w:hAnsi="Tahoma" w:cs="Tahoma"/>
          <w:b/>
          <w:bCs/>
          <w:sz w:val="22"/>
          <w:szCs w:val="22"/>
        </w:rPr>
        <w:t xml:space="preserve"> </w:t>
      </w:r>
      <w:r w:rsidR="0033448F" w:rsidRPr="0078558A">
        <w:rPr>
          <w:rFonts w:ascii="Tahoma" w:hAnsi="Tahoma" w:cs="Tahoma"/>
          <w:b/>
          <w:bCs/>
          <w:sz w:val="22"/>
          <w:szCs w:val="22"/>
        </w:rPr>
        <w:t>-</w:t>
      </w:r>
      <w:r w:rsidR="0033448F">
        <w:rPr>
          <w:rFonts w:ascii="Tahoma" w:hAnsi="Tahoma" w:cs="Tahoma"/>
          <w:b/>
          <w:bCs/>
          <w:sz w:val="22"/>
          <w:szCs w:val="22"/>
        </w:rPr>
        <w:t xml:space="preserve"> </w:t>
      </w:r>
      <w:r w:rsidR="0033448F" w:rsidRPr="0078558A">
        <w:rPr>
          <w:rFonts w:ascii="Tahoma" w:hAnsi="Tahoma" w:cs="Tahoma"/>
          <w:b/>
          <w:bCs/>
          <w:sz w:val="22"/>
          <w:szCs w:val="22"/>
        </w:rPr>
        <w:t>wychowawczych oraz prowadzenia gospodarstwa domowego?</w:t>
      </w:r>
    </w:p>
    <w:p w14:paraId="2BA7881A" w14:textId="77777777" w:rsidR="0033448F" w:rsidRPr="0078558A" w:rsidRDefault="0033448F" w:rsidP="0033448F">
      <w:pPr>
        <w:pStyle w:val="Default"/>
        <w:spacing w:after="51"/>
        <w:rPr>
          <w:rFonts w:ascii="Tahoma" w:hAnsi="Tahoma" w:cs="Tahoma"/>
          <w:b/>
          <w:bCs/>
          <w:sz w:val="22"/>
          <w:szCs w:val="22"/>
        </w:rPr>
      </w:pPr>
      <w:r>
        <w:rPr>
          <w:rFonts w:ascii="Tahoma" w:hAnsi="Tahoma" w:cs="Tahoma"/>
          <w:b/>
          <w:bCs/>
          <w:sz w:val="22"/>
          <w:szCs w:val="22"/>
        </w:rPr>
        <w:t xml:space="preserve">     </w:t>
      </w:r>
      <w:r w:rsidRPr="0078558A">
        <w:rPr>
          <w:rFonts w:ascii="Tahoma" w:hAnsi="Tahoma" w:cs="Tahoma"/>
          <w:b/>
          <w:bCs/>
          <w:sz w:val="22"/>
          <w:szCs w:val="22"/>
        </w:rPr>
        <w:t xml:space="preserve"> (prosimy zaznaczyć maksymalnie 3 odpowiedzi) </w:t>
      </w:r>
    </w:p>
    <w:p w14:paraId="551D063D"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Uzależnienia </w:t>
      </w:r>
    </w:p>
    <w:p w14:paraId="55854639"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Bezrobocie </w:t>
      </w:r>
    </w:p>
    <w:p w14:paraId="74E3E068"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Przemoc w rodzinie </w:t>
      </w:r>
    </w:p>
    <w:p w14:paraId="6524DE9B"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Niepełnosprawność/długotrwała choroba </w:t>
      </w:r>
    </w:p>
    <w:p w14:paraId="527CBEA4"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Wielodzietność </w:t>
      </w:r>
    </w:p>
    <w:p w14:paraId="16AA8DB8"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Ubóstwo </w:t>
      </w:r>
    </w:p>
    <w:p w14:paraId="280B9427"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Rozpad rodziny/rodzina niepełna </w:t>
      </w:r>
    </w:p>
    <w:p w14:paraId="5F3F5A82"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Niskie umiejętności rodzicielskie/wychowawcze </w:t>
      </w:r>
    </w:p>
    <w:p w14:paraId="1C800BDD" w14:textId="7D5ACF4A" w:rsidR="0033448F" w:rsidRDefault="0033448F" w:rsidP="0033448F">
      <w:pPr>
        <w:pStyle w:val="Default"/>
        <w:rPr>
          <w:rFonts w:ascii="Tahoma" w:hAnsi="Tahoma" w:cs="Tahoma"/>
          <w:sz w:val="22"/>
          <w:szCs w:val="22"/>
        </w:rPr>
      </w:pPr>
      <w:r w:rsidRPr="0078558A">
        <w:rPr>
          <w:rFonts w:ascii="Tahoma" w:hAnsi="Tahoma" w:cs="Tahoma"/>
          <w:sz w:val="22"/>
          <w:szCs w:val="22"/>
        </w:rPr>
        <w:t xml:space="preserve"> Inne, jakie? </w:t>
      </w:r>
    </w:p>
    <w:p w14:paraId="1FCF4E95" w14:textId="77777777" w:rsidR="00E50B89" w:rsidRPr="0078558A" w:rsidRDefault="00E50B89" w:rsidP="0033448F">
      <w:pPr>
        <w:pStyle w:val="Default"/>
        <w:rPr>
          <w:rFonts w:ascii="Tahoma" w:hAnsi="Tahoma" w:cs="Tahoma"/>
          <w:sz w:val="22"/>
          <w:szCs w:val="22"/>
        </w:rPr>
      </w:pPr>
    </w:p>
    <w:p w14:paraId="7753E091" w14:textId="77777777" w:rsidR="0033448F" w:rsidRPr="0092030C" w:rsidRDefault="0033448F" w:rsidP="0033448F">
      <w:pPr>
        <w:pStyle w:val="Default"/>
        <w:rPr>
          <w:rFonts w:ascii="Tahoma" w:hAnsi="Tahoma" w:cs="Tahoma"/>
          <w:sz w:val="16"/>
          <w:szCs w:val="16"/>
        </w:rPr>
      </w:pPr>
    </w:p>
    <w:p w14:paraId="58F7DA83" w14:textId="77777777" w:rsidR="00E50B89" w:rsidRDefault="0033448F" w:rsidP="0033448F">
      <w:pPr>
        <w:pStyle w:val="Default"/>
        <w:spacing w:after="51"/>
        <w:rPr>
          <w:rFonts w:ascii="Tahoma" w:hAnsi="Tahoma" w:cs="Tahoma"/>
          <w:b/>
          <w:bCs/>
          <w:sz w:val="22"/>
          <w:szCs w:val="22"/>
        </w:rPr>
      </w:pPr>
      <w:r w:rsidRPr="0078558A">
        <w:rPr>
          <w:rFonts w:ascii="Tahoma" w:hAnsi="Tahoma" w:cs="Tahoma"/>
          <w:sz w:val="22"/>
          <w:szCs w:val="22"/>
        </w:rPr>
        <w:t xml:space="preserve">21. </w:t>
      </w:r>
      <w:r w:rsidRPr="0078558A">
        <w:rPr>
          <w:rFonts w:ascii="Tahoma" w:hAnsi="Tahoma" w:cs="Tahoma"/>
          <w:b/>
          <w:bCs/>
          <w:sz w:val="22"/>
          <w:szCs w:val="22"/>
        </w:rPr>
        <w:t xml:space="preserve">Jakie działania poprawiłyby sytuację rodzin niewydolnych wychowawczo </w:t>
      </w:r>
      <w:r w:rsidR="00E50B89">
        <w:rPr>
          <w:rFonts w:ascii="Tahoma" w:hAnsi="Tahoma" w:cs="Tahoma"/>
          <w:b/>
          <w:bCs/>
          <w:sz w:val="22"/>
          <w:szCs w:val="22"/>
        </w:rPr>
        <w:t xml:space="preserve">                     </w:t>
      </w:r>
    </w:p>
    <w:p w14:paraId="5C49B3FC" w14:textId="264EB272" w:rsidR="0033448F" w:rsidRPr="0078558A" w:rsidRDefault="00E50B89" w:rsidP="0033448F">
      <w:pPr>
        <w:pStyle w:val="Default"/>
        <w:spacing w:after="51"/>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w gminie?</w:t>
      </w:r>
      <w:r w:rsidR="0033448F">
        <w:rPr>
          <w:rFonts w:ascii="Tahoma" w:hAnsi="Tahoma" w:cs="Tahoma"/>
          <w:b/>
          <w:bCs/>
          <w:sz w:val="22"/>
          <w:szCs w:val="22"/>
        </w:rPr>
        <w:t xml:space="preserve"> </w:t>
      </w:r>
      <w:r w:rsidR="0033448F" w:rsidRPr="0078558A">
        <w:rPr>
          <w:rFonts w:ascii="Tahoma" w:hAnsi="Tahoma" w:cs="Tahoma"/>
          <w:b/>
          <w:bCs/>
          <w:sz w:val="22"/>
          <w:szCs w:val="22"/>
        </w:rPr>
        <w:t xml:space="preserve">(prosimy zaznaczyć maksymalnie 3 odpowiedzi) </w:t>
      </w:r>
    </w:p>
    <w:p w14:paraId="128AA211"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Pomoc terapeutyczna, szkoleniowa </w:t>
      </w:r>
    </w:p>
    <w:p w14:paraId="6B781FA5"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Praca socjalna w środowisku </w:t>
      </w:r>
    </w:p>
    <w:p w14:paraId="7A62E2FE"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Większa dostępność do konsultacji psychologiczno-pedagogicznych </w:t>
      </w:r>
    </w:p>
    <w:p w14:paraId="3EAB1366"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Zwiększenie ofert instytucji wspierających rodzinę </w:t>
      </w:r>
    </w:p>
    <w:p w14:paraId="441403E6"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Profilaktyka i terapia uzależnień </w:t>
      </w:r>
    </w:p>
    <w:p w14:paraId="4EE67235"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Większa liczba odpowiednich ofert pracy </w:t>
      </w:r>
    </w:p>
    <w:p w14:paraId="79B84B6B"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Wsparcie, poradnictwo specjalistyczne, edukacja rodzin </w:t>
      </w:r>
    </w:p>
    <w:p w14:paraId="2E3244DA"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Pomoc asystenta rodziny lub rodziny wspierającej </w:t>
      </w:r>
    </w:p>
    <w:p w14:paraId="59883822"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Szersza oferta pożytecznego spędzania czasu wolnego dla dzieci i  młodzieży </w:t>
      </w:r>
    </w:p>
    <w:p w14:paraId="59DE617E" w14:textId="6F0677FA" w:rsidR="0033448F" w:rsidRDefault="0033448F" w:rsidP="0033448F">
      <w:pPr>
        <w:pStyle w:val="Default"/>
        <w:rPr>
          <w:rFonts w:ascii="Tahoma" w:hAnsi="Tahoma" w:cs="Tahoma"/>
          <w:sz w:val="22"/>
          <w:szCs w:val="22"/>
        </w:rPr>
      </w:pPr>
      <w:r w:rsidRPr="0078558A">
        <w:rPr>
          <w:rFonts w:ascii="Tahoma" w:hAnsi="Tahoma" w:cs="Tahoma"/>
          <w:sz w:val="22"/>
          <w:szCs w:val="22"/>
        </w:rPr>
        <w:t xml:space="preserve"> Inne, jakie? </w:t>
      </w:r>
    </w:p>
    <w:p w14:paraId="6635A775" w14:textId="77777777" w:rsidR="00E50B89" w:rsidRDefault="00E50B89" w:rsidP="0033448F">
      <w:pPr>
        <w:pStyle w:val="Default"/>
        <w:rPr>
          <w:rFonts w:ascii="Tahoma" w:hAnsi="Tahoma" w:cs="Tahoma"/>
          <w:sz w:val="22"/>
          <w:szCs w:val="22"/>
        </w:rPr>
      </w:pPr>
    </w:p>
    <w:p w14:paraId="434F0341" w14:textId="77777777" w:rsidR="0033448F" w:rsidRPr="0092030C" w:rsidRDefault="0033448F" w:rsidP="0033448F">
      <w:pPr>
        <w:pStyle w:val="Default"/>
        <w:rPr>
          <w:rFonts w:ascii="Tahoma" w:hAnsi="Tahoma" w:cs="Tahoma"/>
          <w:sz w:val="16"/>
          <w:szCs w:val="16"/>
        </w:rPr>
      </w:pPr>
    </w:p>
    <w:p w14:paraId="6CE5DD21" w14:textId="77777777" w:rsidR="00E50B89" w:rsidRDefault="0033448F" w:rsidP="0033448F">
      <w:pPr>
        <w:pStyle w:val="Default"/>
        <w:spacing w:after="51"/>
        <w:rPr>
          <w:rFonts w:ascii="Tahoma" w:hAnsi="Tahoma" w:cs="Tahoma"/>
          <w:b/>
          <w:bCs/>
          <w:sz w:val="22"/>
          <w:szCs w:val="22"/>
        </w:rPr>
      </w:pPr>
      <w:r w:rsidRPr="0078558A">
        <w:rPr>
          <w:rFonts w:ascii="Tahoma" w:hAnsi="Tahoma" w:cs="Tahoma"/>
          <w:sz w:val="22"/>
          <w:szCs w:val="22"/>
        </w:rPr>
        <w:t xml:space="preserve">22. </w:t>
      </w:r>
      <w:r w:rsidRPr="0078558A">
        <w:rPr>
          <w:rFonts w:ascii="Tahoma" w:hAnsi="Tahoma" w:cs="Tahoma"/>
          <w:b/>
          <w:bCs/>
          <w:sz w:val="22"/>
          <w:szCs w:val="22"/>
        </w:rPr>
        <w:t xml:space="preserve">Jakie negatywne zjawiska odnoszące się do dzieci i młodzieży dostrzega </w:t>
      </w:r>
    </w:p>
    <w:p w14:paraId="74776596" w14:textId="77777777" w:rsidR="00E50B89" w:rsidRDefault="00E50B89" w:rsidP="0033448F">
      <w:pPr>
        <w:pStyle w:val="Default"/>
        <w:spacing w:after="51"/>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Pani/Pan</w:t>
      </w:r>
      <w:r w:rsidR="0033448F">
        <w:rPr>
          <w:rFonts w:ascii="Tahoma" w:hAnsi="Tahoma" w:cs="Tahoma"/>
          <w:b/>
          <w:bCs/>
          <w:sz w:val="22"/>
          <w:szCs w:val="22"/>
        </w:rPr>
        <w:t xml:space="preserve"> </w:t>
      </w:r>
      <w:r w:rsidR="0033448F" w:rsidRPr="0078558A">
        <w:rPr>
          <w:rFonts w:ascii="Tahoma" w:hAnsi="Tahoma" w:cs="Tahoma"/>
          <w:b/>
          <w:bCs/>
          <w:sz w:val="22"/>
          <w:szCs w:val="22"/>
        </w:rPr>
        <w:t xml:space="preserve">najczęściej w naszej gminie? (prosimy zaznaczyć maksymalnie 3 </w:t>
      </w:r>
      <w:r>
        <w:rPr>
          <w:rFonts w:ascii="Tahoma" w:hAnsi="Tahoma" w:cs="Tahoma"/>
          <w:b/>
          <w:bCs/>
          <w:sz w:val="22"/>
          <w:szCs w:val="22"/>
        </w:rPr>
        <w:t xml:space="preserve"> </w:t>
      </w:r>
    </w:p>
    <w:p w14:paraId="3593659E" w14:textId="415842DA" w:rsidR="0033448F" w:rsidRPr="0078558A" w:rsidRDefault="00E50B89" w:rsidP="0033448F">
      <w:pPr>
        <w:pStyle w:val="Default"/>
        <w:spacing w:after="51"/>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 xml:space="preserve">odpowiedzi) </w:t>
      </w:r>
    </w:p>
    <w:p w14:paraId="72AE3B75"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Zaniedbanie wychowawcze </w:t>
      </w:r>
    </w:p>
    <w:p w14:paraId="212BE846"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Zaniedbania socjalne (niedożywienie, higiena) </w:t>
      </w:r>
    </w:p>
    <w:p w14:paraId="2C7A8725"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Demoralizacja </w:t>
      </w:r>
    </w:p>
    <w:p w14:paraId="739F5561" w14:textId="77777777" w:rsidR="0033448F"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Sięganie po substancje uzależniające (np. alkohol, narkotyki, dopalacze) </w:t>
      </w:r>
    </w:p>
    <w:p w14:paraId="429B5A42"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w:t>
      </w:r>
      <w:r>
        <w:rPr>
          <w:rFonts w:ascii="Tahoma" w:hAnsi="Tahoma" w:cs="Tahoma"/>
          <w:sz w:val="22"/>
          <w:szCs w:val="22"/>
        </w:rPr>
        <w:t xml:space="preserve"> Przemoc</w:t>
      </w:r>
    </w:p>
    <w:p w14:paraId="5CE25EBB"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Przestępczość </w:t>
      </w:r>
    </w:p>
    <w:p w14:paraId="73591415"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Wulgarność/agresja </w:t>
      </w:r>
    </w:p>
    <w:p w14:paraId="3B6455E7"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Uzależnienie od Internetu </w:t>
      </w:r>
    </w:p>
    <w:p w14:paraId="13404488" w14:textId="3366143D" w:rsidR="0033448F" w:rsidRDefault="0033448F" w:rsidP="0033448F">
      <w:pPr>
        <w:pStyle w:val="Default"/>
        <w:rPr>
          <w:rFonts w:ascii="Tahoma" w:hAnsi="Tahoma" w:cs="Tahoma"/>
          <w:sz w:val="22"/>
          <w:szCs w:val="22"/>
        </w:rPr>
      </w:pPr>
      <w:r w:rsidRPr="0078558A">
        <w:rPr>
          <w:rFonts w:ascii="Tahoma" w:hAnsi="Tahoma" w:cs="Tahoma"/>
          <w:sz w:val="22"/>
          <w:szCs w:val="22"/>
        </w:rPr>
        <w:t xml:space="preserve"> Inne, jakie? </w:t>
      </w:r>
    </w:p>
    <w:p w14:paraId="53B069EB" w14:textId="77777777" w:rsidR="00E50B89" w:rsidRPr="0078558A" w:rsidRDefault="00E50B89" w:rsidP="0033448F">
      <w:pPr>
        <w:pStyle w:val="Default"/>
        <w:rPr>
          <w:rFonts w:ascii="Tahoma" w:hAnsi="Tahoma" w:cs="Tahoma"/>
          <w:sz w:val="22"/>
          <w:szCs w:val="22"/>
        </w:rPr>
      </w:pPr>
    </w:p>
    <w:p w14:paraId="2391BF12" w14:textId="77777777" w:rsidR="0033448F" w:rsidRPr="0092030C" w:rsidRDefault="0033448F" w:rsidP="0033448F">
      <w:pPr>
        <w:pStyle w:val="Default"/>
        <w:rPr>
          <w:rFonts w:ascii="Tahoma" w:hAnsi="Tahoma" w:cs="Tahoma"/>
          <w:sz w:val="16"/>
          <w:szCs w:val="16"/>
        </w:rPr>
      </w:pPr>
    </w:p>
    <w:p w14:paraId="295BC8B8"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23. </w:t>
      </w:r>
      <w:r w:rsidRPr="0078558A">
        <w:rPr>
          <w:rFonts w:ascii="Tahoma" w:hAnsi="Tahoma" w:cs="Tahoma"/>
          <w:b/>
          <w:bCs/>
          <w:sz w:val="22"/>
          <w:szCs w:val="22"/>
        </w:rPr>
        <w:t>Czy w Pani/Pana najbliższym otoczeniu istnieje zjawisko przemocy?</w:t>
      </w:r>
      <w:r w:rsidRPr="0078558A">
        <w:rPr>
          <w:rFonts w:ascii="Tahoma" w:hAnsi="Tahoma" w:cs="Tahoma"/>
          <w:sz w:val="22"/>
          <w:szCs w:val="22"/>
        </w:rPr>
        <w:t xml:space="preserve"> </w:t>
      </w:r>
    </w:p>
    <w:p w14:paraId="412FF0A4"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Znam takie przypadki </w:t>
      </w:r>
    </w:p>
    <w:p w14:paraId="672FAD73"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Słyszałem o takich przypadkach </w:t>
      </w:r>
    </w:p>
    <w:p w14:paraId="2B1E07DE" w14:textId="77777777" w:rsidR="0033448F" w:rsidRPr="0078558A" w:rsidRDefault="0033448F" w:rsidP="0033448F">
      <w:pPr>
        <w:pStyle w:val="Default"/>
        <w:spacing w:after="51"/>
        <w:rPr>
          <w:rFonts w:ascii="Tahoma" w:hAnsi="Tahoma" w:cs="Tahoma"/>
          <w:sz w:val="22"/>
          <w:szCs w:val="22"/>
        </w:rPr>
      </w:pPr>
      <w:r w:rsidRPr="0078558A">
        <w:rPr>
          <w:rFonts w:ascii="Tahoma" w:hAnsi="Tahoma" w:cs="Tahoma"/>
          <w:sz w:val="22"/>
          <w:szCs w:val="22"/>
        </w:rPr>
        <w:t xml:space="preserve"> Nie znam takich przypadków </w:t>
      </w:r>
    </w:p>
    <w:p w14:paraId="3A20A97D" w14:textId="31DC4113" w:rsidR="0033448F" w:rsidRDefault="0033448F" w:rsidP="0033448F">
      <w:pPr>
        <w:pStyle w:val="Default"/>
        <w:rPr>
          <w:rFonts w:ascii="Tahoma" w:hAnsi="Tahoma" w:cs="Tahoma"/>
          <w:sz w:val="22"/>
          <w:szCs w:val="22"/>
        </w:rPr>
      </w:pPr>
      <w:r w:rsidRPr="0078558A">
        <w:rPr>
          <w:rFonts w:ascii="Tahoma" w:hAnsi="Tahoma" w:cs="Tahoma"/>
          <w:sz w:val="22"/>
          <w:szCs w:val="22"/>
        </w:rPr>
        <w:t xml:space="preserve"> Nie słyszałem o takich przypadkach </w:t>
      </w:r>
    </w:p>
    <w:p w14:paraId="69B95489" w14:textId="77777777" w:rsidR="00E50B89" w:rsidRPr="0078558A" w:rsidRDefault="00E50B89" w:rsidP="0033448F">
      <w:pPr>
        <w:pStyle w:val="Default"/>
        <w:rPr>
          <w:rFonts w:ascii="Tahoma" w:hAnsi="Tahoma" w:cs="Tahoma"/>
          <w:sz w:val="22"/>
          <w:szCs w:val="22"/>
        </w:rPr>
      </w:pPr>
    </w:p>
    <w:p w14:paraId="1212F216" w14:textId="77777777" w:rsidR="0033448F" w:rsidRPr="0092030C" w:rsidRDefault="0033448F" w:rsidP="0033448F">
      <w:pPr>
        <w:pStyle w:val="Default"/>
        <w:rPr>
          <w:rFonts w:ascii="Tahoma" w:hAnsi="Tahoma" w:cs="Tahoma"/>
          <w:sz w:val="16"/>
          <w:szCs w:val="16"/>
        </w:rPr>
      </w:pPr>
    </w:p>
    <w:p w14:paraId="2F055FE6" w14:textId="77777777" w:rsidR="00E50B89" w:rsidRDefault="0033448F" w:rsidP="0033448F">
      <w:pPr>
        <w:pStyle w:val="Default"/>
        <w:spacing w:after="49"/>
        <w:rPr>
          <w:rFonts w:ascii="Tahoma" w:hAnsi="Tahoma" w:cs="Tahoma"/>
          <w:b/>
          <w:bCs/>
          <w:sz w:val="22"/>
          <w:szCs w:val="22"/>
        </w:rPr>
      </w:pPr>
      <w:r w:rsidRPr="0078558A">
        <w:rPr>
          <w:rFonts w:ascii="Tahoma" w:hAnsi="Tahoma" w:cs="Tahoma"/>
          <w:sz w:val="22"/>
          <w:szCs w:val="22"/>
        </w:rPr>
        <w:t xml:space="preserve">24. </w:t>
      </w:r>
      <w:r w:rsidRPr="0078558A">
        <w:rPr>
          <w:rFonts w:ascii="Tahoma" w:hAnsi="Tahoma" w:cs="Tahoma"/>
          <w:b/>
          <w:bCs/>
          <w:sz w:val="22"/>
          <w:szCs w:val="22"/>
        </w:rPr>
        <w:t xml:space="preserve">Jakie działania byłyby najskuteczniejsze wobec osób doznających przemocy </w:t>
      </w:r>
    </w:p>
    <w:p w14:paraId="0B41330C" w14:textId="55998E19" w:rsidR="0033448F" w:rsidRPr="0078558A" w:rsidRDefault="00E50B89" w:rsidP="0033448F">
      <w:pPr>
        <w:pStyle w:val="Default"/>
        <w:spacing w:after="49"/>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 xml:space="preserve">domowej? </w:t>
      </w:r>
      <w:r w:rsidR="0033448F">
        <w:rPr>
          <w:rFonts w:ascii="Tahoma" w:hAnsi="Tahoma" w:cs="Tahoma"/>
          <w:b/>
          <w:bCs/>
          <w:sz w:val="22"/>
          <w:szCs w:val="22"/>
        </w:rPr>
        <w:t xml:space="preserve"> </w:t>
      </w:r>
      <w:r w:rsidR="0033448F" w:rsidRPr="0078558A">
        <w:rPr>
          <w:rFonts w:ascii="Tahoma" w:hAnsi="Tahoma" w:cs="Tahoma"/>
          <w:b/>
          <w:bCs/>
          <w:sz w:val="22"/>
          <w:szCs w:val="22"/>
        </w:rPr>
        <w:t xml:space="preserve">(prosimy zaznaczyć maksymalnie 3 odpowiedzi) </w:t>
      </w:r>
    </w:p>
    <w:p w14:paraId="5F4FF8BF" w14:textId="77777777" w:rsidR="0033448F" w:rsidRPr="0078558A"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Zwiększenie dostępności do poradnictwa prawnego, socjalnego, terapeutycznego </w:t>
      </w:r>
    </w:p>
    <w:p w14:paraId="1A06A9BB" w14:textId="77777777" w:rsidR="0033448F" w:rsidRPr="0078558A"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Umożliwienie uczestnictwa w grupach wsparcia </w:t>
      </w:r>
    </w:p>
    <w:p w14:paraId="0CAA2575" w14:textId="77777777" w:rsidR="0033448F" w:rsidRPr="0078558A"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Organizowanie ogólnodostępnych akcji społecznych </w:t>
      </w:r>
    </w:p>
    <w:p w14:paraId="766BA7A8" w14:textId="77777777" w:rsidR="0033448F" w:rsidRPr="0078558A"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Tworzenie placówek specjalizujących się w pomocy ofiarom przemocy </w:t>
      </w:r>
    </w:p>
    <w:p w14:paraId="1B0BD40A" w14:textId="77777777" w:rsidR="0033448F" w:rsidRPr="0078558A"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Leczenie uzależnień </w:t>
      </w:r>
    </w:p>
    <w:p w14:paraId="2FD24ECA" w14:textId="77777777" w:rsidR="0033448F" w:rsidRPr="0078558A"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Izolowanie osób stosujących przemoc  </w:t>
      </w:r>
    </w:p>
    <w:p w14:paraId="6E8FE80E" w14:textId="4DEE4749" w:rsidR="00E50B89"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Inne, jakie? </w:t>
      </w:r>
    </w:p>
    <w:p w14:paraId="49318972" w14:textId="77777777" w:rsidR="00D10C61" w:rsidRPr="0078558A" w:rsidRDefault="00D10C61" w:rsidP="0033448F">
      <w:pPr>
        <w:pStyle w:val="Default"/>
        <w:spacing w:after="49"/>
        <w:rPr>
          <w:rFonts w:ascii="Tahoma" w:hAnsi="Tahoma" w:cs="Tahoma"/>
          <w:sz w:val="22"/>
          <w:szCs w:val="22"/>
        </w:rPr>
      </w:pPr>
    </w:p>
    <w:p w14:paraId="5D60334E" w14:textId="77777777" w:rsidR="0033448F" w:rsidRPr="0092030C" w:rsidRDefault="0033448F" w:rsidP="0033448F">
      <w:pPr>
        <w:pStyle w:val="Default"/>
        <w:spacing w:after="49"/>
        <w:rPr>
          <w:rFonts w:ascii="Tahoma" w:hAnsi="Tahoma" w:cs="Tahoma"/>
          <w:sz w:val="16"/>
          <w:szCs w:val="16"/>
        </w:rPr>
      </w:pPr>
    </w:p>
    <w:p w14:paraId="2A9C3BB0" w14:textId="77777777" w:rsidR="00E50B89" w:rsidRDefault="0033448F" w:rsidP="0033448F">
      <w:pPr>
        <w:pStyle w:val="Default"/>
        <w:spacing w:after="49"/>
        <w:rPr>
          <w:rFonts w:ascii="Tahoma" w:hAnsi="Tahoma" w:cs="Tahoma"/>
          <w:b/>
          <w:bCs/>
          <w:sz w:val="22"/>
          <w:szCs w:val="22"/>
        </w:rPr>
      </w:pPr>
      <w:r w:rsidRPr="0078558A">
        <w:rPr>
          <w:rFonts w:ascii="Tahoma" w:hAnsi="Tahoma" w:cs="Tahoma"/>
          <w:sz w:val="22"/>
          <w:szCs w:val="22"/>
        </w:rPr>
        <w:lastRenderedPageBreak/>
        <w:t xml:space="preserve">25. </w:t>
      </w:r>
      <w:r w:rsidRPr="0078558A">
        <w:rPr>
          <w:rFonts w:ascii="Tahoma" w:hAnsi="Tahoma" w:cs="Tahoma"/>
          <w:b/>
          <w:bCs/>
          <w:sz w:val="22"/>
          <w:szCs w:val="22"/>
        </w:rPr>
        <w:t xml:space="preserve">Czy orientuje się Pani/Pan, gdzie należy szukać pomocy w przypadku </w:t>
      </w:r>
      <w:r w:rsidR="00E50B89">
        <w:rPr>
          <w:rFonts w:ascii="Tahoma" w:hAnsi="Tahoma" w:cs="Tahoma"/>
          <w:b/>
          <w:bCs/>
          <w:sz w:val="22"/>
          <w:szCs w:val="22"/>
        </w:rPr>
        <w:t xml:space="preserve"> </w:t>
      </w:r>
    </w:p>
    <w:p w14:paraId="7F296928" w14:textId="44B8B620" w:rsidR="0033448F" w:rsidRPr="0078558A" w:rsidRDefault="00E50B89" w:rsidP="0033448F">
      <w:pPr>
        <w:pStyle w:val="Default"/>
        <w:spacing w:after="49"/>
        <w:rPr>
          <w:rFonts w:ascii="Tahoma" w:hAnsi="Tahoma" w:cs="Tahoma"/>
          <w:b/>
          <w:bCs/>
          <w:sz w:val="22"/>
          <w:szCs w:val="22"/>
        </w:rPr>
      </w:pPr>
      <w:r>
        <w:rPr>
          <w:rFonts w:ascii="Tahoma" w:hAnsi="Tahoma" w:cs="Tahoma"/>
          <w:b/>
          <w:bCs/>
          <w:sz w:val="22"/>
          <w:szCs w:val="22"/>
        </w:rPr>
        <w:t xml:space="preserve">      </w:t>
      </w:r>
      <w:r w:rsidR="0033448F" w:rsidRPr="0078558A">
        <w:rPr>
          <w:rFonts w:ascii="Tahoma" w:hAnsi="Tahoma" w:cs="Tahoma"/>
          <w:b/>
          <w:bCs/>
          <w:sz w:val="22"/>
          <w:szCs w:val="22"/>
        </w:rPr>
        <w:t xml:space="preserve">wystąpienia problemów społecznych? </w:t>
      </w:r>
    </w:p>
    <w:p w14:paraId="72B4205C" w14:textId="77777777" w:rsidR="0033448F" w:rsidRPr="0078558A" w:rsidRDefault="0033448F" w:rsidP="0033448F">
      <w:pPr>
        <w:pStyle w:val="Default"/>
        <w:spacing w:after="49"/>
        <w:rPr>
          <w:rFonts w:ascii="Tahoma" w:hAnsi="Tahoma" w:cs="Tahoma"/>
          <w:sz w:val="22"/>
          <w:szCs w:val="22"/>
        </w:rPr>
      </w:pPr>
      <w:r w:rsidRPr="0078558A">
        <w:rPr>
          <w:rFonts w:ascii="Tahoma" w:hAnsi="Tahoma" w:cs="Tahoma"/>
          <w:sz w:val="22"/>
          <w:szCs w:val="22"/>
        </w:rPr>
        <w:t xml:space="preserve"> Tak </w:t>
      </w:r>
    </w:p>
    <w:p w14:paraId="034A5AF1" w14:textId="77777777" w:rsidR="0033448F" w:rsidRPr="0078558A" w:rsidRDefault="0033448F" w:rsidP="0033448F">
      <w:pPr>
        <w:pStyle w:val="Default"/>
        <w:rPr>
          <w:rFonts w:ascii="Tahoma" w:hAnsi="Tahoma" w:cs="Tahoma"/>
          <w:sz w:val="22"/>
          <w:szCs w:val="22"/>
        </w:rPr>
      </w:pPr>
      <w:r w:rsidRPr="0078558A">
        <w:rPr>
          <w:rFonts w:ascii="Tahoma" w:hAnsi="Tahoma" w:cs="Tahoma"/>
          <w:sz w:val="22"/>
          <w:szCs w:val="22"/>
        </w:rPr>
        <w:t xml:space="preserve"> Nie </w:t>
      </w:r>
    </w:p>
    <w:p w14:paraId="568F8A38" w14:textId="77777777" w:rsidR="0033448F" w:rsidRPr="0078558A" w:rsidRDefault="0033448F" w:rsidP="0033448F">
      <w:pPr>
        <w:pStyle w:val="Default"/>
        <w:rPr>
          <w:rFonts w:ascii="Tahoma" w:hAnsi="Tahoma" w:cs="Tahoma"/>
          <w:sz w:val="22"/>
          <w:szCs w:val="22"/>
        </w:rPr>
      </w:pPr>
    </w:p>
    <w:p w14:paraId="41DB9005" w14:textId="77777777" w:rsidR="0033448F" w:rsidRPr="0033448F" w:rsidRDefault="0033448F" w:rsidP="0033448F">
      <w:pPr>
        <w:tabs>
          <w:tab w:val="left" w:pos="3900"/>
        </w:tabs>
        <w:jc w:val="both"/>
        <w:rPr>
          <w:rFonts w:ascii="Tahoma" w:hAnsi="Tahoma" w:cs="Tahoma"/>
        </w:rPr>
      </w:pPr>
    </w:p>
    <w:sectPr w:rsidR="0033448F" w:rsidRPr="0033448F">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8D0C2" w14:textId="77777777" w:rsidR="00306B19" w:rsidRDefault="00306B19" w:rsidP="00A90DFD">
      <w:pPr>
        <w:spacing w:after="0" w:line="240" w:lineRule="auto"/>
      </w:pPr>
      <w:r>
        <w:separator/>
      </w:r>
    </w:p>
  </w:endnote>
  <w:endnote w:type="continuationSeparator" w:id="0">
    <w:p w14:paraId="457084AA" w14:textId="77777777" w:rsidR="00306B19" w:rsidRDefault="00306B19" w:rsidP="00A90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altName w:val="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425252"/>
      <w:docPartObj>
        <w:docPartGallery w:val="Page Numbers (Bottom of Page)"/>
        <w:docPartUnique/>
      </w:docPartObj>
    </w:sdtPr>
    <w:sdtContent>
      <w:p w14:paraId="3EBC3219" w14:textId="387CDFB3" w:rsidR="00A90DFD" w:rsidRDefault="00A90DFD">
        <w:pPr>
          <w:pStyle w:val="Stopka"/>
        </w:pPr>
        <w:r>
          <w:fldChar w:fldCharType="begin"/>
        </w:r>
        <w:r>
          <w:instrText>PAGE   \* MERGEFORMAT</w:instrText>
        </w:r>
        <w:r>
          <w:fldChar w:fldCharType="separate"/>
        </w:r>
        <w:r>
          <w:t>2</w:t>
        </w:r>
        <w:r>
          <w:fldChar w:fldCharType="end"/>
        </w:r>
      </w:p>
    </w:sdtContent>
  </w:sdt>
  <w:p w14:paraId="5C44BB4B" w14:textId="77777777" w:rsidR="00A90DFD" w:rsidRDefault="00A90DF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91DA9" w14:textId="77777777" w:rsidR="00306B19" w:rsidRDefault="00306B19" w:rsidP="00A90DFD">
      <w:pPr>
        <w:spacing w:after="0" w:line="240" w:lineRule="auto"/>
      </w:pPr>
      <w:r>
        <w:separator/>
      </w:r>
    </w:p>
  </w:footnote>
  <w:footnote w:type="continuationSeparator" w:id="0">
    <w:p w14:paraId="64421E65" w14:textId="77777777" w:rsidR="00306B19" w:rsidRDefault="00306B19" w:rsidP="00A90D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6FB84C38"/>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69B6FC7"/>
    <w:multiLevelType w:val="hybridMultilevel"/>
    <w:tmpl w:val="E0025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E6F5119"/>
    <w:multiLevelType w:val="multilevel"/>
    <w:tmpl w:val="9A764CFC"/>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200759C0"/>
    <w:multiLevelType w:val="hybridMultilevel"/>
    <w:tmpl w:val="D864EB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B726924"/>
    <w:multiLevelType w:val="hybridMultilevel"/>
    <w:tmpl w:val="775ECF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3074759"/>
    <w:multiLevelType w:val="multilevel"/>
    <w:tmpl w:val="C52E295C"/>
    <w:lvl w:ilvl="0">
      <w:start w:val="1"/>
      <w:numFmt w:val="decimal"/>
      <w:lvlText w:val="%1."/>
      <w:lvlJc w:val="left"/>
      <w:pPr>
        <w:ind w:left="390" w:hanging="390"/>
      </w:pPr>
      <w:rPr>
        <w:rFonts w:hint="default"/>
      </w:rPr>
    </w:lvl>
    <w:lvl w:ilvl="1">
      <w:start w:val="1"/>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540" w:hanging="144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835" w:hanging="2160"/>
      </w:pPr>
      <w:rPr>
        <w:rFonts w:hint="default"/>
      </w:rPr>
    </w:lvl>
    <w:lvl w:ilvl="8">
      <w:start w:val="1"/>
      <w:numFmt w:val="decimal"/>
      <w:lvlText w:val="%1.%2.%3.%4.%5.%6.%7.%8.%9."/>
      <w:lvlJc w:val="left"/>
      <w:pPr>
        <w:ind w:left="6360" w:hanging="2160"/>
      </w:pPr>
      <w:rPr>
        <w:rFonts w:hint="default"/>
      </w:rPr>
    </w:lvl>
  </w:abstractNum>
  <w:abstractNum w:abstractNumId="6" w15:restartNumberingAfterBreak="0">
    <w:nsid w:val="3AF74845"/>
    <w:multiLevelType w:val="hybridMultilevel"/>
    <w:tmpl w:val="1EEED4B4"/>
    <w:lvl w:ilvl="0" w:tplc="04150013">
      <w:start w:val="1"/>
      <w:numFmt w:val="upperRoman"/>
      <w:lvlText w:val="%1."/>
      <w:lvlJc w:val="right"/>
      <w:pPr>
        <w:ind w:left="14340" w:hanging="360"/>
      </w:pPr>
    </w:lvl>
    <w:lvl w:ilvl="1" w:tplc="04150019" w:tentative="1">
      <w:start w:val="1"/>
      <w:numFmt w:val="lowerLetter"/>
      <w:lvlText w:val="%2."/>
      <w:lvlJc w:val="left"/>
      <w:pPr>
        <w:ind w:left="15060" w:hanging="360"/>
      </w:pPr>
    </w:lvl>
    <w:lvl w:ilvl="2" w:tplc="0415001B" w:tentative="1">
      <w:start w:val="1"/>
      <w:numFmt w:val="lowerRoman"/>
      <w:lvlText w:val="%3."/>
      <w:lvlJc w:val="right"/>
      <w:pPr>
        <w:ind w:left="15780" w:hanging="180"/>
      </w:pPr>
    </w:lvl>
    <w:lvl w:ilvl="3" w:tplc="0415000F" w:tentative="1">
      <w:start w:val="1"/>
      <w:numFmt w:val="decimal"/>
      <w:lvlText w:val="%4."/>
      <w:lvlJc w:val="left"/>
      <w:pPr>
        <w:ind w:left="16500" w:hanging="360"/>
      </w:pPr>
    </w:lvl>
    <w:lvl w:ilvl="4" w:tplc="04150019" w:tentative="1">
      <w:start w:val="1"/>
      <w:numFmt w:val="lowerLetter"/>
      <w:lvlText w:val="%5."/>
      <w:lvlJc w:val="left"/>
      <w:pPr>
        <w:ind w:left="17220" w:hanging="360"/>
      </w:pPr>
    </w:lvl>
    <w:lvl w:ilvl="5" w:tplc="0415001B" w:tentative="1">
      <w:start w:val="1"/>
      <w:numFmt w:val="lowerRoman"/>
      <w:lvlText w:val="%6."/>
      <w:lvlJc w:val="right"/>
      <w:pPr>
        <w:ind w:left="17940" w:hanging="180"/>
      </w:pPr>
    </w:lvl>
    <w:lvl w:ilvl="6" w:tplc="0415000F" w:tentative="1">
      <w:start w:val="1"/>
      <w:numFmt w:val="decimal"/>
      <w:lvlText w:val="%7."/>
      <w:lvlJc w:val="left"/>
      <w:pPr>
        <w:ind w:left="18660" w:hanging="360"/>
      </w:pPr>
    </w:lvl>
    <w:lvl w:ilvl="7" w:tplc="04150019" w:tentative="1">
      <w:start w:val="1"/>
      <w:numFmt w:val="lowerLetter"/>
      <w:lvlText w:val="%8."/>
      <w:lvlJc w:val="left"/>
      <w:pPr>
        <w:ind w:left="19380" w:hanging="360"/>
      </w:pPr>
    </w:lvl>
    <w:lvl w:ilvl="8" w:tplc="0415001B" w:tentative="1">
      <w:start w:val="1"/>
      <w:numFmt w:val="lowerRoman"/>
      <w:lvlText w:val="%9."/>
      <w:lvlJc w:val="right"/>
      <w:pPr>
        <w:ind w:left="20100" w:hanging="180"/>
      </w:pPr>
    </w:lvl>
  </w:abstractNum>
  <w:abstractNum w:abstractNumId="7" w15:restartNumberingAfterBreak="0">
    <w:nsid w:val="3EB32374"/>
    <w:multiLevelType w:val="hybridMultilevel"/>
    <w:tmpl w:val="AD16A3AC"/>
    <w:lvl w:ilvl="0" w:tplc="04150011">
      <w:start w:val="1"/>
      <w:numFmt w:val="decimal"/>
      <w:lvlText w:val="%1)"/>
      <w:lvlJc w:val="left"/>
      <w:pPr>
        <w:ind w:left="795" w:hanging="360"/>
      </w:pPr>
    </w:lvl>
    <w:lvl w:ilvl="1" w:tplc="04150019" w:tentative="1">
      <w:start w:val="1"/>
      <w:numFmt w:val="lowerLetter"/>
      <w:lvlText w:val="%2."/>
      <w:lvlJc w:val="left"/>
      <w:pPr>
        <w:ind w:left="1515" w:hanging="360"/>
      </w:pPr>
    </w:lvl>
    <w:lvl w:ilvl="2" w:tplc="0415001B" w:tentative="1">
      <w:start w:val="1"/>
      <w:numFmt w:val="lowerRoman"/>
      <w:lvlText w:val="%3."/>
      <w:lvlJc w:val="right"/>
      <w:pPr>
        <w:ind w:left="2235" w:hanging="180"/>
      </w:pPr>
    </w:lvl>
    <w:lvl w:ilvl="3" w:tplc="0415000F" w:tentative="1">
      <w:start w:val="1"/>
      <w:numFmt w:val="decimal"/>
      <w:lvlText w:val="%4."/>
      <w:lvlJc w:val="left"/>
      <w:pPr>
        <w:ind w:left="2955" w:hanging="360"/>
      </w:pPr>
    </w:lvl>
    <w:lvl w:ilvl="4" w:tplc="04150019" w:tentative="1">
      <w:start w:val="1"/>
      <w:numFmt w:val="lowerLetter"/>
      <w:lvlText w:val="%5."/>
      <w:lvlJc w:val="left"/>
      <w:pPr>
        <w:ind w:left="3675" w:hanging="360"/>
      </w:pPr>
    </w:lvl>
    <w:lvl w:ilvl="5" w:tplc="0415001B" w:tentative="1">
      <w:start w:val="1"/>
      <w:numFmt w:val="lowerRoman"/>
      <w:lvlText w:val="%6."/>
      <w:lvlJc w:val="right"/>
      <w:pPr>
        <w:ind w:left="4395" w:hanging="180"/>
      </w:pPr>
    </w:lvl>
    <w:lvl w:ilvl="6" w:tplc="0415000F" w:tentative="1">
      <w:start w:val="1"/>
      <w:numFmt w:val="decimal"/>
      <w:lvlText w:val="%7."/>
      <w:lvlJc w:val="left"/>
      <w:pPr>
        <w:ind w:left="5115" w:hanging="360"/>
      </w:pPr>
    </w:lvl>
    <w:lvl w:ilvl="7" w:tplc="04150019" w:tentative="1">
      <w:start w:val="1"/>
      <w:numFmt w:val="lowerLetter"/>
      <w:lvlText w:val="%8."/>
      <w:lvlJc w:val="left"/>
      <w:pPr>
        <w:ind w:left="5835" w:hanging="360"/>
      </w:pPr>
    </w:lvl>
    <w:lvl w:ilvl="8" w:tplc="0415001B" w:tentative="1">
      <w:start w:val="1"/>
      <w:numFmt w:val="lowerRoman"/>
      <w:lvlText w:val="%9."/>
      <w:lvlJc w:val="right"/>
      <w:pPr>
        <w:ind w:left="6555" w:hanging="180"/>
      </w:pPr>
    </w:lvl>
  </w:abstractNum>
  <w:abstractNum w:abstractNumId="8" w15:restartNumberingAfterBreak="0">
    <w:nsid w:val="42F9086A"/>
    <w:multiLevelType w:val="hybridMultilevel"/>
    <w:tmpl w:val="E6A4A45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9B55D56"/>
    <w:multiLevelType w:val="hybridMultilevel"/>
    <w:tmpl w:val="CEC8661E"/>
    <w:lvl w:ilvl="0" w:tplc="0415000B">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0" w15:restartNumberingAfterBreak="0">
    <w:nsid w:val="5483655D"/>
    <w:multiLevelType w:val="hybridMultilevel"/>
    <w:tmpl w:val="90F82618"/>
    <w:lvl w:ilvl="0" w:tplc="AB6E0D94">
      <w:start w:val="1"/>
      <w:numFmt w:val="decimal"/>
      <w:lvlText w:val="%1."/>
      <w:lvlJc w:val="left"/>
      <w:pPr>
        <w:ind w:left="720" w:hanging="360"/>
      </w:pPr>
      <w:rPr>
        <w:rFonts w:ascii="Tahoma" w:eastAsiaTheme="minorHAnsi" w:hAnsi="Tahoma" w:cs="Tahom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B855562"/>
    <w:multiLevelType w:val="hybridMultilevel"/>
    <w:tmpl w:val="647A0C18"/>
    <w:lvl w:ilvl="0" w:tplc="498AA730">
      <w:start w:val="2020"/>
      <w:numFmt w:val="decimal"/>
      <w:lvlText w:val="%1"/>
      <w:lvlJc w:val="left"/>
      <w:pPr>
        <w:ind w:left="900" w:hanging="5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E373A96"/>
    <w:multiLevelType w:val="multilevel"/>
    <w:tmpl w:val="31562C76"/>
    <w:lvl w:ilvl="0">
      <w:start w:val="3"/>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3" w15:restartNumberingAfterBreak="0">
    <w:nsid w:val="604C073B"/>
    <w:multiLevelType w:val="multilevel"/>
    <w:tmpl w:val="2C062764"/>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4" w15:restartNumberingAfterBreak="0">
    <w:nsid w:val="6F17180E"/>
    <w:multiLevelType w:val="multilevel"/>
    <w:tmpl w:val="F0B29BA8"/>
    <w:lvl w:ilvl="0">
      <w:start w:val="3"/>
      <w:numFmt w:val="decimal"/>
      <w:lvlText w:val="%1."/>
      <w:lvlJc w:val="left"/>
      <w:pPr>
        <w:ind w:left="390" w:hanging="390"/>
      </w:pPr>
      <w:rPr>
        <w:rFonts w:hint="default"/>
      </w:rPr>
    </w:lvl>
    <w:lvl w:ilvl="1">
      <w:start w:val="1"/>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540" w:hanging="144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835" w:hanging="2160"/>
      </w:pPr>
      <w:rPr>
        <w:rFonts w:hint="default"/>
      </w:rPr>
    </w:lvl>
    <w:lvl w:ilvl="8">
      <w:start w:val="1"/>
      <w:numFmt w:val="decimal"/>
      <w:lvlText w:val="%1.%2.%3.%4.%5.%6.%7.%8.%9."/>
      <w:lvlJc w:val="left"/>
      <w:pPr>
        <w:ind w:left="6360" w:hanging="2160"/>
      </w:pPr>
      <w:rPr>
        <w:rFonts w:hint="default"/>
      </w:rPr>
    </w:lvl>
  </w:abstractNum>
  <w:abstractNum w:abstractNumId="15" w15:restartNumberingAfterBreak="0">
    <w:nsid w:val="74F6508E"/>
    <w:multiLevelType w:val="multilevel"/>
    <w:tmpl w:val="7BBEC746"/>
    <w:lvl w:ilvl="0">
      <w:start w:val="4"/>
      <w:numFmt w:val="upperRoman"/>
      <w:lvlText w:val="%1."/>
      <w:lvlJc w:val="left"/>
      <w:pPr>
        <w:ind w:left="720" w:hanging="720"/>
      </w:pPr>
      <w:rPr>
        <w:rFonts w:hint="default"/>
        <w:b/>
        <w:bCs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76393DD3"/>
    <w:multiLevelType w:val="multilevel"/>
    <w:tmpl w:val="1180DF00"/>
    <w:lvl w:ilvl="0">
      <w:start w:val="1"/>
      <w:numFmt w:val="upperRoman"/>
      <w:lvlText w:val="%1."/>
      <w:lvlJc w:val="righ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519128553">
    <w:abstractNumId w:val="8"/>
  </w:num>
  <w:num w:numId="2" w16cid:durableId="1788427386">
    <w:abstractNumId w:val="16"/>
  </w:num>
  <w:num w:numId="3" w16cid:durableId="1370109950">
    <w:abstractNumId w:val="7"/>
  </w:num>
  <w:num w:numId="4" w16cid:durableId="1103840747">
    <w:abstractNumId w:val="1"/>
  </w:num>
  <w:num w:numId="5" w16cid:durableId="365494797">
    <w:abstractNumId w:val="10"/>
  </w:num>
  <w:num w:numId="6" w16cid:durableId="1843009544">
    <w:abstractNumId w:val="11"/>
  </w:num>
  <w:num w:numId="7" w16cid:durableId="1855848768">
    <w:abstractNumId w:val="0"/>
  </w:num>
  <w:num w:numId="8" w16cid:durableId="1735081575">
    <w:abstractNumId w:val="15"/>
  </w:num>
  <w:num w:numId="9" w16cid:durableId="1329211989">
    <w:abstractNumId w:val="4"/>
  </w:num>
  <w:num w:numId="10" w16cid:durableId="527451236">
    <w:abstractNumId w:val="3"/>
  </w:num>
  <w:num w:numId="11" w16cid:durableId="1690258539">
    <w:abstractNumId w:val="2"/>
  </w:num>
  <w:num w:numId="12" w16cid:durableId="1563903296">
    <w:abstractNumId w:val="12"/>
  </w:num>
  <w:num w:numId="13" w16cid:durableId="1265304666">
    <w:abstractNumId w:val="13"/>
  </w:num>
  <w:num w:numId="14" w16cid:durableId="2023242416">
    <w:abstractNumId w:val="14"/>
  </w:num>
  <w:num w:numId="15" w16cid:durableId="2128308562">
    <w:abstractNumId w:val="5"/>
  </w:num>
  <w:num w:numId="16" w16cid:durableId="414211853">
    <w:abstractNumId w:val="6"/>
  </w:num>
  <w:num w:numId="17" w16cid:durableId="1140338846">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AA1"/>
    <w:rsid w:val="000007D5"/>
    <w:rsid w:val="0000792D"/>
    <w:rsid w:val="00015F90"/>
    <w:rsid w:val="000243CE"/>
    <w:rsid w:val="00041F57"/>
    <w:rsid w:val="00047F3A"/>
    <w:rsid w:val="00051244"/>
    <w:rsid w:val="000703DF"/>
    <w:rsid w:val="000A0DEA"/>
    <w:rsid w:val="000C110B"/>
    <w:rsid w:val="000C3811"/>
    <w:rsid w:val="0013415F"/>
    <w:rsid w:val="001363E3"/>
    <w:rsid w:val="00142262"/>
    <w:rsid w:val="00151E1B"/>
    <w:rsid w:val="00180958"/>
    <w:rsid w:val="00192AA1"/>
    <w:rsid w:val="001951B6"/>
    <w:rsid w:val="001A0C83"/>
    <w:rsid w:val="001B3EC3"/>
    <w:rsid w:val="001B55C8"/>
    <w:rsid w:val="001E6B28"/>
    <w:rsid w:val="001F19D3"/>
    <w:rsid w:val="00234453"/>
    <w:rsid w:val="002449DD"/>
    <w:rsid w:val="00271795"/>
    <w:rsid w:val="002745AB"/>
    <w:rsid w:val="00306350"/>
    <w:rsid w:val="00306B19"/>
    <w:rsid w:val="00326F7B"/>
    <w:rsid w:val="0033448F"/>
    <w:rsid w:val="00340D94"/>
    <w:rsid w:val="0034402A"/>
    <w:rsid w:val="00352102"/>
    <w:rsid w:val="003879B4"/>
    <w:rsid w:val="00390642"/>
    <w:rsid w:val="003927BE"/>
    <w:rsid w:val="003D2F14"/>
    <w:rsid w:val="003D477E"/>
    <w:rsid w:val="004264F0"/>
    <w:rsid w:val="004516CA"/>
    <w:rsid w:val="00462DA7"/>
    <w:rsid w:val="00485949"/>
    <w:rsid w:val="004953BB"/>
    <w:rsid w:val="004C3AE4"/>
    <w:rsid w:val="004E3247"/>
    <w:rsid w:val="00501B43"/>
    <w:rsid w:val="00504CFF"/>
    <w:rsid w:val="00514DB9"/>
    <w:rsid w:val="00576B65"/>
    <w:rsid w:val="00577F71"/>
    <w:rsid w:val="0058218A"/>
    <w:rsid w:val="00583B0E"/>
    <w:rsid w:val="005962B2"/>
    <w:rsid w:val="005B70FD"/>
    <w:rsid w:val="005C6B74"/>
    <w:rsid w:val="005F62FC"/>
    <w:rsid w:val="006005C1"/>
    <w:rsid w:val="00621FFE"/>
    <w:rsid w:val="00634946"/>
    <w:rsid w:val="00637565"/>
    <w:rsid w:val="0065455B"/>
    <w:rsid w:val="00660A6E"/>
    <w:rsid w:val="00681EF9"/>
    <w:rsid w:val="006860C4"/>
    <w:rsid w:val="006C6FD5"/>
    <w:rsid w:val="006F46D1"/>
    <w:rsid w:val="00707756"/>
    <w:rsid w:val="00716610"/>
    <w:rsid w:val="00731D50"/>
    <w:rsid w:val="00746F7D"/>
    <w:rsid w:val="00756683"/>
    <w:rsid w:val="00763906"/>
    <w:rsid w:val="00783EB0"/>
    <w:rsid w:val="00786556"/>
    <w:rsid w:val="00792683"/>
    <w:rsid w:val="00793818"/>
    <w:rsid w:val="007A1869"/>
    <w:rsid w:val="007A42D2"/>
    <w:rsid w:val="007C5BB6"/>
    <w:rsid w:val="008009FC"/>
    <w:rsid w:val="008017FB"/>
    <w:rsid w:val="008174C7"/>
    <w:rsid w:val="0081777B"/>
    <w:rsid w:val="00825B19"/>
    <w:rsid w:val="00864EDA"/>
    <w:rsid w:val="00865FFF"/>
    <w:rsid w:val="008716DC"/>
    <w:rsid w:val="00892BC9"/>
    <w:rsid w:val="008C5A8B"/>
    <w:rsid w:val="008D6814"/>
    <w:rsid w:val="008E5BB6"/>
    <w:rsid w:val="00944BBD"/>
    <w:rsid w:val="00952971"/>
    <w:rsid w:val="009978EC"/>
    <w:rsid w:val="009B3742"/>
    <w:rsid w:val="009B78CF"/>
    <w:rsid w:val="009D1388"/>
    <w:rsid w:val="009E2ABF"/>
    <w:rsid w:val="00A41A57"/>
    <w:rsid w:val="00A63AC7"/>
    <w:rsid w:val="00A841BF"/>
    <w:rsid w:val="00A86431"/>
    <w:rsid w:val="00A90DFD"/>
    <w:rsid w:val="00AA5E72"/>
    <w:rsid w:val="00AA6188"/>
    <w:rsid w:val="00AA72D4"/>
    <w:rsid w:val="00AF1B3D"/>
    <w:rsid w:val="00B14C9A"/>
    <w:rsid w:val="00B402F9"/>
    <w:rsid w:val="00B46E32"/>
    <w:rsid w:val="00B63C01"/>
    <w:rsid w:val="00BA59D7"/>
    <w:rsid w:val="00BB43A1"/>
    <w:rsid w:val="00BE1A48"/>
    <w:rsid w:val="00C25F00"/>
    <w:rsid w:val="00C632E2"/>
    <w:rsid w:val="00C77007"/>
    <w:rsid w:val="00C80FFD"/>
    <w:rsid w:val="00C870E5"/>
    <w:rsid w:val="00C927C9"/>
    <w:rsid w:val="00CD329A"/>
    <w:rsid w:val="00CD7F35"/>
    <w:rsid w:val="00CE520E"/>
    <w:rsid w:val="00D10C61"/>
    <w:rsid w:val="00D20CD2"/>
    <w:rsid w:val="00D45F0C"/>
    <w:rsid w:val="00D537B2"/>
    <w:rsid w:val="00D75223"/>
    <w:rsid w:val="00DB2003"/>
    <w:rsid w:val="00DB3E64"/>
    <w:rsid w:val="00DB5912"/>
    <w:rsid w:val="00DC6252"/>
    <w:rsid w:val="00DC69A6"/>
    <w:rsid w:val="00DF1DD5"/>
    <w:rsid w:val="00E50B89"/>
    <w:rsid w:val="00E62891"/>
    <w:rsid w:val="00E73655"/>
    <w:rsid w:val="00E75382"/>
    <w:rsid w:val="00E80C0D"/>
    <w:rsid w:val="00EA4265"/>
    <w:rsid w:val="00EB11D9"/>
    <w:rsid w:val="00EB5EA5"/>
    <w:rsid w:val="00F15B11"/>
    <w:rsid w:val="00F375AD"/>
    <w:rsid w:val="00F3780F"/>
    <w:rsid w:val="00F5230D"/>
    <w:rsid w:val="00F556CF"/>
    <w:rsid w:val="00F56CAA"/>
    <w:rsid w:val="00FA46D1"/>
    <w:rsid w:val="00FE00BC"/>
    <w:rsid w:val="00FE646B"/>
    <w:rsid w:val="00FF5A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C3DE0"/>
  <w15:chartTrackingRefBased/>
  <w15:docId w15:val="{6C902C77-FBAD-4318-B4C6-5286B5CF2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192AA1"/>
    <w:pPr>
      <w:autoSpaceDE w:val="0"/>
      <w:autoSpaceDN w:val="0"/>
      <w:adjustRightInd w:val="0"/>
      <w:spacing w:after="0" w:line="240" w:lineRule="auto"/>
    </w:pPr>
    <w:rPr>
      <w:rFonts w:ascii="Arial" w:hAnsi="Arial" w:cs="Arial"/>
      <w:color w:val="000000"/>
      <w:sz w:val="24"/>
      <w:szCs w:val="24"/>
    </w:rPr>
  </w:style>
  <w:style w:type="paragraph" w:styleId="NormalnyWeb">
    <w:name w:val="Normal (Web)"/>
    <w:basedOn w:val="Normalny"/>
    <w:unhideWhenUsed/>
    <w:rsid w:val="00731D50"/>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F56CAA"/>
    <w:rPr>
      <w:sz w:val="16"/>
      <w:szCs w:val="16"/>
    </w:rPr>
  </w:style>
  <w:style w:type="paragraph" w:styleId="Tekstkomentarza">
    <w:name w:val="annotation text"/>
    <w:basedOn w:val="Normalny"/>
    <w:link w:val="TekstkomentarzaZnak"/>
    <w:uiPriority w:val="99"/>
    <w:semiHidden/>
    <w:unhideWhenUsed/>
    <w:rsid w:val="00F56CA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56CAA"/>
    <w:rPr>
      <w:sz w:val="20"/>
      <w:szCs w:val="20"/>
    </w:rPr>
  </w:style>
  <w:style w:type="paragraph" w:styleId="Tematkomentarza">
    <w:name w:val="annotation subject"/>
    <w:basedOn w:val="Tekstkomentarza"/>
    <w:next w:val="Tekstkomentarza"/>
    <w:link w:val="TematkomentarzaZnak"/>
    <w:uiPriority w:val="99"/>
    <w:semiHidden/>
    <w:unhideWhenUsed/>
    <w:rsid w:val="00F56CAA"/>
    <w:rPr>
      <w:b/>
      <w:bCs/>
    </w:rPr>
  </w:style>
  <w:style w:type="character" w:customStyle="1" w:styleId="TematkomentarzaZnak">
    <w:name w:val="Temat komentarza Znak"/>
    <w:basedOn w:val="TekstkomentarzaZnak"/>
    <w:link w:val="Tematkomentarza"/>
    <w:uiPriority w:val="99"/>
    <w:semiHidden/>
    <w:rsid w:val="00F56CAA"/>
    <w:rPr>
      <w:b/>
      <w:bCs/>
      <w:sz w:val="20"/>
      <w:szCs w:val="20"/>
    </w:rPr>
  </w:style>
  <w:style w:type="paragraph" w:styleId="Akapitzlist">
    <w:name w:val="List Paragraph"/>
    <w:basedOn w:val="Normalny"/>
    <w:uiPriority w:val="34"/>
    <w:qFormat/>
    <w:rsid w:val="008009FC"/>
    <w:pPr>
      <w:ind w:left="720"/>
      <w:contextualSpacing/>
    </w:pPr>
  </w:style>
  <w:style w:type="table" w:styleId="Tabela-Siatka">
    <w:name w:val="Table Grid"/>
    <w:basedOn w:val="Standardowy"/>
    <w:uiPriority w:val="39"/>
    <w:rsid w:val="004C3A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3927BE"/>
  </w:style>
  <w:style w:type="paragraph" w:styleId="Nagwek">
    <w:name w:val="header"/>
    <w:basedOn w:val="Normalny"/>
    <w:link w:val="NagwekZnak"/>
    <w:uiPriority w:val="99"/>
    <w:unhideWhenUsed/>
    <w:rsid w:val="00A90DF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90DFD"/>
  </w:style>
  <w:style w:type="paragraph" w:styleId="Stopka">
    <w:name w:val="footer"/>
    <w:basedOn w:val="Normalny"/>
    <w:link w:val="StopkaZnak"/>
    <w:uiPriority w:val="99"/>
    <w:unhideWhenUsed/>
    <w:rsid w:val="00A90DF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90DFD"/>
  </w:style>
  <w:style w:type="paragraph" w:styleId="Bezodstpw">
    <w:name w:val="No Spacing"/>
    <w:uiPriority w:val="1"/>
    <w:qFormat/>
    <w:rsid w:val="00AA72D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200" b="1"/>
              <a:t>Liczba zarejestrowanych bezrobotnych w Gminie Repki</a:t>
            </a:r>
            <a:r>
              <a:rPr lang="pl-PL" sz="1200" b="1" baseline="0"/>
              <a:t>                                   w latach 2020-2022</a:t>
            </a:r>
            <a:endParaRPr lang="pl-PL" sz="1200" b="1"/>
          </a:p>
        </c:rich>
      </c:tx>
      <c:layout>
        <c:manualLayout>
          <c:xMode val="edge"/>
          <c:yMode val="edge"/>
          <c:x val="0.12054389034703993"/>
          <c:y val="3.174603174603174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2020</c:v>
                </c:pt>
              </c:strCache>
            </c:strRef>
          </c:tx>
          <c:spPr>
            <a:solidFill>
              <a:schemeClr val="accent6"/>
            </a:solidFill>
            <a:ln>
              <a:noFill/>
            </a:ln>
            <a:effectLst/>
          </c:spPr>
          <c:invertIfNegative val="0"/>
          <c:cat>
            <c:strRef>
              <c:f>Arkusz1!$A$2:$A$5</c:f>
              <c:strCache>
                <c:ptCount val="1"/>
                <c:pt idx="0">
                  <c:v>bezrobotni ogółem</c:v>
                </c:pt>
              </c:strCache>
            </c:strRef>
          </c:cat>
          <c:val>
            <c:numRef>
              <c:f>Arkusz1!$B$2:$B$5</c:f>
              <c:numCache>
                <c:formatCode>General</c:formatCode>
                <c:ptCount val="4"/>
                <c:pt idx="0">
                  <c:v>119</c:v>
                </c:pt>
              </c:numCache>
            </c:numRef>
          </c:val>
          <c:extLst>
            <c:ext xmlns:c16="http://schemas.microsoft.com/office/drawing/2014/chart" uri="{C3380CC4-5D6E-409C-BE32-E72D297353CC}">
              <c16:uniqueId val="{00000000-33DE-4166-99D3-48DBA0847010}"/>
            </c:ext>
          </c:extLst>
        </c:ser>
        <c:ser>
          <c:idx val="1"/>
          <c:order val="1"/>
          <c:tx>
            <c:strRef>
              <c:f>Arkusz1!$C$1</c:f>
              <c:strCache>
                <c:ptCount val="1"/>
                <c:pt idx="0">
                  <c:v>2021</c:v>
                </c:pt>
              </c:strCache>
            </c:strRef>
          </c:tx>
          <c:spPr>
            <a:solidFill>
              <a:schemeClr val="accent5"/>
            </a:solidFill>
            <a:ln>
              <a:noFill/>
            </a:ln>
            <a:effectLst/>
          </c:spPr>
          <c:invertIfNegative val="0"/>
          <c:cat>
            <c:strRef>
              <c:f>Arkusz1!$A$2:$A$5</c:f>
              <c:strCache>
                <c:ptCount val="1"/>
                <c:pt idx="0">
                  <c:v>bezrobotni ogółem</c:v>
                </c:pt>
              </c:strCache>
            </c:strRef>
          </c:cat>
          <c:val>
            <c:numRef>
              <c:f>Arkusz1!$C$2:$C$5</c:f>
              <c:numCache>
                <c:formatCode>General</c:formatCode>
                <c:ptCount val="4"/>
                <c:pt idx="0">
                  <c:v>82</c:v>
                </c:pt>
              </c:numCache>
            </c:numRef>
          </c:val>
          <c:extLst>
            <c:ext xmlns:c16="http://schemas.microsoft.com/office/drawing/2014/chart" uri="{C3380CC4-5D6E-409C-BE32-E72D297353CC}">
              <c16:uniqueId val="{00000001-33DE-4166-99D3-48DBA0847010}"/>
            </c:ext>
          </c:extLst>
        </c:ser>
        <c:ser>
          <c:idx val="2"/>
          <c:order val="2"/>
          <c:tx>
            <c:strRef>
              <c:f>Arkusz1!$D$1</c:f>
              <c:strCache>
                <c:ptCount val="1"/>
                <c:pt idx="0">
                  <c:v>2022</c:v>
                </c:pt>
              </c:strCache>
            </c:strRef>
          </c:tx>
          <c:spPr>
            <a:solidFill>
              <a:schemeClr val="accent4"/>
            </a:solidFill>
            <a:ln>
              <a:noFill/>
            </a:ln>
            <a:effectLst/>
          </c:spPr>
          <c:invertIfNegative val="0"/>
          <c:cat>
            <c:strRef>
              <c:f>Arkusz1!$A$2:$A$5</c:f>
              <c:strCache>
                <c:ptCount val="1"/>
                <c:pt idx="0">
                  <c:v>bezrobotni ogółem</c:v>
                </c:pt>
              </c:strCache>
            </c:strRef>
          </c:cat>
          <c:val>
            <c:numRef>
              <c:f>Arkusz1!$D$2:$D$5</c:f>
              <c:numCache>
                <c:formatCode>General</c:formatCode>
                <c:ptCount val="4"/>
                <c:pt idx="0">
                  <c:v>71</c:v>
                </c:pt>
              </c:numCache>
            </c:numRef>
          </c:val>
          <c:extLst>
            <c:ext xmlns:c16="http://schemas.microsoft.com/office/drawing/2014/chart" uri="{C3380CC4-5D6E-409C-BE32-E72D297353CC}">
              <c16:uniqueId val="{00000002-33DE-4166-99D3-48DBA0847010}"/>
            </c:ext>
          </c:extLst>
        </c:ser>
        <c:dLbls>
          <c:showLegendKey val="0"/>
          <c:showVal val="0"/>
          <c:showCatName val="0"/>
          <c:showSerName val="0"/>
          <c:showPercent val="0"/>
          <c:showBubbleSize val="0"/>
        </c:dLbls>
        <c:gapWidth val="219"/>
        <c:overlap val="-27"/>
        <c:axId val="1452002239"/>
        <c:axId val="1437447279"/>
      </c:barChart>
      <c:catAx>
        <c:axId val="1452002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37447279"/>
        <c:crosses val="autoZero"/>
        <c:auto val="1"/>
        <c:lblAlgn val="ctr"/>
        <c:lblOffset val="100"/>
        <c:noMultiLvlLbl val="0"/>
      </c:catAx>
      <c:valAx>
        <c:axId val="14374472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52002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pl-PL" sz="1100"/>
              <a:t>Realizacja świadczeń w dziale Rodzina  w latach 2019-2021</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pl-PL"/>
        </a:p>
      </c:txPr>
    </c:title>
    <c:autoTitleDeleted val="0"/>
    <c:plotArea>
      <c:layout>
        <c:manualLayout>
          <c:layoutTarget val="inner"/>
          <c:xMode val="edge"/>
          <c:yMode val="edge"/>
          <c:x val="7.4511779429265484E-2"/>
          <c:y val="0.1344117422215427"/>
          <c:w val="0.9036303085065186"/>
          <c:h val="0.66601506795456233"/>
        </c:manualLayout>
      </c:layout>
      <c:barChart>
        <c:barDir val="col"/>
        <c:grouping val="clustered"/>
        <c:varyColors val="0"/>
        <c:ser>
          <c:idx val="0"/>
          <c:order val="0"/>
          <c:tx>
            <c:strRef>
              <c:f>Arkusz1!$B$1</c:f>
              <c:strCache>
                <c:ptCount val="1"/>
                <c:pt idx="0">
                  <c:v>2019</c:v>
                </c:pt>
              </c:strCache>
            </c:strRef>
          </c:tx>
          <c:spPr>
            <a:solidFill>
              <a:schemeClr val="accent1"/>
            </a:solidFill>
            <a:ln>
              <a:noFill/>
            </a:ln>
            <a:effectLst/>
          </c:spPr>
          <c:invertIfNegative val="0"/>
          <c:cat>
            <c:strRef>
              <c:f>Arkusz1!$A$2:$A$7</c:f>
              <c:strCache>
                <c:ptCount val="6"/>
                <c:pt idx="0">
                  <c:v>Świadczenia wychowawcze</c:v>
                </c:pt>
                <c:pt idx="1">
                  <c:v>Świadczenia rodzinne i opiekuńcze</c:v>
                </c:pt>
                <c:pt idx="2">
                  <c:v>Fundusz alimentacyjny</c:v>
                </c:pt>
                <c:pt idx="3">
                  <c:v>Stypendia szkolne</c:v>
                </c:pt>
                <c:pt idx="4">
                  <c:v>Zasiłki szkolne</c:v>
                </c:pt>
                <c:pt idx="5">
                  <c:v>Dobry Start</c:v>
                </c:pt>
              </c:strCache>
            </c:strRef>
          </c:cat>
          <c:val>
            <c:numRef>
              <c:f>Arkusz1!$B$2:$B$7</c:f>
              <c:numCache>
                <c:formatCode>General</c:formatCode>
                <c:ptCount val="6"/>
                <c:pt idx="0">
                  <c:v>791</c:v>
                </c:pt>
                <c:pt idx="1">
                  <c:v>401</c:v>
                </c:pt>
                <c:pt idx="2">
                  <c:v>18</c:v>
                </c:pt>
                <c:pt idx="3">
                  <c:v>41</c:v>
                </c:pt>
                <c:pt idx="4">
                  <c:v>2</c:v>
                </c:pt>
                <c:pt idx="5">
                  <c:v>574</c:v>
                </c:pt>
              </c:numCache>
            </c:numRef>
          </c:val>
          <c:extLst>
            <c:ext xmlns:c16="http://schemas.microsoft.com/office/drawing/2014/chart" uri="{C3380CC4-5D6E-409C-BE32-E72D297353CC}">
              <c16:uniqueId val="{00000000-C815-4709-9F0D-44386D50291A}"/>
            </c:ext>
          </c:extLst>
        </c:ser>
        <c:ser>
          <c:idx val="1"/>
          <c:order val="1"/>
          <c:tx>
            <c:strRef>
              <c:f>Arkusz1!$C$1</c:f>
              <c:strCache>
                <c:ptCount val="1"/>
                <c:pt idx="0">
                  <c:v>2020</c:v>
                </c:pt>
              </c:strCache>
            </c:strRef>
          </c:tx>
          <c:spPr>
            <a:solidFill>
              <a:schemeClr val="accent2"/>
            </a:solidFill>
            <a:ln>
              <a:noFill/>
            </a:ln>
            <a:effectLst/>
          </c:spPr>
          <c:invertIfNegative val="0"/>
          <c:cat>
            <c:strRef>
              <c:f>Arkusz1!$A$2:$A$7</c:f>
              <c:strCache>
                <c:ptCount val="6"/>
                <c:pt idx="0">
                  <c:v>Świadczenia wychowawcze</c:v>
                </c:pt>
                <c:pt idx="1">
                  <c:v>Świadczenia rodzinne i opiekuńcze</c:v>
                </c:pt>
                <c:pt idx="2">
                  <c:v>Fundusz alimentacyjny</c:v>
                </c:pt>
                <c:pt idx="3">
                  <c:v>Stypendia szkolne</c:v>
                </c:pt>
                <c:pt idx="4">
                  <c:v>Zasiłki szkolne</c:v>
                </c:pt>
                <c:pt idx="5">
                  <c:v>Dobry Start</c:v>
                </c:pt>
              </c:strCache>
            </c:strRef>
          </c:cat>
          <c:val>
            <c:numRef>
              <c:f>Arkusz1!$C$2:$C$7</c:f>
              <c:numCache>
                <c:formatCode>General</c:formatCode>
                <c:ptCount val="6"/>
                <c:pt idx="0">
                  <c:v>850</c:v>
                </c:pt>
                <c:pt idx="1">
                  <c:v>522</c:v>
                </c:pt>
                <c:pt idx="2">
                  <c:v>13</c:v>
                </c:pt>
                <c:pt idx="3">
                  <c:v>15</c:v>
                </c:pt>
                <c:pt idx="4">
                  <c:v>2</c:v>
                </c:pt>
                <c:pt idx="5">
                  <c:v>346</c:v>
                </c:pt>
              </c:numCache>
            </c:numRef>
          </c:val>
          <c:extLst>
            <c:ext xmlns:c16="http://schemas.microsoft.com/office/drawing/2014/chart" uri="{C3380CC4-5D6E-409C-BE32-E72D297353CC}">
              <c16:uniqueId val="{00000001-C815-4709-9F0D-44386D50291A}"/>
            </c:ext>
          </c:extLst>
        </c:ser>
        <c:ser>
          <c:idx val="2"/>
          <c:order val="2"/>
          <c:tx>
            <c:strRef>
              <c:f>Arkusz1!$D$1</c:f>
              <c:strCache>
                <c:ptCount val="1"/>
                <c:pt idx="0">
                  <c:v>2021</c:v>
                </c:pt>
              </c:strCache>
            </c:strRef>
          </c:tx>
          <c:spPr>
            <a:solidFill>
              <a:schemeClr val="accent3"/>
            </a:solidFill>
            <a:ln>
              <a:noFill/>
            </a:ln>
            <a:effectLst/>
          </c:spPr>
          <c:invertIfNegative val="0"/>
          <c:cat>
            <c:strRef>
              <c:f>Arkusz1!$A$2:$A$7</c:f>
              <c:strCache>
                <c:ptCount val="6"/>
                <c:pt idx="0">
                  <c:v>Świadczenia wychowawcze</c:v>
                </c:pt>
                <c:pt idx="1">
                  <c:v>Świadczenia rodzinne i opiekuńcze</c:v>
                </c:pt>
                <c:pt idx="2">
                  <c:v>Fundusz alimentacyjny</c:v>
                </c:pt>
                <c:pt idx="3">
                  <c:v>Stypendia szkolne</c:v>
                </c:pt>
                <c:pt idx="4">
                  <c:v>Zasiłki szkolne</c:v>
                </c:pt>
                <c:pt idx="5">
                  <c:v>Dobry Start</c:v>
                </c:pt>
              </c:strCache>
            </c:strRef>
          </c:cat>
          <c:val>
            <c:numRef>
              <c:f>Arkusz1!$D$2:$D$7</c:f>
              <c:numCache>
                <c:formatCode>General</c:formatCode>
                <c:ptCount val="6"/>
                <c:pt idx="0">
                  <c:v>875</c:v>
                </c:pt>
                <c:pt idx="1">
                  <c:v>326</c:v>
                </c:pt>
                <c:pt idx="2">
                  <c:v>12</c:v>
                </c:pt>
                <c:pt idx="3">
                  <c:v>26</c:v>
                </c:pt>
                <c:pt idx="4">
                  <c:v>3</c:v>
                </c:pt>
                <c:pt idx="5">
                  <c:v>0</c:v>
                </c:pt>
              </c:numCache>
            </c:numRef>
          </c:val>
          <c:extLst>
            <c:ext xmlns:c16="http://schemas.microsoft.com/office/drawing/2014/chart" uri="{C3380CC4-5D6E-409C-BE32-E72D297353CC}">
              <c16:uniqueId val="{00000002-C815-4709-9F0D-44386D50291A}"/>
            </c:ext>
          </c:extLst>
        </c:ser>
        <c:dLbls>
          <c:showLegendKey val="0"/>
          <c:showVal val="0"/>
          <c:showCatName val="0"/>
          <c:showSerName val="0"/>
          <c:showPercent val="0"/>
          <c:showBubbleSize val="0"/>
        </c:dLbls>
        <c:gapWidth val="267"/>
        <c:overlap val="-43"/>
        <c:axId val="518563768"/>
        <c:axId val="518562200"/>
      </c:barChart>
      <c:catAx>
        <c:axId val="51856376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pl-PL"/>
          </a:p>
        </c:txPr>
        <c:crossAx val="518562200"/>
        <c:crosses val="autoZero"/>
        <c:auto val="1"/>
        <c:lblAlgn val="ctr"/>
        <c:lblOffset val="100"/>
        <c:noMultiLvlLbl val="0"/>
      </c:catAx>
      <c:valAx>
        <c:axId val="51856220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518563768"/>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pl-PL" sz="1100"/>
              <a:t>Realizacja świadczeń w dziale Pomoc społeczna  w latach 2019-2021</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pl-PL"/>
        </a:p>
      </c:txPr>
    </c:title>
    <c:autoTitleDeleted val="0"/>
    <c:plotArea>
      <c:layout>
        <c:manualLayout>
          <c:layoutTarget val="inner"/>
          <c:xMode val="edge"/>
          <c:yMode val="edge"/>
          <c:x val="5.1842829991078691E-2"/>
          <c:y val="0.1363762548549356"/>
          <c:w val="0.91273921885592113"/>
          <c:h val="0.73865115917114132"/>
        </c:manualLayout>
      </c:layout>
      <c:barChart>
        <c:barDir val="col"/>
        <c:grouping val="clustered"/>
        <c:varyColors val="0"/>
        <c:ser>
          <c:idx val="0"/>
          <c:order val="0"/>
          <c:tx>
            <c:strRef>
              <c:f>Arkusz1!$B$1</c:f>
              <c:strCache>
                <c:ptCount val="1"/>
                <c:pt idx="0">
                  <c:v>2019</c:v>
                </c:pt>
              </c:strCache>
            </c:strRef>
          </c:tx>
          <c:spPr>
            <a:solidFill>
              <a:schemeClr val="accent1"/>
            </a:solidFill>
            <a:ln>
              <a:noFill/>
            </a:ln>
            <a:effectLst/>
          </c:spPr>
          <c:invertIfNegative val="0"/>
          <c:cat>
            <c:strRef>
              <c:f>Arkusz1!$A$2:$A$9</c:f>
              <c:strCache>
                <c:ptCount val="8"/>
                <c:pt idx="0">
                  <c:v>Zasiłki celowe</c:v>
                </c:pt>
                <c:pt idx="1">
                  <c:v>Zasiłki stałe</c:v>
                </c:pt>
                <c:pt idx="2">
                  <c:v>Zasiłki okresowe</c:v>
                </c:pt>
                <c:pt idx="3">
                  <c:v>Posiłek w szkole i w domu</c:v>
                </c:pt>
                <c:pt idx="4">
                  <c:v>Posiłki w szkole - rodziny wielodzietne</c:v>
                </c:pt>
                <c:pt idx="5">
                  <c:v>Domy Pomocy Społecznej</c:v>
                </c:pt>
                <c:pt idx="6">
                  <c:v>Usługi opiekuńcze</c:v>
                </c:pt>
                <c:pt idx="7">
                  <c:v>Specjalistyczne usługi opiekuńcze</c:v>
                </c:pt>
              </c:strCache>
            </c:strRef>
          </c:cat>
          <c:val>
            <c:numRef>
              <c:f>Arkusz1!$B$2:$B$9</c:f>
              <c:numCache>
                <c:formatCode>General</c:formatCode>
                <c:ptCount val="8"/>
                <c:pt idx="0">
                  <c:v>46</c:v>
                </c:pt>
                <c:pt idx="1">
                  <c:v>13</c:v>
                </c:pt>
                <c:pt idx="2">
                  <c:v>11</c:v>
                </c:pt>
                <c:pt idx="3">
                  <c:v>121</c:v>
                </c:pt>
                <c:pt idx="4">
                  <c:v>175</c:v>
                </c:pt>
                <c:pt idx="5">
                  <c:v>8</c:v>
                </c:pt>
                <c:pt idx="6">
                  <c:v>10</c:v>
                </c:pt>
                <c:pt idx="7">
                  <c:v>1</c:v>
                </c:pt>
              </c:numCache>
            </c:numRef>
          </c:val>
          <c:extLst>
            <c:ext xmlns:c16="http://schemas.microsoft.com/office/drawing/2014/chart" uri="{C3380CC4-5D6E-409C-BE32-E72D297353CC}">
              <c16:uniqueId val="{00000000-B15B-4E33-B5A1-60304079DBF2}"/>
            </c:ext>
          </c:extLst>
        </c:ser>
        <c:ser>
          <c:idx val="1"/>
          <c:order val="1"/>
          <c:tx>
            <c:strRef>
              <c:f>Arkusz1!$C$1</c:f>
              <c:strCache>
                <c:ptCount val="1"/>
                <c:pt idx="0">
                  <c:v>2020</c:v>
                </c:pt>
              </c:strCache>
            </c:strRef>
          </c:tx>
          <c:spPr>
            <a:solidFill>
              <a:schemeClr val="accent3"/>
            </a:solidFill>
            <a:ln>
              <a:noFill/>
            </a:ln>
            <a:effectLst/>
          </c:spPr>
          <c:invertIfNegative val="0"/>
          <c:cat>
            <c:strRef>
              <c:f>Arkusz1!$A$2:$A$9</c:f>
              <c:strCache>
                <c:ptCount val="8"/>
                <c:pt idx="0">
                  <c:v>Zasiłki celowe</c:v>
                </c:pt>
                <c:pt idx="1">
                  <c:v>Zasiłki stałe</c:v>
                </c:pt>
                <c:pt idx="2">
                  <c:v>Zasiłki okresowe</c:v>
                </c:pt>
                <c:pt idx="3">
                  <c:v>Posiłek w szkole i w domu</c:v>
                </c:pt>
                <c:pt idx="4">
                  <c:v>Posiłki w szkole - rodziny wielodzietne</c:v>
                </c:pt>
                <c:pt idx="5">
                  <c:v>Domy Pomocy Społecznej</c:v>
                </c:pt>
                <c:pt idx="6">
                  <c:v>Usługi opiekuńcze</c:v>
                </c:pt>
                <c:pt idx="7">
                  <c:v>Specjalistyczne usługi opiekuńcze</c:v>
                </c:pt>
              </c:strCache>
            </c:strRef>
          </c:cat>
          <c:val>
            <c:numRef>
              <c:f>Arkusz1!$C$2:$C$9</c:f>
              <c:numCache>
                <c:formatCode>General</c:formatCode>
                <c:ptCount val="8"/>
                <c:pt idx="0">
                  <c:v>43</c:v>
                </c:pt>
                <c:pt idx="1">
                  <c:v>14</c:v>
                </c:pt>
                <c:pt idx="2">
                  <c:v>6</c:v>
                </c:pt>
                <c:pt idx="3">
                  <c:v>94</c:v>
                </c:pt>
                <c:pt idx="4">
                  <c:v>167</c:v>
                </c:pt>
                <c:pt idx="5">
                  <c:v>8</c:v>
                </c:pt>
                <c:pt idx="6">
                  <c:v>12</c:v>
                </c:pt>
                <c:pt idx="7">
                  <c:v>1</c:v>
                </c:pt>
              </c:numCache>
            </c:numRef>
          </c:val>
          <c:extLst>
            <c:ext xmlns:c16="http://schemas.microsoft.com/office/drawing/2014/chart" uri="{C3380CC4-5D6E-409C-BE32-E72D297353CC}">
              <c16:uniqueId val="{00000001-B15B-4E33-B5A1-60304079DBF2}"/>
            </c:ext>
          </c:extLst>
        </c:ser>
        <c:ser>
          <c:idx val="2"/>
          <c:order val="2"/>
          <c:tx>
            <c:strRef>
              <c:f>Arkusz1!$D$1</c:f>
              <c:strCache>
                <c:ptCount val="1"/>
                <c:pt idx="0">
                  <c:v>2021</c:v>
                </c:pt>
              </c:strCache>
            </c:strRef>
          </c:tx>
          <c:spPr>
            <a:solidFill>
              <a:schemeClr val="accent5"/>
            </a:solidFill>
            <a:ln>
              <a:noFill/>
            </a:ln>
            <a:effectLst/>
          </c:spPr>
          <c:invertIfNegative val="0"/>
          <c:cat>
            <c:strRef>
              <c:f>Arkusz1!$A$2:$A$9</c:f>
              <c:strCache>
                <c:ptCount val="8"/>
                <c:pt idx="0">
                  <c:v>Zasiłki celowe</c:v>
                </c:pt>
                <c:pt idx="1">
                  <c:v>Zasiłki stałe</c:v>
                </c:pt>
                <c:pt idx="2">
                  <c:v>Zasiłki okresowe</c:v>
                </c:pt>
                <c:pt idx="3">
                  <c:v>Posiłek w szkole i w domu</c:v>
                </c:pt>
                <c:pt idx="4">
                  <c:v>Posiłki w szkole - rodziny wielodzietne</c:v>
                </c:pt>
                <c:pt idx="5">
                  <c:v>Domy Pomocy Społecznej</c:v>
                </c:pt>
                <c:pt idx="6">
                  <c:v>Usługi opiekuńcze</c:v>
                </c:pt>
                <c:pt idx="7">
                  <c:v>Specjalistyczne usługi opiekuńcze</c:v>
                </c:pt>
              </c:strCache>
            </c:strRef>
          </c:cat>
          <c:val>
            <c:numRef>
              <c:f>Arkusz1!$D$2:$D$9</c:f>
              <c:numCache>
                <c:formatCode>General</c:formatCode>
                <c:ptCount val="8"/>
                <c:pt idx="0">
                  <c:v>43</c:v>
                </c:pt>
                <c:pt idx="1">
                  <c:v>14</c:v>
                </c:pt>
                <c:pt idx="2">
                  <c:v>6</c:v>
                </c:pt>
                <c:pt idx="3">
                  <c:v>72</c:v>
                </c:pt>
                <c:pt idx="4">
                  <c:v>128</c:v>
                </c:pt>
                <c:pt idx="5">
                  <c:v>11</c:v>
                </c:pt>
                <c:pt idx="6">
                  <c:v>16</c:v>
                </c:pt>
                <c:pt idx="7">
                  <c:v>1</c:v>
                </c:pt>
              </c:numCache>
            </c:numRef>
          </c:val>
          <c:extLst>
            <c:ext xmlns:c16="http://schemas.microsoft.com/office/drawing/2014/chart" uri="{C3380CC4-5D6E-409C-BE32-E72D297353CC}">
              <c16:uniqueId val="{00000002-B15B-4E33-B5A1-60304079DBF2}"/>
            </c:ext>
          </c:extLst>
        </c:ser>
        <c:dLbls>
          <c:showLegendKey val="0"/>
          <c:showVal val="0"/>
          <c:showCatName val="0"/>
          <c:showSerName val="0"/>
          <c:showPercent val="0"/>
          <c:showBubbleSize val="0"/>
        </c:dLbls>
        <c:gapWidth val="267"/>
        <c:overlap val="-43"/>
        <c:axId val="518566904"/>
        <c:axId val="518567296"/>
      </c:barChart>
      <c:catAx>
        <c:axId val="518566904"/>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518567296"/>
        <c:crosses val="autoZero"/>
        <c:auto val="1"/>
        <c:lblAlgn val="ctr"/>
        <c:lblOffset val="100"/>
        <c:noMultiLvlLbl val="0"/>
      </c:catAx>
      <c:valAx>
        <c:axId val="51856729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518566904"/>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pl-PL" sz="1100"/>
              <a:t>Wydatki GOPS w latach 2019-2021</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pl-PL"/>
        </a:p>
      </c:txPr>
    </c:title>
    <c:autoTitleDeleted val="0"/>
    <c:plotArea>
      <c:layout>
        <c:manualLayout>
          <c:layoutTarget val="inner"/>
          <c:xMode val="edge"/>
          <c:yMode val="edge"/>
          <c:x val="0.10761703567541862"/>
          <c:y val="0.14014268040283512"/>
          <c:w val="0.90331219014289876"/>
          <c:h val="0.73755168244418878"/>
        </c:manualLayout>
      </c:layout>
      <c:barChart>
        <c:barDir val="col"/>
        <c:grouping val="clustered"/>
        <c:varyColors val="0"/>
        <c:ser>
          <c:idx val="0"/>
          <c:order val="0"/>
          <c:tx>
            <c:strRef>
              <c:f>Arkusz1!$B$1</c:f>
              <c:strCache>
                <c:ptCount val="1"/>
                <c:pt idx="0">
                  <c:v> </c:v>
                </c:pt>
              </c:strCache>
            </c:strRef>
          </c:tx>
          <c:spPr>
            <a:solidFill>
              <a:schemeClr val="accent6"/>
            </a:solidFill>
            <a:ln>
              <a:noFill/>
            </a:ln>
            <a:effectLst/>
          </c:spPr>
          <c:invertIfNegative val="0"/>
          <c:cat>
            <c:numRef>
              <c:f>Arkusz1!$A$2:$A$5</c:f>
              <c:numCache>
                <c:formatCode>General</c:formatCode>
                <c:ptCount val="4"/>
              </c:numCache>
            </c:numRef>
          </c:cat>
          <c:val>
            <c:numRef>
              <c:f>Arkusz1!$B$2:$B$5</c:f>
              <c:numCache>
                <c:formatCode>General</c:formatCode>
                <c:ptCount val="4"/>
              </c:numCache>
            </c:numRef>
          </c:val>
          <c:extLst>
            <c:ext xmlns:c16="http://schemas.microsoft.com/office/drawing/2014/chart" uri="{C3380CC4-5D6E-409C-BE32-E72D297353CC}">
              <c16:uniqueId val="{00000000-611E-46CF-9FFB-4A540190765B}"/>
            </c:ext>
          </c:extLst>
        </c:ser>
        <c:ser>
          <c:idx val="1"/>
          <c:order val="1"/>
          <c:tx>
            <c:strRef>
              <c:f>Arkusz1!$C$1</c:f>
              <c:strCache>
                <c:ptCount val="1"/>
                <c:pt idx="0">
                  <c:v>2019</c:v>
                </c:pt>
              </c:strCache>
            </c:strRef>
          </c:tx>
          <c:spPr>
            <a:solidFill>
              <a:schemeClr val="accent5"/>
            </a:solidFill>
            <a:ln>
              <a:noFill/>
            </a:ln>
            <a:effectLst/>
          </c:spPr>
          <c:invertIfNegative val="0"/>
          <c:cat>
            <c:numRef>
              <c:f>Arkusz1!$A$2:$A$5</c:f>
              <c:numCache>
                <c:formatCode>General</c:formatCode>
                <c:ptCount val="4"/>
              </c:numCache>
            </c:numRef>
          </c:cat>
          <c:val>
            <c:numRef>
              <c:f>Arkusz1!$C$2:$C$5</c:f>
              <c:numCache>
                <c:formatCode>General</c:formatCode>
                <c:ptCount val="4"/>
                <c:pt idx="0">
                  <c:v>6697922</c:v>
                </c:pt>
              </c:numCache>
            </c:numRef>
          </c:val>
          <c:extLst>
            <c:ext xmlns:c16="http://schemas.microsoft.com/office/drawing/2014/chart" uri="{C3380CC4-5D6E-409C-BE32-E72D297353CC}">
              <c16:uniqueId val="{00000001-611E-46CF-9FFB-4A540190765B}"/>
            </c:ext>
          </c:extLst>
        </c:ser>
        <c:ser>
          <c:idx val="2"/>
          <c:order val="2"/>
          <c:tx>
            <c:strRef>
              <c:f>Arkusz1!$D$1</c:f>
              <c:strCache>
                <c:ptCount val="1"/>
                <c:pt idx="0">
                  <c:v>2020</c:v>
                </c:pt>
              </c:strCache>
            </c:strRef>
          </c:tx>
          <c:spPr>
            <a:solidFill>
              <a:schemeClr val="accent4"/>
            </a:solidFill>
            <a:ln>
              <a:noFill/>
            </a:ln>
            <a:effectLst/>
          </c:spPr>
          <c:invertIfNegative val="0"/>
          <c:cat>
            <c:numRef>
              <c:f>Arkusz1!$A$2:$A$5</c:f>
              <c:numCache>
                <c:formatCode>General</c:formatCode>
                <c:ptCount val="4"/>
              </c:numCache>
            </c:numRef>
          </c:cat>
          <c:val>
            <c:numRef>
              <c:f>Arkusz1!$D$2:$D$5</c:f>
              <c:numCache>
                <c:formatCode>General</c:formatCode>
                <c:ptCount val="4"/>
                <c:pt idx="0">
                  <c:v>7809119</c:v>
                </c:pt>
              </c:numCache>
            </c:numRef>
          </c:val>
          <c:extLst>
            <c:ext xmlns:c16="http://schemas.microsoft.com/office/drawing/2014/chart" uri="{C3380CC4-5D6E-409C-BE32-E72D297353CC}">
              <c16:uniqueId val="{00000002-611E-46CF-9FFB-4A540190765B}"/>
            </c:ext>
          </c:extLst>
        </c:ser>
        <c:ser>
          <c:idx val="3"/>
          <c:order val="3"/>
          <c:tx>
            <c:strRef>
              <c:f>Arkusz1!$E$1</c:f>
              <c:strCache>
                <c:ptCount val="1"/>
                <c:pt idx="0">
                  <c:v>2021</c:v>
                </c:pt>
              </c:strCache>
            </c:strRef>
          </c:tx>
          <c:spPr>
            <a:solidFill>
              <a:schemeClr val="accent6">
                <a:lumMod val="60000"/>
              </a:schemeClr>
            </a:solidFill>
            <a:ln>
              <a:noFill/>
            </a:ln>
            <a:effectLst/>
          </c:spPr>
          <c:invertIfNegative val="0"/>
          <c:cat>
            <c:numRef>
              <c:f>Arkusz1!$A$2:$A$5</c:f>
              <c:numCache>
                <c:formatCode>General</c:formatCode>
                <c:ptCount val="4"/>
              </c:numCache>
            </c:numRef>
          </c:cat>
          <c:val>
            <c:numRef>
              <c:f>Arkusz1!$E$2:$E$5</c:f>
              <c:numCache>
                <c:formatCode>General</c:formatCode>
                <c:ptCount val="4"/>
                <c:pt idx="0">
                  <c:v>7451367</c:v>
                </c:pt>
                <c:pt idx="3">
                  <c:v>5</c:v>
                </c:pt>
              </c:numCache>
            </c:numRef>
          </c:val>
          <c:extLst>
            <c:ext xmlns:c16="http://schemas.microsoft.com/office/drawing/2014/chart" uri="{C3380CC4-5D6E-409C-BE32-E72D297353CC}">
              <c16:uniqueId val="{00000003-611E-46CF-9FFB-4A540190765B}"/>
            </c:ext>
          </c:extLst>
        </c:ser>
        <c:dLbls>
          <c:showLegendKey val="0"/>
          <c:showVal val="0"/>
          <c:showCatName val="0"/>
          <c:showSerName val="0"/>
          <c:showPercent val="0"/>
          <c:showBubbleSize val="0"/>
        </c:dLbls>
        <c:gapWidth val="267"/>
        <c:overlap val="-43"/>
        <c:axId val="518564552"/>
        <c:axId val="518565336"/>
      </c:barChart>
      <c:catAx>
        <c:axId val="51856455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pl-PL"/>
          </a:p>
        </c:txPr>
        <c:crossAx val="518565336"/>
        <c:crosses val="autoZero"/>
        <c:auto val="1"/>
        <c:lblAlgn val="ctr"/>
        <c:lblOffset val="100"/>
        <c:noMultiLvlLbl val="0"/>
      </c:catAx>
      <c:valAx>
        <c:axId val="51856533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518564552"/>
        <c:crosses val="autoZero"/>
        <c:crossBetween val="between"/>
      </c:valAx>
      <c:spPr>
        <a:pattFill prst="ltDnDiag">
          <a:fgClr>
            <a:schemeClr val="dk1">
              <a:lumMod val="15000"/>
              <a:lumOff val="85000"/>
            </a:schemeClr>
          </a:fgClr>
          <a:bgClr>
            <a:schemeClr val="lt1"/>
          </a:bgClr>
        </a:patt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pl-PL" sz="1100"/>
              <a:t>POMOC ŻYWNOŚCIOWA 2019-2021</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pl-PL"/>
        </a:p>
      </c:txPr>
    </c:title>
    <c:autoTitleDeleted val="0"/>
    <c:plotArea>
      <c:layout>
        <c:manualLayout>
          <c:layoutTarget val="inner"/>
          <c:xMode val="edge"/>
          <c:yMode val="edge"/>
          <c:x val="5.8953630796150479E-2"/>
          <c:y val="0.13548129070321543"/>
          <c:w val="0.91215748031496058"/>
          <c:h val="0.76284358072262248"/>
        </c:manualLayout>
      </c:layout>
      <c:barChart>
        <c:barDir val="col"/>
        <c:grouping val="clustered"/>
        <c:varyColors val="0"/>
        <c:ser>
          <c:idx val="0"/>
          <c:order val="0"/>
          <c:tx>
            <c:strRef>
              <c:f>Arkusz1!$B$1</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Arkusz1!$A$2:$A$5</c:f>
              <c:numCache>
                <c:formatCode>General</c:formatCode>
                <c:ptCount val="4"/>
              </c:numCache>
            </c:numRef>
          </c:cat>
          <c:val>
            <c:numRef>
              <c:f>Arkusz1!$B$2:$B$5</c:f>
              <c:numCache>
                <c:formatCode>General</c:formatCode>
                <c:ptCount val="4"/>
                <c:pt idx="0">
                  <c:v>586</c:v>
                </c:pt>
              </c:numCache>
            </c:numRef>
          </c:val>
          <c:extLst>
            <c:ext xmlns:c16="http://schemas.microsoft.com/office/drawing/2014/chart" uri="{C3380CC4-5D6E-409C-BE32-E72D297353CC}">
              <c16:uniqueId val="{00000000-6167-4D5C-882A-73E240B928D4}"/>
            </c:ext>
          </c:extLst>
        </c:ser>
        <c:ser>
          <c:idx val="1"/>
          <c:order val="1"/>
          <c:tx>
            <c:strRef>
              <c:f>Arkusz1!$C$1</c:f>
              <c:strCache>
                <c:ptCount val="1"/>
                <c:pt idx="0">
                  <c:v>2020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Arkusz1!$A$2:$A$5</c:f>
              <c:numCache>
                <c:formatCode>General</c:formatCode>
                <c:ptCount val="4"/>
              </c:numCache>
            </c:numRef>
          </c:cat>
          <c:val>
            <c:numRef>
              <c:f>Arkusz1!$C$2:$C$5</c:f>
              <c:numCache>
                <c:formatCode>General</c:formatCode>
                <c:ptCount val="4"/>
                <c:pt idx="0">
                  <c:v>538</c:v>
                </c:pt>
              </c:numCache>
            </c:numRef>
          </c:val>
          <c:extLst>
            <c:ext xmlns:c16="http://schemas.microsoft.com/office/drawing/2014/chart" uri="{C3380CC4-5D6E-409C-BE32-E72D297353CC}">
              <c16:uniqueId val="{00000001-6167-4D5C-882A-73E240B928D4}"/>
            </c:ext>
          </c:extLst>
        </c:ser>
        <c:ser>
          <c:idx val="2"/>
          <c:order val="2"/>
          <c:tx>
            <c:strRef>
              <c:f>Arkusz1!$D$1</c:f>
              <c:strCache>
                <c:ptCount val="1"/>
                <c:pt idx="0">
                  <c:v>2021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Arkusz1!$A$2:$A$5</c:f>
              <c:numCache>
                <c:formatCode>General</c:formatCode>
                <c:ptCount val="4"/>
              </c:numCache>
            </c:numRef>
          </c:cat>
          <c:val>
            <c:numRef>
              <c:f>Arkusz1!$D$2:$D$5</c:f>
              <c:numCache>
                <c:formatCode>General</c:formatCode>
                <c:ptCount val="4"/>
                <c:pt idx="0">
                  <c:v>405</c:v>
                </c:pt>
              </c:numCache>
            </c:numRef>
          </c:val>
          <c:extLst>
            <c:ext xmlns:c16="http://schemas.microsoft.com/office/drawing/2014/chart" uri="{C3380CC4-5D6E-409C-BE32-E72D297353CC}">
              <c16:uniqueId val="{00000002-6167-4D5C-882A-73E240B928D4}"/>
            </c:ext>
          </c:extLst>
        </c:ser>
        <c:dLbls>
          <c:dLblPos val="inEnd"/>
          <c:showLegendKey val="0"/>
          <c:showVal val="1"/>
          <c:showCatName val="0"/>
          <c:showSerName val="0"/>
          <c:showPercent val="0"/>
          <c:showBubbleSize val="0"/>
        </c:dLbls>
        <c:gapWidth val="267"/>
        <c:overlap val="-43"/>
        <c:axId val="518569256"/>
        <c:axId val="518562592"/>
      </c:barChart>
      <c:catAx>
        <c:axId val="51856925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pl-PL"/>
          </a:p>
        </c:txPr>
        <c:crossAx val="518562592"/>
        <c:crosses val="autoZero"/>
        <c:auto val="1"/>
        <c:lblAlgn val="ctr"/>
        <c:lblOffset val="100"/>
        <c:noMultiLvlLbl val="0"/>
      </c:catAx>
      <c:valAx>
        <c:axId val="51856259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518569256"/>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39193823272090988"/>
          <c:y val="0.9193542742641041"/>
          <c:w val="0.22501224846894138"/>
          <c:h val="8.064572573589591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C6956-8F3D-41A0-823A-4C3F39247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11949</Words>
  <Characters>71699</Characters>
  <Application>Microsoft Office Word</Application>
  <DocSecurity>0</DocSecurity>
  <Lines>597</Lines>
  <Paragraphs>166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Stasiuk</dc:creator>
  <cp:keywords/>
  <dc:description/>
  <cp:lastModifiedBy>Teresa Stasiuk</cp:lastModifiedBy>
  <cp:revision>2</cp:revision>
  <dcterms:created xsi:type="dcterms:W3CDTF">2023-03-22T09:47:00Z</dcterms:created>
  <dcterms:modified xsi:type="dcterms:W3CDTF">2023-03-22T09:47:00Z</dcterms:modified>
</cp:coreProperties>
</file>