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4DCE845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40FA6">
        <w:rPr>
          <w:b/>
          <w:bCs/>
          <w:color w:val="000000"/>
        </w:rPr>
        <w:t>1.15</w:t>
      </w:r>
      <w:bookmarkStart w:id="0" w:name="_GoBack"/>
      <w:bookmarkEnd w:id="0"/>
      <w:r w:rsidR="00156F12">
        <w:rPr>
          <w:b/>
          <w:bCs/>
          <w:color w:val="000000"/>
        </w:rPr>
        <w:t>.</w:t>
      </w:r>
      <w:r w:rsidR="009A721B">
        <w:rPr>
          <w:b/>
          <w:bCs/>
          <w:color w:val="000000"/>
        </w:rPr>
        <w:t>2024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7711312" w14:textId="77777777" w:rsidR="00540FA6" w:rsidRPr="00540FA6" w:rsidRDefault="00540FA6" w:rsidP="00540FA6">
      <w:pPr>
        <w:pStyle w:val="Akapitzlist"/>
        <w:ind w:left="0"/>
        <w:jc w:val="center"/>
        <w:rPr>
          <w:b/>
          <w:bCs/>
          <w:sz w:val="32"/>
          <w:szCs w:val="32"/>
        </w:rPr>
      </w:pPr>
      <w:r w:rsidRPr="00540FA6">
        <w:rPr>
          <w:b/>
          <w:bCs/>
          <w:sz w:val="32"/>
          <w:szCs w:val="32"/>
        </w:rPr>
        <w:t xml:space="preserve">„Budowa miejsc postojowych wraz z niezbędną infrastrukturą techniczną przy </w:t>
      </w:r>
      <w:proofErr w:type="spellStart"/>
      <w:r w:rsidRPr="00540FA6">
        <w:rPr>
          <w:b/>
          <w:bCs/>
          <w:sz w:val="32"/>
          <w:szCs w:val="32"/>
        </w:rPr>
        <w:t>CKZiU</w:t>
      </w:r>
      <w:proofErr w:type="spellEnd"/>
      <w:r w:rsidRPr="00540FA6">
        <w:rPr>
          <w:b/>
          <w:bCs/>
          <w:sz w:val="32"/>
          <w:szCs w:val="32"/>
        </w:rPr>
        <w:t>”</w:t>
      </w:r>
    </w:p>
    <w:p w14:paraId="2A2D4A5E" w14:textId="77777777" w:rsidR="00957490" w:rsidRPr="00C36DA2" w:rsidRDefault="00957490" w:rsidP="00957490">
      <w:pPr>
        <w:pStyle w:val="Akapitzlist"/>
        <w:ind w:left="0"/>
        <w:jc w:val="center"/>
        <w:rPr>
          <w:b/>
          <w:sz w:val="22"/>
          <w:szCs w:val="22"/>
          <w:lang w:eastAsia="pl-PL"/>
        </w:rPr>
      </w:pPr>
    </w:p>
    <w:p w14:paraId="2950A75C" w14:textId="638D7B03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AC44C07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6CB8F583" w14:textId="77777777" w:rsidR="002A56D9" w:rsidRDefault="002A56D9" w:rsidP="002A56D9">
      <w:pPr>
        <w:rPr>
          <w:b/>
          <w:color w:val="FF0000"/>
          <w:sz w:val="16"/>
          <w:szCs w:val="16"/>
        </w:rPr>
      </w:pPr>
    </w:p>
    <w:p w14:paraId="7EFA8B25" w14:textId="37A58288" w:rsidR="002A56D9" w:rsidRPr="006E45EB" w:rsidRDefault="002A56D9" w:rsidP="002A56D9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6E45EB" w:rsidRPr="006E45EB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540FA6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540FA6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540FA6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21B87"/>
    <w:rsid w:val="00140FBF"/>
    <w:rsid w:val="00156F12"/>
    <w:rsid w:val="001A108F"/>
    <w:rsid w:val="001F0D39"/>
    <w:rsid w:val="00216C77"/>
    <w:rsid w:val="00291F3F"/>
    <w:rsid w:val="002A56D9"/>
    <w:rsid w:val="002D5769"/>
    <w:rsid w:val="003232D4"/>
    <w:rsid w:val="0036796A"/>
    <w:rsid w:val="003F3B55"/>
    <w:rsid w:val="0053526C"/>
    <w:rsid w:val="00540FA6"/>
    <w:rsid w:val="005C11E9"/>
    <w:rsid w:val="006846CE"/>
    <w:rsid w:val="006E45EB"/>
    <w:rsid w:val="00782E61"/>
    <w:rsid w:val="007D474A"/>
    <w:rsid w:val="0080358E"/>
    <w:rsid w:val="0081500F"/>
    <w:rsid w:val="009416F2"/>
    <w:rsid w:val="009438BE"/>
    <w:rsid w:val="009567B4"/>
    <w:rsid w:val="00957490"/>
    <w:rsid w:val="0098457C"/>
    <w:rsid w:val="009A721B"/>
    <w:rsid w:val="009E52F9"/>
    <w:rsid w:val="00A508C8"/>
    <w:rsid w:val="00AA56D1"/>
    <w:rsid w:val="00AD0C4B"/>
    <w:rsid w:val="00AE457B"/>
    <w:rsid w:val="00AF61FE"/>
    <w:rsid w:val="00BC4C5F"/>
    <w:rsid w:val="00C34BC6"/>
    <w:rsid w:val="00C36DA2"/>
    <w:rsid w:val="00C4669E"/>
    <w:rsid w:val="00C5326F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7</cp:revision>
  <dcterms:created xsi:type="dcterms:W3CDTF">2023-05-22T08:35:00Z</dcterms:created>
  <dcterms:modified xsi:type="dcterms:W3CDTF">2024-05-28T07:45:00Z</dcterms:modified>
</cp:coreProperties>
</file>