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16F" w:rsidRPr="002D116F" w:rsidRDefault="002D116F" w:rsidP="002D116F">
      <w:pPr>
        <w:shd w:val="clear" w:color="auto" w:fill="FFFFFF"/>
        <w:spacing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Kierownik Gminnego Ośro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dka Pomocy Społecznej w </w:t>
      </w:r>
      <w:proofErr w:type="spellStart"/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Brzyskach</w:t>
      </w:r>
      <w:proofErr w:type="spellEnd"/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ogłasza nabór na stanowisko: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asystent rodziny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 </w:t>
      </w:r>
    </w:p>
    <w:p w:rsidR="002D116F" w:rsidRPr="002D116F" w:rsidRDefault="002D116F" w:rsidP="002D1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Stanowisko: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asystent rodziny</w:t>
      </w:r>
    </w:p>
    <w:p w:rsidR="002D116F" w:rsidRPr="002D116F" w:rsidRDefault="002D116F" w:rsidP="002D1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Wymiar etatu: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1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/2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 etat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u</w:t>
      </w:r>
    </w:p>
    <w:p w:rsidR="002D116F" w:rsidRPr="002D116F" w:rsidRDefault="002D116F" w:rsidP="002D1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Miejsce wykonywania pracy: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 praca 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w Gminnym Ośro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dku Pomocy Społecznej w </w:t>
      </w:r>
      <w:proofErr w:type="spellStart"/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Brzyskach</w:t>
      </w:r>
      <w:proofErr w:type="spellEnd"/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 oraz na terenie Gminy Brzyska;</w:t>
      </w:r>
    </w:p>
    <w:p w:rsidR="002D116F" w:rsidRPr="002D116F" w:rsidRDefault="002D116F" w:rsidP="002D1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Rodzaj umowy: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umowa o pracę w systemie zadaniowego czasu pracy</w:t>
      </w:r>
    </w:p>
    <w:p w:rsidR="002D116F" w:rsidRPr="002D116F" w:rsidRDefault="002D116F" w:rsidP="002D1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Data rozpoczęcia zatrudnienia: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po zawarciu umowy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 o pracę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 Wymagania</w:t>
      </w:r>
      <w:r w:rsidRPr="002D116F">
        <w:rPr>
          <w:rFonts w:ascii="Cambria" w:eastAsia="Times New Roman" w:hAnsi="Cambria" w:cs="Arial"/>
          <w:color w:val="000000"/>
          <w:sz w:val="24"/>
          <w:szCs w:val="24"/>
          <w:u w:val="single"/>
          <w:lang w:eastAsia="pl-PL"/>
        </w:rPr>
        <w:t>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- wykształcenie niezbędne zgodnie z art. 12 ustawy o wspieraniu rodziny i systemie pieczy zastępczej (Dz.U. 2022</w:t>
      </w:r>
      <w:r w:rsidR="000327B6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r.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 xml:space="preserve"> poz. 447)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u w:val="single"/>
          <w:lang w:eastAsia="pl-PL"/>
        </w:rPr>
        <w:t>Asystentem rodziny może być osoba, która: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1) posiada: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a) wykształcenie wyższe na kierunku pedagogika, psychologia, socjologia, nauki o rodzinie lub praca socjalna lub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b) wykształcenie wyższe na dowolnym kierunku uzupełnione szkoleniem z zakresu pracy z dziećmi lub rodziną i udokumentuje co najmniej roczny staż pracy z dziećmi lub rodziną lub studiami podyplomowymi obejmującymi zakres programowy szkolenia określony na podstawie ust. 3 i udokumentuje co najmniej roczny staż pracy z dziećmi lub rodziną lub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c) wykształcenie średnie i szkolenie z zakresu pracy z dziećmi lub rodziną, a także udokumentuje co najmniej 3-letni staż pracy z dziećmi lub rodziną;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2) nie jest i nie była pozbawiona władzy rodzicielskiej oraz władza rodzicielska nie jest jej zawieszona ani ograniczona;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3) wypełnia obowiązek alimentacyjny – w przypadku gdy taki obowiązek w stosunku do niej wynika z tytułu egzekucyjnego;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4) nie była skazana prawomocnym wyrokiem za umyślne przestępstwo lub umyślne przestępstwo skarbowe.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Wymagania pożądane: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znajomość regulacji prawnych z zakresu: wspierania rodziny i systemu pieczy zastępczej, pomocy społecznej, przeciwdziałania przemocy w rodzinie, przepisów o ochronie danych osobowych,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wysoka kultura osobista,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znajomość obsługi komputera i programów biurowych,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umiejętność prowadzenia pracy z klientem, w szczególności z klientem  trudnym, odporność na stres,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wiedza i doświadczenie w zakresie prawidłowego funkcjonowania rodziny,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lastRenderedPageBreak/>
        <w:t>znajomość lokalnego środowiska oraz umiejętność nawiązywania współpracy z innymi jednostkami i instytucjami,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samodzielność w działaniu oraz wykazywanie własnej inicjatywy, kreatywność,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umiejętność zachowania bezstronności w kontakcie z rodziną,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nieposzlakowana opinia,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umiejętność pracy w grupie,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prawo jazdy kategorii B i możliwość użytkowania samochodu osobowego do celów służbowych.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Zakres wykonywanych zadań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: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zgodnie z art. 15 ustawy o wspieraniu rodziny i systemie pieczy zastępczej (Dz.U. 2022</w:t>
      </w:r>
      <w:r w:rsidR="000327B6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r.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 xml:space="preserve"> poz. 447)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u w:val="single"/>
          <w:lang w:eastAsia="pl-PL"/>
        </w:rPr>
        <w:t>do zadań asystenta rodziny należy w szczególności: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1) opracowanie i realizacja planu pracy z rodziną we współpracy z członkami rodziny i w konsultacji z pracownikiem socjalnym, o którym mowa w art. 11 ust. 1;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2) opracowanie, we współpracy z członkami rodziny i koordynatorem rodzinnej pieczy zastępczej, planu pracy z rodziną, który jest skoordynowany z planem pomocy dziecku umieszczonemu w pieczy zastępczej;</w:t>
      </w:r>
      <w:bookmarkStart w:id="0" w:name="_GoBack"/>
      <w:bookmarkEnd w:id="0"/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3) udzielanie pomocy rodzinom w poprawie ich sytuacji życiowej, w tym w zdobywaniu umiejętności prawidłowego prowadzenia gospodarstwa domowego;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4) udzielanie pomocy rodzinom w rozwiązywaniu problemów socjalnych;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5) udzielanie pomocy rodzinom w rozwiązywaniu problemów psychologicznych;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6) udzielanie pomocy rodzinom w rozwiązywaniu problemów wychowawczych z dziećmi;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7) wspieranie aktywności społecznej rodzin;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8) motywowanie członków rodzin do podnoszenia kwalifikacji zawodowych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9) udzielanie pomocy w poszukiwaniu, podejmowaniu i utrzymywaniu pracy zarobkowej;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10) motywowanie do udziału w zajęciach grupowych dla rodziców, mających na celu kształtowanie prawidłowych wzorców rodzicielskich i umiejętności psychospołecznych;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 xml:space="preserve">11) udzielanie wsparcia dzieciom, w szczególności poprzez udział w zajęciach </w:t>
      </w:r>
      <w:proofErr w:type="spellStart"/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psychoedukacyjnych</w:t>
      </w:r>
      <w:proofErr w:type="spellEnd"/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12) podejmowanie działań interwencyjnych i zaradczych w sytuacji zagrożenia bezpieczeństwa dzieci i rodzin;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13) prowadzenie indywidualnych konsultacji wychowawczych dla rodziców i dzieci;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lastRenderedPageBreak/>
        <w:t>13a) realizacja zadań określonych w ustawie z dnia 4 listopada 2016r. o wsparciu kobiet w ciąży i rodzin ,,Za życiem”;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14) prowadzenie dokumentacji dotyczącej pracy z rodziną;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15) dokonywanie okresowej oceny sytuacji rodziny, nie rzadziej niż co pół roku, i przekazywanie tej oceny podmiotowi, o którym mowa w art. 17 ust. 1;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16) monitorowanie funkcjonowania rodziny po zakończeniu pracy z rodziną;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17) sporządzanie, na wniosek sądu, opinii o rodzinie i jej członkach;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18) współpraca z jednostkami administracji rządowej i samorządowej, właściwymi organizacjami pozarządowymi oraz innymi podmiotami i osobami specjalizującymi się w działaniach na rzecz dziecka i rodziny;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19) współpraca z zespołem interdyscyplinarnym lub grupą roboczą, o których mowa w art. 9a ustawy z dnia 29 lipca 2005 r. o przeciwdziałaniu przemocy w rodzinie lub innymi podmiotami, których pomoc przy wykonywaniu zadań uzna za niezbędną.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Wymagane dokumenty:</w:t>
      </w:r>
    </w:p>
    <w:p w:rsidR="002D116F" w:rsidRPr="002D116F" w:rsidRDefault="002D116F" w:rsidP="002D1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Życiorys (CV);</w:t>
      </w:r>
    </w:p>
    <w:p w:rsidR="002D116F" w:rsidRPr="002D116F" w:rsidRDefault="002D116F" w:rsidP="002D1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 xml:space="preserve">Kwestionariusz osoby ubiegającej się o </w:t>
      </w:r>
      <w:r w:rsidR="002F0FF7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zatrudnienie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;</w:t>
      </w:r>
    </w:p>
    <w:p w:rsidR="002D116F" w:rsidRPr="002D116F" w:rsidRDefault="002D116F" w:rsidP="002D1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Kserokopie dokumentów potwierdzających wykształcenie oraz przebieg pracy zawodowej; </w:t>
      </w:r>
    </w:p>
    <w:p w:rsidR="002D116F" w:rsidRPr="002D116F" w:rsidRDefault="002D116F" w:rsidP="002D1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</w:t>
      </w:r>
      <w:r w:rsidR="00845342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ia kandydata: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 o posiadaniu obywatelstwa polskiego;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 o stanie zdrowia pozwalające na wykonywanie pracy na stanowisku asystenta rodziny;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 o pełnej zdolności do czynności prawnych oraz o posiadaniu pełni praw publicznych;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 o niekaralności za przestępstwo popełnione umyślnie lub umyślne przestępstwo skarbowe;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Oświadczenie, że kandydat nie jest i nie był pozbawiony władzy rodzicielskiej oraz władza rodzicielska nie jest mu zawieszona ani ograniczona;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Oświadczenie, że kandydat wypełnia obowiązek alimentacyjny – w przypadku gdy taki obowiązek został na niego nałożony na podstawie tytułu wykonawczego pochodzącego lub zatwierdzonego przez sąd;</w:t>
      </w:r>
    </w:p>
    <w:p w:rsidR="002D116F" w:rsidRPr="002D116F" w:rsidRDefault="002D116F" w:rsidP="002D1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Klauzula RODO ( druk do pobrania).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u w:val="single"/>
          <w:lang w:eastAsia="pl-PL"/>
        </w:rPr>
        <w:t>Dokumenty powinny być własnoręcznie podpisane.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Termin i miejsce składania dokumentów: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Wymagane dokumenty aplikacyjne należy składać  listownie lub osobiście w siedzibie Gminnego Ośro</w:t>
      </w:r>
      <w:r w:rsidR="0059671A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dka Pomocy Społ</w:t>
      </w:r>
      <w:r w:rsidR="003331C5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ecznej w </w:t>
      </w:r>
      <w:proofErr w:type="spellStart"/>
      <w:r w:rsidR="003331C5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Brzyskach</w:t>
      </w:r>
      <w:proofErr w:type="spellEnd"/>
      <w:r w:rsidR="003331C5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 do dnia 31.12</w:t>
      </w:r>
      <w:r w:rsidR="0059671A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.2022r. do godz. 15.00 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z dopiskiem: </w:t>
      </w:r>
      <w:r w:rsidR="0059671A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„ 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Nabór na asystenta rodziny</w:t>
      </w:r>
      <w:r w:rsidR="005A692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”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lastRenderedPageBreak/>
        <w:t>Aplikacje, które wpłyną do Ośrodka po wyżej wykazanym terminie nie będą rozpatrywane i zostaną zwrócone.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Kandydaci spełniający wymagania formalne zostaną telefonicznie powiadomieni o terminie rozmowy kwalifikacyjnej.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Informacja o wyniku naboru z</w:t>
      </w:r>
      <w:r w:rsidR="005A6924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 xml:space="preserve">ostanie umieszczona na stronie: </w:t>
      </w:r>
      <w:hyperlink r:id="rId6" w:history="1">
        <w:r w:rsidR="005A6924" w:rsidRPr="004C3811">
          <w:rPr>
            <w:rStyle w:val="Hipercze"/>
            <w:rFonts w:ascii="Cambria" w:eastAsia="Times New Roman" w:hAnsi="Cambria" w:cs="Arial"/>
            <w:sz w:val="24"/>
            <w:szCs w:val="24"/>
            <w:lang w:eastAsia="pl-PL"/>
          </w:rPr>
          <w:t>www.gops.brzyska.pl</w:t>
        </w:r>
      </w:hyperlink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Szczegółowych infor</w:t>
      </w:r>
      <w:r w:rsidR="005A692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macje można uzyskać pod nr telefonu: 13 4460103; 13 44 100 58 lub mailowo: </w:t>
      </w:r>
      <w:hyperlink r:id="rId7" w:history="1">
        <w:r w:rsidR="005A6924" w:rsidRPr="004C3811">
          <w:rPr>
            <w:rStyle w:val="Hipercze"/>
            <w:rFonts w:ascii="Cambria" w:eastAsia="Times New Roman" w:hAnsi="Cambria" w:cs="Arial"/>
            <w:b/>
            <w:bCs/>
            <w:sz w:val="24"/>
            <w:szCs w:val="24"/>
            <w:lang w:eastAsia="pl-PL"/>
          </w:rPr>
          <w:t>gops@brzyska.pl</w:t>
        </w:r>
      </w:hyperlink>
      <w:r w:rsidR="005A692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 od poniedzi</w:t>
      </w:r>
      <w:r w:rsidR="002F0FF7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ałku do piątku, w godzinach od 7</w:t>
      </w:r>
      <w:r w:rsidR="005A692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.00 do 15.00.</w:t>
      </w:r>
    </w:p>
    <w:p w:rsidR="002D116F" w:rsidRPr="002D116F" w:rsidRDefault="005A6924" w:rsidP="002D116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Beata Przepióra</w:t>
      </w:r>
      <w:r w:rsidR="002D116F"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br/>
        <w:t>Kierownik Gminnego Ośrodka</w:t>
      </w:r>
      <w:r w:rsidR="002D116F"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br/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Pomocy Społecznej w Brzyskach</w:t>
      </w:r>
    </w:p>
    <w:p w:rsidR="00ED2392" w:rsidRPr="002D116F" w:rsidRDefault="00ED2392">
      <w:pPr>
        <w:rPr>
          <w:rFonts w:ascii="Cambria" w:hAnsi="Cambria"/>
          <w:sz w:val="24"/>
          <w:szCs w:val="24"/>
        </w:rPr>
      </w:pPr>
    </w:p>
    <w:sectPr w:rsidR="00ED2392" w:rsidRPr="002D1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B399A"/>
    <w:multiLevelType w:val="multilevel"/>
    <w:tmpl w:val="23889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511004"/>
    <w:multiLevelType w:val="multilevel"/>
    <w:tmpl w:val="2CA89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AC6166"/>
    <w:multiLevelType w:val="multilevel"/>
    <w:tmpl w:val="87229B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4D0"/>
    <w:rsid w:val="000327B6"/>
    <w:rsid w:val="002D116F"/>
    <w:rsid w:val="002F0FF7"/>
    <w:rsid w:val="003331C5"/>
    <w:rsid w:val="0059671A"/>
    <w:rsid w:val="005A6924"/>
    <w:rsid w:val="00845342"/>
    <w:rsid w:val="00BB74D0"/>
    <w:rsid w:val="00BF5C3C"/>
    <w:rsid w:val="00C74A3A"/>
    <w:rsid w:val="00ED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5CD0D-3641-478E-84C2-F8650C00E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A69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8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ops@brzysk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ps.brzysk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499F4-B5E8-46A6-B262-6DDA72000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</Pages>
  <Words>950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bprzepiora</dc:creator>
  <cp:keywords/>
  <dc:description/>
  <cp:lastModifiedBy>bprzepiora</cp:lastModifiedBy>
  <cp:revision>10</cp:revision>
  <dcterms:created xsi:type="dcterms:W3CDTF">2022-09-12T11:04:00Z</dcterms:created>
  <dcterms:modified xsi:type="dcterms:W3CDTF">2022-11-02T11:01:00Z</dcterms:modified>
</cp:coreProperties>
</file>