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F38F979" w14:textId="166EFBB7" w:rsidR="005F1FCF" w:rsidRDefault="005F1FCF" w:rsidP="005F1FCF">
      <w:pPr>
        <w:pStyle w:val="Normalny1"/>
        <w:tabs>
          <w:tab w:val="left" w:pos="5103"/>
        </w:tabs>
        <w:ind w:left="5103"/>
        <w:jc w:val="right"/>
        <w:rPr>
          <w:rFonts w:ascii="Garamond" w:hAnsi="Garamond"/>
          <w:b/>
          <w:bCs/>
          <w:sz w:val="22"/>
          <w:szCs w:val="22"/>
          <w:lang w:eastAsia="pl-PL"/>
        </w:rPr>
      </w:pPr>
      <w:r>
        <w:rPr>
          <w:rFonts w:ascii="Garamond" w:hAnsi="Garamond"/>
          <w:b/>
          <w:bCs/>
          <w:sz w:val="22"/>
          <w:szCs w:val="22"/>
          <w:lang w:eastAsia="pl-PL"/>
        </w:rPr>
        <w:t xml:space="preserve">Załącznik nr </w:t>
      </w:r>
      <w:r w:rsidR="00A86915">
        <w:rPr>
          <w:rFonts w:ascii="Garamond" w:hAnsi="Garamond"/>
          <w:b/>
          <w:bCs/>
          <w:sz w:val="22"/>
          <w:szCs w:val="22"/>
          <w:lang w:eastAsia="pl-PL"/>
        </w:rPr>
        <w:t xml:space="preserve">6.2 </w:t>
      </w:r>
      <w:r>
        <w:rPr>
          <w:rFonts w:ascii="Garamond" w:hAnsi="Garamond"/>
          <w:b/>
          <w:bCs/>
          <w:sz w:val="22"/>
          <w:szCs w:val="22"/>
          <w:lang w:eastAsia="pl-PL"/>
        </w:rPr>
        <w:t>do SWZ</w:t>
      </w:r>
    </w:p>
    <w:p w14:paraId="4FCA8652" w14:textId="77777777" w:rsidR="00852C9F" w:rsidRDefault="00852C9F" w:rsidP="005F1FCF">
      <w:pPr>
        <w:pStyle w:val="Normalny1"/>
        <w:tabs>
          <w:tab w:val="left" w:pos="5103"/>
        </w:tabs>
        <w:ind w:left="5103"/>
        <w:jc w:val="right"/>
        <w:rPr>
          <w:rFonts w:ascii="Garamond" w:hAnsi="Garamond"/>
          <w:b/>
          <w:bCs/>
          <w:sz w:val="22"/>
          <w:szCs w:val="22"/>
          <w:lang w:eastAsia="pl-PL"/>
        </w:rPr>
      </w:pPr>
    </w:p>
    <w:p w14:paraId="67C767A7" w14:textId="77777777" w:rsidR="005F1FCF" w:rsidRDefault="005F1FCF" w:rsidP="005F1FCF">
      <w:pPr>
        <w:pStyle w:val="Normalny1"/>
        <w:tabs>
          <w:tab w:val="left" w:pos="5103"/>
        </w:tabs>
        <w:ind w:left="5103"/>
        <w:jc w:val="right"/>
        <w:rPr>
          <w:rFonts w:ascii="Garamond" w:hAnsi="Garamond"/>
          <w:b/>
          <w:bCs/>
          <w:sz w:val="22"/>
          <w:szCs w:val="22"/>
          <w:lang w:eastAsia="pl-PL"/>
        </w:rPr>
      </w:pPr>
    </w:p>
    <w:p w14:paraId="67E0638F" w14:textId="6154D6AE" w:rsidR="005F1FCF" w:rsidRDefault="005F1FCF" w:rsidP="005F1FCF">
      <w:pPr>
        <w:pStyle w:val="Normalny1"/>
        <w:tabs>
          <w:tab w:val="left" w:pos="5103"/>
        </w:tabs>
        <w:jc w:val="center"/>
        <w:rPr>
          <w:rFonts w:ascii="Garamond" w:hAnsi="Garamond"/>
          <w:b/>
          <w:bCs/>
          <w:sz w:val="22"/>
          <w:szCs w:val="22"/>
          <w:lang w:eastAsia="pl-PL"/>
        </w:rPr>
      </w:pPr>
      <w:r>
        <w:rPr>
          <w:rFonts w:ascii="Garamond" w:hAnsi="Garamond"/>
          <w:b/>
          <w:bCs/>
          <w:sz w:val="22"/>
          <w:szCs w:val="22"/>
          <w:lang w:eastAsia="pl-PL"/>
        </w:rPr>
        <w:t>Szczegółowy opis przedmiotu zamówienia</w:t>
      </w:r>
      <w:r w:rsidR="00852C9F">
        <w:rPr>
          <w:rFonts w:ascii="Garamond" w:hAnsi="Garamond"/>
          <w:b/>
          <w:bCs/>
          <w:sz w:val="22"/>
          <w:szCs w:val="22"/>
          <w:lang w:eastAsia="pl-PL"/>
        </w:rPr>
        <w:t xml:space="preserve"> </w:t>
      </w:r>
      <w:r w:rsidR="00852C9F" w:rsidRPr="00852C9F">
        <w:rPr>
          <w:rFonts w:ascii="Garamond" w:hAnsi="Garamond"/>
          <w:b/>
          <w:bCs/>
          <w:sz w:val="22"/>
          <w:szCs w:val="22"/>
          <w:u w:val="single"/>
          <w:lang w:eastAsia="pl-PL"/>
        </w:rPr>
        <w:t>(składany wraz z ofertą)</w:t>
      </w:r>
      <w:r w:rsidR="00852C9F">
        <w:rPr>
          <w:rFonts w:ascii="Garamond" w:hAnsi="Garamond"/>
          <w:b/>
          <w:bCs/>
          <w:sz w:val="22"/>
          <w:szCs w:val="22"/>
          <w:lang w:eastAsia="pl-PL"/>
        </w:rPr>
        <w:t xml:space="preserve"> </w:t>
      </w:r>
    </w:p>
    <w:p w14:paraId="6103CC67" w14:textId="77777777" w:rsidR="005F1FCF" w:rsidRDefault="005F1FCF" w:rsidP="005F1FCF">
      <w:pPr>
        <w:pStyle w:val="Normalny1"/>
        <w:tabs>
          <w:tab w:val="left" w:pos="5103"/>
        </w:tabs>
        <w:jc w:val="center"/>
        <w:rPr>
          <w:rFonts w:ascii="Garamond" w:hAnsi="Garamond"/>
          <w:b/>
          <w:bCs/>
          <w:sz w:val="22"/>
          <w:szCs w:val="22"/>
          <w:lang w:eastAsia="pl-PL"/>
        </w:rPr>
      </w:pPr>
    </w:p>
    <w:p w14:paraId="26584263" w14:textId="77777777" w:rsidR="005F1FCF" w:rsidRDefault="005F1FCF" w:rsidP="005F1FCF">
      <w:pPr>
        <w:pStyle w:val="Normalny1"/>
        <w:tabs>
          <w:tab w:val="left" w:pos="5103"/>
        </w:tabs>
        <w:rPr>
          <w:rFonts w:ascii="Garamond" w:hAnsi="Garamond"/>
          <w:b/>
          <w:bCs/>
          <w:sz w:val="22"/>
          <w:szCs w:val="22"/>
          <w:lang w:eastAsia="pl-PL"/>
        </w:rPr>
      </w:pPr>
      <w:r>
        <w:rPr>
          <w:rFonts w:ascii="Garamond" w:hAnsi="Garamond"/>
          <w:b/>
          <w:bCs/>
          <w:sz w:val="22"/>
          <w:szCs w:val="22"/>
          <w:lang w:eastAsia="pl-PL"/>
        </w:rPr>
        <w:t>pn.: Rozwój gospodarczy Miasta i Gminy Solec nad Wisłą</w:t>
      </w:r>
    </w:p>
    <w:p w14:paraId="22F796D9" w14:textId="77777777" w:rsidR="005F1FCF" w:rsidRDefault="005F1FCF" w:rsidP="005F1FCF">
      <w:pPr>
        <w:pStyle w:val="Normalny1"/>
        <w:tabs>
          <w:tab w:val="left" w:pos="5103"/>
        </w:tabs>
        <w:rPr>
          <w:rFonts w:ascii="Garamond" w:hAnsi="Garamond"/>
          <w:b/>
          <w:bCs/>
          <w:sz w:val="22"/>
          <w:szCs w:val="22"/>
          <w:lang w:eastAsia="pl-PL"/>
        </w:rPr>
      </w:pPr>
    </w:p>
    <w:p w14:paraId="0F62D63B" w14:textId="227B0A3E" w:rsidR="005F1FCF" w:rsidRDefault="005F1FCF" w:rsidP="005F1FCF">
      <w:pPr>
        <w:pStyle w:val="Normalny1"/>
        <w:tabs>
          <w:tab w:val="left" w:pos="5103"/>
        </w:tabs>
        <w:rPr>
          <w:rFonts w:ascii="Garamond" w:hAnsi="Garamond"/>
          <w:b/>
          <w:bCs/>
          <w:sz w:val="22"/>
          <w:szCs w:val="22"/>
          <w:lang w:eastAsia="pl-PL"/>
        </w:rPr>
      </w:pPr>
      <w:r>
        <w:rPr>
          <w:rFonts w:ascii="Garamond" w:hAnsi="Garamond"/>
          <w:b/>
          <w:bCs/>
          <w:sz w:val="22"/>
          <w:szCs w:val="22"/>
          <w:lang w:eastAsia="pl-PL"/>
        </w:rPr>
        <w:t xml:space="preserve">dla część nr 1 zamówienia pn. Zakup wraz z dostawą koparko-ładowarki </w:t>
      </w:r>
    </w:p>
    <w:p w14:paraId="5DC14F47" w14:textId="77777777" w:rsidR="005F1FCF" w:rsidRDefault="005F1FCF" w:rsidP="005F1FCF">
      <w:pPr>
        <w:pStyle w:val="Normalny1"/>
        <w:tabs>
          <w:tab w:val="left" w:pos="5103"/>
        </w:tabs>
        <w:rPr>
          <w:rFonts w:ascii="Garamond" w:hAnsi="Garamond"/>
          <w:b/>
          <w:bCs/>
          <w:sz w:val="22"/>
          <w:szCs w:val="22"/>
          <w:lang w:eastAsia="pl-PL"/>
        </w:rPr>
      </w:pPr>
    </w:p>
    <w:p w14:paraId="5C0B3953" w14:textId="77777777" w:rsidR="005F1FCF" w:rsidRDefault="005F1FCF" w:rsidP="005F1FCF">
      <w:pPr>
        <w:pStyle w:val="Normalny1"/>
        <w:tabs>
          <w:tab w:val="left" w:pos="1725"/>
        </w:tabs>
        <w:spacing w:line="100" w:lineRule="atLeast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</w:p>
    <w:p w14:paraId="35A2F986" w14:textId="77777777" w:rsidR="005F1FCF" w:rsidRDefault="005F1FCF" w:rsidP="005F1FCF">
      <w:pPr>
        <w:pStyle w:val="Normalny1"/>
        <w:tabs>
          <w:tab w:val="left" w:pos="1725"/>
        </w:tabs>
        <w:spacing w:line="100" w:lineRule="atLeast"/>
        <w:jc w:val="both"/>
        <w:rPr>
          <w:rFonts w:ascii="Garamond" w:hAnsi="Garamond"/>
          <w:sz w:val="22"/>
          <w:szCs w:val="22"/>
        </w:rPr>
      </w:pPr>
    </w:p>
    <w:p w14:paraId="484B5163" w14:textId="77777777" w:rsidR="005F1FCF" w:rsidRDefault="005F1FCF" w:rsidP="005F1FCF">
      <w:pPr>
        <w:shd w:val="clear" w:color="auto" w:fill="FFFFFF"/>
        <w:spacing w:after="60" w:line="254" w:lineRule="exact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 xml:space="preserve">WYKONAWCA: </w:t>
      </w:r>
      <w:r>
        <w:rPr>
          <w:rFonts w:ascii="Garamond" w:hAnsi="Garamond"/>
          <w:b/>
          <w:bCs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>……………………………………………………………</w:t>
      </w:r>
    </w:p>
    <w:p w14:paraId="0C7E164A" w14:textId="77777777" w:rsidR="005F1FCF" w:rsidRDefault="005F1FCF" w:rsidP="005F1FCF">
      <w:pPr>
        <w:shd w:val="clear" w:color="auto" w:fill="FFFFFF"/>
        <w:tabs>
          <w:tab w:val="left" w:pos="1725"/>
        </w:tabs>
        <w:spacing w:after="60" w:line="254" w:lineRule="exact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  <w:t>……………………………………………………………</w:t>
      </w:r>
    </w:p>
    <w:p w14:paraId="5C29C7C2" w14:textId="77777777" w:rsidR="005F1FCF" w:rsidRDefault="005F1FCF" w:rsidP="005F1FCF">
      <w:pPr>
        <w:suppressAutoHyphens w:val="0"/>
        <w:spacing w:line="480" w:lineRule="auto"/>
        <w:ind w:left="1416" w:firstLine="708"/>
        <w:rPr>
          <w:rFonts w:ascii="Garamond" w:eastAsia="Calibri" w:hAnsi="Garamond"/>
          <w:sz w:val="22"/>
          <w:szCs w:val="22"/>
          <w:u w:val="single"/>
          <w:lang w:eastAsia="en-US"/>
        </w:rPr>
      </w:pPr>
      <w:r>
        <w:rPr>
          <w:rFonts w:ascii="Garamond" w:eastAsia="Calibri" w:hAnsi="Garamond"/>
          <w:sz w:val="22"/>
          <w:szCs w:val="22"/>
          <w:u w:val="single"/>
          <w:lang w:eastAsia="en-US"/>
        </w:rPr>
        <w:t>reprezentowany przez:</w:t>
      </w:r>
    </w:p>
    <w:p w14:paraId="49E14421" w14:textId="77777777" w:rsidR="005F1FCF" w:rsidRDefault="005F1FCF" w:rsidP="005F1FCF">
      <w:pPr>
        <w:suppressAutoHyphens w:val="0"/>
        <w:ind w:left="1418" w:right="113" w:firstLine="709"/>
        <w:rPr>
          <w:rFonts w:ascii="Garamond" w:eastAsia="Calibri" w:hAnsi="Garamond"/>
          <w:sz w:val="22"/>
          <w:szCs w:val="22"/>
          <w:lang w:eastAsia="en-US"/>
        </w:rPr>
      </w:pPr>
      <w:r>
        <w:rPr>
          <w:rFonts w:ascii="Garamond" w:eastAsia="Calibri" w:hAnsi="Garamond"/>
          <w:sz w:val="22"/>
          <w:szCs w:val="22"/>
          <w:lang w:eastAsia="en-US"/>
        </w:rPr>
        <w:t>……………………………………………………………</w:t>
      </w:r>
    </w:p>
    <w:p w14:paraId="61FF79FB" w14:textId="77777777" w:rsidR="005F1FCF" w:rsidRDefault="005F1FCF" w:rsidP="005F1FCF">
      <w:pPr>
        <w:suppressAutoHyphens w:val="0"/>
        <w:spacing w:line="480" w:lineRule="auto"/>
        <w:ind w:left="1416" w:right="113" w:firstLine="708"/>
        <w:rPr>
          <w:rFonts w:ascii="Garamond" w:eastAsia="Calibri" w:hAnsi="Garamond"/>
          <w:sz w:val="22"/>
          <w:szCs w:val="22"/>
          <w:lang w:eastAsia="en-US"/>
        </w:rPr>
      </w:pPr>
      <w:r>
        <w:rPr>
          <w:rFonts w:ascii="Garamond" w:eastAsia="Calibri" w:hAnsi="Garamond"/>
          <w:i/>
          <w:sz w:val="22"/>
          <w:szCs w:val="22"/>
          <w:lang w:eastAsia="en-US"/>
        </w:rPr>
        <w:t>(imię, nazwisko, stanowisko/podstawa do reprezentacji)</w:t>
      </w:r>
    </w:p>
    <w:p w14:paraId="20F783C7" w14:textId="77777777" w:rsidR="005F1FCF" w:rsidRDefault="005F1FCF" w:rsidP="005F1FCF">
      <w:pPr>
        <w:spacing w:after="40" w:line="288" w:lineRule="auto"/>
        <w:rPr>
          <w:rFonts w:ascii="Garamond" w:hAnsi="Garamond"/>
          <w:color w:val="000000"/>
          <w:sz w:val="22"/>
          <w:szCs w:val="22"/>
        </w:rPr>
      </w:pPr>
    </w:p>
    <w:p w14:paraId="52872ADB" w14:textId="20F5748F" w:rsidR="005F1FCF" w:rsidRDefault="005F1FCF" w:rsidP="005F1FCF">
      <w:pPr>
        <w:spacing w:after="40" w:line="288" w:lineRule="auto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 xml:space="preserve">W odpowiedzi na ogłoszenie o zamawianiu w trybie podstawowym na podstawie art. 275 pkt 1 ustawy </w:t>
      </w:r>
      <w:proofErr w:type="spellStart"/>
      <w:r>
        <w:rPr>
          <w:rFonts w:ascii="Garamond" w:hAnsi="Garamond" w:cs="Arial"/>
          <w:sz w:val="22"/>
          <w:szCs w:val="22"/>
        </w:rPr>
        <w:t>Pzp</w:t>
      </w:r>
      <w:proofErr w:type="spellEnd"/>
      <w:r>
        <w:rPr>
          <w:rFonts w:ascii="Garamond" w:hAnsi="Garamond" w:cs="Arial"/>
          <w:sz w:val="22"/>
          <w:szCs w:val="22"/>
        </w:rPr>
        <w:t xml:space="preserve"> pn.: </w:t>
      </w:r>
      <w:r>
        <w:rPr>
          <w:rFonts w:ascii="Garamond" w:hAnsi="Garamond" w:cs="Arial"/>
          <w:b/>
          <w:bCs/>
          <w:color w:val="1B1B1B"/>
          <w:sz w:val="23"/>
          <w:szCs w:val="23"/>
        </w:rPr>
        <w:t xml:space="preserve">Zakup wraz z dostawą koparko ładowarki </w:t>
      </w:r>
      <w:r>
        <w:rPr>
          <w:rFonts w:ascii="Garamond" w:hAnsi="Garamond" w:cs="Arial"/>
          <w:sz w:val="22"/>
          <w:szCs w:val="22"/>
        </w:rPr>
        <w:t>oferuję:</w:t>
      </w:r>
    </w:p>
    <w:p w14:paraId="2683EAED" w14:textId="77777777" w:rsidR="005F1FCF" w:rsidRDefault="005F1FCF" w:rsidP="005F1FCF">
      <w:pPr>
        <w:spacing w:after="40" w:line="288" w:lineRule="auto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 xml:space="preserve">Ciągnik rolniczy i osprzęt o poniższych parametrach </w:t>
      </w:r>
    </w:p>
    <w:p w14:paraId="2DD857FF" w14:textId="77777777" w:rsidR="005F1FCF" w:rsidRDefault="005F1FCF" w:rsidP="005F1FCF">
      <w:pPr>
        <w:spacing w:after="40" w:line="288" w:lineRule="auto"/>
        <w:ind w:left="708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Marka ……………………</w:t>
      </w:r>
    </w:p>
    <w:p w14:paraId="5FB49991" w14:textId="77777777" w:rsidR="005F1FCF" w:rsidRDefault="005F1FCF" w:rsidP="005F1FCF">
      <w:pPr>
        <w:spacing w:after="40" w:line="288" w:lineRule="auto"/>
        <w:ind w:left="708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Model …………………….</w:t>
      </w:r>
    </w:p>
    <w:p w14:paraId="2E7437E7" w14:textId="77777777" w:rsidR="005F1FCF" w:rsidRDefault="005F1FCF" w:rsidP="005F1FCF">
      <w:pPr>
        <w:spacing w:after="40" w:line="288" w:lineRule="auto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Rok produkcji………</w:t>
      </w:r>
      <w:proofErr w:type="gramStart"/>
      <w:r>
        <w:rPr>
          <w:rFonts w:ascii="Garamond" w:hAnsi="Garamond" w:cs="Arial"/>
          <w:sz w:val="22"/>
          <w:szCs w:val="22"/>
        </w:rPr>
        <w:t>…….</w:t>
      </w:r>
      <w:proofErr w:type="gramEnd"/>
      <w:r>
        <w:rPr>
          <w:rFonts w:ascii="Garamond" w:hAnsi="Garamond" w:cs="Arial"/>
          <w:sz w:val="22"/>
          <w:szCs w:val="22"/>
        </w:rPr>
        <w:t>.</w:t>
      </w:r>
    </w:p>
    <w:p w14:paraId="796D8F66" w14:textId="7D3E5C3A" w:rsidR="005C4178" w:rsidRDefault="005C4178">
      <w:pPr>
        <w:pStyle w:val="Default"/>
        <w:jc w:val="both"/>
        <w:rPr>
          <w:rFonts w:ascii="Garamond" w:hAnsi="Garamond" w:cs="Arial"/>
          <w:b/>
          <w:bCs/>
          <w:color w:val="auto"/>
          <w:sz w:val="22"/>
          <w:szCs w:val="22"/>
        </w:rPr>
      </w:pPr>
    </w:p>
    <w:tbl>
      <w:tblPr>
        <w:tblStyle w:val="Tabela-Siatka"/>
        <w:tblW w:w="928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74"/>
        <w:gridCol w:w="5715"/>
        <w:gridCol w:w="2898"/>
      </w:tblGrid>
      <w:tr w:rsidR="005C4178" w14:paraId="779515B7" w14:textId="77777777">
        <w:trPr>
          <w:trHeight w:val="1742"/>
        </w:trPr>
        <w:tc>
          <w:tcPr>
            <w:tcW w:w="6389" w:type="dxa"/>
            <w:gridSpan w:val="2"/>
          </w:tcPr>
          <w:p w14:paraId="2FBBE5C2" w14:textId="77777777" w:rsidR="00852C9F" w:rsidRDefault="00852C9F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  <w:p w14:paraId="5A1F48F2" w14:textId="5C6527FC" w:rsidR="00852C9F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 xml:space="preserve">SPECYFIKACJA TECHNICZNA OFEROWANEJ </w:t>
            </w:r>
          </w:p>
          <w:p w14:paraId="7B23294C" w14:textId="5C4B91A5" w:rsidR="005C4178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KOPARKO-ŁADOWARKI</w:t>
            </w:r>
          </w:p>
        </w:tc>
        <w:tc>
          <w:tcPr>
            <w:tcW w:w="2898" w:type="dxa"/>
          </w:tcPr>
          <w:p w14:paraId="0EF44285" w14:textId="77777777" w:rsidR="005C4178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ODPOWIEDŹ TAK/NIE</w:t>
            </w:r>
          </w:p>
          <w:p w14:paraId="4BA8B02C" w14:textId="77777777" w:rsidR="005C4178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lub</w:t>
            </w:r>
          </w:p>
          <w:p w14:paraId="16814086" w14:textId="17398EF2" w:rsidR="005C4178" w:rsidRPr="00226572" w:rsidRDefault="00000000" w:rsidP="00226572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 xml:space="preserve"> OPIS JEDNOZNACZNY ODPOWIADAJĄCY NA WYMAGANIA ZAMAWIAJĄCEGO</w:t>
            </w:r>
          </w:p>
        </w:tc>
      </w:tr>
      <w:tr w:rsidR="005C4178" w14:paraId="2E46BF09" w14:textId="77777777">
        <w:tc>
          <w:tcPr>
            <w:tcW w:w="674" w:type="dxa"/>
          </w:tcPr>
          <w:p w14:paraId="2D6F00CC" w14:textId="77777777" w:rsidR="005C4178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5715" w:type="dxa"/>
          </w:tcPr>
          <w:p w14:paraId="167E5A91" w14:textId="77777777" w:rsidR="005C4178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Dane ogólne</w:t>
            </w:r>
          </w:p>
        </w:tc>
        <w:tc>
          <w:tcPr>
            <w:tcW w:w="2898" w:type="dxa"/>
          </w:tcPr>
          <w:p w14:paraId="086538F5" w14:textId="77777777" w:rsidR="005C4178" w:rsidRDefault="005C4178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5C4178" w14:paraId="0230B939" w14:textId="77777777">
        <w:tc>
          <w:tcPr>
            <w:tcW w:w="674" w:type="dxa"/>
          </w:tcPr>
          <w:p w14:paraId="6B1B804D" w14:textId="77777777" w:rsidR="005C4178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5715" w:type="dxa"/>
          </w:tcPr>
          <w:p w14:paraId="1916077B" w14:textId="566A1CF1" w:rsidR="005C4178" w:rsidRDefault="00000000">
            <w:pPr>
              <w:pStyle w:val="Default"/>
              <w:widowControl w:val="0"/>
              <w:tabs>
                <w:tab w:val="left" w:pos="284"/>
              </w:tabs>
              <w:spacing w:before="1"/>
              <w:ind w:right="118"/>
              <w:jc w:val="both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Koparko-ładowarka fabrycznie nowa, nie starsza niż z 2026r., spełniająca polskie i europejskie wymogi w zakresie bezpieczeństwa oraz wymagania poruszania się po drogach publicznych zgodnie z przepisami ustawy z dnia 20 czerwca 1997 r. – Prawo o ruchu drogowym. Wykonawca razem z dostawą ciągnika dostarczy Zamawiającemu wszystkie instrukcje obsługi oraz wszelkie inne wymagane dokumenty w szczególności: kartę gwarancyjną, dokumenty gwarancyjne na zamontowane: sprzęt/urządzenia przekazane Wykonawcy przez producenta, jeśli nie są objęte gwarancją Wykonawcy, świadectwo zgodności, instrukcję obsługi i eksploatacji pojazdu oraz sprzętu i urządzeń, wystawione przez ich producentów, certyfikaty i atesty, ważną decyzję Urzędu Dozoru Technicznego – o ile dotyczy, inne, jeśli są wymagane.</w:t>
            </w:r>
          </w:p>
          <w:p w14:paraId="7D29B6BF" w14:textId="77777777" w:rsidR="005C4178" w:rsidRDefault="005C4178">
            <w:pPr>
              <w:pStyle w:val="Default"/>
              <w:widowControl w:val="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898" w:type="dxa"/>
          </w:tcPr>
          <w:p w14:paraId="4454BF03" w14:textId="77777777" w:rsidR="005C4178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TAK/NIE</w:t>
            </w:r>
          </w:p>
        </w:tc>
      </w:tr>
      <w:tr w:rsidR="005C4178" w14:paraId="7EF77C0D" w14:textId="77777777">
        <w:tc>
          <w:tcPr>
            <w:tcW w:w="674" w:type="dxa"/>
          </w:tcPr>
          <w:p w14:paraId="223E7F19" w14:textId="77777777" w:rsidR="005C4178" w:rsidRDefault="005C4178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5715" w:type="dxa"/>
          </w:tcPr>
          <w:p w14:paraId="529EAF2F" w14:textId="77777777" w:rsidR="005C4178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Dane techniczne</w:t>
            </w:r>
          </w:p>
        </w:tc>
        <w:tc>
          <w:tcPr>
            <w:tcW w:w="2898" w:type="dxa"/>
          </w:tcPr>
          <w:p w14:paraId="2CB38B65" w14:textId="77777777" w:rsidR="005C4178" w:rsidRDefault="005C4178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5C4178" w14:paraId="6CC30E12" w14:textId="77777777">
        <w:tc>
          <w:tcPr>
            <w:tcW w:w="674" w:type="dxa"/>
          </w:tcPr>
          <w:p w14:paraId="775F012B" w14:textId="77777777" w:rsidR="005C4178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</w:rPr>
            </w:pPr>
            <w:r>
              <w:rPr>
                <w:rFonts w:ascii="Garamond" w:hAnsi="Garamond" w:cs="Arial"/>
                <w:b/>
                <w:bCs/>
                <w:sz w:val="20"/>
              </w:rPr>
              <w:lastRenderedPageBreak/>
              <w:t>II</w:t>
            </w:r>
          </w:p>
        </w:tc>
        <w:tc>
          <w:tcPr>
            <w:tcW w:w="5715" w:type="dxa"/>
          </w:tcPr>
          <w:p w14:paraId="12BCD7F8" w14:textId="77777777" w:rsidR="005C4178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  <w:b/>
                <w:bCs/>
                <w:sz w:val="20"/>
              </w:rPr>
              <w:t>Silnik</w:t>
            </w:r>
          </w:p>
        </w:tc>
        <w:tc>
          <w:tcPr>
            <w:tcW w:w="2898" w:type="dxa"/>
          </w:tcPr>
          <w:p w14:paraId="71B5F69E" w14:textId="77777777" w:rsidR="005C4178" w:rsidRDefault="005C4178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</w:rPr>
            </w:pPr>
          </w:p>
        </w:tc>
      </w:tr>
      <w:tr w:rsidR="005C4178" w14:paraId="0A4DD6A2" w14:textId="77777777">
        <w:tc>
          <w:tcPr>
            <w:tcW w:w="674" w:type="dxa"/>
          </w:tcPr>
          <w:p w14:paraId="11FFC05A" w14:textId="77777777" w:rsidR="005C4178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5715" w:type="dxa"/>
          </w:tcPr>
          <w:p w14:paraId="1B830142" w14:textId="77777777" w:rsidR="005C4178" w:rsidRDefault="00000000">
            <w:pPr>
              <w:pStyle w:val="Akapitzlist"/>
              <w:widowControl w:val="0"/>
              <w:numPr>
                <w:ilvl w:val="1"/>
                <w:numId w:val="10"/>
              </w:numPr>
              <w:spacing w:after="200" w:line="276" w:lineRule="auto"/>
              <w:ind w:left="199" w:hanging="284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moc znamionowa – minimum 110 KM,</w:t>
            </w:r>
          </w:p>
          <w:p w14:paraId="0BD3FC2C" w14:textId="77777777" w:rsidR="005C4178" w:rsidRDefault="00000000">
            <w:pPr>
              <w:pStyle w:val="Akapitzlist"/>
              <w:widowControl w:val="0"/>
              <w:numPr>
                <w:ilvl w:val="1"/>
                <w:numId w:val="10"/>
              </w:numPr>
              <w:spacing w:after="200" w:line="276" w:lineRule="auto"/>
              <w:ind w:left="199" w:hanging="284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pojemność silnika – minimum 3,5l</w:t>
            </w:r>
            <w:r>
              <w:rPr>
                <w:rFonts w:ascii="Garamond" w:hAnsi="Garamond"/>
                <w:b/>
                <w:bCs/>
                <w:sz w:val="23"/>
                <w:szCs w:val="23"/>
              </w:rPr>
              <w:t xml:space="preserve"> </w:t>
            </w:r>
          </w:p>
          <w:p w14:paraId="5E7DEA7E" w14:textId="77777777" w:rsidR="005C4178" w:rsidRDefault="00000000">
            <w:pPr>
              <w:pStyle w:val="Akapitzlist"/>
              <w:widowControl w:val="0"/>
              <w:numPr>
                <w:ilvl w:val="0"/>
                <w:numId w:val="11"/>
              </w:numPr>
              <w:spacing w:after="200" w:line="276" w:lineRule="auto"/>
              <w:ind w:left="47" w:hanging="142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silnik spełniający normy emisji spalin minimum STAGE V lub równoważna</w:t>
            </w:r>
          </w:p>
          <w:p w14:paraId="1F99BAB1" w14:textId="77777777" w:rsidR="005C4178" w:rsidRDefault="00000000">
            <w:pPr>
              <w:pStyle w:val="Akapitzlist"/>
              <w:widowControl w:val="0"/>
              <w:numPr>
                <w:ilvl w:val="0"/>
                <w:numId w:val="11"/>
              </w:numPr>
              <w:spacing w:after="200" w:line="276" w:lineRule="auto"/>
              <w:ind w:left="47" w:hanging="142"/>
              <w:rPr>
                <w:rFonts w:ascii="Garamond" w:hAnsi="Garamond" w:cs="Arial"/>
              </w:rPr>
            </w:pPr>
            <w:r>
              <w:rPr>
                <w:rFonts w:ascii="Garamond" w:hAnsi="Garamond"/>
                <w:sz w:val="23"/>
                <w:szCs w:val="23"/>
              </w:rPr>
              <w:t>liczba cylindrów – minimum 4</w:t>
            </w:r>
          </w:p>
        </w:tc>
        <w:tc>
          <w:tcPr>
            <w:tcW w:w="2898" w:type="dxa"/>
          </w:tcPr>
          <w:p w14:paraId="679BE6C0" w14:textId="77777777" w:rsidR="005C4178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…………</w:t>
            </w:r>
            <w:proofErr w:type="gramStart"/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…….</w:t>
            </w:r>
            <w:proofErr w:type="gramEnd"/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.KM</w:t>
            </w:r>
          </w:p>
          <w:p w14:paraId="62F03468" w14:textId="77777777" w:rsidR="005C4178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…………</w:t>
            </w:r>
            <w:proofErr w:type="gramStart"/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…….</w:t>
            </w:r>
            <w:proofErr w:type="gramEnd"/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.cm3</w:t>
            </w:r>
          </w:p>
          <w:p w14:paraId="34175FC2" w14:textId="77777777" w:rsidR="005C4178" w:rsidRDefault="005C4178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  <w:p w14:paraId="7FC1777B" w14:textId="77777777" w:rsidR="005C4178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b/>
                <w:bCs/>
                <w:sz w:val="22"/>
              </w:rPr>
              <w:t>TAK/NIE</w:t>
            </w:r>
          </w:p>
          <w:p w14:paraId="3C119A00" w14:textId="77777777" w:rsidR="005C4178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 xml:space="preserve">  TAK/NIE</w:t>
            </w:r>
          </w:p>
        </w:tc>
      </w:tr>
      <w:tr w:rsidR="005C4178" w14:paraId="1FB45F5D" w14:textId="77777777">
        <w:tc>
          <w:tcPr>
            <w:tcW w:w="674" w:type="dxa"/>
          </w:tcPr>
          <w:p w14:paraId="672FB627" w14:textId="77777777" w:rsidR="005C4178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5715" w:type="dxa"/>
          </w:tcPr>
          <w:p w14:paraId="2C6BE3F0" w14:textId="77777777" w:rsidR="005C4178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Wymiary i masa</w:t>
            </w:r>
          </w:p>
        </w:tc>
        <w:tc>
          <w:tcPr>
            <w:tcW w:w="2898" w:type="dxa"/>
          </w:tcPr>
          <w:p w14:paraId="42144BFF" w14:textId="77777777" w:rsidR="005C4178" w:rsidRDefault="005C4178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5C4178" w14:paraId="27F5A187" w14:textId="77777777">
        <w:trPr>
          <w:trHeight w:val="285"/>
        </w:trPr>
        <w:tc>
          <w:tcPr>
            <w:tcW w:w="674" w:type="dxa"/>
          </w:tcPr>
          <w:p w14:paraId="65BB3193" w14:textId="77777777" w:rsidR="005C4178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5715" w:type="dxa"/>
          </w:tcPr>
          <w:p w14:paraId="5969B67B" w14:textId="77777777" w:rsidR="005C4178" w:rsidRDefault="00000000">
            <w:pPr>
              <w:widowControl w:val="0"/>
              <w:tabs>
                <w:tab w:val="left" w:pos="284"/>
              </w:tabs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/>
                <w:sz w:val="23"/>
                <w:szCs w:val="23"/>
              </w:rPr>
              <w:t>Maksymalna masa robocza poniżej 10t</w:t>
            </w:r>
          </w:p>
        </w:tc>
        <w:tc>
          <w:tcPr>
            <w:tcW w:w="2898" w:type="dxa"/>
          </w:tcPr>
          <w:p w14:paraId="478A83F8" w14:textId="77777777" w:rsidR="005C4178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………………</w:t>
            </w:r>
            <w:proofErr w:type="gramStart"/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…….</w:t>
            </w:r>
            <w:proofErr w:type="gramEnd"/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.kg</w:t>
            </w:r>
          </w:p>
        </w:tc>
      </w:tr>
      <w:tr w:rsidR="005C4178" w14:paraId="1A1CE809" w14:textId="77777777">
        <w:trPr>
          <w:trHeight w:val="220"/>
        </w:trPr>
        <w:tc>
          <w:tcPr>
            <w:tcW w:w="674" w:type="dxa"/>
          </w:tcPr>
          <w:p w14:paraId="1542891E" w14:textId="77777777" w:rsidR="005C4178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5715" w:type="dxa"/>
          </w:tcPr>
          <w:p w14:paraId="34930BE8" w14:textId="77777777" w:rsidR="005C4178" w:rsidRDefault="00000000">
            <w:pPr>
              <w:widowControl w:val="0"/>
              <w:tabs>
                <w:tab w:val="left" w:pos="284"/>
              </w:tabs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Wysokość maksimum - 3200 mm</w:t>
            </w:r>
          </w:p>
          <w:p w14:paraId="083C8C1E" w14:textId="77777777" w:rsidR="005C4178" w:rsidRDefault="005C4178">
            <w:pPr>
              <w:widowControl w:val="0"/>
              <w:tabs>
                <w:tab w:val="left" w:pos="284"/>
              </w:tabs>
              <w:rPr>
                <w:rFonts w:ascii="Garamond" w:hAnsi="Garamond"/>
                <w:sz w:val="23"/>
                <w:szCs w:val="23"/>
              </w:rPr>
            </w:pPr>
          </w:p>
        </w:tc>
        <w:tc>
          <w:tcPr>
            <w:tcW w:w="2898" w:type="dxa"/>
          </w:tcPr>
          <w:p w14:paraId="15D7FD4B" w14:textId="77777777" w:rsidR="005C4178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………………</w:t>
            </w:r>
            <w:proofErr w:type="gramStart"/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…….</w:t>
            </w:r>
            <w:proofErr w:type="gramEnd"/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.mm</w:t>
            </w:r>
          </w:p>
        </w:tc>
      </w:tr>
      <w:tr w:rsidR="005C4178" w14:paraId="33022C5A" w14:textId="77777777">
        <w:trPr>
          <w:trHeight w:val="220"/>
        </w:trPr>
        <w:tc>
          <w:tcPr>
            <w:tcW w:w="674" w:type="dxa"/>
          </w:tcPr>
          <w:p w14:paraId="61FE672D" w14:textId="77777777" w:rsidR="005C4178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5715" w:type="dxa"/>
          </w:tcPr>
          <w:p w14:paraId="77C9153E" w14:textId="77777777" w:rsidR="005C4178" w:rsidRDefault="00000000">
            <w:pPr>
              <w:widowControl w:val="0"/>
              <w:tabs>
                <w:tab w:val="left" w:pos="284"/>
              </w:tabs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Szerokość – nie większa niż 2550 mm</w:t>
            </w:r>
          </w:p>
          <w:p w14:paraId="7840DAF0" w14:textId="77777777" w:rsidR="005C4178" w:rsidRDefault="005C4178">
            <w:pPr>
              <w:widowControl w:val="0"/>
              <w:tabs>
                <w:tab w:val="left" w:pos="284"/>
              </w:tabs>
              <w:rPr>
                <w:rFonts w:ascii="Garamond" w:hAnsi="Garamond"/>
                <w:sz w:val="23"/>
                <w:szCs w:val="23"/>
              </w:rPr>
            </w:pPr>
          </w:p>
        </w:tc>
        <w:tc>
          <w:tcPr>
            <w:tcW w:w="2898" w:type="dxa"/>
          </w:tcPr>
          <w:p w14:paraId="6B1C2D49" w14:textId="77777777" w:rsidR="005C4178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………………</w:t>
            </w:r>
            <w:proofErr w:type="gramStart"/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…….</w:t>
            </w:r>
            <w:proofErr w:type="gramEnd"/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.mm</w:t>
            </w:r>
          </w:p>
        </w:tc>
      </w:tr>
      <w:tr w:rsidR="005C4178" w14:paraId="79843507" w14:textId="77777777">
        <w:trPr>
          <w:trHeight w:val="220"/>
        </w:trPr>
        <w:tc>
          <w:tcPr>
            <w:tcW w:w="674" w:type="dxa"/>
            <w:tcBorders>
              <w:top w:val="nil"/>
            </w:tcBorders>
          </w:tcPr>
          <w:p w14:paraId="756C42A6" w14:textId="77777777" w:rsidR="005C4178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5715" w:type="dxa"/>
            <w:tcBorders>
              <w:top w:val="nil"/>
            </w:tcBorders>
          </w:tcPr>
          <w:p w14:paraId="5545BEDC" w14:textId="77777777" w:rsidR="005C4178" w:rsidRDefault="00000000">
            <w:pPr>
              <w:widowControl w:val="0"/>
              <w:tabs>
                <w:tab w:val="left" w:pos="284"/>
              </w:tabs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Głębokość kopania minimum 5,6m</w:t>
            </w:r>
          </w:p>
        </w:tc>
        <w:tc>
          <w:tcPr>
            <w:tcW w:w="2898" w:type="dxa"/>
            <w:tcBorders>
              <w:top w:val="nil"/>
            </w:tcBorders>
          </w:tcPr>
          <w:p w14:paraId="6FB7CEC4" w14:textId="77777777" w:rsidR="005C4178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sz w:val="22"/>
              </w:rPr>
              <w:t>………………</w:t>
            </w:r>
            <w:proofErr w:type="gramStart"/>
            <w:r>
              <w:rPr>
                <w:sz w:val="22"/>
              </w:rPr>
              <w:t>…….</w:t>
            </w:r>
            <w:proofErr w:type="gramEnd"/>
            <w:r>
              <w:rPr>
                <w:sz w:val="22"/>
              </w:rPr>
              <w:t>.m</w:t>
            </w:r>
          </w:p>
        </w:tc>
      </w:tr>
      <w:tr w:rsidR="005C4178" w14:paraId="7B7B960D" w14:textId="77777777">
        <w:tc>
          <w:tcPr>
            <w:tcW w:w="674" w:type="dxa"/>
          </w:tcPr>
          <w:p w14:paraId="5FF3493F" w14:textId="77777777" w:rsidR="005C4178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5715" w:type="dxa"/>
          </w:tcPr>
          <w:p w14:paraId="134DF1E5" w14:textId="77777777" w:rsidR="005C4178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Napęd</w:t>
            </w:r>
          </w:p>
        </w:tc>
        <w:tc>
          <w:tcPr>
            <w:tcW w:w="2898" w:type="dxa"/>
          </w:tcPr>
          <w:p w14:paraId="3045A945" w14:textId="77777777" w:rsidR="005C4178" w:rsidRDefault="005C4178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5C4178" w14:paraId="27CBB7D8" w14:textId="77777777">
        <w:tc>
          <w:tcPr>
            <w:tcW w:w="674" w:type="dxa"/>
          </w:tcPr>
          <w:p w14:paraId="4F3876B2" w14:textId="77777777" w:rsidR="005C4178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5715" w:type="dxa"/>
          </w:tcPr>
          <w:p w14:paraId="442E5BD0" w14:textId="77777777" w:rsidR="005C4178" w:rsidRDefault="00000000">
            <w:pPr>
              <w:pStyle w:val="Akapitzlist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after="200" w:line="276" w:lineRule="auto"/>
              <w:ind w:left="57" w:hanging="142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napęd na 4 koła</w:t>
            </w:r>
          </w:p>
        </w:tc>
        <w:tc>
          <w:tcPr>
            <w:tcW w:w="2898" w:type="dxa"/>
          </w:tcPr>
          <w:p w14:paraId="4185098A" w14:textId="77777777" w:rsidR="005C4178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TAK/NIE</w:t>
            </w:r>
          </w:p>
        </w:tc>
      </w:tr>
      <w:tr w:rsidR="005C4178" w14:paraId="43A196ED" w14:textId="77777777">
        <w:tc>
          <w:tcPr>
            <w:tcW w:w="674" w:type="dxa"/>
          </w:tcPr>
          <w:p w14:paraId="4D58A299" w14:textId="77777777" w:rsidR="005C4178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5715" w:type="dxa"/>
          </w:tcPr>
          <w:p w14:paraId="5C62AC36" w14:textId="77777777" w:rsidR="005C4178" w:rsidRDefault="00000000">
            <w:pPr>
              <w:pStyle w:val="Default"/>
              <w:widowControl w:val="0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/>
                <w:b/>
                <w:sz w:val="23"/>
                <w:szCs w:val="23"/>
              </w:rPr>
              <w:t>Układ hydrauliczny</w:t>
            </w:r>
          </w:p>
        </w:tc>
        <w:tc>
          <w:tcPr>
            <w:tcW w:w="2898" w:type="dxa"/>
          </w:tcPr>
          <w:p w14:paraId="50756B48" w14:textId="77777777" w:rsidR="005C4178" w:rsidRDefault="005C4178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5C4178" w14:paraId="039F802B" w14:textId="77777777">
        <w:tc>
          <w:tcPr>
            <w:tcW w:w="674" w:type="dxa"/>
          </w:tcPr>
          <w:p w14:paraId="2927DFE9" w14:textId="77777777" w:rsidR="005C4178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8.</w:t>
            </w:r>
          </w:p>
        </w:tc>
        <w:tc>
          <w:tcPr>
            <w:tcW w:w="5715" w:type="dxa"/>
          </w:tcPr>
          <w:p w14:paraId="79C5B100" w14:textId="77777777" w:rsidR="005C4178" w:rsidRDefault="00000000">
            <w:pPr>
              <w:pStyle w:val="Akapitzlist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after="200" w:line="276" w:lineRule="auto"/>
              <w:ind w:left="57" w:hanging="142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 xml:space="preserve"> </w:t>
            </w:r>
            <w:r>
              <w:rPr>
                <w:rFonts w:ascii="Garamond" w:hAnsi="Garamond" w:cs="Arial"/>
                <w:sz w:val="23"/>
                <w:szCs w:val="23"/>
              </w:rPr>
              <w:t>Maksymalny przepływ oleju 170l/min</w:t>
            </w:r>
          </w:p>
          <w:p w14:paraId="30245885" w14:textId="77777777" w:rsidR="005C4178" w:rsidRDefault="00000000">
            <w:pPr>
              <w:pStyle w:val="Akapitzlist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after="200" w:line="276" w:lineRule="auto"/>
              <w:ind w:left="57" w:hanging="142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 xml:space="preserve"> </w:t>
            </w:r>
            <w:r>
              <w:rPr>
                <w:rFonts w:ascii="Garamond" w:eastAsia="Times New Roman" w:hAnsi="Garamond"/>
                <w:sz w:val="23"/>
                <w:szCs w:val="23"/>
              </w:rPr>
              <w:t>Pompa wielotłoczkowa</w:t>
            </w:r>
          </w:p>
        </w:tc>
        <w:tc>
          <w:tcPr>
            <w:tcW w:w="2898" w:type="dxa"/>
          </w:tcPr>
          <w:p w14:paraId="7D64A22E" w14:textId="77777777" w:rsidR="005C4178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TAK/NIE</w:t>
            </w:r>
          </w:p>
          <w:p w14:paraId="18AEC3F0" w14:textId="77777777" w:rsidR="005C4178" w:rsidRDefault="00000000">
            <w:pPr>
              <w:widowControl w:val="0"/>
              <w:spacing w:after="40" w:line="288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2"/>
              </w:rPr>
              <w:t>TAK/NIE</w:t>
            </w:r>
          </w:p>
        </w:tc>
      </w:tr>
      <w:tr w:rsidR="005C4178" w14:paraId="3867BD1C" w14:textId="77777777">
        <w:tc>
          <w:tcPr>
            <w:tcW w:w="674" w:type="dxa"/>
            <w:tcBorders>
              <w:top w:val="nil"/>
            </w:tcBorders>
          </w:tcPr>
          <w:p w14:paraId="1904AB05" w14:textId="77777777" w:rsidR="005C4178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VI</w:t>
            </w:r>
          </w:p>
        </w:tc>
        <w:tc>
          <w:tcPr>
            <w:tcW w:w="5715" w:type="dxa"/>
            <w:tcBorders>
              <w:top w:val="nil"/>
            </w:tcBorders>
          </w:tcPr>
          <w:p w14:paraId="63219789" w14:textId="77777777" w:rsidR="005C4178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Osprzęt</w:t>
            </w:r>
          </w:p>
        </w:tc>
        <w:tc>
          <w:tcPr>
            <w:tcW w:w="2898" w:type="dxa"/>
            <w:tcBorders>
              <w:top w:val="nil"/>
            </w:tcBorders>
          </w:tcPr>
          <w:p w14:paraId="1ABF4FDE" w14:textId="77777777" w:rsidR="005C4178" w:rsidRDefault="005C4178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</w:tc>
      </w:tr>
      <w:tr w:rsidR="005C4178" w14:paraId="375D33A5" w14:textId="77777777">
        <w:tc>
          <w:tcPr>
            <w:tcW w:w="674" w:type="dxa"/>
            <w:tcBorders>
              <w:top w:val="nil"/>
            </w:tcBorders>
          </w:tcPr>
          <w:p w14:paraId="7ECE9D41" w14:textId="77777777" w:rsidR="005C4178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9.</w:t>
            </w:r>
          </w:p>
        </w:tc>
        <w:tc>
          <w:tcPr>
            <w:tcW w:w="5715" w:type="dxa"/>
            <w:tcBorders>
              <w:top w:val="nil"/>
            </w:tcBorders>
          </w:tcPr>
          <w:p w14:paraId="5773CEC2" w14:textId="77777777" w:rsidR="005C4178" w:rsidRDefault="00000000">
            <w:pPr>
              <w:pStyle w:val="Akapitzlist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after="200" w:line="276" w:lineRule="auto"/>
              <w:ind w:left="57" w:hanging="142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Sterowanie za pomocą joysticków</w:t>
            </w:r>
          </w:p>
          <w:p w14:paraId="10CFC3F8" w14:textId="77777777" w:rsidR="005C4178" w:rsidRDefault="00000000">
            <w:pPr>
              <w:pStyle w:val="Akapitzlist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after="200" w:line="276" w:lineRule="auto"/>
              <w:ind w:left="57" w:hanging="142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 xml:space="preserve"> Szybkozłącze </w:t>
            </w:r>
            <w:proofErr w:type="spellStart"/>
            <w:r>
              <w:rPr>
                <w:rFonts w:ascii="Garamond" w:hAnsi="Garamond"/>
                <w:sz w:val="23"/>
                <w:szCs w:val="23"/>
              </w:rPr>
              <w:t>koparkowe</w:t>
            </w:r>
            <w:proofErr w:type="spellEnd"/>
            <w:r>
              <w:rPr>
                <w:rFonts w:ascii="Garamond" w:hAnsi="Garamond"/>
                <w:sz w:val="23"/>
                <w:szCs w:val="23"/>
              </w:rPr>
              <w:t xml:space="preserve"> mechaniczne</w:t>
            </w:r>
          </w:p>
        </w:tc>
        <w:tc>
          <w:tcPr>
            <w:tcW w:w="2898" w:type="dxa"/>
            <w:tcBorders>
              <w:top w:val="nil"/>
            </w:tcBorders>
          </w:tcPr>
          <w:p w14:paraId="0D9DAC41" w14:textId="77777777" w:rsidR="005C4178" w:rsidRDefault="00000000">
            <w:pPr>
              <w:widowControl w:val="0"/>
              <w:spacing w:after="40" w:line="288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TAK/NIE</w:t>
            </w:r>
          </w:p>
          <w:p w14:paraId="74E60510" w14:textId="77777777" w:rsidR="005C4178" w:rsidRDefault="00000000">
            <w:pPr>
              <w:widowControl w:val="0"/>
              <w:spacing w:after="40" w:line="288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2"/>
              </w:rPr>
              <w:t>TAK/NIE</w:t>
            </w:r>
          </w:p>
        </w:tc>
      </w:tr>
      <w:tr w:rsidR="005C4178" w14:paraId="736399C3" w14:textId="77777777">
        <w:tc>
          <w:tcPr>
            <w:tcW w:w="674" w:type="dxa"/>
          </w:tcPr>
          <w:p w14:paraId="0D930C19" w14:textId="77777777" w:rsidR="005C4178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VII</w:t>
            </w:r>
          </w:p>
        </w:tc>
        <w:tc>
          <w:tcPr>
            <w:tcW w:w="5715" w:type="dxa"/>
          </w:tcPr>
          <w:p w14:paraId="5D43D5AD" w14:textId="77777777" w:rsidR="005C4178" w:rsidRDefault="00000000">
            <w:pPr>
              <w:pStyle w:val="Akapitzlist"/>
              <w:widowControl w:val="0"/>
              <w:numPr>
                <w:ilvl w:val="1"/>
                <w:numId w:val="4"/>
              </w:numPr>
              <w:spacing w:after="200" w:line="276" w:lineRule="auto"/>
              <w:ind w:left="0" w:hanging="426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b/>
                <w:sz w:val="23"/>
                <w:szCs w:val="23"/>
              </w:rPr>
              <w:t>Skrzynia biegów automatyczna</w:t>
            </w:r>
          </w:p>
        </w:tc>
        <w:tc>
          <w:tcPr>
            <w:tcW w:w="2898" w:type="dxa"/>
          </w:tcPr>
          <w:p w14:paraId="0E692957" w14:textId="77777777" w:rsidR="005C4178" w:rsidRDefault="005C4178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</w:tc>
      </w:tr>
      <w:tr w:rsidR="005C4178" w14:paraId="7DC97284" w14:textId="77777777">
        <w:tc>
          <w:tcPr>
            <w:tcW w:w="674" w:type="dxa"/>
          </w:tcPr>
          <w:p w14:paraId="4F0EBFA8" w14:textId="77777777" w:rsidR="005C4178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10.</w:t>
            </w:r>
          </w:p>
        </w:tc>
        <w:tc>
          <w:tcPr>
            <w:tcW w:w="5715" w:type="dxa"/>
          </w:tcPr>
          <w:p w14:paraId="03DB6694" w14:textId="77777777" w:rsidR="005C4178" w:rsidRDefault="00000000">
            <w:pPr>
              <w:pStyle w:val="Akapitzlist"/>
              <w:widowControl w:val="0"/>
              <w:numPr>
                <w:ilvl w:val="0"/>
                <w:numId w:val="8"/>
              </w:numPr>
              <w:ind w:left="57" w:hanging="142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Ilość biegów – minimum 4 do przodu i 3 do tyłu</w:t>
            </w:r>
          </w:p>
          <w:p w14:paraId="12FAE761" w14:textId="77777777" w:rsidR="005C4178" w:rsidRDefault="00000000">
            <w:pPr>
              <w:pStyle w:val="Akapitzlist"/>
              <w:widowControl w:val="0"/>
              <w:numPr>
                <w:ilvl w:val="0"/>
                <w:numId w:val="8"/>
              </w:numPr>
              <w:ind w:left="57" w:hanging="142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prędkość transportowa minimum 38km/h</w:t>
            </w:r>
          </w:p>
        </w:tc>
        <w:tc>
          <w:tcPr>
            <w:tcW w:w="2898" w:type="dxa"/>
          </w:tcPr>
          <w:p w14:paraId="3E8B1CC6" w14:textId="77777777" w:rsidR="005C4178" w:rsidRDefault="00000000">
            <w:pPr>
              <w:widowControl w:val="0"/>
              <w:spacing w:after="40" w:line="288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2"/>
              </w:rPr>
              <w:t>TAK/NIE</w:t>
            </w:r>
          </w:p>
          <w:p w14:paraId="79DBBC08" w14:textId="77777777" w:rsidR="005C4178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TAK/NIE</w:t>
            </w:r>
          </w:p>
        </w:tc>
      </w:tr>
      <w:tr w:rsidR="005C4178" w14:paraId="0D7EBCAA" w14:textId="77777777">
        <w:tc>
          <w:tcPr>
            <w:tcW w:w="674" w:type="dxa"/>
          </w:tcPr>
          <w:p w14:paraId="343B3CA5" w14:textId="77777777" w:rsidR="005C4178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VIII</w:t>
            </w:r>
          </w:p>
        </w:tc>
        <w:tc>
          <w:tcPr>
            <w:tcW w:w="5715" w:type="dxa"/>
          </w:tcPr>
          <w:p w14:paraId="5F92682C" w14:textId="77777777" w:rsidR="005C4178" w:rsidRDefault="00000000">
            <w:pPr>
              <w:pStyle w:val="Akapitzlist"/>
              <w:widowControl w:val="0"/>
              <w:numPr>
                <w:ilvl w:val="1"/>
                <w:numId w:val="4"/>
              </w:numPr>
              <w:spacing w:after="200" w:line="276" w:lineRule="auto"/>
              <w:ind w:left="0" w:hanging="426"/>
              <w:rPr>
                <w:rFonts w:ascii="Garamond" w:hAnsi="Garamond" w:cs="Arial"/>
              </w:rPr>
            </w:pPr>
            <w:r>
              <w:rPr>
                <w:rFonts w:ascii="Garamond" w:hAnsi="Garamond"/>
                <w:b/>
                <w:sz w:val="23"/>
                <w:szCs w:val="23"/>
              </w:rPr>
              <w:t>Kabina</w:t>
            </w:r>
          </w:p>
        </w:tc>
        <w:tc>
          <w:tcPr>
            <w:tcW w:w="2898" w:type="dxa"/>
          </w:tcPr>
          <w:p w14:paraId="0EB33ED9" w14:textId="77777777" w:rsidR="005C4178" w:rsidRDefault="005C4178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5C4178" w14:paraId="70C196DD" w14:textId="77777777">
        <w:tc>
          <w:tcPr>
            <w:tcW w:w="674" w:type="dxa"/>
          </w:tcPr>
          <w:p w14:paraId="52187137" w14:textId="77777777" w:rsidR="005C4178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11.</w:t>
            </w:r>
          </w:p>
        </w:tc>
        <w:tc>
          <w:tcPr>
            <w:tcW w:w="5715" w:type="dxa"/>
          </w:tcPr>
          <w:p w14:paraId="0EBC324F" w14:textId="77777777" w:rsidR="005C4178" w:rsidRDefault="00000000">
            <w:pPr>
              <w:pStyle w:val="Akapitzlist"/>
              <w:widowControl w:val="0"/>
              <w:numPr>
                <w:ilvl w:val="0"/>
                <w:numId w:val="7"/>
              </w:numPr>
              <w:ind w:left="57" w:hanging="142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Wentylowana, ogrzewana</w:t>
            </w:r>
          </w:p>
          <w:p w14:paraId="64E2C6AE" w14:textId="77777777" w:rsidR="005C4178" w:rsidRDefault="00000000">
            <w:pPr>
              <w:pStyle w:val="Akapitzlist"/>
              <w:widowControl w:val="0"/>
              <w:numPr>
                <w:ilvl w:val="0"/>
                <w:numId w:val="7"/>
              </w:numPr>
              <w:ind w:left="57" w:hanging="142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Fotel operatora amortyzowany, regulowany z pasem bezpieczeństwa</w:t>
            </w:r>
          </w:p>
          <w:p w14:paraId="6F3F4859" w14:textId="77777777" w:rsidR="005C4178" w:rsidRDefault="00000000">
            <w:pPr>
              <w:pStyle w:val="Akapitzlist"/>
              <w:widowControl w:val="0"/>
              <w:numPr>
                <w:ilvl w:val="0"/>
                <w:numId w:val="7"/>
              </w:numPr>
              <w:ind w:left="57" w:hanging="142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lampy robocze i lampa ostrzegawcza na dachu kabiny</w:t>
            </w:r>
          </w:p>
          <w:p w14:paraId="6AECF413" w14:textId="0BAC1ADC" w:rsidR="00226572" w:rsidRDefault="00226572">
            <w:pPr>
              <w:pStyle w:val="Akapitzlist"/>
              <w:widowControl w:val="0"/>
              <w:numPr>
                <w:ilvl w:val="0"/>
                <w:numId w:val="7"/>
              </w:numPr>
              <w:ind w:left="57" w:hanging="142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radio</w:t>
            </w:r>
          </w:p>
        </w:tc>
        <w:tc>
          <w:tcPr>
            <w:tcW w:w="2898" w:type="dxa"/>
          </w:tcPr>
          <w:p w14:paraId="1F5C6834" w14:textId="77777777" w:rsidR="005C4178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TAK/NIE</w:t>
            </w:r>
          </w:p>
          <w:p w14:paraId="37164A90" w14:textId="77777777" w:rsidR="005C4178" w:rsidRDefault="00000000">
            <w:pPr>
              <w:widowControl w:val="0"/>
              <w:spacing w:after="40" w:line="288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TAK/NIE</w:t>
            </w:r>
          </w:p>
          <w:p w14:paraId="6D374E93" w14:textId="77777777" w:rsidR="005C4178" w:rsidRDefault="005C4178">
            <w:pPr>
              <w:widowControl w:val="0"/>
              <w:spacing w:after="40" w:line="288" w:lineRule="auto"/>
              <w:jc w:val="center"/>
              <w:rPr>
                <w:b/>
                <w:bCs/>
                <w:sz w:val="22"/>
              </w:rPr>
            </w:pPr>
          </w:p>
          <w:p w14:paraId="7DCE5C8D" w14:textId="77777777" w:rsidR="005C4178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TAK/NIE</w:t>
            </w:r>
          </w:p>
        </w:tc>
      </w:tr>
      <w:tr w:rsidR="005C4178" w14:paraId="5F1C5A45" w14:textId="77777777">
        <w:tc>
          <w:tcPr>
            <w:tcW w:w="674" w:type="dxa"/>
          </w:tcPr>
          <w:p w14:paraId="4DC5900D" w14:textId="77777777" w:rsidR="005C4178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IX</w:t>
            </w:r>
          </w:p>
        </w:tc>
        <w:tc>
          <w:tcPr>
            <w:tcW w:w="5715" w:type="dxa"/>
          </w:tcPr>
          <w:p w14:paraId="2F340EA0" w14:textId="77777777" w:rsidR="005C4178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Wyposażenie</w:t>
            </w:r>
          </w:p>
        </w:tc>
        <w:tc>
          <w:tcPr>
            <w:tcW w:w="2898" w:type="dxa"/>
          </w:tcPr>
          <w:p w14:paraId="7B21EA09" w14:textId="77777777" w:rsidR="005C4178" w:rsidRDefault="005C4178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5C4178" w14:paraId="64234F3D" w14:textId="77777777">
        <w:tc>
          <w:tcPr>
            <w:tcW w:w="674" w:type="dxa"/>
          </w:tcPr>
          <w:p w14:paraId="5DC004C6" w14:textId="77777777" w:rsidR="005C4178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12.</w:t>
            </w:r>
          </w:p>
        </w:tc>
        <w:tc>
          <w:tcPr>
            <w:tcW w:w="5715" w:type="dxa"/>
          </w:tcPr>
          <w:p w14:paraId="2A83F580" w14:textId="77777777" w:rsidR="005C4178" w:rsidRDefault="00000000">
            <w:pPr>
              <w:pStyle w:val="Akapitzlist"/>
              <w:widowControl w:val="0"/>
              <w:numPr>
                <w:ilvl w:val="3"/>
                <w:numId w:val="6"/>
              </w:numPr>
              <w:ind w:left="199" w:hanging="199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Łyżka ładowarkowa minimum 6w1 z widłami i zębami o pojemności minimum 1,0m3</w:t>
            </w:r>
          </w:p>
          <w:p w14:paraId="236DF39D" w14:textId="77777777" w:rsidR="005C4178" w:rsidRDefault="00000000">
            <w:pPr>
              <w:pStyle w:val="Akapitzlist"/>
              <w:widowControl w:val="0"/>
              <w:numPr>
                <w:ilvl w:val="3"/>
                <w:numId w:val="6"/>
              </w:numPr>
              <w:ind w:left="199" w:hanging="199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 xml:space="preserve">Łyżka </w:t>
            </w:r>
            <w:proofErr w:type="spellStart"/>
            <w:r>
              <w:rPr>
                <w:rFonts w:ascii="Garamond" w:hAnsi="Garamond"/>
                <w:sz w:val="23"/>
                <w:szCs w:val="23"/>
              </w:rPr>
              <w:t>koparkowa</w:t>
            </w:r>
            <w:proofErr w:type="spellEnd"/>
            <w:r>
              <w:rPr>
                <w:rFonts w:ascii="Garamond" w:hAnsi="Garamond"/>
                <w:sz w:val="23"/>
                <w:szCs w:val="23"/>
              </w:rPr>
              <w:t xml:space="preserve"> 400mm</w:t>
            </w:r>
          </w:p>
          <w:p w14:paraId="4C2785C8" w14:textId="77777777" w:rsidR="005C4178" w:rsidRDefault="00000000">
            <w:pPr>
              <w:pStyle w:val="Akapitzlist"/>
              <w:widowControl w:val="0"/>
              <w:numPr>
                <w:ilvl w:val="3"/>
                <w:numId w:val="6"/>
              </w:numPr>
              <w:ind w:left="199" w:hanging="199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 xml:space="preserve">Łyżka </w:t>
            </w:r>
            <w:proofErr w:type="spellStart"/>
            <w:r>
              <w:rPr>
                <w:rFonts w:ascii="Garamond" w:hAnsi="Garamond"/>
                <w:sz w:val="23"/>
                <w:szCs w:val="23"/>
              </w:rPr>
              <w:t>koparkowa</w:t>
            </w:r>
            <w:proofErr w:type="spellEnd"/>
            <w:r>
              <w:rPr>
                <w:rFonts w:ascii="Garamond" w:hAnsi="Garamond"/>
                <w:sz w:val="23"/>
                <w:szCs w:val="23"/>
              </w:rPr>
              <w:t xml:space="preserve"> 600mm</w:t>
            </w:r>
          </w:p>
          <w:p w14:paraId="234428E4" w14:textId="77777777" w:rsidR="005C4178" w:rsidRDefault="00000000">
            <w:pPr>
              <w:pStyle w:val="Akapitzlist"/>
              <w:widowControl w:val="0"/>
              <w:numPr>
                <w:ilvl w:val="3"/>
                <w:numId w:val="6"/>
              </w:numPr>
              <w:ind w:left="199" w:hanging="199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Łyżka skarpowa 1500mm</w:t>
            </w:r>
          </w:p>
          <w:p w14:paraId="08E18780" w14:textId="77777777" w:rsidR="005C4178" w:rsidRDefault="00000000">
            <w:pPr>
              <w:pStyle w:val="Akapitzlist"/>
              <w:widowControl w:val="0"/>
              <w:numPr>
                <w:ilvl w:val="3"/>
                <w:numId w:val="6"/>
              </w:numPr>
              <w:ind w:left="199" w:hanging="199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Gaśnica</w:t>
            </w:r>
          </w:p>
          <w:p w14:paraId="4F17F6B7" w14:textId="77777777" w:rsidR="005C4178" w:rsidRDefault="00000000">
            <w:pPr>
              <w:pStyle w:val="Akapitzlist"/>
              <w:widowControl w:val="0"/>
              <w:numPr>
                <w:ilvl w:val="0"/>
                <w:numId w:val="6"/>
              </w:numPr>
              <w:ind w:left="199" w:hanging="199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Apteczka</w:t>
            </w:r>
          </w:p>
        </w:tc>
        <w:tc>
          <w:tcPr>
            <w:tcW w:w="2898" w:type="dxa"/>
          </w:tcPr>
          <w:p w14:paraId="6560B3AE" w14:textId="77777777" w:rsidR="005C4178" w:rsidRDefault="005C4178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  <w:p w14:paraId="49D9F4F3" w14:textId="77777777" w:rsidR="005C4178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TAK/NIE</w:t>
            </w:r>
          </w:p>
          <w:p w14:paraId="4996E6D8" w14:textId="77777777" w:rsidR="005C4178" w:rsidRDefault="00000000">
            <w:pPr>
              <w:widowControl w:val="0"/>
              <w:spacing w:after="40" w:line="288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TAK/NIE</w:t>
            </w:r>
          </w:p>
          <w:p w14:paraId="3D22BAC5" w14:textId="77777777" w:rsidR="005C4178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TAK/NIE</w:t>
            </w:r>
          </w:p>
          <w:p w14:paraId="7863EA49" w14:textId="77777777" w:rsidR="005C4178" w:rsidRDefault="00000000">
            <w:pPr>
              <w:widowControl w:val="0"/>
              <w:spacing w:after="40" w:line="288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TAK/NIE</w:t>
            </w:r>
          </w:p>
          <w:p w14:paraId="2C1FE0BE" w14:textId="77777777" w:rsidR="005C4178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TAK/NIE</w:t>
            </w:r>
          </w:p>
          <w:p w14:paraId="5DFD93FE" w14:textId="77777777" w:rsidR="005C4178" w:rsidRDefault="00000000">
            <w:pPr>
              <w:widowControl w:val="0"/>
              <w:spacing w:after="40" w:line="288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2"/>
              </w:rPr>
              <w:t>TAK/NIE</w:t>
            </w:r>
          </w:p>
        </w:tc>
      </w:tr>
      <w:tr w:rsidR="005C4178" w14:paraId="5B372A26" w14:textId="77777777">
        <w:tc>
          <w:tcPr>
            <w:tcW w:w="674" w:type="dxa"/>
          </w:tcPr>
          <w:p w14:paraId="39A3BA71" w14:textId="77777777" w:rsidR="005C4178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lastRenderedPageBreak/>
              <w:t>X</w:t>
            </w:r>
          </w:p>
        </w:tc>
        <w:tc>
          <w:tcPr>
            <w:tcW w:w="5715" w:type="dxa"/>
          </w:tcPr>
          <w:p w14:paraId="59344E60" w14:textId="77777777" w:rsidR="005C4178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/>
                <w:b/>
                <w:sz w:val="23"/>
                <w:szCs w:val="23"/>
              </w:rPr>
              <w:t>Wymagania gwarancyjne i serwisowe</w:t>
            </w:r>
            <w:r>
              <w:rPr>
                <w:rFonts w:ascii="Garamond" w:hAnsi="Garamond"/>
                <w:b/>
                <w:sz w:val="23"/>
                <w:szCs w:val="23"/>
              </w:rPr>
              <w:br/>
            </w:r>
          </w:p>
        </w:tc>
        <w:tc>
          <w:tcPr>
            <w:tcW w:w="2898" w:type="dxa"/>
          </w:tcPr>
          <w:p w14:paraId="46AFA419" w14:textId="77777777" w:rsidR="005C4178" w:rsidRDefault="005C4178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5C4178" w14:paraId="4278A930" w14:textId="77777777">
        <w:tc>
          <w:tcPr>
            <w:tcW w:w="674" w:type="dxa"/>
          </w:tcPr>
          <w:p w14:paraId="6E58D030" w14:textId="77777777" w:rsidR="005C4178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13.</w:t>
            </w:r>
          </w:p>
        </w:tc>
        <w:tc>
          <w:tcPr>
            <w:tcW w:w="5715" w:type="dxa"/>
          </w:tcPr>
          <w:p w14:paraId="6037C037" w14:textId="77777777" w:rsidR="005C4178" w:rsidRDefault="00000000">
            <w:pPr>
              <w:pStyle w:val="Akapitzlist"/>
              <w:widowControl w:val="0"/>
              <w:numPr>
                <w:ilvl w:val="0"/>
                <w:numId w:val="5"/>
              </w:numPr>
              <w:spacing w:after="40" w:line="288" w:lineRule="auto"/>
              <w:ind w:left="199" w:hanging="199"/>
              <w:jc w:val="both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Oferowana przez wykonawcę koparko-ładowarka powinna spełniać wymagania techniczne, jakościowe i użytkowe określone w szczegółowym opisie zamówienia, a także posiadać instrukcję obsługi w języku polskim</w:t>
            </w:r>
          </w:p>
          <w:p w14:paraId="55D5E4B5" w14:textId="77777777" w:rsidR="005C4178" w:rsidRDefault="00000000">
            <w:pPr>
              <w:pStyle w:val="Akapitzlist"/>
              <w:widowControl w:val="0"/>
              <w:numPr>
                <w:ilvl w:val="0"/>
                <w:numId w:val="5"/>
              </w:numPr>
              <w:spacing w:after="40" w:line="288" w:lineRule="auto"/>
              <w:ind w:left="199" w:hanging="199"/>
              <w:jc w:val="both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Koparko-ładowarka przeznaczona jest do realizacji zadań związanych z utrzymaniem dróg gminnych.</w:t>
            </w:r>
          </w:p>
          <w:p w14:paraId="09B3CEB8" w14:textId="77777777" w:rsidR="005C4178" w:rsidRDefault="00000000">
            <w:pPr>
              <w:pStyle w:val="Akapitzlist"/>
              <w:widowControl w:val="0"/>
              <w:numPr>
                <w:ilvl w:val="0"/>
                <w:numId w:val="5"/>
              </w:numPr>
              <w:spacing w:after="40" w:line="288" w:lineRule="auto"/>
              <w:ind w:left="199" w:hanging="199"/>
              <w:jc w:val="both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Wykonawca udzieli Zamawiającemu gwarancji producenta na okres min. 24 m-</w:t>
            </w:r>
            <w:proofErr w:type="spellStart"/>
            <w:r>
              <w:rPr>
                <w:rFonts w:ascii="Garamond" w:hAnsi="Garamond"/>
                <w:sz w:val="23"/>
                <w:szCs w:val="23"/>
              </w:rPr>
              <w:t>cy</w:t>
            </w:r>
            <w:proofErr w:type="spellEnd"/>
            <w:r>
              <w:rPr>
                <w:rFonts w:ascii="Garamond" w:hAnsi="Garamond"/>
                <w:sz w:val="23"/>
                <w:szCs w:val="23"/>
              </w:rPr>
              <w:t xml:space="preserve"> na dostarczoną koparko-ładowarkę (</w:t>
            </w:r>
            <w:r>
              <w:rPr>
                <w:rFonts w:ascii="Garamond" w:hAnsi="Garamond"/>
                <w:i/>
                <w:iCs/>
                <w:sz w:val="23"/>
                <w:szCs w:val="23"/>
              </w:rPr>
              <w:t>kryterium oceny ofert</w:t>
            </w:r>
            <w:r>
              <w:rPr>
                <w:rFonts w:ascii="Garamond" w:hAnsi="Garamond"/>
                <w:sz w:val="23"/>
                <w:szCs w:val="23"/>
              </w:rPr>
              <w:t xml:space="preserve">), z limitem </w:t>
            </w:r>
            <w:proofErr w:type="spellStart"/>
            <w:r>
              <w:rPr>
                <w:rFonts w:ascii="Garamond" w:hAnsi="Garamond"/>
                <w:sz w:val="23"/>
                <w:szCs w:val="23"/>
              </w:rPr>
              <w:t>mth</w:t>
            </w:r>
            <w:proofErr w:type="spellEnd"/>
            <w:r>
              <w:rPr>
                <w:rFonts w:ascii="Garamond" w:hAnsi="Garamond"/>
                <w:sz w:val="23"/>
                <w:szCs w:val="23"/>
              </w:rPr>
              <w:t xml:space="preserve"> min. 2000 w czasie trwania gwarancji, liczony od dnia podpisania przez przedstawicieli stron protokołu odbioru maszyny.</w:t>
            </w:r>
          </w:p>
          <w:p w14:paraId="520E2FF3" w14:textId="77777777" w:rsidR="005C4178" w:rsidRDefault="00000000">
            <w:pPr>
              <w:pStyle w:val="Akapitzlist"/>
              <w:widowControl w:val="0"/>
              <w:numPr>
                <w:ilvl w:val="0"/>
                <w:numId w:val="5"/>
              </w:numPr>
              <w:spacing w:after="40" w:line="288" w:lineRule="auto"/>
              <w:ind w:left="199" w:hanging="199"/>
              <w:jc w:val="both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Koszty transportu do Zamawiającego ponosi Wykonawca</w:t>
            </w:r>
          </w:p>
          <w:p w14:paraId="05526595" w14:textId="77777777" w:rsidR="005C4178" w:rsidRDefault="00000000">
            <w:pPr>
              <w:pStyle w:val="Akapitzlist"/>
              <w:widowControl w:val="0"/>
              <w:numPr>
                <w:ilvl w:val="0"/>
                <w:numId w:val="5"/>
              </w:numPr>
              <w:spacing w:after="40" w:line="288" w:lineRule="auto"/>
              <w:ind w:left="199" w:hanging="199"/>
              <w:jc w:val="both"/>
              <w:rPr>
                <w:rFonts w:ascii="Garamond" w:hAnsi="Garamond" w:cs="Arial"/>
              </w:rPr>
            </w:pPr>
            <w:r>
              <w:rPr>
                <w:rFonts w:ascii="Garamond" w:hAnsi="Garamond"/>
                <w:sz w:val="23"/>
                <w:szCs w:val="23"/>
              </w:rPr>
              <w:t>Podjęcie naprawy w okresie gwarancji nastąpi w czasie 48 godzin licząc od momentu zgłoszenia, nie wliczając dni ustawowo wolnych.</w:t>
            </w:r>
            <w:r>
              <w:rPr>
                <w:rFonts w:ascii="Garamond" w:hAnsi="Garamond"/>
                <w:sz w:val="23"/>
                <w:szCs w:val="23"/>
              </w:rPr>
              <w:br/>
            </w:r>
          </w:p>
        </w:tc>
        <w:tc>
          <w:tcPr>
            <w:tcW w:w="2898" w:type="dxa"/>
          </w:tcPr>
          <w:p w14:paraId="450FB29C" w14:textId="77777777" w:rsidR="005C4178" w:rsidRDefault="005C4178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  <w:p w14:paraId="0643EE55" w14:textId="77777777" w:rsidR="005C4178" w:rsidRDefault="005C4178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  <w:p w14:paraId="771AD651" w14:textId="77777777" w:rsidR="005C4178" w:rsidRDefault="005C4178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  <w:p w14:paraId="5B9CDE68" w14:textId="77777777" w:rsidR="005C4178" w:rsidRDefault="005C4178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  <w:p w14:paraId="2C0D14B9" w14:textId="77777777" w:rsidR="005C4178" w:rsidRDefault="005C4178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  <w:p w14:paraId="0CE0C7FD" w14:textId="77777777" w:rsidR="005C4178" w:rsidRDefault="005C4178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  <w:p w14:paraId="2664F307" w14:textId="77777777" w:rsidR="005C4178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TAK/NIE</w:t>
            </w:r>
          </w:p>
          <w:p w14:paraId="09CC1D47" w14:textId="77777777" w:rsidR="005C4178" w:rsidRDefault="005C4178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  <w:p w14:paraId="768BD613" w14:textId="77777777" w:rsidR="005C4178" w:rsidRDefault="005C4178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  <w:p w14:paraId="6DA09A53" w14:textId="77777777" w:rsidR="005C4178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Oferuję</w:t>
            </w:r>
            <w:proofErr w:type="gramStart"/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 xml:space="preserve"> …..….</w:t>
            </w:r>
            <w:proofErr w:type="gramEnd"/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miesięcy gwarancji i rękojmi na ciągnik (</w:t>
            </w:r>
            <w:r>
              <w:rPr>
                <w:rFonts w:ascii="Garamond" w:hAnsi="Garamond" w:cs="Arial"/>
                <w:b/>
                <w:bCs/>
                <w:i/>
                <w:iCs/>
                <w:sz w:val="22"/>
                <w:szCs w:val="22"/>
              </w:rPr>
              <w:t>zgodnie z deklaracją w systemowym formularzu ofertowym w kryterium oceny ofert)</w:t>
            </w:r>
          </w:p>
          <w:p w14:paraId="454D5312" w14:textId="77777777" w:rsidR="005C4178" w:rsidRDefault="005C4178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5C4178" w14:paraId="24385DB5" w14:textId="77777777">
        <w:tc>
          <w:tcPr>
            <w:tcW w:w="674" w:type="dxa"/>
          </w:tcPr>
          <w:p w14:paraId="29FF7380" w14:textId="06C09014" w:rsidR="005C4178" w:rsidRDefault="00852C9F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14.</w:t>
            </w:r>
          </w:p>
        </w:tc>
        <w:tc>
          <w:tcPr>
            <w:tcW w:w="5715" w:type="dxa"/>
          </w:tcPr>
          <w:p w14:paraId="47FEBFE7" w14:textId="2B3A3F07" w:rsidR="005C4178" w:rsidRPr="00852C9F" w:rsidRDefault="00852C9F" w:rsidP="00852C9F">
            <w:pPr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Odległość punktu serwisu nie większa niż 100 kilometrów.</w:t>
            </w:r>
          </w:p>
        </w:tc>
        <w:tc>
          <w:tcPr>
            <w:tcW w:w="2898" w:type="dxa"/>
          </w:tcPr>
          <w:p w14:paraId="1314E8EC" w14:textId="652CB8AF" w:rsidR="005C4178" w:rsidRPr="00852C9F" w:rsidRDefault="00852C9F" w:rsidP="00852C9F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TAK/NIE</w:t>
            </w:r>
          </w:p>
        </w:tc>
      </w:tr>
      <w:tr w:rsidR="005C4178" w14:paraId="3DAC57ED" w14:textId="77777777">
        <w:trPr>
          <w:trHeight w:val="94"/>
        </w:trPr>
        <w:tc>
          <w:tcPr>
            <w:tcW w:w="674" w:type="dxa"/>
          </w:tcPr>
          <w:p w14:paraId="216FB688" w14:textId="2FC04490" w:rsidR="005C4178" w:rsidRDefault="00226572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 xml:space="preserve">15. </w:t>
            </w:r>
          </w:p>
        </w:tc>
        <w:tc>
          <w:tcPr>
            <w:tcW w:w="5715" w:type="dxa"/>
          </w:tcPr>
          <w:p w14:paraId="55BA47B6" w14:textId="7DE44A4D" w:rsidR="005C4178" w:rsidRPr="00226572" w:rsidRDefault="00226572" w:rsidP="00226572">
            <w:pPr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Termin realizacji 60 dni od podpisania umowy</w:t>
            </w:r>
          </w:p>
        </w:tc>
        <w:tc>
          <w:tcPr>
            <w:tcW w:w="2898" w:type="dxa"/>
          </w:tcPr>
          <w:p w14:paraId="665DF5D2" w14:textId="207E2B73" w:rsidR="005C4178" w:rsidRDefault="00226572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TAK/NIE</w:t>
            </w:r>
          </w:p>
        </w:tc>
      </w:tr>
    </w:tbl>
    <w:p w14:paraId="038B7F60" w14:textId="77777777" w:rsidR="005C4178" w:rsidRDefault="005C4178">
      <w:pPr>
        <w:spacing w:after="40" w:line="288" w:lineRule="auto"/>
        <w:jc w:val="both"/>
        <w:rPr>
          <w:rFonts w:ascii="Garamond" w:hAnsi="Garamond" w:cs="Arial"/>
          <w:sz w:val="22"/>
          <w:szCs w:val="22"/>
        </w:rPr>
      </w:pPr>
    </w:p>
    <w:p w14:paraId="7E3D1D58" w14:textId="77777777" w:rsidR="005C4178" w:rsidRDefault="005C4178">
      <w:pPr>
        <w:spacing w:after="40" w:line="288" w:lineRule="auto"/>
        <w:jc w:val="both"/>
        <w:rPr>
          <w:rFonts w:ascii="Garamond" w:hAnsi="Garamond" w:cs="Arial"/>
          <w:sz w:val="22"/>
          <w:szCs w:val="22"/>
        </w:rPr>
      </w:pPr>
    </w:p>
    <w:p w14:paraId="099BC0F3" w14:textId="77777777" w:rsidR="005C4178" w:rsidRDefault="005C4178">
      <w:pPr>
        <w:spacing w:after="40" w:line="288" w:lineRule="auto"/>
        <w:jc w:val="both"/>
        <w:rPr>
          <w:rFonts w:ascii="Garamond" w:hAnsi="Garamond" w:cs="Arial"/>
          <w:sz w:val="22"/>
          <w:szCs w:val="22"/>
        </w:rPr>
      </w:pPr>
    </w:p>
    <w:p w14:paraId="3745D942" w14:textId="77777777" w:rsidR="005C4178" w:rsidRDefault="005C4178">
      <w:pPr>
        <w:spacing w:after="40" w:line="288" w:lineRule="auto"/>
        <w:jc w:val="both"/>
        <w:rPr>
          <w:rFonts w:ascii="Garamond" w:hAnsi="Garamond" w:cs="Arial"/>
          <w:sz w:val="22"/>
          <w:szCs w:val="22"/>
        </w:rPr>
      </w:pPr>
    </w:p>
    <w:p w14:paraId="0DAC8E8C" w14:textId="63AE8175" w:rsidR="005C4178" w:rsidRDefault="00852C9F">
      <w:pPr>
        <w:spacing w:after="40" w:line="288" w:lineRule="auto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ab/>
      </w:r>
      <w:r>
        <w:rPr>
          <w:rFonts w:ascii="Garamond" w:hAnsi="Garamond" w:cs="Arial"/>
          <w:sz w:val="22"/>
          <w:szCs w:val="22"/>
        </w:rPr>
        <w:tab/>
      </w:r>
      <w:r>
        <w:rPr>
          <w:rFonts w:ascii="Garamond" w:hAnsi="Garamond" w:cs="Arial"/>
          <w:sz w:val="22"/>
          <w:szCs w:val="22"/>
        </w:rPr>
        <w:tab/>
      </w:r>
      <w:r>
        <w:rPr>
          <w:rFonts w:ascii="Garamond" w:hAnsi="Garamond" w:cs="Arial"/>
          <w:sz w:val="22"/>
          <w:szCs w:val="22"/>
        </w:rPr>
        <w:tab/>
      </w:r>
      <w:r>
        <w:rPr>
          <w:rFonts w:ascii="Garamond" w:hAnsi="Garamond" w:cs="Arial"/>
          <w:sz w:val="22"/>
          <w:szCs w:val="22"/>
        </w:rPr>
        <w:tab/>
      </w:r>
      <w:r>
        <w:rPr>
          <w:rFonts w:ascii="Garamond" w:hAnsi="Garamond" w:cs="Arial"/>
          <w:sz w:val="22"/>
          <w:szCs w:val="22"/>
        </w:rPr>
        <w:tab/>
        <w:t>………………………………………………….</w:t>
      </w:r>
    </w:p>
    <w:p w14:paraId="2FE554F8" w14:textId="77777777" w:rsidR="005C4178" w:rsidRDefault="00000000">
      <w:pPr>
        <w:ind w:left="2832" w:right="-143" w:firstLine="708"/>
        <w:jc w:val="right"/>
        <w:rPr>
          <w:rFonts w:ascii="Garamond" w:hAnsi="Garamond"/>
          <w:i/>
          <w:sz w:val="22"/>
          <w:szCs w:val="22"/>
        </w:rPr>
      </w:pPr>
      <w:r>
        <w:rPr>
          <w:rFonts w:ascii="Garamond" w:hAnsi="Garamond"/>
          <w:i/>
          <w:sz w:val="22"/>
          <w:szCs w:val="22"/>
        </w:rPr>
        <w:t xml:space="preserve">Dokument w postaci elektronicznej należy opatrzyć kwalifikowanym podpisem elektronicznym, podpisem zaufanym lub podpisem osobistym </w:t>
      </w:r>
    </w:p>
    <w:sectPr w:rsidR="005C41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503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6B991" w14:textId="77777777" w:rsidR="002977DE" w:rsidRDefault="002977DE">
      <w:r>
        <w:separator/>
      </w:r>
    </w:p>
  </w:endnote>
  <w:endnote w:type="continuationSeparator" w:id="0">
    <w:p w14:paraId="3D829C8E" w14:textId="77777777" w:rsidR="002977DE" w:rsidRDefault="00297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43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66070" w14:textId="77777777" w:rsidR="005C4178" w:rsidRDefault="005C417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267D3" w14:textId="77777777" w:rsidR="005C4178" w:rsidRDefault="005C4178">
    <w:pPr>
      <w:tabs>
        <w:tab w:val="center" w:pos="4536"/>
        <w:tab w:val="right" w:pos="9072"/>
      </w:tabs>
      <w:suppressAutoHyphens w:val="0"/>
      <w:jc w:val="right"/>
      <w:rPr>
        <w:sz w:val="20"/>
        <w:szCs w:val="20"/>
      </w:rPr>
    </w:pPr>
  </w:p>
  <w:p w14:paraId="41B5CFDC" w14:textId="77777777" w:rsidR="005C4178" w:rsidRDefault="005C4178">
    <w:pPr>
      <w:tabs>
        <w:tab w:val="center" w:pos="4536"/>
        <w:tab w:val="right" w:pos="9072"/>
      </w:tabs>
      <w:suppressAutoHyphens w:val="0"/>
      <w:jc w:val="right"/>
      <w:rPr>
        <w:sz w:val="20"/>
        <w:szCs w:val="20"/>
      </w:rPr>
    </w:pPr>
  </w:p>
  <w:p w14:paraId="76F40C53" w14:textId="77777777" w:rsidR="005C4178" w:rsidRDefault="00000000">
    <w:pPr>
      <w:tabs>
        <w:tab w:val="center" w:pos="4536"/>
        <w:tab w:val="right" w:pos="9072"/>
      </w:tabs>
      <w:suppressAutoHyphens w:val="0"/>
      <w:jc w:val="right"/>
      <w:rPr>
        <w:rFonts w:ascii="Garamond" w:hAnsi="Garamond"/>
        <w:sz w:val="20"/>
        <w:szCs w:val="20"/>
      </w:rPr>
    </w:pPr>
    <w:r>
      <w:rPr>
        <w:rFonts w:ascii="Garamond" w:hAnsi="Garamond"/>
        <w:sz w:val="20"/>
        <w:szCs w:val="20"/>
      </w:rPr>
      <w:t xml:space="preserve">Strona </w:t>
    </w:r>
    <w:r>
      <w:rPr>
        <w:rFonts w:ascii="Garamond" w:hAnsi="Garamond"/>
        <w:bCs/>
        <w:sz w:val="20"/>
        <w:szCs w:val="20"/>
      </w:rPr>
      <w:fldChar w:fldCharType="begin"/>
    </w:r>
    <w:r>
      <w:rPr>
        <w:rFonts w:ascii="Garamond" w:hAnsi="Garamond"/>
        <w:bCs/>
        <w:sz w:val="20"/>
        <w:szCs w:val="20"/>
      </w:rPr>
      <w:instrText xml:space="preserve"> PAGE </w:instrText>
    </w:r>
    <w:r>
      <w:rPr>
        <w:rFonts w:ascii="Garamond" w:hAnsi="Garamond"/>
        <w:bCs/>
        <w:sz w:val="20"/>
        <w:szCs w:val="20"/>
      </w:rPr>
      <w:fldChar w:fldCharType="separate"/>
    </w:r>
    <w:r>
      <w:rPr>
        <w:rFonts w:ascii="Garamond" w:hAnsi="Garamond"/>
        <w:bCs/>
        <w:sz w:val="20"/>
        <w:szCs w:val="20"/>
      </w:rPr>
      <w:t>3</w:t>
    </w:r>
    <w:r>
      <w:rPr>
        <w:rFonts w:ascii="Garamond" w:hAnsi="Garamond"/>
        <w:bCs/>
        <w:sz w:val="20"/>
        <w:szCs w:val="20"/>
      </w:rPr>
      <w:fldChar w:fldCharType="end"/>
    </w:r>
    <w:r>
      <w:rPr>
        <w:rFonts w:ascii="Garamond" w:hAnsi="Garamond"/>
        <w:sz w:val="20"/>
        <w:szCs w:val="20"/>
      </w:rPr>
      <w:t xml:space="preserve"> z </w:t>
    </w:r>
    <w:r>
      <w:rPr>
        <w:rFonts w:ascii="Garamond" w:hAnsi="Garamond"/>
        <w:bCs/>
        <w:sz w:val="20"/>
        <w:szCs w:val="20"/>
      </w:rPr>
      <w:fldChar w:fldCharType="begin"/>
    </w:r>
    <w:r>
      <w:rPr>
        <w:rFonts w:ascii="Garamond" w:hAnsi="Garamond"/>
        <w:bCs/>
        <w:sz w:val="20"/>
        <w:szCs w:val="20"/>
      </w:rPr>
      <w:instrText xml:space="preserve"> NUMPAGES </w:instrText>
    </w:r>
    <w:r>
      <w:rPr>
        <w:rFonts w:ascii="Garamond" w:hAnsi="Garamond"/>
        <w:bCs/>
        <w:sz w:val="20"/>
        <w:szCs w:val="20"/>
      </w:rPr>
      <w:fldChar w:fldCharType="separate"/>
    </w:r>
    <w:r>
      <w:rPr>
        <w:rFonts w:ascii="Garamond" w:hAnsi="Garamond"/>
        <w:bCs/>
        <w:sz w:val="20"/>
        <w:szCs w:val="20"/>
      </w:rPr>
      <w:t>3</w:t>
    </w:r>
    <w:r>
      <w:rPr>
        <w:rFonts w:ascii="Garamond" w:hAnsi="Garamond"/>
        <w:bCs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2090F" w14:textId="77777777" w:rsidR="005C4178" w:rsidRDefault="005C4178">
    <w:pPr>
      <w:pStyle w:val="Stopka"/>
      <w:jc w:val="right"/>
      <w:rPr>
        <w:rFonts w:ascii="Garamond" w:hAnsi="Garamond"/>
        <w:sz w:val="20"/>
        <w:szCs w:val="20"/>
      </w:rPr>
    </w:pPr>
  </w:p>
  <w:p w14:paraId="03F2474A" w14:textId="77777777" w:rsidR="005C4178" w:rsidRDefault="00000000">
    <w:pPr>
      <w:tabs>
        <w:tab w:val="center" w:pos="4536"/>
        <w:tab w:val="right" w:pos="9072"/>
      </w:tabs>
      <w:suppressAutoHyphens w:val="0"/>
      <w:jc w:val="right"/>
      <w:rPr>
        <w:rFonts w:ascii="Garamond" w:hAnsi="Garamond"/>
        <w:sz w:val="20"/>
        <w:szCs w:val="20"/>
      </w:rPr>
    </w:pPr>
    <w:r>
      <w:rPr>
        <w:rFonts w:ascii="Garamond" w:hAnsi="Garamond"/>
        <w:sz w:val="20"/>
        <w:szCs w:val="20"/>
      </w:rPr>
      <w:t xml:space="preserve">Strona </w:t>
    </w:r>
    <w:r>
      <w:rPr>
        <w:rFonts w:ascii="Garamond" w:hAnsi="Garamond"/>
        <w:bCs/>
        <w:sz w:val="20"/>
        <w:szCs w:val="20"/>
      </w:rPr>
      <w:fldChar w:fldCharType="begin"/>
    </w:r>
    <w:r>
      <w:rPr>
        <w:rFonts w:ascii="Garamond" w:hAnsi="Garamond"/>
        <w:bCs/>
        <w:sz w:val="20"/>
        <w:szCs w:val="20"/>
      </w:rPr>
      <w:instrText xml:space="preserve"> PAGE </w:instrText>
    </w:r>
    <w:r>
      <w:rPr>
        <w:rFonts w:ascii="Garamond" w:hAnsi="Garamond"/>
        <w:bCs/>
        <w:sz w:val="20"/>
        <w:szCs w:val="20"/>
      </w:rPr>
      <w:fldChar w:fldCharType="separate"/>
    </w:r>
    <w:r>
      <w:rPr>
        <w:rFonts w:ascii="Garamond" w:hAnsi="Garamond"/>
        <w:bCs/>
        <w:sz w:val="20"/>
        <w:szCs w:val="20"/>
      </w:rPr>
      <w:t>1</w:t>
    </w:r>
    <w:r>
      <w:rPr>
        <w:rFonts w:ascii="Garamond" w:hAnsi="Garamond"/>
        <w:bCs/>
        <w:sz w:val="20"/>
        <w:szCs w:val="20"/>
      </w:rPr>
      <w:fldChar w:fldCharType="end"/>
    </w:r>
    <w:r>
      <w:rPr>
        <w:rFonts w:ascii="Garamond" w:hAnsi="Garamond"/>
        <w:sz w:val="20"/>
        <w:szCs w:val="20"/>
      </w:rPr>
      <w:t xml:space="preserve"> z </w:t>
    </w:r>
    <w:r>
      <w:rPr>
        <w:rFonts w:ascii="Garamond" w:hAnsi="Garamond"/>
        <w:bCs/>
        <w:sz w:val="20"/>
        <w:szCs w:val="20"/>
      </w:rPr>
      <w:fldChar w:fldCharType="begin"/>
    </w:r>
    <w:r>
      <w:rPr>
        <w:rFonts w:ascii="Garamond" w:hAnsi="Garamond"/>
        <w:bCs/>
        <w:sz w:val="20"/>
        <w:szCs w:val="20"/>
      </w:rPr>
      <w:instrText xml:space="preserve"> NUMPAGES </w:instrText>
    </w:r>
    <w:r>
      <w:rPr>
        <w:rFonts w:ascii="Garamond" w:hAnsi="Garamond"/>
        <w:bCs/>
        <w:sz w:val="20"/>
        <w:szCs w:val="20"/>
      </w:rPr>
      <w:fldChar w:fldCharType="separate"/>
    </w:r>
    <w:r>
      <w:rPr>
        <w:rFonts w:ascii="Garamond" w:hAnsi="Garamond"/>
        <w:bCs/>
        <w:sz w:val="20"/>
        <w:szCs w:val="20"/>
      </w:rPr>
      <w:t>3</w:t>
    </w:r>
    <w:r>
      <w:rPr>
        <w:rFonts w:ascii="Garamond" w:hAnsi="Garamond"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67FDE" w14:textId="77777777" w:rsidR="002977DE" w:rsidRDefault="002977DE">
      <w:r>
        <w:separator/>
      </w:r>
    </w:p>
  </w:footnote>
  <w:footnote w:type="continuationSeparator" w:id="0">
    <w:p w14:paraId="6733C9A3" w14:textId="77777777" w:rsidR="002977DE" w:rsidRDefault="002977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C5286" w14:textId="77777777" w:rsidR="005C4178" w:rsidRDefault="005C417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9ECE2" w14:textId="77777777" w:rsidR="005C4178" w:rsidRDefault="005C4178">
    <w:pPr>
      <w:pStyle w:val="Nagwek"/>
    </w:pPr>
  </w:p>
  <w:p w14:paraId="7B517104" w14:textId="77777777" w:rsidR="005C4178" w:rsidRDefault="005C417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50803" w14:textId="77777777" w:rsidR="005C4178" w:rsidRDefault="005C417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532C3"/>
    <w:multiLevelType w:val="multilevel"/>
    <w:tmpl w:val="5B2E4916"/>
    <w:lvl w:ilvl="0">
      <w:start w:val="1"/>
      <w:numFmt w:val="decimal"/>
      <w:pStyle w:val="PRZETARG1"/>
      <w:lvlText w:val="%1."/>
      <w:lvlJc w:val="left"/>
      <w:pPr>
        <w:tabs>
          <w:tab w:val="num" w:pos="340"/>
        </w:tabs>
        <w:ind w:left="340" w:hanging="340"/>
      </w:pPr>
      <w:rPr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9"/>
        <w:u w:val="none"/>
        <w:effect w:val="none"/>
        <w:vertAlign w:val="baseline"/>
        <w:em w:val="none"/>
      </w:rPr>
    </w:lvl>
    <w:lvl w:ilvl="1">
      <w:numFmt w:val="decimal"/>
      <w:pStyle w:val="PRZETARG2"/>
      <w:lvlText w:val="23.%2."/>
      <w:lvlJc w:val="left"/>
      <w:pPr>
        <w:tabs>
          <w:tab w:val="num" w:pos="7732"/>
        </w:tabs>
        <w:ind w:left="7372" w:firstLine="0"/>
      </w:pPr>
      <w:rPr>
        <w:b w:val="0"/>
      </w:rPr>
    </w:lvl>
    <w:lvl w:ilvl="2">
      <w:numFmt w:val="decimal"/>
      <w:lvlText w:val="3.2.%3."/>
      <w:lvlJc w:val="left"/>
      <w:pPr>
        <w:tabs>
          <w:tab w:val="num" w:pos="360"/>
        </w:tabs>
        <w:ind w:left="0" w:firstLine="0"/>
      </w:pPr>
    </w:lvl>
    <w:lvl w:ilvl="3">
      <w:numFmt w:val="decimal"/>
      <w:pStyle w:val="PRZETARG4"/>
      <w:lvlText w:val="7.1.3.%4.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1AF2592"/>
    <w:multiLevelType w:val="multilevel"/>
    <w:tmpl w:val="22B83F7E"/>
    <w:lvl w:ilvl="0">
      <w:start w:val="1"/>
      <w:numFmt w:val="none"/>
      <w:pStyle w:val="1NumLis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5E1078A"/>
    <w:multiLevelType w:val="multilevel"/>
    <w:tmpl w:val="DF6251A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E232A59"/>
    <w:multiLevelType w:val="multilevel"/>
    <w:tmpl w:val="9E023CFC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2D01661"/>
    <w:multiLevelType w:val="multilevel"/>
    <w:tmpl w:val="62CA463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9BE7CDD"/>
    <w:multiLevelType w:val="multilevel"/>
    <w:tmpl w:val="0B587DDA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418C635E"/>
    <w:multiLevelType w:val="multilevel"/>
    <w:tmpl w:val="C09809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68990213"/>
    <w:multiLevelType w:val="multilevel"/>
    <w:tmpl w:val="6F2C47F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D4002D9"/>
    <w:multiLevelType w:val="multilevel"/>
    <w:tmpl w:val="E2206B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6DC74BD5"/>
    <w:multiLevelType w:val="multilevel"/>
    <w:tmpl w:val="050037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76CA6240"/>
    <w:multiLevelType w:val="multilevel"/>
    <w:tmpl w:val="15640F4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ED20653"/>
    <w:multiLevelType w:val="multilevel"/>
    <w:tmpl w:val="76C842A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788745814">
    <w:abstractNumId w:val="5"/>
  </w:num>
  <w:num w:numId="2" w16cid:durableId="1334260599">
    <w:abstractNumId w:val="1"/>
  </w:num>
  <w:num w:numId="3" w16cid:durableId="776826445">
    <w:abstractNumId w:val="0"/>
  </w:num>
  <w:num w:numId="4" w16cid:durableId="536432204">
    <w:abstractNumId w:val="9"/>
  </w:num>
  <w:num w:numId="5" w16cid:durableId="52893050">
    <w:abstractNumId w:val="11"/>
  </w:num>
  <w:num w:numId="6" w16cid:durableId="113057945">
    <w:abstractNumId w:val="7"/>
  </w:num>
  <w:num w:numId="7" w16cid:durableId="763651688">
    <w:abstractNumId w:val="10"/>
  </w:num>
  <w:num w:numId="8" w16cid:durableId="194004514">
    <w:abstractNumId w:val="4"/>
  </w:num>
  <w:num w:numId="9" w16cid:durableId="2054647530">
    <w:abstractNumId w:val="2"/>
  </w:num>
  <w:num w:numId="10" w16cid:durableId="1626540400">
    <w:abstractNumId w:val="6"/>
  </w:num>
  <w:num w:numId="11" w16cid:durableId="888105785">
    <w:abstractNumId w:val="3"/>
  </w:num>
  <w:num w:numId="12" w16cid:durableId="20432871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4178"/>
    <w:rsid w:val="00226572"/>
    <w:rsid w:val="002977DE"/>
    <w:rsid w:val="005C4178"/>
    <w:rsid w:val="005F1FCF"/>
    <w:rsid w:val="00852C9F"/>
    <w:rsid w:val="00971C3B"/>
    <w:rsid w:val="00981B04"/>
    <w:rsid w:val="00A86915"/>
    <w:rsid w:val="00C876D6"/>
    <w:rsid w:val="00D74211"/>
    <w:rsid w:val="00E81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0D472"/>
  <w15:docId w15:val="{E046884D-B9A9-4E76-8085-CF84CFBDD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54C7A"/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754C7A"/>
    <w:pPr>
      <w:keepNext/>
      <w:numPr>
        <w:numId w:val="1"/>
      </w:numPr>
      <w:shd w:val="clear" w:color="auto" w:fill="FFFFFF"/>
      <w:spacing w:line="288" w:lineRule="auto"/>
      <w:ind w:left="1899" w:right="2041"/>
      <w:jc w:val="center"/>
      <w:outlineLvl w:val="0"/>
    </w:pPr>
    <w:rPr>
      <w:rFonts w:ascii="Tahoma" w:hAnsi="Tahoma" w:cs="Tahoma"/>
      <w:b/>
      <w:bCs/>
      <w:sz w:val="22"/>
      <w:szCs w:val="22"/>
    </w:rPr>
  </w:style>
  <w:style w:type="paragraph" w:styleId="Nagwek2">
    <w:name w:val="heading 2"/>
    <w:basedOn w:val="Normalny"/>
    <w:next w:val="Normalny"/>
    <w:qFormat/>
    <w:rsid w:val="00754C7A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754C7A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5z0">
    <w:name w:val="WW8Num5z0"/>
    <w:qFormat/>
    <w:rsid w:val="00754C7A"/>
    <w:rPr>
      <w:rFonts w:ascii="Tahoma" w:hAnsi="Tahoma"/>
      <w:sz w:val="19"/>
    </w:rPr>
  </w:style>
  <w:style w:type="character" w:customStyle="1" w:styleId="WW8Num7z0">
    <w:name w:val="WW8Num7z0"/>
    <w:qFormat/>
    <w:rsid w:val="00754C7A"/>
    <w:rPr>
      <w:rFonts w:ascii="Tahoma" w:hAnsi="Tahoma"/>
      <w:sz w:val="19"/>
    </w:rPr>
  </w:style>
  <w:style w:type="character" w:customStyle="1" w:styleId="Domylnaczcionkaakapitu1">
    <w:name w:val="Domyślna czcionka akapitu1"/>
    <w:qFormat/>
    <w:rsid w:val="00754C7A"/>
  </w:style>
  <w:style w:type="character" w:customStyle="1" w:styleId="Znakiprzypiswdolnychuser">
    <w:name w:val="Znaki przypisów dolnych (user)"/>
    <w:qFormat/>
    <w:rsid w:val="00754C7A"/>
    <w:rPr>
      <w:vertAlign w:val="superscript"/>
    </w:rPr>
  </w:style>
  <w:style w:type="character" w:customStyle="1" w:styleId="Odwoanieprzypisudolnego1">
    <w:name w:val="Odwołanie przypisu dolnego1"/>
    <w:qFormat/>
    <w:rsid w:val="00754C7A"/>
    <w:rPr>
      <w:vertAlign w:val="superscript"/>
    </w:rPr>
  </w:style>
  <w:style w:type="character" w:styleId="Numerstrony">
    <w:name w:val="page number"/>
    <w:basedOn w:val="Domylnaczcionkaakapitu1"/>
    <w:rsid w:val="00754C7A"/>
  </w:style>
  <w:style w:type="character" w:customStyle="1" w:styleId="Znakiprzypiswdolnych">
    <w:name w:val="Znaki przypisów dolnych"/>
    <w:qFormat/>
    <w:rsid w:val="00754C7A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semiHidden/>
    <w:qFormat/>
    <w:rsid w:val="00754C7A"/>
    <w:rPr>
      <w:vertAlign w:val="superscript"/>
    </w:rPr>
  </w:style>
  <w:style w:type="character" w:customStyle="1" w:styleId="Znakiprzypiswkocowychuser">
    <w:name w:val="Znaki przypisów końcowych (user)"/>
    <w:qFormat/>
    <w:rsid w:val="00754C7A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NagwekZnak">
    <w:name w:val="Nagłówek Znak"/>
    <w:link w:val="Nagwek"/>
    <w:qFormat/>
    <w:rsid w:val="00005F4F"/>
    <w:rPr>
      <w:sz w:val="24"/>
      <w:szCs w:val="24"/>
      <w:lang w:val="pl-PL" w:eastAsia="ar-SA" w:bidi="ar-SA"/>
    </w:rPr>
  </w:style>
  <w:style w:type="character" w:customStyle="1" w:styleId="oferta">
    <w:name w:val="oferta"/>
    <w:qFormat/>
    <w:rsid w:val="0038564D"/>
    <w:rPr>
      <w:b/>
    </w:rPr>
  </w:style>
  <w:style w:type="character" w:styleId="Odwoaniedokomentarza">
    <w:name w:val="annotation reference"/>
    <w:uiPriority w:val="99"/>
    <w:qFormat/>
    <w:rsid w:val="00AF3A68"/>
    <w:rPr>
      <w:sz w:val="16"/>
      <w:szCs w:val="16"/>
    </w:rPr>
  </w:style>
  <w:style w:type="character" w:customStyle="1" w:styleId="TekstkomentarzaZnak">
    <w:name w:val="Tekst komentarza Znak"/>
    <w:link w:val="Tekstkomentarza"/>
    <w:qFormat/>
    <w:rsid w:val="00AF3A68"/>
    <w:rPr>
      <w:lang w:eastAsia="ar-SA"/>
    </w:rPr>
  </w:style>
  <w:style w:type="character" w:customStyle="1" w:styleId="TematkomentarzaZnak">
    <w:name w:val="Temat komentarza Znak"/>
    <w:link w:val="Tematkomentarza"/>
    <w:qFormat/>
    <w:rsid w:val="00AF3A68"/>
    <w:rPr>
      <w:b/>
      <w:bCs/>
      <w:lang w:eastAsia="ar-SA"/>
    </w:rPr>
  </w:style>
  <w:style w:type="character" w:customStyle="1" w:styleId="StopkaZnak">
    <w:name w:val="Stopka Znak"/>
    <w:link w:val="Stopka"/>
    <w:uiPriority w:val="99"/>
    <w:qFormat/>
    <w:rsid w:val="009B4FCE"/>
    <w:rPr>
      <w:sz w:val="24"/>
      <w:szCs w:val="24"/>
      <w:lang w:eastAsia="ar-SA"/>
    </w:rPr>
  </w:style>
  <w:style w:type="character" w:styleId="Hipercze">
    <w:name w:val="Hyperlink"/>
    <w:rsid w:val="00690E19"/>
    <w:rPr>
      <w:color w:val="0000FF"/>
      <w:u w:val="single"/>
    </w:rPr>
  </w:style>
  <w:style w:type="character" w:customStyle="1" w:styleId="TekstprzypisudolnegoZnak">
    <w:name w:val="Tekst przypisu dolnego Znak"/>
    <w:link w:val="Tekstprzypisudolnego"/>
    <w:uiPriority w:val="99"/>
    <w:semiHidden/>
    <w:qFormat/>
    <w:rsid w:val="002F311B"/>
    <w:rPr>
      <w:lang w:eastAsia="ar-SA"/>
    </w:rPr>
  </w:style>
  <w:style w:type="character" w:customStyle="1" w:styleId="offer-paramslabel">
    <w:name w:val="offer-params__label"/>
    <w:qFormat/>
    <w:rsid w:val="006F3CD2"/>
  </w:style>
  <w:style w:type="character" w:customStyle="1" w:styleId="AkapitzlistZnak">
    <w:name w:val="Akapit z listą Znak"/>
    <w:link w:val="Akapitzlist"/>
    <w:uiPriority w:val="34"/>
    <w:qFormat/>
    <w:locked/>
    <w:rsid w:val="00D25873"/>
    <w:rPr>
      <w:rFonts w:ascii="Calibri" w:eastAsia="Calibri" w:hAnsi="Calibri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E04ABE"/>
    <w:rPr>
      <w:b/>
      <w:bCs/>
    </w:rPr>
  </w:style>
  <w:style w:type="character" w:customStyle="1" w:styleId="Znakiwypunktowaniauser">
    <w:name w:val="Znaki wypunktowania (user)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rsid w:val="00754C7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754C7A"/>
    <w:pPr>
      <w:jc w:val="both"/>
    </w:pPr>
    <w:rPr>
      <w:sz w:val="28"/>
    </w:rPr>
  </w:style>
  <w:style w:type="paragraph" w:styleId="Lista">
    <w:name w:val="List"/>
    <w:basedOn w:val="Tekstpodstawowy"/>
    <w:rsid w:val="00754C7A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rsid w:val="00754C7A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qFormat/>
    <w:rsid w:val="00754C7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qFormat/>
    <w:rsid w:val="00754C7A"/>
    <w:pPr>
      <w:suppressLineNumbers/>
      <w:spacing w:before="120" w:after="120"/>
    </w:pPr>
    <w:rPr>
      <w:rFonts w:cs="Tahoma"/>
      <w:i/>
      <w:iCs/>
    </w:rPr>
  </w:style>
  <w:style w:type="paragraph" w:customStyle="1" w:styleId="Normalny1">
    <w:name w:val="Normalny1"/>
    <w:basedOn w:val="Normalny"/>
    <w:qFormat/>
    <w:rsid w:val="00CB4FCD"/>
    <w:pPr>
      <w:widowControl w:val="0"/>
    </w:pPr>
    <w:rPr>
      <w:rFonts w:eastAsia="Calibri"/>
      <w:lang w:eastAsia="zh-CN"/>
    </w:rPr>
  </w:style>
  <w:style w:type="paragraph" w:customStyle="1" w:styleId="Tekstblokowy1">
    <w:name w:val="Tekst blokowy1"/>
    <w:basedOn w:val="Normalny"/>
    <w:qFormat/>
    <w:rsid w:val="00754C7A"/>
    <w:pPr>
      <w:shd w:val="clear" w:color="auto" w:fill="FFFFFF"/>
      <w:spacing w:before="346" w:line="259" w:lineRule="exact"/>
      <w:ind w:left="1325" w:right="422" w:hanging="638"/>
    </w:pPr>
    <w:rPr>
      <w:rFonts w:ascii="Tahoma" w:hAnsi="Tahoma" w:cs="Tahoma"/>
      <w:b/>
      <w:bCs/>
      <w:sz w:val="22"/>
      <w:szCs w:val="22"/>
    </w:rPr>
  </w:style>
  <w:style w:type="paragraph" w:styleId="Tekstpodstawowywcity">
    <w:name w:val="Body Text Indent"/>
    <w:basedOn w:val="Normalny"/>
    <w:rsid w:val="00754C7A"/>
    <w:pPr>
      <w:ind w:left="708"/>
      <w:jc w:val="both"/>
    </w:pPr>
    <w:rPr>
      <w:sz w:val="28"/>
    </w:rPr>
  </w:style>
  <w:style w:type="paragraph" w:styleId="Tekstprzypisudolnego">
    <w:name w:val="footnote text"/>
    <w:basedOn w:val="Normalny"/>
    <w:link w:val="TekstprzypisudolnegoZnak"/>
    <w:uiPriority w:val="99"/>
    <w:rsid w:val="00754C7A"/>
    <w:pPr>
      <w:suppressLineNumbers/>
      <w:ind w:left="283" w:hanging="283"/>
    </w:pPr>
    <w:rPr>
      <w:sz w:val="20"/>
      <w:szCs w:val="20"/>
    </w:rPr>
  </w:style>
  <w:style w:type="paragraph" w:customStyle="1" w:styleId="1BodyText">
    <w:name w:val="1Body_Text"/>
    <w:qFormat/>
    <w:rsid w:val="00754C7A"/>
    <w:pPr>
      <w:spacing w:before="160"/>
      <w:ind w:left="1701"/>
      <w:jc w:val="both"/>
    </w:pPr>
    <w:rPr>
      <w:sz w:val="22"/>
      <w:szCs w:val="22"/>
      <w:lang w:eastAsia="ar-SA"/>
    </w:rPr>
  </w:style>
  <w:style w:type="paragraph" w:customStyle="1" w:styleId="1NumList1">
    <w:name w:val="1Num_List1"/>
    <w:basedOn w:val="1BodyText"/>
    <w:qFormat/>
    <w:rsid w:val="00754C7A"/>
    <w:pPr>
      <w:numPr>
        <w:numId w:val="2"/>
      </w:numPr>
      <w:ind w:left="1701"/>
    </w:pPr>
  </w:style>
  <w:style w:type="paragraph" w:customStyle="1" w:styleId="1bodytext1">
    <w:name w:val="1body_text1"/>
    <w:qFormat/>
    <w:rsid w:val="00754C7A"/>
    <w:pPr>
      <w:spacing w:before="160"/>
      <w:ind w:left="1701"/>
    </w:pPr>
    <w:rPr>
      <w:sz w:val="22"/>
      <w:szCs w:val="22"/>
      <w:lang w:eastAsia="ar-SA"/>
    </w:rPr>
  </w:style>
  <w:style w:type="paragraph" w:customStyle="1" w:styleId="Tytu1">
    <w:name w:val="Tytuł1"/>
    <w:basedOn w:val="Normalny1"/>
    <w:qFormat/>
    <w:rsid w:val="00754C7A"/>
    <w:pPr>
      <w:widowControl/>
      <w:jc w:val="center"/>
    </w:pPr>
    <w:rPr>
      <w:rFonts w:eastAsia="Times New Roman"/>
      <w:b/>
      <w:bCs/>
      <w:sz w:val="28"/>
      <w:szCs w:val="28"/>
      <w:u w:val="single"/>
    </w:rPr>
  </w:style>
  <w:style w:type="paragraph" w:customStyle="1" w:styleId="Tekstpodstawowy1">
    <w:name w:val="Tekst podstawowy1"/>
    <w:basedOn w:val="Normalny1"/>
    <w:qFormat/>
    <w:rsid w:val="00754C7A"/>
    <w:pPr>
      <w:widowControl/>
      <w:jc w:val="both"/>
    </w:pPr>
    <w:rPr>
      <w:rFonts w:eastAsia="Times New Roman"/>
    </w:rPr>
  </w:style>
  <w:style w:type="paragraph" w:customStyle="1" w:styleId="Gwkaistopka">
    <w:name w:val="Główka i stopka"/>
    <w:basedOn w:val="Normalny"/>
    <w:qFormat/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rsid w:val="00754C7A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qFormat/>
    <w:rsid w:val="00754C7A"/>
    <w:rPr>
      <w:rFonts w:ascii="Tahoma" w:hAnsi="Tahoma" w:cs="Tahoma"/>
      <w:sz w:val="16"/>
      <w:szCs w:val="16"/>
    </w:rPr>
  </w:style>
  <w:style w:type="paragraph" w:customStyle="1" w:styleId="Styl1">
    <w:name w:val="Styl1"/>
    <w:basedOn w:val="Nagwek1"/>
    <w:qFormat/>
    <w:rsid w:val="00754C7A"/>
    <w:pPr>
      <w:widowControl w:val="0"/>
      <w:numPr>
        <w:numId w:val="0"/>
      </w:numPr>
      <w:shd w:val="clear" w:color="auto" w:fill="auto"/>
      <w:spacing w:line="240" w:lineRule="auto"/>
      <w:ind w:left="1899" w:right="0"/>
      <w:jc w:val="left"/>
      <w:outlineLvl w:val="9"/>
    </w:pPr>
    <w:rPr>
      <w:rFonts w:ascii="Times New Roman" w:eastAsia="Lucida Sans Unicode" w:hAnsi="Times New Roman"/>
      <w:bCs w:val="0"/>
      <w:color w:val="000000"/>
      <w:sz w:val="24"/>
      <w:szCs w:val="24"/>
      <w:lang w:eastAsia="pl-PL" w:bidi="pl-PL"/>
    </w:rPr>
  </w:style>
  <w:style w:type="paragraph" w:customStyle="1" w:styleId="Zawartoramkiuser">
    <w:name w:val="Zawartość ramki (user)"/>
    <w:basedOn w:val="Tekstpodstawowy"/>
    <w:qFormat/>
    <w:rsid w:val="00754C7A"/>
  </w:style>
  <w:style w:type="paragraph" w:styleId="NormalnyWeb">
    <w:name w:val="Normal (Web)"/>
    <w:basedOn w:val="Normalny"/>
    <w:uiPriority w:val="99"/>
    <w:qFormat/>
    <w:rsid w:val="005C020D"/>
    <w:pPr>
      <w:suppressAutoHyphens w:val="0"/>
      <w:spacing w:beforeAutospacing="1" w:after="119"/>
    </w:pPr>
    <w:rPr>
      <w:lang w:eastAsia="pl-PL"/>
    </w:rPr>
  </w:style>
  <w:style w:type="paragraph" w:customStyle="1" w:styleId="ZnakZnak1">
    <w:name w:val="Znak Znak1"/>
    <w:basedOn w:val="Normalny"/>
    <w:qFormat/>
    <w:rsid w:val="003B2CB8"/>
    <w:pPr>
      <w:suppressAutoHyphens w:val="0"/>
    </w:pPr>
    <w:rPr>
      <w:rFonts w:ascii="Arial" w:hAnsi="Arial" w:cs="Arial"/>
      <w:lang w:eastAsia="pl-PL"/>
    </w:rPr>
  </w:style>
  <w:style w:type="paragraph" w:customStyle="1" w:styleId="Nagwek11">
    <w:name w:val="Nagłówek 11"/>
    <w:basedOn w:val="Normalny"/>
    <w:next w:val="Normalny"/>
    <w:qFormat/>
    <w:rsid w:val="00BC2A70"/>
    <w:pPr>
      <w:widowControl w:val="0"/>
    </w:pPr>
    <w:rPr>
      <w:rFonts w:eastAsia="Lucida Sans Unicode"/>
      <w:color w:val="000000"/>
      <w:lang w:eastAsia="pl-PL"/>
    </w:rPr>
  </w:style>
  <w:style w:type="paragraph" w:styleId="Tekstkomentarza">
    <w:name w:val="annotation text"/>
    <w:basedOn w:val="Normalny"/>
    <w:link w:val="TekstkomentarzaZnak"/>
    <w:rsid w:val="00AF3A6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AF3A68"/>
    <w:rPr>
      <w:b/>
      <w:bCs/>
    </w:rPr>
  </w:style>
  <w:style w:type="paragraph" w:customStyle="1" w:styleId="PRZETARG1">
    <w:name w:val="PRZETARG 1"/>
    <w:qFormat/>
    <w:rsid w:val="003428D3"/>
    <w:pPr>
      <w:numPr>
        <w:numId w:val="3"/>
      </w:numPr>
      <w:spacing w:after="120" w:line="360" w:lineRule="auto"/>
    </w:pPr>
    <w:rPr>
      <w:rFonts w:ascii="Tahoma" w:hAnsi="Tahoma" w:cs="Tahoma"/>
      <w:b/>
      <w:bCs/>
      <w:iCs/>
      <w:color w:val="000000"/>
      <w:sz w:val="19"/>
      <w:szCs w:val="19"/>
    </w:rPr>
  </w:style>
  <w:style w:type="paragraph" w:customStyle="1" w:styleId="PRZETARG2">
    <w:name w:val="PRZETARG 2"/>
    <w:qFormat/>
    <w:rsid w:val="003428D3"/>
    <w:pPr>
      <w:numPr>
        <w:ilvl w:val="1"/>
        <w:numId w:val="3"/>
      </w:numPr>
      <w:spacing w:line="360" w:lineRule="auto"/>
      <w:jc w:val="both"/>
    </w:pPr>
    <w:rPr>
      <w:rFonts w:ascii="Tahoma" w:hAnsi="Tahoma" w:cs="Tahoma"/>
      <w:bCs/>
      <w:iCs/>
      <w:color w:val="000000"/>
      <w:sz w:val="19"/>
      <w:szCs w:val="19"/>
    </w:rPr>
  </w:style>
  <w:style w:type="paragraph" w:customStyle="1" w:styleId="PRZETARG4">
    <w:name w:val="PRZETARG4"/>
    <w:basedOn w:val="Normalny"/>
    <w:qFormat/>
    <w:rsid w:val="003428D3"/>
    <w:pPr>
      <w:numPr>
        <w:ilvl w:val="3"/>
        <w:numId w:val="3"/>
      </w:numPr>
      <w:suppressAutoHyphens w:val="0"/>
      <w:spacing w:after="60" w:line="312" w:lineRule="auto"/>
      <w:jc w:val="both"/>
    </w:pPr>
    <w:rPr>
      <w:rFonts w:ascii="Tahoma" w:hAnsi="Tahoma" w:cs="Tahoma"/>
      <w:bCs/>
      <w:iCs/>
      <w:sz w:val="19"/>
      <w:szCs w:val="19"/>
      <w:lang w:eastAsia="pl-PL"/>
    </w:rPr>
  </w:style>
  <w:style w:type="paragraph" w:customStyle="1" w:styleId="PRZETARG5">
    <w:name w:val="PRZETARG5"/>
    <w:basedOn w:val="PRZETARG4"/>
    <w:qFormat/>
    <w:rsid w:val="003428D3"/>
  </w:style>
  <w:style w:type="paragraph" w:styleId="Akapitzlist">
    <w:name w:val="List Paragraph"/>
    <w:basedOn w:val="Normalny"/>
    <w:link w:val="AkapitzlistZnak"/>
    <w:uiPriority w:val="34"/>
    <w:qFormat/>
    <w:rsid w:val="00F738A4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awartotabeliuser">
    <w:name w:val="Zawartość tabeli (user)"/>
    <w:basedOn w:val="Normalny"/>
    <w:qFormat/>
    <w:rsid w:val="00F738A4"/>
    <w:pPr>
      <w:suppressLineNumbers/>
      <w:spacing w:after="160" w:line="257" w:lineRule="auto"/>
    </w:pPr>
    <w:rPr>
      <w:rFonts w:ascii="Calibri" w:eastAsia="SimSun" w:hAnsi="Calibri" w:cs="font243"/>
      <w:kern w:val="2"/>
      <w:sz w:val="22"/>
      <w:szCs w:val="22"/>
      <w:lang w:eastAsia="en-US"/>
    </w:rPr>
  </w:style>
  <w:style w:type="paragraph" w:customStyle="1" w:styleId="Znak">
    <w:name w:val="Znak"/>
    <w:basedOn w:val="Normalny"/>
    <w:qFormat/>
    <w:rsid w:val="002B1437"/>
    <w:pPr>
      <w:suppressAutoHyphens w:val="0"/>
    </w:pPr>
    <w:rPr>
      <w:lang w:eastAsia="pl-PL"/>
    </w:rPr>
  </w:style>
  <w:style w:type="paragraph" w:customStyle="1" w:styleId="rozdzia">
    <w:name w:val="rozdział"/>
    <w:basedOn w:val="Normalny"/>
    <w:qFormat/>
    <w:rsid w:val="00DC7E3C"/>
    <w:pPr>
      <w:tabs>
        <w:tab w:val="left" w:pos="0"/>
      </w:tabs>
      <w:spacing w:after="160" w:line="252" w:lineRule="auto"/>
    </w:pPr>
    <w:rPr>
      <w:rFonts w:ascii="Cambria" w:eastAsia="Calibri" w:hAnsi="Cambria" w:cs="Tahoma"/>
      <w:b/>
      <w:color w:val="FF0000"/>
      <w:spacing w:val="8"/>
      <w:sz w:val="16"/>
      <w:szCs w:val="20"/>
      <w:u w:val="single"/>
      <w:lang w:eastAsia="zh-CN"/>
    </w:rPr>
  </w:style>
  <w:style w:type="paragraph" w:styleId="Bezodstpw">
    <w:name w:val="No Spacing"/>
    <w:uiPriority w:val="1"/>
    <w:qFormat/>
    <w:rsid w:val="006F3CD2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D909D7"/>
    <w:rPr>
      <w:rFonts w:eastAsiaTheme="minorHAnsi"/>
      <w:color w:val="000000"/>
      <w:sz w:val="24"/>
      <w:szCs w:val="24"/>
      <w:lang w:eastAsia="en-US"/>
    </w:rPr>
  </w:style>
  <w:style w:type="paragraph" w:customStyle="1" w:styleId="Standard">
    <w:name w:val="Standard"/>
    <w:qFormat/>
    <w:rsid w:val="00D909D7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Nagwektabeliuser">
    <w:name w:val="Nagłówek tabeli (user)"/>
    <w:basedOn w:val="Zawartotabeliuser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BC2A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6B4C8-9FB7-4DAE-933D-70C7B6720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585</Words>
  <Characters>3514</Characters>
  <Application>Microsoft Office Word</Application>
  <DocSecurity>0</DocSecurity>
  <Lines>29</Lines>
  <Paragraphs>8</Paragraphs>
  <ScaleCrop>false</ScaleCrop>
  <Company>Acer</Company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</dc:creator>
  <dc:description/>
  <cp:lastModifiedBy>Marcin Minkina</cp:lastModifiedBy>
  <cp:revision>17</cp:revision>
  <cp:lastPrinted>2026-07-21T14:27:00Z</cp:lastPrinted>
  <dcterms:created xsi:type="dcterms:W3CDTF">2025-11-19T08:33:00Z</dcterms:created>
  <dcterms:modified xsi:type="dcterms:W3CDTF">2026-08-07T11:54:00Z</dcterms:modified>
  <dc:language>pl-PL</dc:language>
</cp:coreProperties>
</file>