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ED30" w14:textId="63F63553" w:rsidR="00BB3923" w:rsidRPr="00D228D0" w:rsidRDefault="00BB3923" w:rsidP="00BB3923">
      <w:pPr>
        <w:shd w:val="clear" w:color="auto" w:fill="FFFFFF"/>
        <w:spacing w:after="0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 xml:space="preserve">Załącznik nr </w:t>
      </w:r>
      <w:r w:rsidR="00281AC5">
        <w:rPr>
          <w:rFonts w:ascii="Times New Roman" w:hAnsi="Times New Roman"/>
          <w:color w:val="000000" w:themeColor="text1"/>
          <w:sz w:val="20"/>
          <w:szCs w:val="20"/>
        </w:rPr>
        <w:t>1b</w:t>
      </w:r>
      <w:r w:rsidRPr="00D228D0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regulaminu </w:t>
      </w:r>
      <w:r w:rsidRPr="00D228D0">
        <w:rPr>
          <w:rFonts w:ascii="Times New Roman" w:hAnsi="Times New Roman"/>
          <w:color w:val="000000" w:themeColor="text1"/>
          <w:sz w:val="20"/>
          <w:szCs w:val="20"/>
        </w:rPr>
        <w:t>otwartego konkursu ofert</w:t>
      </w:r>
    </w:p>
    <w:p w14:paraId="5D722566" w14:textId="5D27D681" w:rsidR="00BB3923" w:rsidRPr="00D228D0" w:rsidRDefault="00BB3923" w:rsidP="00BB3923">
      <w:pPr>
        <w:shd w:val="clear" w:color="auto" w:fill="FFFFFF"/>
        <w:spacing w:after="0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>na wsparcie realizacji zadań publicznych w 202</w:t>
      </w:r>
      <w:r w:rsidR="0015447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>6</w:t>
      </w:r>
      <w:r w:rsidRPr="00D228D0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 xml:space="preserve"> roku</w:t>
      </w:r>
    </w:p>
    <w:p w14:paraId="7F11A785" w14:textId="77777777" w:rsidR="00BB3923" w:rsidRPr="00D228D0" w:rsidRDefault="00BB3923" w:rsidP="00BB3923">
      <w:pPr>
        <w:shd w:val="clear" w:color="auto" w:fill="FFFFFF"/>
        <w:spacing w:after="0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                           </w:t>
      </w:r>
    </w:p>
    <w:p w14:paraId="6354A7FA" w14:textId="77777777" w:rsidR="00BB3923" w:rsidRPr="00D228D0" w:rsidRDefault="00BB3923" w:rsidP="00BB3923">
      <w:pPr>
        <w:pStyle w:val="Default"/>
        <w:spacing w:line="276" w:lineRule="auto"/>
        <w:contextualSpacing/>
        <w:rPr>
          <w:color w:val="000000" w:themeColor="text1"/>
          <w:sz w:val="22"/>
          <w:szCs w:val="22"/>
        </w:rPr>
      </w:pPr>
      <w:r w:rsidRPr="00D228D0">
        <w:rPr>
          <w:color w:val="000000" w:themeColor="text1"/>
          <w:sz w:val="22"/>
          <w:szCs w:val="22"/>
        </w:rPr>
        <w:t xml:space="preserve">                                                                 </w:t>
      </w:r>
    </w:p>
    <w:p w14:paraId="41BD1C07" w14:textId="77777777" w:rsidR="00BB3923" w:rsidRPr="00D228D0" w:rsidRDefault="00BB3923" w:rsidP="00BB392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UMOWA O REALIZACJĘ ZADANIA PUBLICZNEGO* /</w:t>
      </w:r>
    </w:p>
    <w:p w14:paraId="0EE91C33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UMOWA O REALIZACJĘ ZADANIA PUBLICZNEGO NA PODSTAWIE OFERTY</w:t>
      </w:r>
    </w:p>
    <w:p w14:paraId="1FEB9A56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WSPÓLNEJ*,</w:t>
      </w:r>
    </w:p>
    <w:p w14:paraId="2C8C857F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O KTÓREJ MOWA W ART. 16 UST. 1* / 6* USTAWY Z DNIA 24 KWIETNIA</w:t>
      </w:r>
    </w:p>
    <w:p w14:paraId="25EA3214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2003 R. O DZIAŁALNOŚCI POŻYTKU PUBLICZNEGO I O WOLONTARIACIE</w:t>
      </w:r>
    </w:p>
    <w:p w14:paraId="248FF40C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(DZ. U. Z 202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>
        <w:rPr>
          <w:rFonts w:ascii="Times New Roman" w:hAnsi="Times New Roman"/>
          <w:color w:val="000000" w:themeColor="text1"/>
          <w:sz w:val="24"/>
          <w:szCs w:val="24"/>
        </w:rPr>
        <w:t>571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Z PÓŹN. ZM.)</w:t>
      </w:r>
    </w:p>
    <w:p w14:paraId="41922E7A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nr ……………</w:t>
      </w:r>
    </w:p>
    <w:p w14:paraId="200DC80D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BC06A5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pod tytułem: </w:t>
      </w:r>
    </w:p>
    <w:p w14:paraId="2FBD9B9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……………………………………………………………………………………......................, </w:t>
      </w:r>
    </w:p>
    <w:p w14:paraId="180620C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zawarta w dniu …………………………………………... w ………………............................, </w:t>
      </w:r>
    </w:p>
    <w:p w14:paraId="3E2566D6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między: </w:t>
      </w:r>
    </w:p>
    <w:p w14:paraId="3BE6FE14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…………………………………………………………………………………………….........., </w:t>
      </w:r>
    </w:p>
    <w:p w14:paraId="27AE130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 siedzibą w ……………………………………………….., zwanym dalej "Zleceniodawcą", </w:t>
      </w:r>
    </w:p>
    <w:p w14:paraId="5C1D554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reprezentowanym przez: ………………………………………………………………………., </w:t>
      </w:r>
    </w:p>
    <w:p w14:paraId="6C5E4FA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</w:p>
    <w:p w14:paraId="79237E7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………………………………………………………………………………………………….., </w:t>
      </w:r>
    </w:p>
    <w:p w14:paraId="61B81E6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 siedzibą w ……..........……………...................................................... wpisaną(-nym) do Krajowego Rejestru Sądowego* / innego rejestru* / ewidencji* pod numerem …………………, zwaną(-nym) dalej "Zleceniobiorcą", reprezentowaną(-nym) przez: </w:t>
      </w:r>
    </w:p>
    <w:p w14:paraId="6F736102" w14:textId="77777777" w:rsidR="00BB3923" w:rsidRPr="00D228D0" w:rsidRDefault="00BB3923" w:rsidP="00BB3923">
      <w:pPr>
        <w:spacing w:before="25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……………………………………………………………………………………………….. </w:t>
      </w:r>
    </w:p>
    <w:p w14:paraId="385D72C7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(imię i nazwisko oraz numer PESEL)</w:t>
      </w:r>
    </w:p>
    <w:p w14:paraId="7409093E" w14:textId="77777777" w:rsidR="00BB3923" w:rsidRPr="00D228D0" w:rsidRDefault="00BB3923" w:rsidP="00BB3923">
      <w:pPr>
        <w:spacing w:before="25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………………………………………………………………………………………………... </w:t>
      </w:r>
    </w:p>
    <w:p w14:paraId="19B47E45" w14:textId="77777777" w:rsidR="00BB3923" w:rsidRPr="00D228D0" w:rsidRDefault="00BB3923" w:rsidP="00BB3923">
      <w:pPr>
        <w:spacing w:before="25"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(imię i nazwisko oraz numer PESEL)</w:t>
      </w:r>
    </w:p>
    <w:p w14:paraId="3C5CE28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zgodnie z wyciągiem z właściwego rejestru* /ewidencji* / pełnomocnictwem*, załączonym(i) do niniejszej umowy, zwanym(i) dalej "Zleceniobiorcą(-cami)". </w:t>
      </w:r>
    </w:p>
    <w:p w14:paraId="526B1721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1632EC4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</w:t>
      </w:r>
    </w:p>
    <w:p w14:paraId="050616FC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Przedmiot umowy</w:t>
      </w:r>
    </w:p>
    <w:p w14:paraId="55AC65B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Zleceniodawca zleca Zleceniobiorcy(-com), zgodnie z przepisami ustawy z dnia 24 kwietnia 2003 r. o działalności pożytku publicznego i o wolontariacie, zwanej dalej "ustawą", realizację zadania publicznego pod tytułem: </w:t>
      </w:r>
    </w:p>
    <w:p w14:paraId="51C7D33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…………………………………………………………………………………….....…… określonego szczegółowo w ofercie złożonej przez Zleceniobiorcę(-ców) w dniu ........................................., zwanego dalej "zadaniem publicznym", a Zleceniobiorca(-cy) zobowiązuje(-ją) się wykonać zadanie publiczne na warunkach określonych w niniejszej umowie oraz w ofercie.</w:t>
      </w:r>
    </w:p>
    <w:p w14:paraId="79FF7AE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Zleceniodawca przyznaje Zleceniobiorcy(-com) środki finansowe, o których mowa w § 3, w formie dotacji, której celem jest realizacja zadania publicznego w sposób zgodny                          z postanowieniami tej umowy. </w:t>
      </w:r>
    </w:p>
    <w:p w14:paraId="591A4B5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3. Niniejsza umowa jest umową o powierzenie realizacji zadania publicznego* / o wsparcie realizacji zadania publicznego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 w rozumieniu art. 16 ust. 1 ustawy. </w:t>
      </w:r>
    </w:p>
    <w:p w14:paraId="60C9A352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4. Wykonanie umowy nastąpi z dniem zaakceptowania przez Zleceniodawcę sprawozdania końcowego, o którym mowa w § 9 ust. 5. </w:t>
      </w:r>
    </w:p>
    <w:p w14:paraId="328B62A6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5. Oferta oraz aktualizacje opisu poszczególnych działań* / harmonogramu* / kalkulacji przewidywanych kosztów* / szacunkowej kalkulacji kosztów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*, stanowiące załączniki do niniejszej umowy, są integralną częścią umowy w ustalonym końcowym brzmieniu. </w:t>
      </w:r>
    </w:p>
    <w:p w14:paraId="2854365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6. Osobą do kontaktów roboczych jest: </w:t>
      </w:r>
    </w:p>
    <w:p w14:paraId="41B4D496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1) ze strony Zleceniodawcy: …………………………..............…………………………, </w:t>
      </w:r>
    </w:p>
    <w:p w14:paraId="514C4E7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tel. ……………………….., adres poczty elektronicznej ………………………...…..; </w:t>
      </w:r>
    </w:p>
    <w:p w14:paraId="776A179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2) ze strony Zleceniobiorcy(-ców): ……...………………...…........................................., </w:t>
      </w:r>
    </w:p>
    <w:p w14:paraId="3C190F0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tel. ……………………..…, adres poczty elektronicznej ………………..………….. . </w:t>
      </w:r>
    </w:p>
    <w:p w14:paraId="28630292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966724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2</w:t>
      </w:r>
    </w:p>
    <w:p w14:paraId="6A3A11EF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Sposób wykonania zadania publicznego</w:t>
      </w:r>
    </w:p>
    <w:p w14:paraId="50CEF46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Termin realizacji zadania publicznego ustala się: </w:t>
      </w:r>
    </w:p>
    <w:p w14:paraId="2E8434C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od dnia ............................ r. </w:t>
      </w:r>
    </w:p>
    <w:p w14:paraId="20E9395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do dnia ............................ r. </w:t>
      </w:r>
    </w:p>
    <w:p w14:paraId="2E4A8FC9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Termin poniesienia wydatków ustala się: </w:t>
      </w:r>
    </w:p>
    <w:p w14:paraId="7D7AD42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1) dla środków pochodzących z dotacji: </w:t>
      </w:r>
    </w:p>
    <w:p w14:paraId="6C2AD17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od dnia …………………… r. </w:t>
      </w:r>
    </w:p>
    <w:p w14:paraId="41B2734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do dnia …………………… r.; </w:t>
      </w:r>
    </w:p>
    <w:p w14:paraId="75FE76A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2) dla innych środków finansowych: </w:t>
      </w:r>
    </w:p>
    <w:p w14:paraId="3E1A3C5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od dnia …………………… r. </w:t>
      </w:r>
    </w:p>
    <w:p w14:paraId="0F8A53B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do dnia …………………… r. </w:t>
      </w:r>
    </w:p>
    <w:p w14:paraId="48B95E9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3. Zleceniobiorca(-cy) zobowiązuje(-ją) się wykonać zadanie publiczne zgodnie z ofertą, z uwzględnieniem aktualizacji opisu poszczególnych działań* / harmonogramu* / kalkulacji przewidywanych kosztów* / szacunkowej kalkulacji kosztów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*, w terminie określonym w ust. 1. </w:t>
      </w:r>
    </w:p>
    <w:p w14:paraId="0A6F27B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4. Zleceniobiorca(-cy) zobowiązuje(-ją) się do wykorzystania środków, o których mowa w § 3 ust. 1 i 5, zgodnie z celem, na jaki je uzyskał(-ali), i na warunkach określonych w niniejszej umowie. Dopuszcza się wydatkowanie uzyskanych przychodów, w tym także odsetek bankowych od środków przekazanych przez Zleceniodawcę, na realizację zadania publicznego wyłącznie na zasadach określonych w umowie. Niewykorzystane przychody Zleceniobiorca zwraca Zleceniodawcy na zasadach określonych w § 10.</w:t>
      </w:r>
    </w:p>
    <w:p w14:paraId="6553754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5. Wydatkowanie osiągniętych przychodów, w tym także odsetek bankowych od środków przekazanych przez Zleceniodawcę, z naruszeniem postanowień ust. 4 uznaje się za dotację pobraną w nadmiernej wysokości.</w:t>
      </w:r>
    </w:p>
    <w:p w14:paraId="4DC7819B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________________________</w:t>
      </w:r>
    </w:p>
    <w:p w14:paraId="79C3FC75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 xml:space="preserve">1) Należy wybrać "powierzenie realizacji zadania publicznego", jeżeli Zleceniobiorca(-cy) nie zobowiązuje(-ją) się do wykorzystania środków finansowych innych niż dotacja, a "wsparcie realizacji zadania publicznego", jeżeli zobowiązuje(-ją) się do wykorzystania innych środków finansowych. </w:t>
      </w:r>
    </w:p>
    <w:p w14:paraId="6EB91CF2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>2) Dotyczy jedynie zadania realizowanego w trybie art. 19a ustawy (tzw. małych dotacji).</w:t>
      </w:r>
    </w:p>
    <w:p w14:paraId="4E986746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7BECFE8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3</w:t>
      </w:r>
    </w:p>
    <w:p w14:paraId="7E3ACB33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Finansowanie zadania publicznego</w:t>
      </w:r>
    </w:p>
    <w:p w14:paraId="30924E2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Zleceniodawca zobowiązuje się do przekazania na realizację zadania publicznego środków finansowych w wysokości ............................... (słownie) ……………....…,</w:t>
      </w:r>
    </w:p>
    <w:p w14:paraId="77CCF3E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na rachunek bankowy Zleceniobiorcy(-ców): </w:t>
      </w:r>
    </w:p>
    <w:p w14:paraId="0CB6A91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nr rachunku(-ków): .................................................................................................., </w:t>
      </w:r>
    </w:p>
    <w:p w14:paraId="568075E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w następujący sposób: </w:t>
      </w:r>
    </w:p>
    <w:p w14:paraId="1937BD0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1) w przypadku zadania publicznego realizowanego w roku budżetowym 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(istnieje możliwość przekazania dotacji jednorazowo w pełnej wysokości albo w transzach)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A5C033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a) w terminie do 30 dni od dnia zawarcia niniejszej umowy w pełnej wysokości* </w:t>
      </w:r>
    </w:p>
    <w:p w14:paraId="06F46C5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albo </w:t>
      </w:r>
    </w:p>
    <w:p w14:paraId="69ECF5C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b) I transza w terminie do 30 dni od dnia zawarcia niniejszej umowy w wysokości </w:t>
      </w:r>
    </w:p>
    <w:p w14:paraId="429DF1F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…………............................. (słownie) ………………….....……………………, </w:t>
      </w:r>
    </w:p>
    <w:p w14:paraId="40596C2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II transza w terminie …………………………… w wysokości …....…………… </w:t>
      </w:r>
    </w:p>
    <w:p w14:paraId="4197B81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(słownie) ……………….................................................................................*; </w:t>
      </w:r>
    </w:p>
    <w:p w14:paraId="747E179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2) w przypadku zadania publicznego realizowanego w okresie od 2 do 5 lat budżetowych 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(należy wskazać wysokość dotacji przekazywanej w poszczególnych latach realizacji zadania; istnieje możliwość wypłaty dotacji na dany rok w transzach)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245C799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a) dotacja w ……… r. w terminie do 30 dni od dnia zawarcia niniejszej umowy w wysokości ……………........................... (słownie)……....……………………., </w:t>
      </w:r>
    </w:p>
    <w:p w14:paraId="0AB064A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b) dotacja w …….… r. w terminie ………...… w wysokości ………………………… </w:t>
      </w:r>
    </w:p>
    <w:p w14:paraId="2C121E4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(słownie) …………………………………………………………………………….. . </w:t>
      </w:r>
    </w:p>
    <w:p w14:paraId="4E1F774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Wysokość dotacji przekazanej w kolejnym roku budżetowym jest uzależniona od wysokości środków publicznych zaplanowanych w budżecie dysponenta części budżetowej na realizację zadań publicznych przez organizacje pozarządowe lub podmioty wymienione                  w art. 3 ust. 3 ustawy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3)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>*.</w:t>
      </w:r>
    </w:p>
    <w:p w14:paraId="2830E76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3. Za dzień przekazania dotacji uznaje się dzień obciążenia rachunku Zleceniodawcy. </w:t>
      </w:r>
    </w:p>
    <w:p w14:paraId="772AC5E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4. Zleceniobiorca(-cy) oświadcza(ją), że jest/są jedynym(i) posiadaczem(-czami) wskazanego(-nych) w ust. 1 rachunku(-ków) bankowego(-wych) i zobowiązuje(-ją) się                     do utrzymania rachunku wskazanego w ust. 1 nie krócej niż do dnia zaakceptowania przez Zleceniodawcę sprawozdania końcowego, o którym mowa w § 9 ust. 5. W przypadku braku możliwości utrzymania rachunku, o którym mowa w ust. 1, Zleceniobiorca(-cy) zobowiązuje(-ją) się do niezwłocznego poinformowania Zleceniodawcy o nowym(-ych) rachunku(-kach) i jego/ich numerze(-rach). </w:t>
      </w:r>
    </w:p>
    <w:p w14:paraId="3EF79E3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5. Zleceniobiorca(-cy) zobowiązuje(-ją) się do przekazania na realizację zadania publicznego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4)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(w przypadku zadania publicznego realizowanego w okresie od 2 do 5 lat budżetowych należy wskazać wysokość środków oraz wartość wkładu w poszczególnych latach)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C7E6A4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1) innych środków finansowych w wysokości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5)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..…………….....................................</w:t>
      </w:r>
    </w:p>
    <w:p w14:paraId="58C09AC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(słownie) ……………………………….................................................................; </w:t>
      </w:r>
    </w:p>
    <w:p w14:paraId="6FFFCFB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2) wkładu osobowego o wartości ..................................... (słownie) ...…………….*; </w:t>
      </w:r>
    </w:p>
    <w:p w14:paraId="43CF80A2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3) wkładu rzeczowego o wartości ................................. (słownie) .....………..……*.</w:t>
      </w:r>
    </w:p>
    <w:p w14:paraId="0A869DB2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</w:p>
    <w:p w14:paraId="695C7D25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3) Należy zawrzeć tylko w przypadku zadania publicznego realizowanego w okresie od 2 do 5 lat budżetowych. </w:t>
      </w:r>
    </w:p>
    <w:p w14:paraId="1C39D939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4) Nie dotyczy zadania realizowanego w trybie art. 19a ustawy (tzw. małych dotacji). W treści umowy należy zawrzeć tylko jedno spośród dwóch wskazanych brzmień ust. 5. </w:t>
      </w:r>
    </w:p>
    <w:p w14:paraId="724F1EF2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5) Dotyczy </w:t>
      </w:r>
      <w:r w:rsidRPr="003D5952">
        <w:rPr>
          <w:rFonts w:ascii="Times New Roman" w:hAnsi="Times New Roman"/>
          <w:b/>
          <w:color w:val="000000" w:themeColor="text1"/>
          <w:sz w:val="24"/>
          <w:szCs w:val="24"/>
        </w:rPr>
        <w:t>wyłącznie</w:t>
      </w: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 umów o wsparcie realizacji zadania publicznego.</w:t>
      </w:r>
    </w:p>
    <w:p w14:paraId="60630F71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>5. Zleceniobiorca(-cy) zobowiązuje(-ją) się do przekazania na realizację zadania publicznego środków finansowych własnych, środków pochodzących z innych źródeł, wkładu osobowego lub rzeczowego</w:t>
      </w:r>
      <w:r w:rsidRPr="003D5952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6)</w:t>
      </w: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D5952">
        <w:rPr>
          <w:rFonts w:ascii="Times New Roman" w:hAnsi="Times New Roman"/>
          <w:i/>
          <w:color w:val="000000" w:themeColor="text1"/>
          <w:sz w:val="24"/>
          <w:szCs w:val="24"/>
        </w:rPr>
        <w:t>(w przypadku zadania publicznego realizowanego w okresie przekraczającym rok budżetowy należy wskazać wysokość środków oraz wartość wkładu w poszczególnych latach)</w:t>
      </w: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: …………….............................................. (słownie) ……………..............…………*. </w:t>
      </w:r>
    </w:p>
    <w:p w14:paraId="535440AF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2426339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6. Całkowity koszt zadania publicznego stanowi sumę kwot dotacji i środków, o których mowa w ust. 5, i wynosi łącznie ……………….…...… (słownie) ………………………..,              z tego 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(w przypadku zadania publicznego realizowanego w okresie od 2 do 5 lat budżetowych należy wskazać koszt całkowity zadania publicznego w poszczególnych latach realizacji zadania)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14:paraId="27E55FE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1) w …………. r. …………………………………… (słownie) ………………………….;</w:t>
      </w:r>
    </w:p>
    <w:p w14:paraId="259C940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2) w …………. r. …………………………………… (słownie) …………………………..</w:t>
      </w:r>
    </w:p>
    <w:p w14:paraId="02E7C77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7. Wysokość środków ze źródeł, o których mowa w ust. 5 pkt 1, oraz wartość wkładu osobowego oraz wkładu rzeczowego, o których mowa w ust. 5 pkt 2 i 3, może się zmieniać,                  o ile nie zmniejszy się wartość tych środków w stosunku do wydatkowanej kwoty dotacji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7)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. </w:t>
      </w:r>
    </w:p>
    <w:p w14:paraId="10DB9119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8. Naruszenie postanowień, o których mowa w ust. 4–7, uważa się za pobranie dotacji                    w nadmiernej wysokości. </w:t>
      </w:r>
    </w:p>
    <w:p w14:paraId="525A2B66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9. Przekazanie kolejnej dotacji nastąpi, z zastrzeżeniem ust. 2, po złożeniu* / zaakceptowaniu* sprawozdania częściowego, o którym mowa w § 9 ust. 3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8)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683FC53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10. Przekazanie kolejnej transzy dotacji nastąpi po złożeniu* / zaakceptowaniu* sprawozdania częściowego, o którym mowa w § 9 ust. 2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9)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717CBA2C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FF0DDD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4</w:t>
      </w:r>
    </w:p>
    <w:p w14:paraId="4BC3B612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Wykonanie części zadania przez podmiot niebędący stroną umowy (zgodnie z art. 16 ust. 4 ustawy)*</w:t>
      </w:r>
    </w:p>
    <w:p w14:paraId="2E2CA1C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Zleceniodawca wyraża zgodę na realizację przez Zleceniobiorcę(-ców) następujących działań we współpracy z podmiotem trzecim ………………………………………………….</w:t>
      </w:r>
    </w:p>
    <w:p w14:paraId="01468BC9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(określenie części zadania publicznego wraz ze wskazaniem nazwy działania zgodnie z pkt III.4 oferty lub pozycji kalkulacji przewidywanych kosztów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10)</w:t>
      </w:r>
      <w:r w:rsidRPr="00D228D0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A6D5E9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Za działania bądź zaniechania podmiotu, o którym mowa w ust. 1, Zleceniobiorca (-cy) odpowiada(-ją) jak za własne.</w:t>
      </w:r>
    </w:p>
    <w:p w14:paraId="20D3502E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65B7BAF4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6) Dotyczy jedynie zadania realizowanego w trybie art. 19a ustawy (tzw. małych dotacji). Dotyczy wyłącznie umów o wsparcie realizacji zadania publicznego. W treści umowy należy zawrzeć tylko jedno spośród dwóch wskazanych brzmień ust. 5. </w:t>
      </w:r>
    </w:p>
    <w:p w14:paraId="548C1AB6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7) Nie dotyczy zadania realizowanego w trybie art. 19a ustawy (tzw. małych dotacji). </w:t>
      </w:r>
    </w:p>
    <w:p w14:paraId="1DE9A836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8) Dotyczy zadania publicznego realizowanego w okresie od 2 do 5 lat budżetowych. Postanowienie fakultatywne. </w:t>
      </w:r>
    </w:p>
    <w:p w14:paraId="27E6EF45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 xml:space="preserve">9) Postanowienie fakultatywne. </w:t>
      </w:r>
    </w:p>
    <w:p w14:paraId="6175E0C3" w14:textId="77777777" w:rsidR="00BB3923" w:rsidRPr="003D5952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5952">
        <w:rPr>
          <w:rFonts w:ascii="Times New Roman" w:hAnsi="Times New Roman"/>
          <w:color w:val="000000" w:themeColor="text1"/>
          <w:sz w:val="24"/>
          <w:szCs w:val="24"/>
        </w:rPr>
        <w:t>10) W przypadku zadania realizowanego w trybie art. 19a ustawy (tzw. małych dotacji) należy wskazać część zadania publicznego, która będzie realizowana we współpracy z podmiotem trzecim, wraz z pozycją szacunkowej kalkulacji kosztów zgodnie z pkt IV oferty.</w:t>
      </w:r>
    </w:p>
    <w:p w14:paraId="023C899C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777E74F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7DF1A008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5</w:t>
      </w:r>
    </w:p>
    <w:p w14:paraId="39955E0C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Dokonywanie przesunięć w zakresie ponoszonych wydatków</w:t>
      </w:r>
    </w:p>
    <w:p w14:paraId="3245D80A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Dopuszcza się dokonywanie przesunięć pomiędzy poszczególnymi pozycjami kosztów określonymi w kalkulacji przewidywanych kosztów, w wielkościach i na zasadach określonych w Regulaminie konkursu/ ogłoszeniu o konkursie/ dokumentacji konkursowej*. </w:t>
      </w:r>
    </w:p>
    <w:p w14:paraId="3C7DBDC4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Naruszenie postanowienia, o którym mowa w ust. 1, uważa się za pobranie części dotacji      w nadmiernej wysokości. </w:t>
      </w:r>
    </w:p>
    <w:p w14:paraId="3EE5E2A4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3490A3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§ 6</w:t>
      </w:r>
    </w:p>
    <w:p w14:paraId="3F9D75A3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Dokumentacja związana z realizacją zadania publicznego</w:t>
      </w:r>
    </w:p>
    <w:p w14:paraId="16B6BF7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Zleceniobiorca(-cy) jest/są zobowiązany(-ni) do prowadzenia wyodrębnionej dokumentacji finansowo-księgowej i ewidencji księgowej zadania publicznego oraz jej opisywania zgodnie z zasadami wynikającymi z ustawy z dnia 29 września 1994 r. o rachunkowości (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Dz.U. </w:t>
      </w:r>
      <w:r>
        <w:rPr>
          <w:rFonts w:ascii="Times New Roman" w:hAnsi="Times New Roman"/>
          <w:color w:val="000000" w:themeColor="text1"/>
          <w:sz w:val="24"/>
          <w:szCs w:val="24"/>
        </w:rPr>
        <w:br/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>z 2023 r. poz. 120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z późn. zm.), w sposób umożliwiający identyfikację poszczególnych operacji księgowych. </w:t>
      </w:r>
    </w:p>
    <w:p w14:paraId="7BDB01A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Zleceniobiorca(-cy) zobowiązuje(-ją) się do przechowywania dokumentacji, w tym dokumentacji finansowo-księgowej, związanej z realizacją zadania publicznego przez okres 5 lat, licząc od początku roku następującego po roku, w którym Zleceniobiorca(-cy) realizował (-ali) zadanie publiczne. </w:t>
      </w:r>
    </w:p>
    <w:p w14:paraId="1BDA647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3. Niedochowanie zobowiązania, o którym mowa w ust. 1 i 2, uznaje się, w zależności od zakresu jego naruszenia, za niezrealizowanie części albo całości zadania publicznego, chyba że z innych dowodów wynika, że część albo całość zadania została zrealizowana prawidłowo.</w:t>
      </w:r>
    </w:p>
    <w:p w14:paraId="244C0CB5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904470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7</w:t>
      </w:r>
    </w:p>
    <w:p w14:paraId="7D9E378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Obowiązki i uprawnienia informacyjne</w:t>
      </w:r>
    </w:p>
    <w:p w14:paraId="39C44042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Zleceniobiorca(-cy) zobowiązuje(-ją) się do umieszczania logo Zleceniodawcy lub* / i* informacji, że zadanie publiczne jest współfinansowane* / finansowane* ze środków otrzymanych od Zleceniodawcy,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 </w:t>
      </w:r>
    </w:p>
    <w:p w14:paraId="38E1E92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Logo oraz treść wymaganych informacji Zleceniodawca przekazuje Zleceniobiorcy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11)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4DB9B04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3. Zleceniobiorca(-cy) upoważnia(ją) Zleceniodawcę do rozpowszechniania w dowolnej formie, w prasie, radiu, telewizji, Internecie oraz innych publikacjach, nazwy oraz adresu Zleceniobiorcy(-ców), przedmiotu i celu, na który przyznano środki, informacji o wysokości przyznanych środków oraz informacji o złożeniu lub niezłożeniu sprawozdania z wykonania zadania publicznego. </w:t>
      </w:r>
    </w:p>
    <w:p w14:paraId="67ACF92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4. Zleceniobiorca jest zobowiązany informować na bieżąco, jednak nie później niż w terminie 14 dni od daty zaistnienia zmian, w szczególności o: </w:t>
      </w:r>
    </w:p>
    <w:p w14:paraId="71DF00B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1) zmianie adresu siedziby oraz adresów i numerów telefonów osób upoważnionych do reprezentacji; </w:t>
      </w:r>
    </w:p>
    <w:p w14:paraId="132B6B7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2) ogłoszeniu likwidacji lub wszczęciu postępowania upadłościowego.</w:t>
      </w:r>
    </w:p>
    <w:p w14:paraId="03C74965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________________________</w:t>
      </w:r>
    </w:p>
    <w:p w14:paraId="0F5756E6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>11) Postanowienie fakultatywne.</w:t>
      </w:r>
    </w:p>
    <w:p w14:paraId="24AD79AB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2E214CDF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8</w:t>
      </w:r>
    </w:p>
    <w:p w14:paraId="4E8EBFE2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Kontrola zadania publicznego</w:t>
      </w:r>
    </w:p>
    <w:p w14:paraId="556415C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Zleceniodawca sprawuje kontrolę prawidłowości wykonywania zadania publicznego przez Zleceniobiorcę(-ców), w tym wydatkowania przekazanej dotacji oraz środków, o których mowa w § 3 ust. 5. Kontrola może być przeprowadzona w toku realizacji zadania publicznego oraz po jego zakończeniu do czasu ustania zobowiązania, o którym mowa w § 6 ust. 2. </w:t>
      </w:r>
    </w:p>
    <w:p w14:paraId="7BA40A2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W ramach kontroli, o której mowa w ust. 1, osoby upoważnione przez Zleceniodawcę mogą badać dokumenty i inne nośniki informacji, które mają lub mogą mieć znaczenie dla oceny prawidłowości wykonywania zadania publicznego, oraz żądać udzielenia ustnie lub na piśmie informacji dotyczących wykonania zadania publicznego. Zleceniobiorca(-cy) na żądanie 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kontrolującego zobowiązuje(-ją) się dostarczyć lub udostępnić dokumenty i inne nośniki informacji oraz udzielić wyjaśnień i informacji w terminie określonym przez kontrolującego. </w:t>
      </w:r>
    </w:p>
    <w:p w14:paraId="5F2616A4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3. Prawo kontroli przysługuje osobom upoważnionym przez Zleceniodawcę zarówno w siedzibie Zleceniobiorcy(-ców), jak i w miejscu realizacji zadania publicznego. </w:t>
      </w:r>
    </w:p>
    <w:p w14:paraId="533F6C5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4. Kontrola lub poszczególne jej czynności mogą być przeprowadzane również w siedzibie Zleceniodawcy. </w:t>
      </w:r>
    </w:p>
    <w:p w14:paraId="432B37F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5. O wynikach kontroli, o której mowa w ust. 1, Zleceniodawca poinformuje Zleceniobiorcę(-ców), a w przypadku stwierdzenia nieprawidłowości przekaże mu wnioski i zalecenia mające na celu ich usunięcie. </w:t>
      </w:r>
    </w:p>
    <w:p w14:paraId="6C0FD992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6. Zleceniobiorca(-cy) jest/są zobowiązany(-ni) w terminie nie dłuższym niż 14 dni od dnia otrzymania wniosków i zaleceń, o których mowa w ust. 5, do ich wykonania i powiadomienia o sposobie ich wykonania Zleceniodawcy. </w:t>
      </w:r>
    </w:p>
    <w:p w14:paraId="371AAF20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5BD267C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9</w:t>
      </w:r>
    </w:p>
    <w:p w14:paraId="147A1DF2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Obowiązki sprawozdawcze Zleceniobiorcy(-ców)</w:t>
      </w:r>
    </w:p>
    <w:p w14:paraId="2BDB778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Akceptacja sprawozdania i rozliczenie dotacji polega na weryfikacji przez Zleceniodawcę założonych w ofercie rezultatów i działań Zleceniobiorcy. </w:t>
      </w:r>
    </w:p>
    <w:p w14:paraId="1D861D4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Zleceniodawca może wezwać Zleceniobiorcę(-ców) do złożenia sprawozdania częściowego z 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poz. 2057)* / wzoru stanowiącego załącznik nr 2 do rozporządzenia Przewodniczącego Komitetu do spraw Pożytku Publicznego z dnia 24 października 2018 r. w sprawie uproszczonego wzoru oferty i uproszczonego wzoru sprawozdania z realizacji zadania publicznego (Dz. U. poz. 2055)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12)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*. Zleceniobiorca(-cy) jest/są zobowiązany(-ni) do dostarczenia sprawozdania w terminie 30 dni od dnia doręczenia wezwania. </w:t>
      </w:r>
    </w:p>
    <w:p w14:paraId="3D1D604B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</w:t>
      </w:r>
    </w:p>
    <w:p w14:paraId="2B03E5A1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>12) Dotyczy jedynie zadania realizowanego w trybie art. 19a ustawy (tzw. małych dotacji).</w:t>
      </w:r>
    </w:p>
    <w:p w14:paraId="4F8D16CC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3. Zleceniobiorca(-cy) składa(-ją) sprawozdanie częściowe z wykonania zadania publicznego sporządzone według wzoru, o którym mowa w ust. 2, w terminie(-nach): </w:t>
      </w:r>
    </w:p>
    <w:p w14:paraId="72B06A9F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.........…………….……………………………………………………………........…</w:t>
      </w:r>
      <w:r w:rsidRPr="00C353C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13)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74F73FC8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4. Zleceniobiorca(-cy) składa(-ją) sprawozdanie częściowe z wykonania zadania publicznego sporządzone według wzoru, o którym mowa w ust. 2, w terminie 30 dni od dnia zakończenia roku budżetowego</w:t>
      </w:r>
      <w:r w:rsidRPr="00C353C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14)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4C56DCC2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5. Zleceniobiorca(-cy) składa(-ją) sprawozdanie końcowe z wykonania zadania publicznego sporządzone według wzoru, o którym mowa w ust. 2, w terminie 30 dni od dnia zakończenia realizacji zadania publicznego. </w:t>
      </w:r>
    </w:p>
    <w:p w14:paraId="3B5FD71E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6. Zleceniodawca ma prawo żądać, aby Zleceniobiorca(-cy), w wyznaczonym terminie, przedstawił(-ili) dodatkowe informacje, wyjaśnienia oraz dowody do sprawozdań, o których mowa w ust. 2–5. Żądanie to jest wiążące dla Zleceniobiorcy(-ców). </w:t>
      </w:r>
    </w:p>
    <w:p w14:paraId="66CC6F2A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7. W przypadku niezłożenia sprawozdań, o których mowa w ust. 2–5, w terminie Zleceniodawca wzywa pisemnie Zleceniobiorcę(-ców) do ich złożenia w terminie 7 dni od dnia otrzymania wezwania. </w:t>
      </w:r>
    </w:p>
    <w:p w14:paraId="4BD19338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8. Niezastosowanie się do wezwania, o którym mowa w ust. 7, skutkuje uznaniem dotacji za wykorzystaną niezgodnie z przeznaczeniem na zasadach, o których mowa w ustawie z dnia 27 sierpnia 2009 r. o finansach publicznych (Dz. U. z 202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 r. poz. </w:t>
      </w:r>
      <w:r>
        <w:rPr>
          <w:rFonts w:ascii="Times New Roman" w:hAnsi="Times New Roman"/>
          <w:color w:val="000000" w:themeColor="text1"/>
          <w:sz w:val="24"/>
          <w:szCs w:val="24"/>
        </w:rPr>
        <w:t>1270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 z późn. zm.). </w:t>
      </w:r>
    </w:p>
    <w:p w14:paraId="4209B9F0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9. Niezastosowanie się do wezwania, o którym mowa w ust. 2, 6 lub 7, może być podstawą do natychmiastowego rozwiązania umowy przez Zleceniodawcę. </w:t>
      </w:r>
    </w:p>
    <w:p w14:paraId="0A2F09ED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10. Złożenie sprawozdania końcowego przez Zleceniobiorcę(-ców) jest równoznaczne z udzieleniem Zleceniodawcy prawa do rozpowszechniania informacji w nim zawartych w sprawozdaniach, materiałach informacyjnych i promocyjnych oraz innych dokumentach urzędowych. </w:t>
      </w:r>
    </w:p>
    <w:p w14:paraId="499C857D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B9F5B0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10</w:t>
      </w:r>
    </w:p>
    <w:p w14:paraId="3D131C48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Zwrot środków finansowych</w:t>
      </w:r>
    </w:p>
    <w:p w14:paraId="2130CA9A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Przyznane środki finansowe dotacji określone w § 3 ust. 1 oraz uzyskane w związku z realizacją zadania przychody, w tym odsetki bankowe od przekazanej dotacji, Zleceniobiorca(-cy) jest/są zobowiązany(-ni) wykorzystać w terminie: </w:t>
      </w:r>
    </w:p>
    <w:p w14:paraId="67D9449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1) 14 dni od dnia zakończenia realizacji zadania publicznego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15)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14:paraId="152A56F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2) 21 dni od dnia zakończenia realizacji zadania publicznego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16)</w:t>
      </w:r>
    </w:p>
    <w:p w14:paraId="1456F4F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– nie później jednak niż do dnia 31 grudnia każdego roku, w którym jest realizowane zadanie publiczne. </w:t>
      </w:r>
    </w:p>
    <w:p w14:paraId="6701245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Niewykorzystaną kwotę dotacji przyznaną na dany rok budżetowy Zleceniobiorca(-cy) jest/są zobowiązany(-ni) zwrócić: </w:t>
      </w:r>
    </w:p>
    <w:p w14:paraId="31DAF6D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1) w terminie 15 dni od dnia zakończenia realizacji zadania publicznego, o którym mowa w § 2 ust. 1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17)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*; </w:t>
      </w:r>
    </w:p>
    <w:p w14:paraId="383B7D0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2) w terminie 30 dni od dnia zakończenia realizacji zadania publicznego, o którym mowa w § 2 ust. 1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18)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>*;</w:t>
      </w:r>
    </w:p>
    <w:p w14:paraId="5D384BDC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</w:t>
      </w:r>
    </w:p>
    <w:p w14:paraId="53C31A5A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13) Dotyczy zadania publicznego finansowanego w sposób określony w § 3 ust. 1 pkt 1 lit. b i pkt 2  (w transzach). Postanowienie fakultatywne. </w:t>
      </w:r>
    </w:p>
    <w:p w14:paraId="7ED6C9F4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14) Dotyczy zadania publicznego realizowanego w okresie od 2 do 5 lat budżetowych.</w:t>
      </w:r>
    </w:p>
    <w:p w14:paraId="110E9EFD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15) Dotyczy zadania realizowanego w kraju. </w:t>
      </w:r>
    </w:p>
    <w:p w14:paraId="78F6016F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16) Dotyczy zadania realizowanego za granicą. </w:t>
      </w:r>
    </w:p>
    <w:p w14:paraId="10A20201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17) Dotyczy zadania realizowanego w kraju.</w:t>
      </w:r>
    </w:p>
    <w:p w14:paraId="32338B73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3) odpowiednio do dnia 31 stycznia następnego roku kalendarzowego lub w przypadku gdy termin wykorzystania dotacji jest krótszy niż rok budżetowy, w terminie 15 dni od dnia zakończenia realizacji zadania publicznego, o którym mowa w § 2 ust. 1</w:t>
      </w:r>
      <w:r w:rsidRPr="00C353C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19)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*. </w:t>
      </w:r>
    </w:p>
    <w:p w14:paraId="7E797F42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3. Niewykorzystana kwota dotacji podlega zwrotowi na rachunek bankowy Zleceniodawcy o numerze ……………………………………………………………... .</w:t>
      </w:r>
    </w:p>
    <w:p w14:paraId="161407EE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4. Odsetki od niewykorzystanej kwoty dotacji zwróconej po terminie, o którym mowa w ust. 2, podlegają zwrotowi w wysokości określonej jak dla zaległości podatkowych na rachunek bankowy Zleceniodawcy                      o numerze ……………………...………………………. Odsetki nalicza się, począwszy od dnia następującego po dniu, w którym upłynął termin zwrotu niewykorzystanej kwoty dotacji.</w:t>
      </w:r>
    </w:p>
    <w:p w14:paraId="1981002B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5. Niewykorzystane przychody i odsetki bankowe od przyznanej dotacji podlegają zwrotowi na zasadach określonych w ust. 2–4. </w:t>
      </w:r>
    </w:p>
    <w:p w14:paraId="04F028C6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6. Kwota dotacji: </w:t>
      </w:r>
    </w:p>
    <w:p w14:paraId="0C58DB6C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1) wykorzystana niezgodnie z przeznaczeniem, </w:t>
      </w:r>
    </w:p>
    <w:p w14:paraId="47E66725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2) pobrana nienależnie lub w nadmiernej wysokości </w:t>
      </w:r>
    </w:p>
    <w:p w14:paraId="6D0FD706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– podlega zwrotowi wraz z odsetkami w wysokości określonej jak dla zaległości podatkowych, na zasadach określonych w przepisach o finansach publicznych. </w:t>
      </w:r>
    </w:p>
    <w:p w14:paraId="13B8E031" w14:textId="77777777" w:rsidR="00BB3923" w:rsidRPr="00C353C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 xml:space="preserve">18) Dotyczy zadania realizowanego za granicą. </w:t>
      </w:r>
    </w:p>
    <w:p w14:paraId="367D7791" w14:textId="77777777" w:rsidR="00BB3923" w:rsidRPr="00C353C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3C0">
        <w:rPr>
          <w:rFonts w:ascii="Times New Roman" w:hAnsi="Times New Roman"/>
          <w:color w:val="000000" w:themeColor="text1"/>
          <w:sz w:val="24"/>
          <w:szCs w:val="24"/>
        </w:rPr>
        <w:t>19) Dotyczy umowy zawieranej przez zleceniodawcę będącego jednostką samorządu terytorialnego.</w:t>
      </w:r>
    </w:p>
    <w:p w14:paraId="0660BF42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89608B0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11</w:t>
      </w:r>
    </w:p>
    <w:p w14:paraId="3ED82D3E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Rozwiązanie umowy za porozumieniem Stron</w:t>
      </w:r>
    </w:p>
    <w:p w14:paraId="064C6D2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Umowa może być rozwiązana na mocy porozumienia Stron w przypadku wystąpienia okoliczności, za które Strony nie ponoszą odpowiedzialności, w tym w przypadku siły wyższej w rozumieniu ustawy z dnia 23 kwietnia 1964 r. – Kodeks cywilny (</w:t>
      </w:r>
      <w:r w:rsidRPr="00C353C0">
        <w:rPr>
          <w:rFonts w:ascii="Times New Roman" w:hAnsi="Times New Roman"/>
          <w:color w:val="000000" w:themeColor="text1"/>
          <w:sz w:val="24"/>
          <w:szCs w:val="24"/>
        </w:rPr>
        <w:t>Dz.U. z 2023 r. poz. 1610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 późn. zm.), które uniemożliwiają wykonanie umowy. </w:t>
      </w:r>
    </w:p>
    <w:p w14:paraId="3D054664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W przypadku rozwiązania umowy w trybie określonym w ust. 1 skutki finansowe                             i obowiązek zwrotu środków finansowych Strony określą w protokole. </w:t>
      </w:r>
    </w:p>
    <w:p w14:paraId="0E6A4B83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DFAA9F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12</w:t>
      </w:r>
    </w:p>
    <w:p w14:paraId="05A15AED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Odstąpienie od umowy przez Zleceniobiorcę(-ców)</w:t>
      </w:r>
    </w:p>
    <w:p w14:paraId="1A29DC5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W przypadku uprawdopodobnienia wystąpienia okoliczności uniemożliwiających wykonanie niniejszej umowy Zleceniobiorca(-cy) może/mogą odstąpić od umowy, składając stosowne oświadczenie na piśmie nie później niż do dnia przekazania dotacji, z zastrzeżeniem ust. 2. </w:t>
      </w:r>
    </w:p>
    <w:p w14:paraId="52F5B4F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Zleceniobiorca(-cy) może/mogą odstąpić od umowy, nie później jednak niż do dnia przekazania dotacji, jeżeli Zleceniodawca nie przekaże dotacji w terminie określonym                    w umowie. </w:t>
      </w:r>
    </w:p>
    <w:p w14:paraId="372C41A5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13</w:t>
      </w:r>
    </w:p>
    <w:p w14:paraId="37DF2F95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Rozwiązanie umowy przez Zleceniodawcę</w:t>
      </w:r>
    </w:p>
    <w:p w14:paraId="08313C6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Umowa może być rozwiązana przez Zleceniodawcę ze skutkiem natychmiastowym                     w przypadku:</w:t>
      </w:r>
    </w:p>
    <w:p w14:paraId="63E6E3A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1) wykorzystywania udzielonej dotacji niezgodnie z przeznaczeniem lub pobrania                         w nadmiernej wysokości lub nienależnie, tj. bez podstawy prawnej;</w:t>
      </w:r>
    </w:p>
    <w:p w14:paraId="2BB86C44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2) nieterminowego oraz nienależytego wykonywania umowy, w szczególności zmniejszenia zakresu rzeczowego realizowanego zadania publicznego; </w:t>
      </w:r>
    </w:p>
    <w:p w14:paraId="5D1E2413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3) przekazania przez Zleceniobiorcę(-ców) części lub całości dotacji osobie trzeciej w sposób niezgodny z niniejszą umową; </w:t>
      </w:r>
    </w:p>
    <w:p w14:paraId="685ACFA8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4) nieprzedłożenia przez Zleceniobiorcę(-ców) sprawozdania z wykonania zadania publicznego w terminie określonym i na zasadach określonych w niniejszej umowie; </w:t>
      </w:r>
    </w:p>
    <w:p w14:paraId="7EDD494D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5) odmowy poddania się przez Zleceniobiorcę(-ców) kontroli albo niedoprowadzenia przez Zleceniobiorcę(-ców) w terminie określonym przez Zleceniodawcę do usunięcia stwierdzonych nieprawidłowości; </w:t>
      </w:r>
    </w:p>
    <w:p w14:paraId="0A52170C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6) stwierdzenia, że oferta na realizację zadania publicznego była nieważna lub została złożona przez osoby do tego nieuprawnione. </w:t>
      </w:r>
    </w:p>
    <w:p w14:paraId="0A4AD572" w14:textId="77777777" w:rsidR="00BB3923" w:rsidRPr="00D228D0" w:rsidRDefault="00BB3923" w:rsidP="00BB39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 </w:t>
      </w:r>
    </w:p>
    <w:p w14:paraId="73EB1EB9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E0694C6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14</w:t>
      </w:r>
    </w:p>
    <w:p w14:paraId="7D86234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Zakaz zbywania rzeczy zakupionych za środki pochodzące z dotacji</w:t>
      </w:r>
    </w:p>
    <w:p w14:paraId="1E035EB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Zleceniobiorca(-cy) zobowiązuje(-ją) się do niezbywania związanych z realizacją zadania rzeczy zakupionych na swoją rzecz za środki pochodzące z dotacji przez okres 5 lat od dnia dokonania ich zakupu. </w:t>
      </w:r>
    </w:p>
    <w:p w14:paraId="02554DC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Z ważnych przyczyn Zleceniodawca może wyrazić zgodę na zbycie rzeczy przed upływem terminu, o którym mowa w ust. 1, pod warunkiem że Zleceniobiorca(-cy) zobowiąże(-żą) się przeznaczyć środki pozyskane ze zbycia rzeczy na realizację celów statutowych.</w:t>
      </w:r>
    </w:p>
    <w:p w14:paraId="1D948C3A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6D45FDE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15</w:t>
      </w:r>
    </w:p>
    <w:p w14:paraId="7C6EAD79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Forma pisemna oświadczeń</w:t>
      </w:r>
    </w:p>
    <w:p w14:paraId="3D01F564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Wszelkie zmiany, uzupełnienia i oświadczenia składane w związku z niniejszą umową wymagają formy pisemnej pod rygorem nieważności i mogą być dokonywane w zakresie niewpływającym na zmianę kryteriów wyboru oferty Zleceniobiorcy(-ców). </w:t>
      </w:r>
    </w:p>
    <w:p w14:paraId="0F2FCFA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2. Wszelkie wątpliwości związane z realizacją niniejszej umowy będą wyjaśniane w formie pisemnej lub za pomocą środków komunikacji elektronicznej.</w:t>
      </w:r>
    </w:p>
    <w:p w14:paraId="383EEB3A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0D2DF9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16</w:t>
      </w:r>
    </w:p>
    <w:p w14:paraId="14D7B32B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Odpowiedzialność wobec osób trzecich</w:t>
      </w:r>
    </w:p>
    <w:p w14:paraId="320124E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Zleceniobiorca(-cy) ponosi(-szą) wyłączną odpowiedzialność wobec osób trzecich za szkody powstałe w związku z realizacją zadania publicznego. </w:t>
      </w:r>
    </w:p>
    <w:p w14:paraId="70F1992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W zakresie związanym z realizacją zadania publicznego, w tym z gromadzeniem, przetwarzaniem i przekazywaniem danych osobowych, a także wprowadzaniem ich do systemów informatycznych, Zleceniobiorca(-cy) postępuje(-ją) zgodnie z postanowieniami rozporządzenia Parlamentu Europejskiego i Rady (UE) 2016/679 z dnia 27 kwietnia 2016 r.         w sprawie ochrony osób fizycznych w związku z przetwarzaniem danych osobowych                            i w sprawie swobodnego przepływu takich danych oraz uchylenia dyrektywy 95/46/WE (ogólnego rozporządzenia o ochronie danych) (Dz. Urz. UE L 119 z 04.05.2016, str. 1). </w:t>
      </w:r>
    </w:p>
    <w:p w14:paraId="7F8DEBFF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2A38CB4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17</w:t>
      </w:r>
    </w:p>
    <w:p w14:paraId="57597AA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Postanowienia końcowe</w:t>
      </w:r>
    </w:p>
    <w:p w14:paraId="1EC256E6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1. W odniesieniu do niniejszej umowy mają zastosowanie przepisy prawa powszechnie obowiązującego, w szczególności przepisy ustawy, ustawy z dnia 27 sierpnia 2009 r.                          o finansach publicznych, ustawy z dnia 29 września 1994 r. o rachunkowości, ustawy z dnia 29 stycznia 2004 r.– Prawo zamówień publicznych (</w:t>
      </w:r>
      <w:r w:rsidRPr="00275EEB">
        <w:rPr>
          <w:rFonts w:ascii="Times New Roman" w:hAnsi="Times New Roman"/>
          <w:color w:val="000000" w:themeColor="text1"/>
          <w:sz w:val="24"/>
          <w:szCs w:val="24"/>
        </w:rPr>
        <w:t>Dz.U. z 2023 r. poz. 1605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 późn. zm.) oraz ustawy z dnia 17 grudnia 2004 r. o odpowiedzialności za naruszenie dyscypliny finansów </w:t>
      </w:r>
      <w:r w:rsidRPr="00E41A80">
        <w:rPr>
          <w:rFonts w:ascii="Times New Roman" w:hAnsi="Times New Roman"/>
          <w:sz w:val="24"/>
          <w:szCs w:val="24"/>
        </w:rPr>
        <w:t>publicznych (Dz.U. z 2024 r. poz. 104)</w:t>
      </w:r>
      <w:r>
        <w:rPr>
          <w:rFonts w:ascii="Times New Roman" w:hAnsi="Times New Roman"/>
          <w:sz w:val="24"/>
          <w:szCs w:val="24"/>
        </w:rPr>
        <w:t>.</w:t>
      </w:r>
    </w:p>
    <w:p w14:paraId="208C68F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W zakresie nieuregulowanym umową stosuje się odpowiednio przepisy ustawy z dnia </w:t>
      </w:r>
      <w:r>
        <w:rPr>
          <w:rFonts w:ascii="Times New Roman" w:hAnsi="Times New Roman"/>
          <w:color w:val="000000" w:themeColor="text1"/>
          <w:sz w:val="24"/>
          <w:szCs w:val="24"/>
        </w:rPr>
        <w:br/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23 kwietnia 1964 r. – Kodeks cywilny. </w:t>
      </w:r>
    </w:p>
    <w:p w14:paraId="45A349B5" w14:textId="77777777" w:rsidR="00BB3923" w:rsidRPr="00202734" w:rsidRDefault="00BB3923" w:rsidP="00BB3923">
      <w:pPr>
        <w:spacing w:before="25"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44F8244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18</w:t>
      </w:r>
    </w:p>
    <w:p w14:paraId="1945388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 </w:t>
      </w:r>
    </w:p>
    <w:p w14:paraId="0F976EDD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F84CE81" w14:textId="77777777" w:rsidR="00BB3923" w:rsidRPr="00D228D0" w:rsidRDefault="00BB3923" w:rsidP="00BB3923">
      <w:pPr>
        <w:spacing w:before="25"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b/>
          <w:color w:val="000000" w:themeColor="text1"/>
          <w:sz w:val="24"/>
          <w:szCs w:val="24"/>
        </w:rPr>
        <w:t>§ 19</w:t>
      </w:r>
    </w:p>
    <w:p w14:paraId="64F309DF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Niniejsza umowa została sporządzona w …… jednobrzmiących egzemplarzach, z tego ……...</w:t>
      </w:r>
    </w:p>
    <w:p w14:paraId="5ACE962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egzemplarz(y) dla Zleceniobiorcy(-ców) i …… dla Zleceniodawcy. </w:t>
      </w:r>
    </w:p>
    <w:p w14:paraId="4262ACA8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E86911B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B799E1C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         Zleceniobiorca(-cy):                                                                   Zleceniodawca: </w:t>
      </w:r>
    </w:p>
    <w:p w14:paraId="33B38831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97C888F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98F97BD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....................................................                                              ............................................... </w:t>
      </w:r>
    </w:p>
    <w:p w14:paraId="64BCF391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FD8ED93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001EE976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3CEF0B2A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ZAŁĄCZNIKI: </w:t>
      </w:r>
    </w:p>
    <w:p w14:paraId="398C260C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1. Oferta realizacji zadania publicznego. </w:t>
      </w:r>
    </w:p>
    <w:p w14:paraId="509C6FC7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2. Kopia aktualnego wyciągu z właściwego rejestru lub ewidencji* / pobrany samodzielnie wydruk komputerowy aktualnych informacji o podmiocie wpisanym do Krajowego Rejestru Sądowego*. </w:t>
      </w:r>
    </w:p>
    <w:p w14:paraId="1C7901D5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3. Zaktualizowany harmonogram działań. </w:t>
      </w:r>
    </w:p>
    <w:p w14:paraId="6948085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4. Zaktualizowana kalkulacja przewidywanych kosztów realizacji zadania. </w:t>
      </w:r>
    </w:p>
    <w:p w14:paraId="0B75DCA3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5 Zaktualizowana szacunkowa kalkulacja kosztów realizacji zadania</w:t>
      </w:r>
      <w:r w:rsidRPr="00D228D0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20)</w:t>
      </w: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39E0E90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6. Zaktualizowany opis poszczególnych działań. </w:t>
      </w:r>
    </w:p>
    <w:p w14:paraId="21A190BE" w14:textId="77777777" w:rsidR="00BB3923" w:rsidRPr="00D228D0" w:rsidRDefault="00BB3923" w:rsidP="00BB3923">
      <w:pPr>
        <w:spacing w:before="25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POUCZENIE </w:t>
      </w:r>
    </w:p>
    <w:p w14:paraId="4E3A881D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Zaznaczenie "*", np.: "rejestrze* / ewidencji*", oznacza, że należy skreślić niewłaściwą odpowiedź i pozostawić prawidłową. Przykład: "rejestrze* / ewidencji *". </w:t>
      </w:r>
    </w:p>
    <w:p w14:paraId="36849821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 xml:space="preserve">Konstruując umowę na podstawie niniejszego wzoru, należy stosować się do wskazań zawartych w przypisach odnoszących się do poszczególnych postanowień. </w:t>
      </w:r>
    </w:p>
    <w:p w14:paraId="17CCEA6E" w14:textId="77777777" w:rsidR="00BB3923" w:rsidRPr="00D228D0" w:rsidRDefault="00BB3923" w:rsidP="00BB3923">
      <w:pPr>
        <w:spacing w:before="25"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Umowa ma charakter ramowy. Oznacza to, że można ją zmieniać, w tym uzupełniać, o ile te zmiany nie wpływają na zmianę znaczenia istotnych postanowień umowy.</w:t>
      </w:r>
    </w:p>
    <w:p w14:paraId="2B4A3988" w14:textId="77777777" w:rsidR="00BB3923" w:rsidRPr="00D228D0" w:rsidRDefault="00BB3923" w:rsidP="00BB3923">
      <w:pPr>
        <w:spacing w:before="25"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228D0">
        <w:rPr>
          <w:rFonts w:ascii="Times New Roman" w:hAnsi="Times New Roman"/>
          <w:color w:val="000000" w:themeColor="text1"/>
          <w:sz w:val="24"/>
          <w:szCs w:val="24"/>
        </w:rPr>
        <w:t>_______________________________</w:t>
      </w:r>
    </w:p>
    <w:p w14:paraId="598DD964" w14:textId="77777777" w:rsidR="00BB3923" w:rsidRPr="00D228D0" w:rsidRDefault="00BB3923" w:rsidP="00BB3923">
      <w:pPr>
        <w:spacing w:before="25" w:after="0"/>
        <w:rPr>
          <w:rFonts w:ascii="Times New Roman" w:hAnsi="Times New Roman"/>
          <w:color w:val="000000" w:themeColor="text1"/>
          <w:sz w:val="20"/>
          <w:szCs w:val="20"/>
        </w:rPr>
      </w:pPr>
      <w:r w:rsidRPr="00D228D0">
        <w:rPr>
          <w:rFonts w:ascii="Times New Roman" w:hAnsi="Times New Roman"/>
          <w:color w:val="000000" w:themeColor="text1"/>
          <w:sz w:val="20"/>
          <w:szCs w:val="20"/>
        </w:rPr>
        <w:t>20) Dotyczy jedynie zadania realizowanego w trybie art. 19a ustawy (tzw. małych dotacji).</w:t>
      </w:r>
    </w:p>
    <w:p w14:paraId="31D9BA01" w14:textId="77777777" w:rsidR="00BB3923" w:rsidRPr="00D228D0" w:rsidRDefault="00BB3923" w:rsidP="00BB3923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14:paraId="2C35AC8D" w14:textId="77777777" w:rsidR="00A02776" w:rsidRDefault="00A02776"/>
    <w:sectPr w:rsidR="00A02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23"/>
    <w:rsid w:val="0015447F"/>
    <w:rsid w:val="00281AC5"/>
    <w:rsid w:val="002F27BF"/>
    <w:rsid w:val="003F020F"/>
    <w:rsid w:val="00636521"/>
    <w:rsid w:val="007D5FDD"/>
    <w:rsid w:val="007E03A6"/>
    <w:rsid w:val="00A02776"/>
    <w:rsid w:val="00BB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2EA4"/>
  <w15:chartTrackingRefBased/>
  <w15:docId w15:val="{CF947A82-3A80-4EC3-921F-B3191936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92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39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9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9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9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9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92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92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92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92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9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9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9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9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9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9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B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9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B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9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B39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9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B39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9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92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B3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3936</Words>
  <Characters>23616</Characters>
  <Application>Microsoft Office Word</Application>
  <DocSecurity>0</DocSecurity>
  <Lines>196</Lines>
  <Paragraphs>54</Paragraphs>
  <ScaleCrop>false</ScaleCrop>
  <Company/>
  <LinksUpToDate>false</LinksUpToDate>
  <CharactersWithSpaces>27498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3</cp:revision>
  <dcterms:created xsi:type="dcterms:W3CDTF">2025-02-05T10:24:00Z</dcterms:created>
  <dcterms:modified xsi:type="dcterms:W3CDTF">2026-03-11T07:47:00Z</dcterms:modified>
</cp:coreProperties>
</file>