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5A9F6" w14:textId="77777777" w:rsidR="00C67815" w:rsidRDefault="00C67815" w:rsidP="00C67815">
      <w:pPr>
        <w:pStyle w:val="Nagwek"/>
      </w:pPr>
      <w:r w:rsidRPr="0075444A">
        <w:rPr>
          <w:rFonts w:ascii="Arial Narrow" w:hAnsi="Arial Narrow"/>
          <w:noProof/>
        </w:rPr>
        <w:drawing>
          <wp:inline distT="0" distB="0" distL="0" distR="0" wp14:anchorId="67D892F0" wp14:editId="7A89EDD5">
            <wp:extent cx="5746750" cy="914400"/>
            <wp:effectExtent l="0" t="0" r="6350" b="0"/>
            <wp:docPr id="1033975179" name="Obraz 1" descr="UGSkape_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UGSkape_naglowe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62A98" w14:textId="67251926" w:rsidR="00C67815" w:rsidRPr="00C67815" w:rsidRDefault="00C67815" w:rsidP="00C67815">
      <w:pPr>
        <w:numPr>
          <w:ilvl w:val="0"/>
          <w:numId w:val="3"/>
        </w:numPr>
        <w:tabs>
          <w:tab w:val="left" w:pos="525"/>
        </w:tabs>
        <w:suppressAutoHyphens/>
        <w:spacing w:after="0" w:line="100" w:lineRule="atLeast"/>
        <w:jc w:val="righ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  <w:t xml:space="preserve">           </w:t>
      </w:r>
      <w:r w:rsidRPr="00C67815">
        <w:rPr>
          <w:rFonts w:ascii="Arial Narrow" w:eastAsia="Times New Roman" w:hAnsi="Arial Narrow" w:cs="Myriad Pro"/>
          <w:sz w:val="24"/>
          <w:szCs w:val="24"/>
        </w:rPr>
        <w:t xml:space="preserve">Skąpe, dn. </w:t>
      </w:r>
      <w:r w:rsidRPr="00C67815">
        <w:rPr>
          <w:rFonts w:ascii="Arial Narrow" w:eastAsia="Times New Roman" w:hAnsi="Arial Narrow" w:cs="Myriad Pro"/>
          <w:sz w:val="24"/>
          <w:szCs w:val="24"/>
        </w:rPr>
        <w:t>31.07</w:t>
      </w:r>
      <w:r w:rsidRPr="00C67815">
        <w:rPr>
          <w:rFonts w:ascii="Arial Narrow" w:eastAsia="Times New Roman" w:hAnsi="Arial Narrow" w:cs="Myriad Pro"/>
          <w:sz w:val="24"/>
          <w:szCs w:val="24"/>
        </w:rPr>
        <w:t>.2025r.</w:t>
      </w:r>
    </w:p>
    <w:p w14:paraId="5E6CD618" w14:textId="13567F33" w:rsidR="00C67815" w:rsidRPr="00C67815" w:rsidRDefault="00C67815" w:rsidP="00C67815">
      <w:pPr>
        <w:rPr>
          <w:rFonts w:ascii="Arial Narrow" w:hAnsi="Arial Narrow"/>
          <w:sz w:val="24"/>
          <w:szCs w:val="24"/>
        </w:rPr>
      </w:pPr>
      <w:r w:rsidRPr="00C67815">
        <w:rPr>
          <w:rFonts w:ascii="Arial Narrow" w:hAnsi="Arial Narrow"/>
          <w:sz w:val="24"/>
          <w:szCs w:val="24"/>
        </w:rPr>
        <w:t>SG.152.</w:t>
      </w:r>
      <w:r w:rsidRPr="00C67815">
        <w:rPr>
          <w:rFonts w:ascii="Arial Narrow" w:hAnsi="Arial Narrow"/>
          <w:sz w:val="24"/>
          <w:szCs w:val="24"/>
        </w:rPr>
        <w:t>7</w:t>
      </w:r>
      <w:r w:rsidRPr="00C67815">
        <w:rPr>
          <w:rFonts w:ascii="Arial Narrow" w:hAnsi="Arial Narrow"/>
          <w:sz w:val="24"/>
          <w:szCs w:val="24"/>
        </w:rPr>
        <w:t>.2025</w:t>
      </w:r>
    </w:p>
    <w:p w14:paraId="105E3E7F" w14:textId="77777777" w:rsidR="00C67815" w:rsidRPr="00C67815" w:rsidRDefault="00C67815" w:rsidP="00C67815">
      <w:pPr>
        <w:rPr>
          <w:rFonts w:ascii="Arial Narrow" w:hAnsi="Arial Narrow"/>
          <w:sz w:val="24"/>
          <w:szCs w:val="24"/>
        </w:rPr>
      </w:pPr>
    </w:p>
    <w:p w14:paraId="0A905792" w14:textId="77777777" w:rsidR="00C67815" w:rsidRPr="00C67815" w:rsidRDefault="00C67815" w:rsidP="00C67815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C67815">
        <w:rPr>
          <w:rFonts w:ascii="Arial Narrow" w:hAnsi="Arial Narrow"/>
          <w:b/>
          <w:bCs/>
          <w:sz w:val="24"/>
          <w:szCs w:val="24"/>
        </w:rPr>
        <w:t>Szulc-</w:t>
      </w:r>
      <w:proofErr w:type="spellStart"/>
      <w:r w:rsidRPr="00C67815">
        <w:rPr>
          <w:rFonts w:ascii="Arial Narrow" w:hAnsi="Arial Narrow"/>
          <w:b/>
          <w:bCs/>
          <w:sz w:val="24"/>
          <w:szCs w:val="24"/>
        </w:rPr>
        <w:t>Euphenicscom</w:t>
      </w:r>
      <w:proofErr w:type="spellEnd"/>
      <w:r w:rsidRPr="00C67815">
        <w:rPr>
          <w:rFonts w:ascii="Arial Narrow" w:hAnsi="Arial Narrow"/>
          <w:b/>
          <w:bCs/>
          <w:sz w:val="24"/>
          <w:szCs w:val="24"/>
        </w:rPr>
        <w:t xml:space="preserve"> p. Spółka Akcyjna</w:t>
      </w:r>
    </w:p>
    <w:p w14:paraId="5E7C2FD0" w14:textId="77777777" w:rsidR="00C67815" w:rsidRPr="00C67815" w:rsidRDefault="00C67815" w:rsidP="00C67815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C67815">
        <w:rPr>
          <w:rFonts w:ascii="Arial Narrow" w:hAnsi="Arial Narrow"/>
          <w:b/>
          <w:bCs/>
          <w:sz w:val="24"/>
          <w:szCs w:val="24"/>
        </w:rPr>
        <w:t>Prezes Zarządu Adam Szulc</w:t>
      </w:r>
    </w:p>
    <w:p w14:paraId="5D432C1B" w14:textId="77777777" w:rsidR="00C67815" w:rsidRPr="00C67815" w:rsidRDefault="00C67815" w:rsidP="00C67815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C67815">
        <w:rPr>
          <w:rFonts w:ascii="Arial Narrow" w:hAnsi="Arial Narrow"/>
          <w:b/>
          <w:bCs/>
          <w:sz w:val="24"/>
          <w:szCs w:val="24"/>
        </w:rPr>
        <w:t>Ul. Poligonowa 1</w:t>
      </w:r>
    </w:p>
    <w:p w14:paraId="74FFF713" w14:textId="77777777" w:rsidR="00C67815" w:rsidRPr="00C67815" w:rsidRDefault="00C67815" w:rsidP="00C67815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C67815">
        <w:rPr>
          <w:rFonts w:ascii="Arial Narrow" w:hAnsi="Arial Narrow"/>
          <w:b/>
          <w:bCs/>
          <w:sz w:val="24"/>
          <w:szCs w:val="24"/>
        </w:rPr>
        <w:t>04-051 Warszawa</w:t>
      </w:r>
    </w:p>
    <w:p w14:paraId="140294AA" w14:textId="77777777" w:rsidR="00C67815" w:rsidRPr="00C67815" w:rsidRDefault="00C67815" w:rsidP="00C67815">
      <w:pPr>
        <w:jc w:val="both"/>
        <w:rPr>
          <w:rFonts w:ascii="Arial Narrow" w:hAnsi="Arial Narrow"/>
          <w:sz w:val="24"/>
          <w:szCs w:val="24"/>
        </w:rPr>
      </w:pPr>
    </w:p>
    <w:p w14:paraId="62C2CE8A" w14:textId="07F66EBA" w:rsidR="00FE434A" w:rsidRPr="00FE434A" w:rsidRDefault="00C67815" w:rsidP="00C67815">
      <w:pPr>
        <w:jc w:val="both"/>
        <w:rPr>
          <w:rFonts w:ascii="Arial Narrow" w:hAnsi="Arial Narrow"/>
          <w:sz w:val="24"/>
          <w:szCs w:val="24"/>
        </w:rPr>
      </w:pPr>
      <w:r w:rsidRPr="00C67815">
        <w:rPr>
          <w:rFonts w:ascii="Arial Narrow" w:hAnsi="Arial Narrow"/>
          <w:sz w:val="24"/>
          <w:szCs w:val="24"/>
        </w:rPr>
        <w:t>P</w:t>
      </w:r>
      <w:r w:rsidR="00FE434A" w:rsidRPr="00FE434A">
        <w:rPr>
          <w:rFonts w:ascii="Arial Narrow" w:hAnsi="Arial Narrow"/>
          <w:sz w:val="24"/>
          <w:szCs w:val="24"/>
        </w:rPr>
        <w:t>otwierdzamy otrzymanie petycji złożonej w dniu 8 maja 2025 r., sygnowanej podpisem elektronicznym, przekazanej drogą elektroniczną na adres Urzędu.</w:t>
      </w:r>
    </w:p>
    <w:p w14:paraId="667A78B8" w14:textId="4FD290B5" w:rsidR="00FE434A" w:rsidRPr="00FE434A" w:rsidRDefault="00FE434A" w:rsidP="00C67815">
      <w:p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Zgodnie z art. 8 ust. 1 ustawy o petycjach informujemy, iż treść petycji zosta</w:t>
      </w:r>
      <w:r w:rsidR="00224706" w:rsidRPr="00C67815">
        <w:rPr>
          <w:rFonts w:ascii="Arial Narrow" w:hAnsi="Arial Narrow"/>
          <w:sz w:val="24"/>
          <w:szCs w:val="24"/>
        </w:rPr>
        <w:t>ła</w:t>
      </w:r>
      <w:r w:rsidRPr="00FE434A">
        <w:rPr>
          <w:rFonts w:ascii="Arial Narrow" w:hAnsi="Arial Narrow"/>
          <w:sz w:val="24"/>
          <w:szCs w:val="24"/>
        </w:rPr>
        <w:t xml:space="preserve"> opublikowana w Biuletynie Informacji Publicznej.</w:t>
      </w:r>
    </w:p>
    <w:p w14:paraId="03761CF7" w14:textId="77777777" w:rsidR="00FE434A" w:rsidRPr="00FE434A" w:rsidRDefault="00FE434A" w:rsidP="00C67815">
      <w:p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Państwa wnioski dotyczące:</w:t>
      </w:r>
    </w:p>
    <w:p w14:paraId="6541D558" w14:textId="77777777" w:rsidR="00FE434A" w:rsidRPr="00FE434A" w:rsidRDefault="00FE434A" w:rsidP="00C67815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zwiększenia nacisku na szkolenia oraz raporty opisujące rzeczywiste przypadki cyberataków w jednostkach samorządu terytorialnego,</w:t>
      </w:r>
    </w:p>
    <w:p w14:paraId="29A271DA" w14:textId="77777777" w:rsidR="00FE434A" w:rsidRPr="00FE434A" w:rsidRDefault="00FE434A" w:rsidP="00C67815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przeprowadzenia analizy możliwości przeciwdziałania zmowom cenowym w postępowaniach o zamówienia publiczne,</w:t>
      </w:r>
    </w:p>
    <w:p w14:paraId="57F68CB7" w14:textId="77777777" w:rsidR="00FE434A" w:rsidRPr="00FE434A" w:rsidRDefault="00FE434A" w:rsidP="00C67815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przyporządkowania przekazanej dokumentacji do odpowiedniej klasy jednolitego rzeczowego wykazu akt,</w:t>
      </w:r>
    </w:p>
    <w:p w14:paraId="28811E20" w14:textId="33461D0E" w:rsidR="00FE434A" w:rsidRPr="00FE434A" w:rsidRDefault="00FE434A" w:rsidP="00C67815">
      <w:p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zosta</w:t>
      </w:r>
      <w:r w:rsidR="00224706" w:rsidRPr="00C67815">
        <w:rPr>
          <w:rFonts w:ascii="Arial Narrow" w:hAnsi="Arial Narrow"/>
          <w:sz w:val="24"/>
          <w:szCs w:val="24"/>
        </w:rPr>
        <w:t>ły</w:t>
      </w:r>
      <w:r w:rsidRPr="00FE434A">
        <w:rPr>
          <w:rFonts w:ascii="Arial Narrow" w:hAnsi="Arial Narrow"/>
          <w:sz w:val="24"/>
          <w:szCs w:val="24"/>
        </w:rPr>
        <w:t xml:space="preserve"> </w:t>
      </w:r>
      <w:r w:rsidR="00224706" w:rsidRPr="00C67815">
        <w:rPr>
          <w:rFonts w:ascii="Arial Narrow" w:hAnsi="Arial Narrow"/>
          <w:sz w:val="24"/>
          <w:szCs w:val="24"/>
        </w:rPr>
        <w:t>poddane analizie i w miarę możliwości finansowych i prawnych są wdrażane</w:t>
      </w:r>
      <w:r w:rsidRPr="00FE434A">
        <w:rPr>
          <w:rFonts w:ascii="Arial Narrow" w:hAnsi="Arial Narrow"/>
          <w:sz w:val="24"/>
          <w:szCs w:val="24"/>
        </w:rPr>
        <w:t>.</w:t>
      </w:r>
    </w:p>
    <w:p w14:paraId="7C6D7CB3" w14:textId="20D321AB" w:rsidR="00FE434A" w:rsidRPr="00FE434A" w:rsidRDefault="00FE434A" w:rsidP="00C67815">
      <w:pPr>
        <w:jc w:val="both"/>
        <w:rPr>
          <w:rFonts w:ascii="Arial Narrow" w:hAnsi="Arial Narrow"/>
          <w:sz w:val="24"/>
          <w:szCs w:val="24"/>
        </w:rPr>
      </w:pPr>
      <w:r w:rsidRPr="00FE434A">
        <w:rPr>
          <w:rFonts w:ascii="Arial Narrow" w:hAnsi="Arial Narrow"/>
          <w:sz w:val="24"/>
          <w:szCs w:val="24"/>
        </w:rPr>
        <w:t>W zakresie żądania dotyczącego wyznaczenia terminu przyjęcia interesantów w sprawach skarg i wniosków (art. 253 KPA), informujemy, że w Urzędzie</w:t>
      </w:r>
      <w:r w:rsidR="00CB2F6F" w:rsidRPr="00C67815">
        <w:rPr>
          <w:rFonts w:ascii="Arial Narrow" w:hAnsi="Arial Narrow"/>
          <w:sz w:val="24"/>
          <w:szCs w:val="24"/>
        </w:rPr>
        <w:t xml:space="preserve"> Gminy Skąpe interesanci są przyjmowani codziennie i ewentualnie</w:t>
      </w:r>
      <w:r w:rsidRPr="00FE434A">
        <w:rPr>
          <w:rFonts w:ascii="Arial Narrow" w:hAnsi="Arial Narrow"/>
          <w:sz w:val="24"/>
          <w:szCs w:val="24"/>
        </w:rPr>
        <w:t xml:space="preserve"> </w:t>
      </w:r>
      <w:r w:rsidR="00CB2F6F" w:rsidRPr="00C67815">
        <w:rPr>
          <w:rFonts w:ascii="Arial Narrow" w:hAnsi="Arial Narrow"/>
          <w:sz w:val="24"/>
          <w:szCs w:val="24"/>
        </w:rPr>
        <w:t>poprzez wcześniejszy kontakt telefoniczny zapada decyzja o</w:t>
      </w:r>
      <w:r w:rsidRPr="00FE434A">
        <w:rPr>
          <w:rFonts w:ascii="Arial Narrow" w:hAnsi="Arial Narrow"/>
          <w:sz w:val="24"/>
          <w:szCs w:val="24"/>
        </w:rPr>
        <w:t xml:space="preserve"> konkretnej dacie</w:t>
      </w:r>
      <w:r w:rsidR="001B3DB6">
        <w:rPr>
          <w:rFonts w:ascii="Arial Narrow" w:hAnsi="Arial Narrow"/>
          <w:sz w:val="24"/>
          <w:szCs w:val="24"/>
        </w:rPr>
        <w:t>, godzinie</w:t>
      </w:r>
      <w:r w:rsidRPr="00FE434A">
        <w:rPr>
          <w:rFonts w:ascii="Arial Narrow" w:hAnsi="Arial Narrow"/>
          <w:sz w:val="24"/>
          <w:szCs w:val="24"/>
        </w:rPr>
        <w:t xml:space="preserve"> i formie </w:t>
      </w:r>
      <w:r w:rsidR="00CB2F6F" w:rsidRPr="00C67815">
        <w:rPr>
          <w:rFonts w:ascii="Arial Narrow" w:hAnsi="Arial Narrow"/>
          <w:sz w:val="24"/>
          <w:szCs w:val="24"/>
        </w:rPr>
        <w:t>spotkania.</w:t>
      </w:r>
    </w:p>
    <w:p w14:paraId="5F08C1A3" w14:textId="71A8E9F4" w:rsidR="0032735F" w:rsidRPr="0032735F" w:rsidRDefault="0032735F" w:rsidP="00C67815">
      <w:pPr>
        <w:jc w:val="both"/>
        <w:rPr>
          <w:rFonts w:ascii="Arial Narrow" w:hAnsi="Arial Narrow"/>
          <w:sz w:val="24"/>
          <w:szCs w:val="24"/>
        </w:rPr>
      </w:pPr>
      <w:r w:rsidRPr="00C67815">
        <w:rPr>
          <w:rFonts w:ascii="Arial Narrow" w:hAnsi="Arial Narrow"/>
          <w:sz w:val="24"/>
          <w:szCs w:val="24"/>
        </w:rPr>
        <w:t>P</w:t>
      </w:r>
      <w:r w:rsidRPr="0032735F">
        <w:rPr>
          <w:rFonts w:ascii="Arial Narrow" w:hAnsi="Arial Narrow"/>
          <w:sz w:val="24"/>
          <w:szCs w:val="24"/>
        </w:rPr>
        <w:t xml:space="preserve">otwierdzamy </w:t>
      </w:r>
      <w:r w:rsidRPr="00C67815">
        <w:rPr>
          <w:rFonts w:ascii="Arial Narrow" w:hAnsi="Arial Narrow"/>
          <w:sz w:val="24"/>
          <w:szCs w:val="24"/>
        </w:rPr>
        <w:t xml:space="preserve">również </w:t>
      </w:r>
      <w:r w:rsidRPr="0032735F">
        <w:rPr>
          <w:rFonts w:ascii="Arial Narrow" w:hAnsi="Arial Narrow"/>
          <w:sz w:val="24"/>
          <w:szCs w:val="24"/>
        </w:rPr>
        <w:t xml:space="preserve">otrzymanie przesłanego dokumentu zatytułowanego „Sanacja Dobre Praktyki vs Zmowy Cenowe zlecenie 25-04-12”, zawierającego propozycję zawarcia umowy dotyczącej opracowania raportu „dobrych praktyk” w obszarze </w:t>
      </w:r>
      <w:proofErr w:type="spellStart"/>
      <w:r w:rsidRPr="0032735F">
        <w:rPr>
          <w:rFonts w:ascii="Arial Narrow" w:hAnsi="Arial Narrow"/>
          <w:sz w:val="24"/>
          <w:szCs w:val="24"/>
        </w:rPr>
        <w:t>cyberbezpieczeństwa</w:t>
      </w:r>
      <w:proofErr w:type="spellEnd"/>
      <w:r w:rsidRPr="0032735F">
        <w:rPr>
          <w:rFonts w:ascii="Arial Narrow" w:hAnsi="Arial Narrow"/>
          <w:sz w:val="24"/>
          <w:szCs w:val="24"/>
        </w:rPr>
        <w:t xml:space="preserve"> jednostek samorządu terytorialnego.</w:t>
      </w:r>
      <w:r w:rsidR="00CB2F6F" w:rsidRPr="00C67815">
        <w:rPr>
          <w:rFonts w:ascii="Arial Narrow" w:hAnsi="Arial Narrow"/>
          <w:sz w:val="24"/>
          <w:szCs w:val="24"/>
        </w:rPr>
        <w:t xml:space="preserve"> </w:t>
      </w:r>
      <w:r w:rsidRPr="00C67815">
        <w:rPr>
          <w:rFonts w:ascii="Arial Narrow" w:hAnsi="Arial Narrow"/>
          <w:sz w:val="24"/>
          <w:szCs w:val="24"/>
        </w:rPr>
        <w:t>Jednocześnie informuj</w:t>
      </w:r>
      <w:r w:rsidR="00CB2F6F" w:rsidRPr="00C67815">
        <w:rPr>
          <w:rFonts w:ascii="Arial Narrow" w:hAnsi="Arial Narrow"/>
          <w:sz w:val="24"/>
          <w:szCs w:val="24"/>
        </w:rPr>
        <w:t>emy</w:t>
      </w:r>
      <w:r w:rsidRPr="00C67815">
        <w:rPr>
          <w:rFonts w:ascii="Arial Narrow" w:hAnsi="Arial Narrow"/>
          <w:sz w:val="24"/>
          <w:szCs w:val="24"/>
        </w:rPr>
        <w:t xml:space="preserve">, że obecnie nie planujemy zawarcia ww. </w:t>
      </w:r>
      <w:r w:rsidRPr="0032735F">
        <w:rPr>
          <w:rFonts w:ascii="Arial Narrow" w:hAnsi="Arial Narrow"/>
          <w:sz w:val="24"/>
          <w:szCs w:val="24"/>
        </w:rPr>
        <w:t>umowy</w:t>
      </w:r>
      <w:r w:rsidR="00CB2F6F" w:rsidRPr="00C67815">
        <w:rPr>
          <w:rFonts w:ascii="Arial Narrow" w:hAnsi="Arial Narrow"/>
          <w:sz w:val="24"/>
          <w:szCs w:val="24"/>
        </w:rPr>
        <w:t>.</w:t>
      </w:r>
    </w:p>
    <w:p w14:paraId="30AE6236" w14:textId="77777777" w:rsidR="00795383" w:rsidRPr="00C67815" w:rsidRDefault="00795383">
      <w:pPr>
        <w:rPr>
          <w:rFonts w:ascii="Arial Narrow" w:hAnsi="Arial Narrow"/>
          <w:sz w:val="24"/>
          <w:szCs w:val="24"/>
        </w:rPr>
      </w:pPr>
    </w:p>
    <w:p w14:paraId="57CA4A69" w14:textId="77777777" w:rsidR="00C67815" w:rsidRPr="00C67815" w:rsidRDefault="00C67815">
      <w:pPr>
        <w:rPr>
          <w:rFonts w:ascii="Arial Narrow" w:hAnsi="Arial Narrow"/>
          <w:sz w:val="24"/>
          <w:szCs w:val="24"/>
        </w:rPr>
      </w:pPr>
    </w:p>
    <w:sectPr w:rsidR="00C67815" w:rsidRPr="00C67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Yu Gothic"/>
    <w:charset w:val="8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ahoma" w:hAnsi="Symbol" w:cs="OpenSymbol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spacing w:val="2"/>
        <w:kern w:val="1"/>
        <w:sz w:val="16"/>
        <w:szCs w:val="16"/>
        <w:shd w:val="clear" w:color="auto" w:fill="auto"/>
        <w:em w:val="none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FF77E70"/>
    <w:multiLevelType w:val="multilevel"/>
    <w:tmpl w:val="D87ED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6013AF"/>
    <w:multiLevelType w:val="multilevel"/>
    <w:tmpl w:val="8644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321724">
    <w:abstractNumId w:val="1"/>
  </w:num>
  <w:num w:numId="2" w16cid:durableId="219370379">
    <w:abstractNumId w:val="2"/>
  </w:num>
  <w:num w:numId="3" w16cid:durableId="35045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4A"/>
    <w:rsid w:val="001B3DB6"/>
    <w:rsid w:val="00224706"/>
    <w:rsid w:val="0032735F"/>
    <w:rsid w:val="00795383"/>
    <w:rsid w:val="00B024FA"/>
    <w:rsid w:val="00C50014"/>
    <w:rsid w:val="00C67815"/>
    <w:rsid w:val="00CB2F6F"/>
    <w:rsid w:val="00E83EE0"/>
    <w:rsid w:val="00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C791"/>
  <w15:chartTrackingRefBased/>
  <w15:docId w15:val="{7AC441A9-EE59-4084-9533-9F5F3A4C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4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4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4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4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4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4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4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4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4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4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4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4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434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434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4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4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4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4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4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4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4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4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4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4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4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434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4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434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434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67815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C67815"/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paragraph" w:styleId="Bezodstpw">
    <w:name w:val="No Spacing"/>
    <w:uiPriority w:val="1"/>
    <w:qFormat/>
    <w:rsid w:val="00C678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2025-09-22T09:19:00Z</cp:lastPrinted>
  <dcterms:created xsi:type="dcterms:W3CDTF">2025-09-22T07:08:00Z</dcterms:created>
  <dcterms:modified xsi:type="dcterms:W3CDTF">2025-09-22T09:21:00Z</dcterms:modified>
</cp:coreProperties>
</file>