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C12688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4083912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</w:t>
      </w:r>
      <w:r w:rsidR="002F49E0">
        <w:rPr>
          <w:color w:val="3B3838" w:themeColor="background2" w:themeShade="40"/>
          <w:sz w:val="22"/>
          <w:szCs w:val="22"/>
        </w:rPr>
        <w:t>ej mowa w art. 29 ust. 3 pkt 3 lit. d</w:t>
      </w:r>
    </w:p>
    <w:p w:rsidR="00F43432" w:rsidRDefault="00F43432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0F5BEB">
        <w:rPr>
          <w:rFonts w:ascii="Arial" w:eastAsia="Bookman Old Style" w:hAnsi="Arial" w:cs="Arial"/>
          <w:sz w:val="24"/>
          <w:szCs w:val="24"/>
        </w:rPr>
        <w:t>dnia 08.04</w:t>
      </w:r>
      <w:r w:rsidR="00F43432">
        <w:rPr>
          <w:rFonts w:ascii="Arial" w:eastAsia="Bookman Old Style" w:hAnsi="Arial" w:cs="Arial"/>
          <w:sz w:val="24"/>
          <w:szCs w:val="24"/>
        </w:rPr>
        <w:t>.</w:t>
      </w:r>
      <w:r w:rsidR="00296032">
        <w:rPr>
          <w:rFonts w:ascii="Arial" w:eastAsia="Bookman Old Style" w:hAnsi="Arial" w:cs="Arial"/>
          <w:sz w:val="24"/>
          <w:szCs w:val="24"/>
        </w:rPr>
        <w:t>2024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0F5BEB">
        <w:rPr>
          <w:rFonts w:ascii="Arial" w:hAnsi="Arial" w:cs="Arial"/>
          <w:b/>
          <w:sz w:val="24"/>
          <w:szCs w:val="24"/>
        </w:rPr>
        <w:t>.39</w:t>
      </w:r>
      <w:r w:rsidR="00CA3110">
        <w:rPr>
          <w:rFonts w:ascii="Arial" w:hAnsi="Arial" w:cs="Arial"/>
          <w:b/>
          <w:sz w:val="24"/>
          <w:szCs w:val="24"/>
        </w:rPr>
        <w:t>7</w:t>
      </w:r>
      <w:r w:rsidR="00F43432">
        <w:rPr>
          <w:rFonts w:ascii="Arial" w:hAnsi="Arial" w:cs="Arial"/>
          <w:b/>
          <w:sz w:val="24"/>
          <w:szCs w:val="24"/>
        </w:rPr>
        <w:t>.</w:t>
      </w:r>
      <w:r w:rsidR="00296032">
        <w:rPr>
          <w:rFonts w:ascii="Arial" w:hAnsi="Arial" w:cs="Arial"/>
          <w:sz w:val="24"/>
          <w:szCs w:val="24"/>
        </w:rPr>
        <w:t>2024</w:t>
      </w:r>
      <w:r w:rsidR="007673FA">
        <w:rPr>
          <w:rFonts w:ascii="Arial" w:hAnsi="Arial" w:cs="Arial"/>
          <w:sz w:val="24"/>
          <w:szCs w:val="24"/>
        </w:rPr>
        <w:t>.AC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Pr="002F49E0" w:rsidRDefault="00DC4F56" w:rsidP="00FF401E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EC5DBA">
        <w:rPr>
          <w:rFonts w:ascii="Arial" w:hAnsi="Arial"/>
          <w:i/>
          <w:sz w:val="24"/>
          <w:szCs w:val="24"/>
        </w:rPr>
        <w:t>(tekst jednolity Dz.U. z 2023 roku. poz. 682</w:t>
      </w:r>
      <w:r w:rsidR="00E72777">
        <w:rPr>
          <w:rFonts w:ascii="Arial" w:hAnsi="Arial"/>
          <w:i/>
          <w:sz w:val="24"/>
          <w:szCs w:val="24"/>
        </w:rPr>
        <w:t xml:space="preserve"> ze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0F5BEB">
        <w:rPr>
          <w:rFonts w:ascii="Arial" w:hAnsi="Arial"/>
          <w:bCs/>
          <w:sz w:val="24"/>
          <w:szCs w:val="24"/>
        </w:rPr>
        <w:t>z dnia 05.04</w:t>
      </w:r>
      <w:r w:rsidR="00296032">
        <w:rPr>
          <w:rFonts w:ascii="Arial" w:hAnsi="Arial"/>
          <w:bCs/>
          <w:sz w:val="24"/>
          <w:szCs w:val="24"/>
        </w:rPr>
        <w:t>.2024</w:t>
      </w:r>
      <w:r w:rsidR="00F43432">
        <w:rPr>
          <w:rFonts w:ascii="Arial" w:hAnsi="Arial"/>
          <w:bCs/>
          <w:sz w:val="24"/>
          <w:szCs w:val="24"/>
        </w:rPr>
        <w:t>.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0F5BEB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 xml:space="preserve"> złożonego przez </w:t>
      </w:r>
      <w:r w:rsidR="00BF2C46">
        <w:rPr>
          <w:rFonts w:ascii="Arial" w:hAnsi="Arial"/>
          <w:sz w:val="24"/>
          <w:szCs w:val="24"/>
        </w:rPr>
        <w:t>P</w:t>
      </w:r>
      <w:r w:rsidR="00D9641F">
        <w:rPr>
          <w:rFonts w:ascii="Arial" w:hAnsi="Arial"/>
          <w:sz w:val="24"/>
          <w:szCs w:val="24"/>
        </w:rPr>
        <w:t xml:space="preserve">aństwo Małgorzatę i Grzegorza Szczęśniak </w:t>
      </w:r>
      <w:bookmarkStart w:id="0" w:name="_GoBack"/>
      <w:bookmarkEnd w:id="0"/>
      <w:r w:rsidR="0005374A">
        <w:rPr>
          <w:rFonts w:ascii="Arial" w:hAnsi="Arial"/>
          <w:bCs/>
          <w:sz w:val="24"/>
          <w:szCs w:val="24"/>
        </w:rPr>
        <w:t>DOTYCZĄCEGO</w:t>
      </w:r>
      <w:r w:rsidR="002F49E0">
        <w:rPr>
          <w:rFonts w:ascii="Arial" w:hAnsi="Arial"/>
          <w:bCs/>
          <w:sz w:val="24"/>
          <w:szCs w:val="24"/>
        </w:rPr>
        <w:t xml:space="preserve"> ZAMIARU PRZYSTĄPIENIA DO </w:t>
      </w:r>
      <w:r w:rsidR="00120CC9">
        <w:rPr>
          <w:rFonts w:ascii="Arial" w:hAnsi="Arial"/>
          <w:bCs/>
          <w:sz w:val="24"/>
          <w:szCs w:val="24"/>
        </w:rPr>
        <w:t>BUDOWY</w:t>
      </w:r>
      <w:r w:rsidR="00125E83">
        <w:rPr>
          <w:rFonts w:ascii="Arial" w:hAnsi="Arial"/>
          <w:bCs/>
          <w:sz w:val="24"/>
          <w:szCs w:val="24"/>
        </w:rPr>
        <w:t xml:space="preserve"> </w:t>
      </w:r>
      <w:r w:rsidR="009D7621">
        <w:rPr>
          <w:rFonts w:ascii="Arial" w:hAnsi="Arial"/>
          <w:bCs/>
          <w:sz w:val="24"/>
          <w:szCs w:val="24"/>
        </w:rPr>
        <w:t>insta</w:t>
      </w:r>
      <w:r w:rsidR="000F5BEB">
        <w:rPr>
          <w:rFonts w:ascii="Arial" w:hAnsi="Arial"/>
          <w:bCs/>
          <w:sz w:val="24"/>
          <w:szCs w:val="24"/>
        </w:rPr>
        <w:t>lacji zbiornikowej</w:t>
      </w:r>
      <w:r w:rsidR="009D7621">
        <w:rPr>
          <w:rFonts w:ascii="Arial" w:hAnsi="Arial"/>
          <w:bCs/>
          <w:sz w:val="24"/>
          <w:szCs w:val="24"/>
        </w:rPr>
        <w:t xml:space="preserve"> z naziemnym zbiornikiem </w:t>
      </w:r>
      <w:r w:rsidR="000F5BEB">
        <w:rPr>
          <w:rFonts w:ascii="Arial" w:hAnsi="Arial"/>
          <w:bCs/>
          <w:sz w:val="24"/>
          <w:szCs w:val="24"/>
        </w:rPr>
        <w:t>na gaz płynny V=</w:t>
      </w:r>
      <w:r w:rsidR="00906457">
        <w:rPr>
          <w:rFonts w:ascii="Arial" w:hAnsi="Arial"/>
          <w:bCs/>
          <w:sz w:val="24"/>
          <w:szCs w:val="24"/>
        </w:rPr>
        <w:t>2700 l oraz wewnętrznej instalacji gazu dla</w:t>
      </w:r>
      <w:r w:rsidR="009D7621">
        <w:rPr>
          <w:rFonts w:ascii="Arial" w:hAnsi="Arial"/>
          <w:bCs/>
          <w:sz w:val="24"/>
          <w:szCs w:val="24"/>
        </w:rPr>
        <w:t xml:space="preserve"> budynku </w:t>
      </w:r>
      <w:r w:rsidR="00125E83">
        <w:rPr>
          <w:rFonts w:ascii="Arial" w:hAnsi="Arial"/>
          <w:bCs/>
          <w:sz w:val="24"/>
          <w:szCs w:val="24"/>
        </w:rPr>
        <w:t>mieszkalnego jednorodzinnego na dział</w:t>
      </w:r>
      <w:r w:rsidR="00906457">
        <w:rPr>
          <w:rFonts w:ascii="Arial" w:hAnsi="Arial"/>
          <w:bCs/>
          <w:sz w:val="24"/>
          <w:szCs w:val="24"/>
        </w:rPr>
        <w:t>ce</w:t>
      </w:r>
      <w:r w:rsidR="00CA3110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CA3110">
        <w:rPr>
          <w:rFonts w:ascii="Arial" w:hAnsi="Arial"/>
          <w:bCs/>
          <w:sz w:val="24"/>
          <w:szCs w:val="24"/>
        </w:rPr>
        <w:t>ewid</w:t>
      </w:r>
      <w:proofErr w:type="spellEnd"/>
      <w:r w:rsidR="00CA3110">
        <w:rPr>
          <w:rFonts w:ascii="Arial" w:hAnsi="Arial"/>
          <w:bCs/>
          <w:sz w:val="24"/>
          <w:szCs w:val="24"/>
        </w:rPr>
        <w:t>. Nr</w:t>
      </w:r>
      <w:r w:rsidR="00906457">
        <w:rPr>
          <w:rFonts w:ascii="Arial" w:hAnsi="Arial"/>
          <w:bCs/>
          <w:sz w:val="24"/>
          <w:szCs w:val="24"/>
        </w:rPr>
        <w:t xml:space="preserve"> 151/1 położonej</w:t>
      </w:r>
      <w:r w:rsidR="009F73D5">
        <w:rPr>
          <w:rFonts w:ascii="Arial" w:hAnsi="Arial"/>
          <w:bCs/>
          <w:sz w:val="24"/>
          <w:szCs w:val="24"/>
        </w:rPr>
        <w:t xml:space="preserve"> w miejscowości </w:t>
      </w:r>
      <w:r w:rsidR="00906457">
        <w:rPr>
          <w:rFonts w:ascii="Arial" w:hAnsi="Arial"/>
          <w:bCs/>
          <w:sz w:val="24"/>
          <w:szCs w:val="24"/>
        </w:rPr>
        <w:t>Łętów gm. Borowie</w:t>
      </w:r>
      <w:r w:rsidR="00125E83">
        <w:rPr>
          <w:rFonts w:ascii="Arial" w:hAnsi="Arial"/>
          <w:bCs/>
          <w:sz w:val="24"/>
          <w:szCs w:val="24"/>
        </w:rPr>
        <w:t xml:space="preserve">. </w:t>
      </w:r>
      <w:r w:rsidR="00F33234" w:rsidRPr="00F33234">
        <w:rPr>
          <w:rFonts w:ascii="Arial" w:hAnsi="Arial"/>
          <w:sz w:val="24"/>
          <w:szCs w:val="24"/>
        </w:rPr>
        <w:t>TUT. URZĄD NIE WNIÓSŁ SPRZECIWU.</w:t>
      </w:r>
    </w:p>
    <w:p w:rsidR="00F33234" w:rsidRDefault="00F33234" w:rsidP="0005374A">
      <w:pPr>
        <w:spacing w:after="0" w:line="360" w:lineRule="auto"/>
        <w:ind w:right="-108"/>
        <w:jc w:val="both"/>
        <w:rPr>
          <w:rFonts w:ascii="Arial" w:hAnsi="Arial"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Starosta Powiatu Garwolińskiego </w:t>
      </w:r>
    </w:p>
    <w:sectPr w:rsidR="00DC4F56" w:rsidRPr="008322E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5374A"/>
    <w:rsid w:val="000F5BEB"/>
    <w:rsid w:val="00117500"/>
    <w:rsid w:val="00120CC9"/>
    <w:rsid w:val="00125E83"/>
    <w:rsid w:val="00136B90"/>
    <w:rsid w:val="00152B55"/>
    <w:rsid w:val="001814AD"/>
    <w:rsid w:val="002172F3"/>
    <w:rsid w:val="00257B25"/>
    <w:rsid w:val="00296032"/>
    <w:rsid w:val="002F16EA"/>
    <w:rsid w:val="002F49E0"/>
    <w:rsid w:val="003600FE"/>
    <w:rsid w:val="00386F28"/>
    <w:rsid w:val="00412B50"/>
    <w:rsid w:val="00486593"/>
    <w:rsid w:val="0051020B"/>
    <w:rsid w:val="00607B56"/>
    <w:rsid w:val="006316EA"/>
    <w:rsid w:val="00657696"/>
    <w:rsid w:val="006626EC"/>
    <w:rsid w:val="00734891"/>
    <w:rsid w:val="007673FA"/>
    <w:rsid w:val="007D531C"/>
    <w:rsid w:val="007F6275"/>
    <w:rsid w:val="008066FD"/>
    <w:rsid w:val="00826109"/>
    <w:rsid w:val="008322E4"/>
    <w:rsid w:val="00845B49"/>
    <w:rsid w:val="00847824"/>
    <w:rsid w:val="008B0BC3"/>
    <w:rsid w:val="008C7FA1"/>
    <w:rsid w:val="008F1B9C"/>
    <w:rsid w:val="00904D8F"/>
    <w:rsid w:val="00906457"/>
    <w:rsid w:val="00917C16"/>
    <w:rsid w:val="0097658C"/>
    <w:rsid w:val="00986392"/>
    <w:rsid w:val="009B0FF0"/>
    <w:rsid w:val="009D7621"/>
    <w:rsid w:val="009F49A8"/>
    <w:rsid w:val="009F73D5"/>
    <w:rsid w:val="00A43F55"/>
    <w:rsid w:val="00A71165"/>
    <w:rsid w:val="00A865A7"/>
    <w:rsid w:val="00A977BF"/>
    <w:rsid w:val="00B43135"/>
    <w:rsid w:val="00B83EA2"/>
    <w:rsid w:val="00BA124B"/>
    <w:rsid w:val="00BC53F5"/>
    <w:rsid w:val="00BF2C46"/>
    <w:rsid w:val="00C12688"/>
    <w:rsid w:val="00C2041E"/>
    <w:rsid w:val="00C35679"/>
    <w:rsid w:val="00C36119"/>
    <w:rsid w:val="00C36D7D"/>
    <w:rsid w:val="00C420E0"/>
    <w:rsid w:val="00C717C6"/>
    <w:rsid w:val="00CA3110"/>
    <w:rsid w:val="00D47ED1"/>
    <w:rsid w:val="00D962E0"/>
    <w:rsid w:val="00D9641F"/>
    <w:rsid w:val="00DA61E3"/>
    <w:rsid w:val="00DC4F56"/>
    <w:rsid w:val="00E32CD9"/>
    <w:rsid w:val="00E72777"/>
    <w:rsid w:val="00EA2619"/>
    <w:rsid w:val="00EC5DBA"/>
    <w:rsid w:val="00F33234"/>
    <w:rsid w:val="00F43432"/>
    <w:rsid w:val="00FA1C8D"/>
    <w:rsid w:val="00FD160A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110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62</cp:revision>
  <cp:lastPrinted>2024-04-08T10:14:00Z</cp:lastPrinted>
  <dcterms:created xsi:type="dcterms:W3CDTF">2021-01-26T11:24:00Z</dcterms:created>
  <dcterms:modified xsi:type="dcterms:W3CDTF">2024-04-08T10:19:00Z</dcterms:modified>
</cp:coreProperties>
</file>