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 wszelkie materiały przetargowe dotyczące postępowan</w:t>
      </w:r>
      <w:r w:rsidR="00BA4695" w:rsidRPr="00851F20">
        <w:t>i</w:t>
      </w:r>
      <w:r w:rsidR="006111E9" w:rsidRPr="00851F20">
        <w:t>a przetargowego nr  PEZ.272.1.14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985938" w:rsidRDefault="00985938" w:rsidP="00985938">
      <w:pPr>
        <w:rPr>
          <w:sz w:val="22"/>
          <w:szCs w:val="22"/>
        </w:rPr>
      </w:pPr>
    </w:p>
    <w:p w:rsidR="006111E9" w:rsidRPr="00851F20" w:rsidRDefault="006111E9" w:rsidP="006111E9">
      <w:pPr>
        <w:jc w:val="center"/>
        <w:rPr>
          <w:b/>
          <w:bCs/>
        </w:rPr>
      </w:pPr>
      <w:r w:rsidRPr="00851F20">
        <w:rPr>
          <w:b/>
          <w:bCs/>
        </w:rPr>
        <w:t xml:space="preserve">„Remont drogi powiatowej nr 1212F na odcinku od skrzyżowania z drogą powiatową </w:t>
      </w:r>
      <w:r w:rsidR="00851F20">
        <w:rPr>
          <w:b/>
          <w:bCs/>
        </w:rPr>
        <w:t xml:space="preserve">                             </w:t>
      </w:r>
      <w:r w:rsidRPr="00851F20">
        <w:rPr>
          <w:b/>
          <w:bCs/>
        </w:rPr>
        <w:t>nr 1213F do wiaduktu k</w:t>
      </w:r>
      <w:r w:rsidR="00851F20">
        <w:rPr>
          <w:b/>
          <w:bCs/>
        </w:rPr>
        <w:t xml:space="preserve">olejowego wraz z odprowadzeniem </w:t>
      </w:r>
      <w:r w:rsidRPr="00851F20">
        <w:rPr>
          <w:b/>
          <w:bCs/>
        </w:rPr>
        <w:t xml:space="preserve">wód opadowych </w:t>
      </w:r>
      <w:r w:rsidR="00851F20">
        <w:rPr>
          <w:b/>
          <w:bCs/>
        </w:rPr>
        <w:t xml:space="preserve">                                 </w:t>
      </w:r>
      <w:r w:rsidRPr="00851F20">
        <w:rPr>
          <w:b/>
          <w:bCs/>
        </w:rPr>
        <w:t>i roztopowych z pasa drogi powia</w:t>
      </w:r>
      <w:r w:rsidR="00851F20">
        <w:rPr>
          <w:b/>
          <w:bCs/>
        </w:rPr>
        <w:t xml:space="preserve">towej nr 1213F </w:t>
      </w:r>
      <w:r w:rsidRPr="00851F20">
        <w:rPr>
          <w:b/>
          <w:bCs/>
        </w:rPr>
        <w:t>w m. Rogoziniec”</w:t>
      </w:r>
    </w:p>
    <w:p w:rsidR="00E3336A" w:rsidRDefault="00E3336A" w:rsidP="00DF167A">
      <w:pPr>
        <w:jc w:val="center"/>
        <w:rPr>
          <w:b/>
          <w:bCs/>
          <w:sz w:val="28"/>
          <w:szCs w:val="28"/>
        </w:rPr>
      </w:pPr>
    </w:p>
    <w:p w:rsidR="000664C1" w:rsidRPr="000664C1" w:rsidRDefault="000664C1" w:rsidP="00851F20">
      <w:pPr>
        <w:rPr>
          <w:b/>
          <w:bCs/>
          <w:sz w:val="26"/>
          <w:szCs w:val="26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7E2A1B" w:rsidRPr="00851F20" w:rsidRDefault="00851F20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>
      <w:bookmarkStart w:id="0" w:name="_GoBack"/>
      <w:bookmarkEnd w:id="0"/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345753"/>
    <w:rsid w:val="00394E8F"/>
    <w:rsid w:val="0042247E"/>
    <w:rsid w:val="004C2E8B"/>
    <w:rsid w:val="0052020F"/>
    <w:rsid w:val="005D0EE3"/>
    <w:rsid w:val="005D285B"/>
    <w:rsid w:val="006111E9"/>
    <w:rsid w:val="007E2A1B"/>
    <w:rsid w:val="00851F20"/>
    <w:rsid w:val="008A07D2"/>
    <w:rsid w:val="00985938"/>
    <w:rsid w:val="009C034F"/>
    <w:rsid w:val="00BA4695"/>
    <w:rsid w:val="00D016DD"/>
    <w:rsid w:val="00DF167A"/>
    <w:rsid w:val="00E3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20</cp:revision>
  <dcterms:created xsi:type="dcterms:W3CDTF">2023-02-16T08:12:00Z</dcterms:created>
  <dcterms:modified xsi:type="dcterms:W3CDTF">2023-09-22T06:35:00Z</dcterms:modified>
</cp:coreProperties>
</file>