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17B4F" w14:textId="7B3FA284" w:rsidR="000F4C17" w:rsidRDefault="000F4C17" w:rsidP="00933276">
      <w:pPr>
        <w:spacing w:after="0" w:line="240" w:lineRule="auto"/>
        <w:jc w:val="right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sz w:val="16"/>
        </w:rPr>
        <w:t xml:space="preserve">Załącznik nr </w:t>
      </w:r>
      <w:r w:rsidR="00393D9B">
        <w:rPr>
          <w:rFonts w:asciiTheme="majorHAnsi" w:hAnsiTheme="majorHAnsi" w:cstheme="majorHAnsi"/>
          <w:sz w:val="16"/>
        </w:rPr>
        <w:t>4</w:t>
      </w:r>
      <w:r w:rsidRPr="000F4C17">
        <w:rPr>
          <w:rFonts w:asciiTheme="majorHAnsi" w:hAnsiTheme="majorHAnsi" w:cstheme="majorHAnsi"/>
          <w:sz w:val="16"/>
        </w:rPr>
        <w:t xml:space="preserve"> do Regulaminu Projektu</w:t>
      </w:r>
    </w:p>
    <w:p w14:paraId="12C37176" w14:textId="77777777" w:rsidR="00933276" w:rsidRPr="00933276" w:rsidRDefault="00933276" w:rsidP="00933276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  <w:t>KLAUZULA INFORMACYJNA DOTYCZĄCA PRZETWARZANIA DANYCH OSOBOWYCH</w:t>
      </w:r>
    </w:p>
    <w:p w14:paraId="4E705F0B" w14:textId="16C9D322" w:rsidR="00933276" w:rsidRPr="00933276" w:rsidRDefault="00933276" w:rsidP="00933276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  <w:t>w związku z realizacją projektu „Pomocna Dłoń – usługi społeczne dla osób z gminy Zambrów, miasta Zambrów oraz gminy Rutki w województwie podlaskim”</w:t>
      </w:r>
    </w:p>
    <w:p w14:paraId="03F35A0E" w14:textId="758E8BB7" w:rsidR="00933276" w:rsidRPr="00933276" w:rsidRDefault="00933276" w:rsidP="00933276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b/>
          <w:color w:val="1B1B1B"/>
          <w:szCs w:val="21"/>
          <w:lang w:eastAsia="pl-PL"/>
        </w:rPr>
        <w:t>nr FEPD.08.04-IZ.00-0012/24</w:t>
      </w:r>
    </w:p>
    <w:p w14:paraId="0C6D9F0E" w14:textId="65F7C0D6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 się, że:</w:t>
      </w:r>
    </w:p>
    <w:p w14:paraId="07FF030A" w14:textId="0CBBE0C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1. </w:t>
      </w: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Administratorem Pani/Pana danych osobowych jest Powiatowe Centrum Pomocy Rodzinie w Zambrowie, z siedzibą przy ul. Fabrycznej 3, 18-300 Zambrów, zwane dalej „Administratorem”.</w:t>
      </w:r>
    </w:p>
    <w:p w14:paraId="09B857E7" w14:textId="0E00387A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2. </w:t>
      </w: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Administrator wyznaczył Inspektora Ochrony Danych, z którym można kontaktować się w sprawach dotyczących przetwarzania danych osobowych oraz korzystania z praw związanych z ich przetwarzaniem, za pośrednictwem adresu e-mail: g.szajerka@eksperciprawni.pl.</w:t>
      </w:r>
    </w:p>
    <w:p w14:paraId="778FBC92" w14:textId="65BE79BC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3. Pani/Pana dane osobowe będą przetwarzane w związku z realizacją projektu pn. „Pomocna Dłoń – usługi społeczne dla osób z gminy Zambrów, miasta Zambrów oraz gminy Rutki w województwie podlaskim” nr FEPD.08.04-IZ.00-0012/24, współfinansowanego ze środków Europejskiego Funduszu Społecznego Plus w ramach programu Fundusze Europejskie dla Podlaskiego 2021–2027, Priorytet 8, Działanie FEPD.08.04 Wzrost dostępności usług społecznych.</w:t>
      </w:r>
    </w:p>
    <w:p w14:paraId="6524DCD3" w14:textId="1BE33492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Dane osobowe mogą być przetwarzane w szczególności w celu:</w:t>
      </w:r>
    </w:p>
    <w:p w14:paraId="52387101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a) przeprowadzenia rekrutacji do Projektu i oceny spełnienia kryteriów udziału;</w:t>
      </w:r>
    </w:p>
    <w:p w14:paraId="5A5411D9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b) zakwalifikowania do odpowiednich form wsparcia;</w:t>
      </w:r>
    </w:p>
    <w:p w14:paraId="663D8D8B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c) realizacji i dokumentowania udzielanego wsparcia;</w:t>
      </w:r>
    </w:p>
    <w:p w14:paraId="626BF3EC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d) monitorowania udziału w Projekcie i osiągnięcia wskaźników Projektu;</w:t>
      </w:r>
    </w:p>
    <w:p w14:paraId="62798A2F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e) prowadzenia sprawozdawczości, rozliczeń, kontroli, audytu i ewaluacji Projektu;</w:t>
      </w:r>
    </w:p>
    <w:p w14:paraId="6BB72B07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f) realizacji obowiązków związanych z archiwizacją dokumentacji Projektu;</w:t>
      </w:r>
    </w:p>
    <w:p w14:paraId="63CD1BE6" w14:textId="7C3A7685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g) realizacji innych obowiązków Administratora wynikających z przepisów prawa oraz dokumentacji dotyczącej realizacji Projektu.</w:t>
      </w:r>
    </w:p>
    <w:p w14:paraId="47963803" w14:textId="7C9E5165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4. Dane osobowe będą przetwarzane w zakresie niezbędnym do realizacji wskazanych wyżej celów, w szczególności na podstawie art. 6 ust. 1 lit. c RODO, tj. w celu wypełnienia obowiązku prawnego ciążącego na Administratorze.</w:t>
      </w:r>
      <w:r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 </w:t>
      </w: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W przypadku przetwarzania szczególnych kategorii danych osobowych, w szczególności danych dotyczących zdrowia lub niepełnosprawności, dane będą przetwarzane na właściwej podstawie wynikającej z art. 9 ust. 2 RODO oraz właściwych przepisów prawa i dokumentacji regulującej realizację </w:t>
      </w:r>
      <w:proofErr w:type="spellStart"/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Projektu.Jeżeli</w:t>
      </w:r>
      <w:proofErr w:type="spellEnd"/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 w określonym przypadku przetwarzanie danych odbywa się na podstawie zgody, podstawę przetwarzania stanowi art. 6 ust. 1 lit. a RODO, a w przypadku szczególnych kategorii danych – odpowiednia przesłanka określona w art. 9 ust. 2 RODO.</w:t>
      </w:r>
    </w:p>
    <w:p w14:paraId="1B88C304" w14:textId="0FF22615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5. Pani/Pana dane osobowe mogą być udostępniane podmiotom uprawnionym do ich otrzymania na podstawie przepisów prawa lub dokumentacji dotyczącej realizacji Projektu, w szczególności podmiotom uczestniczącym w realizacji, monitorowaniu, rozliczaniu, kontroli, audycie i ewaluacji Projektu, a także podmiotom świadczącym na rzecz Administratora usługi na podstawie zawartych umów, w tym umów powierzenia przetwarzania danych osobowych.</w:t>
      </w:r>
    </w:p>
    <w:p w14:paraId="1249BC78" w14:textId="10AB0E5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6. Dane osobowe nie będą przekazywane do państw trzecich ani organizacji międzynarodowych, chyba że obowiązek lub możliwość takiego przekazania będzie wynikała z przepisów prawa i zostaną spełnione wymagania określone w RODO.</w:t>
      </w:r>
    </w:p>
    <w:p w14:paraId="24F733C9" w14:textId="60CFD0D1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7. Pani/Pana dane osobowe będą przechowywane przez okres niezbędny do realizacji Projektu, jego rozliczenia, monitorowania, kontroli i audytu, a następnie przez okres wynikający z obowiązujących przepisów prawa, dokumentacji dotyczącej realizacji Projektu oraz obowiązków archiwizacyjnych Administratora.</w:t>
      </w:r>
    </w:p>
    <w:p w14:paraId="62DBB4B3" w14:textId="3696950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lastRenderedPageBreak/>
        <w:t>8. W zakresie i na zasadach określonych w RODO przysługuje Pani/Panu prawo do:</w:t>
      </w:r>
    </w:p>
    <w:p w14:paraId="21B03356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a) dostępu do swoich danych osobowych;</w:t>
      </w:r>
    </w:p>
    <w:p w14:paraId="7FAE2AD4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b) sprostowania danych osobowych;</w:t>
      </w:r>
    </w:p>
    <w:p w14:paraId="57ADF6E2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c) usunięcia danych – jeżeli zachodzą przesłanki określone w RODO;</w:t>
      </w:r>
    </w:p>
    <w:p w14:paraId="47E51D49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d) ograniczenia przetwarzania danych;</w:t>
      </w:r>
    </w:p>
    <w:p w14:paraId="3BA1438D" w14:textId="77777777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e) wniesienia sprzeciwu wobec przetwarzania – jeżeli prawo to przysługuje ze względu na podstawę przetwarzania;</w:t>
      </w:r>
    </w:p>
    <w:p w14:paraId="5BA4A52D" w14:textId="2D7EF0DA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f) cofnięcia zgody w dowolnym momencie – jeżeli dane są przetwarzane na podstawie zgody, przy czym cofnięcie zgody nie wpływa na zgodność z prawem przetwarzania dokonanego przed jej cofnięciem.</w:t>
      </w:r>
    </w:p>
    <w:p w14:paraId="7A81DDF2" w14:textId="799B5498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Zakres poszczególnych praw zależy od podstawy prawnej oraz celu przetwarzania danych.</w:t>
      </w:r>
    </w:p>
    <w:p w14:paraId="0586D3D6" w14:textId="22ABB2F3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9. Jeżeli uzna Pani/Pan, że przetwarzanie danych osobowych narusza przepisy RODO, przysługuje Pani/Panu prawo wniesienia skargi do Prezesa Urzędu Ochrony Danych Osobowych.</w:t>
      </w:r>
    </w:p>
    <w:p w14:paraId="5A9FFE4C" w14:textId="1E725E9B" w:rsidR="00933276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10. Podanie danych osobowych wymaganych w procesie rekrutacji i realizacji Projektu jest niezbędne w zakresie wynikającym z przepisów prawa oraz dokumentacji Projektu. Niepodanie danych niezbędnych do potwierdzenia spełnienia kryteriów udziału lub realizacji wsparcia może skutkować brakiem możliwości zakwalifikowania do Projektu lub udzielenia określonej formy wsparcia.</w:t>
      </w:r>
      <w:r>
        <w:rPr>
          <w:rFonts w:ascii="Calibri Light" w:eastAsia="Times New Roman" w:hAnsi="Calibri Light" w:cs="Calibri Light"/>
          <w:color w:val="1B1B1B"/>
          <w:szCs w:val="21"/>
          <w:lang w:eastAsia="pl-PL"/>
        </w:rPr>
        <w:t xml:space="preserve"> </w:t>
      </w: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Podanie danych, których przetwarzanie odbywa się wyłącznie na podstawie zgody, jest dobrowolne.</w:t>
      </w:r>
    </w:p>
    <w:p w14:paraId="71CEF129" w14:textId="43C22415" w:rsidR="00F712DF" w:rsidRPr="00933276" w:rsidRDefault="00933276" w:rsidP="00933276">
      <w:pPr>
        <w:spacing w:after="0" w:line="240" w:lineRule="auto"/>
        <w:jc w:val="both"/>
        <w:rPr>
          <w:rFonts w:ascii="Calibri Light" w:eastAsia="Times New Roman" w:hAnsi="Calibri Light" w:cs="Calibri Light"/>
          <w:color w:val="1B1B1B"/>
          <w:szCs w:val="21"/>
          <w:lang w:eastAsia="pl-PL"/>
        </w:rPr>
      </w:pPr>
      <w:r w:rsidRPr="00933276">
        <w:rPr>
          <w:rFonts w:ascii="Calibri Light" w:eastAsia="Times New Roman" w:hAnsi="Calibri Light" w:cs="Calibri Light"/>
          <w:color w:val="1B1B1B"/>
          <w:szCs w:val="21"/>
          <w:lang w:eastAsia="pl-PL"/>
        </w:rPr>
        <w:t>11. Pani/Pana dane osobowe nie będą wykorzystywane do podejmowania decyzji opartych wyłącznie na zautomatyzowanym przetwarzaniu, w tym profilowaniu, wywołujących wobec Pani/Pana skutki prawne lub w podobny sposób istotnie na Panią/Pana wpływających.</w:t>
      </w:r>
    </w:p>
    <w:p w14:paraId="5FDEE3F2" w14:textId="7EC8457B" w:rsidR="000F4C17" w:rsidRDefault="000F4C17" w:rsidP="000F4C17">
      <w:pPr>
        <w:rPr>
          <w:rFonts w:ascii="Calibri Light" w:hAnsi="Calibri Light" w:cs="Calibri Light"/>
          <w:szCs w:val="21"/>
        </w:rPr>
      </w:pPr>
    </w:p>
    <w:p w14:paraId="641E6CED" w14:textId="77777777" w:rsidR="00933276" w:rsidRPr="00393D9B" w:rsidRDefault="00933276" w:rsidP="000F4C17">
      <w:pPr>
        <w:rPr>
          <w:rFonts w:ascii="Calibri Light" w:hAnsi="Calibri Light" w:cs="Calibri Light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F4C17" w:rsidRPr="00393D9B" w14:paraId="1CA1104F" w14:textId="77777777" w:rsidTr="00933276">
        <w:trPr>
          <w:trHeight w:val="602"/>
          <w:jc w:val="center"/>
        </w:trPr>
        <w:tc>
          <w:tcPr>
            <w:tcW w:w="4531" w:type="dxa"/>
          </w:tcPr>
          <w:p w14:paraId="04DBB4E7" w14:textId="77777777" w:rsidR="000F4C17" w:rsidRPr="00393D9B" w:rsidRDefault="000F4C17" w:rsidP="00505A13">
            <w:pPr>
              <w:rPr>
                <w:rFonts w:ascii="Calibri Light" w:hAnsi="Calibri Light" w:cs="Calibri Light"/>
                <w:szCs w:val="21"/>
              </w:rPr>
            </w:pPr>
            <w:r w:rsidRPr="00393D9B">
              <w:rPr>
                <w:rFonts w:ascii="Calibri Light" w:hAnsi="Calibri Light" w:cs="Calibri Light"/>
                <w:szCs w:val="21"/>
              </w:rPr>
              <w:t>_______________________________</w:t>
            </w:r>
          </w:p>
          <w:p w14:paraId="7BB7AA4D" w14:textId="77777777" w:rsidR="000F4C17" w:rsidRPr="00393D9B" w:rsidRDefault="000F4C17" w:rsidP="00505A13">
            <w:pPr>
              <w:rPr>
                <w:rFonts w:ascii="Calibri Light" w:hAnsi="Calibri Light" w:cs="Calibri Light"/>
                <w:szCs w:val="21"/>
              </w:rPr>
            </w:pPr>
            <w:r w:rsidRPr="00393D9B">
              <w:rPr>
                <w:rFonts w:ascii="Calibri Light" w:hAnsi="Calibri Light" w:cs="Calibri Light"/>
                <w:szCs w:val="21"/>
              </w:rPr>
              <w:t xml:space="preserve"> Miejscowość, data</w:t>
            </w:r>
          </w:p>
        </w:tc>
        <w:tc>
          <w:tcPr>
            <w:tcW w:w="4531" w:type="dxa"/>
          </w:tcPr>
          <w:p w14:paraId="500D4881" w14:textId="77777777" w:rsidR="000F4C17" w:rsidRPr="00393D9B" w:rsidRDefault="000F4C17" w:rsidP="00505A13">
            <w:pPr>
              <w:jc w:val="right"/>
              <w:rPr>
                <w:rFonts w:ascii="Calibri Light" w:hAnsi="Calibri Light" w:cs="Calibri Light"/>
                <w:szCs w:val="21"/>
              </w:rPr>
            </w:pPr>
            <w:r w:rsidRPr="00393D9B">
              <w:rPr>
                <w:rFonts w:ascii="Calibri Light" w:hAnsi="Calibri Light" w:cs="Calibri Light"/>
                <w:szCs w:val="21"/>
              </w:rPr>
              <w:t>__________________________________</w:t>
            </w:r>
          </w:p>
          <w:p w14:paraId="28A35282" w14:textId="79D382FF" w:rsidR="000F4C17" w:rsidRPr="00393D9B" w:rsidRDefault="00933276" w:rsidP="00505A13">
            <w:pPr>
              <w:jc w:val="right"/>
              <w:rPr>
                <w:rFonts w:ascii="Calibri Light" w:hAnsi="Calibri Light" w:cs="Calibri Light"/>
                <w:szCs w:val="21"/>
              </w:rPr>
            </w:pPr>
            <w:r w:rsidRPr="000F4C17">
              <w:rPr>
                <w:rFonts w:asciiTheme="majorHAnsi" w:hAnsiTheme="majorHAnsi" w:cstheme="majorHAnsi"/>
              </w:rPr>
              <w:t>Czytelny podpis kandydata/ki projektu</w:t>
            </w:r>
            <w:r>
              <w:rPr>
                <w:rFonts w:asciiTheme="majorHAnsi" w:hAnsiTheme="majorHAnsi" w:cstheme="majorHAnsi"/>
              </w:rPr>
              <w:t xml:space="preserve"> lub osoby reprezentującej</w:t>
            </w:r>
          </w:p>
        </w:tc>
      </w:tr>
    </w:tbl>
    <w:p w14:paraId="69FB5A53" w14:textId="77777777" w:rsidR="000F4C17" w:rsidRPr="00393D9B" w:rsidRDefault="000F4C17" w:rsidP="000F4C17">
      <w:pPr>
        <w:rPr>
          <w:rFonts w:ascii="Calibri Light" w:hAnsi="Calibri Light" w:cs="Calibri Light"/>
          <w:szCs w:val="21"/>
        </w:rPr>
      </w:pPr>
    </w:p>
    <w:p w14:paraId="0C5B0D0D" w14:textId="7FD6C89A" w:rsidR="00521303" w:rsidRPr="00393D9B" w:rsidRDefault="00521303" w:rsidP="000F4C17">
      <w:pPr>
        <w:rPr>
          <w:rFonts w:ascii="Calibri Light" w:hAnsi="Calibri Light" w:cs="Calibri Light"/>
          <w:szCs w:val="21"/>
        </w:rPr>
      </w:pPr>
      <w:bookmarkStart w:id="0" w:name="_GoBack"/>
      <w:bookmarkEnd w:id="0"/>
    </w:p>
    <w:sectPr w:rsidR="00521303" w:rsidRPr="00393D9B" w:rsidSect="00D61F4E">
      <w:headerReference w:type="default" r:id="rId8"/>
      <w:footerReference w:type="default" r:id="rId9"/>
      <w:pgSz w:w="12240" w:h="15840"/>
      <w:pgMar w:top="1134" w:right="1247" w:bottom="1134" w:left="136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49C90" w14:textId="77777777" w:rsidR="0048059E" w:rsidRDefault="0048059E">
      <w:pPr>
        <w:spacing w:after="0" w:line="240" w:lineRule="auto"/>
      </w:pPr>
      <w:r>
        <w:separator/>
      </w:r>
    </w:p>
  </w:endnote>
  <w:endnote w:type="continuationSeparator" w:id="0">
    <w:p w14:paraId="04810F5F" w14:textId="77777777" w:rsidR="0048059E" w:rsidRDefault="00480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A0CB2" w14:textId="77777777" w:rsidR="0048059E" w:rsidRDefault="0048059E">
      <w:pPr>
        <w:spacing w:after="0" w:line="240" w:lineRule="auto"/>
      </w:pPr>
      <w:r>
        <w:separator/>
      </w:r>
    </w:p>
  </w:footnote>
  <w:footnote w:type="continuationSeparator" w:id="0">
    <w:p w14:paraId="051BE00A" w14:textId="77777777" w:rsidR="0048059E" w:rsidRDefault="00480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395312837" name="Obraz 1395312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28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2"/>
  </w:num>
  <w:num w:numId="13">
    <w:abstractNumId w:val="7"/>
    <w:lvlOverride w:ilvl="0">
      <w:startOverride w:val="1"/>
    </w:lvlOverride>
  </w:num>
  <w:num w:numId="14">
    <w:abstractNumId w:val="13"/>
  </w:num>
  <w:num w:numId="15">
    <w:abstractNumId w:val="7"/>
    <w:lvlOverride w:ilvl="0">
      <w:startOverride w:val="1"/>
    </w:lvlOverride>
  </w:num>
  <w:num w:numId="16">
    <w:abstractNumId w:val="19"/>
  </w:num>
  <w:num w:numId="17">
    <w:abstractNumId w:val="20"/>
  </w:num>
  <w:num w:numId="18">
    <w:abstractNumId w:val="23"/>
  </w:num>
  <w:num w:numId="19">
    <w:abstractNumId w:val="16"/>
  </w:num>
  <w:num w:numId="20">
    <w:abstractNumId w:val="26"/>
  </w:num>
  <w:num w:numId="21">
    <w:abstractNumId w:val="24"/>
  </w:num>
  <w:num w:numId="22">
    <w:abstractNumId w:val="10"/>
  </w:num>
  <w:num w:numId="23">
    <w:abstractNumId w:val="17"/>
  </w:num>
  <w:num w:numId="24">
    <w:abstractNumId w:val="22"/>
  </w:num>
  <w:num w:numId="25">
    <w:abstractNumId w:val="14"/>
  </w:num>
  <w:num w:numId="26">
    <w:abstractNumId w:val="7"/>
    <w:lvlOverride w:ilvl="0">
      <w:startOverride w:val="1"/>
    </w:lvlOverride>
  </w:num>
  <w:num w:numId="27">
    <w:abstractNumId w:val="25"/>
  </w:num>
  <w:num w:numId="28">
    <w:abstractNumId w:val="29"/>
  </w:num>
  <w:num w:numId="29">
    <w:abstractNumId w:val="18"/>
  </w:num>
  <w:num w:numId="30">
    <w:abstractNumId w:val="11"/>
  </w:num>
  <w:num w:numId="31">
    <w:abstractNumId w:val="9"/>
  </w:num>
  <w:num w:numId="32">
    <w:abstractNumId w:val="28"/>
  </w:num>
  <w:num w:numId="33">
    <w:abstractNumId w:val="27"/>
  </w:num>
  <w:num w:numId="34">
    <w:abstractNumId w:val="2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C3D80"/>
    <w:rsid w:val="000F4C17"/>
    <w:rsid w:val="0015074B"/>
    <w:rsid w:val="001C1F60"/>
    <w:rsid w:val="00236D51"/>
    <w:rsid w:val="002424A6"/>
    <w:rsid w:val="0029639D"/>
    <w:rsid w:val="00326F90"/>
    <w:rsid w:val="00364BF0"/>
    <w:rsid w:val="0037657C"/>
    <w:rsid w:val="00393D9B"/>
    <w:rsid w:val="00464E3A"/>
    <w:rsid w:val="0048059E"/>
    <w:rsid w:val="004C414F"/>
    <w:rsid w:val="00521303"/>
    <w:rsid w:val="00575A8E"/>
    <w:rsid w:val="00607F1E"/>
    <w:rsid w:val="0081749D"/>
    <w:rsid w:val="00851D81"/>
    <w:rsid w:val="0085779D"/>
    <w:rsid w:val="00882F34"/>
    <w:rsid w:val="00916210"/>
    <w:rsid w:val="00933276"/>
    <w:rsid w:val="00944C6B"/>
    <w:rsid w:val="00A5769C"/>
    <w:rsid w:val="00A822E1"/>
    <w:rsid w:val="00AA1D8D"/>
    <w:rsid w:val="00B47730"/>
    <w:rsid w:val="00B61048"/>
    <w:rsid w:val="00C26108"/>
    <w:rsid w:val="00CB0664"/>
    <w:rsid w:val="00D037FF"/>
    <w:rsid w:val="00D367A6"/>
    <w:rsid w:val="00D610A6"/>
    <w:rsid w:val="00D61F4E"/>
    <w:rsid w:val="00E76059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unhideWhenUsed/>
    <w:rsid w:val="00393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961D76-7D5A-45B7-8650-129BF2186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787</Words>
  <Characters>4726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2026-09-24T13:26:00Z</dcterms:modified>
  <cp:category/>
</cp:coreProperties>
</file>