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371E" w14:textId="77777777" w:rsidR="00B677F5" w:rsidRPr="00F10319" w:rsidRDefault="00B677F5" w:rsidP="00B677F5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Wójt Gminy Olszanka</w:t>
      </w:r>
    </w:p>
    <w:p w14:paraId="4784730F" w14:textId="7DEA6950" w:rsidR="00B677F5" w:rsidRPr="00F10319" w:rsidRDefault="00B677F5" w:rsidP="00B677F5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IRIOS 6220.2.</w:t>
      </w:r>
      <w:r>
        <w:rPr>
          <w:rFonts w:ascii="Calibri Light" w:hAnsi="Calibri Light" w:cs="Calibri Light"/>
          <w:b/>
        </w:rPr>
        <w:t>3</w:t>
      </w:r>
      <w:r w:rsidR="007B1B0F">
        <w:rPr>
          <w:rFonts w:ascii="Calibri Light" w:hAnsi="Calibri Light" w:cs="Calibri Light"/>
          <w:b/>
        </w:rPr>
        <w:t>3</w:t>
      </w:r>
      <w:r w:rsidRPr="00F10319">
        <w:rPr>
          <w:rFonts w:ascii="Calibri Light" w:hAnsi="Calibri Light" w:cs="Calibri Light"/>
          <w:b/>
        </w:rPr>
        <w:t>.2024DSS</w:t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  <w:t xml:space="preserve"> Olszanka, dnia </w:t>
      </w:r>
      <w:r>
        <w:rPr>
          <w:rFonts w:ascii="Calibri Light" w:hAnsi="Calibri Light" w:cs="Calibri Light"/>
          <w:b/>
        </w:rPr>
        <w:t xml:space="preserve">22 kwietnia </w:t>
      </w:r>
      <w:r w:rsidRPr="00F10319">
        <w:rPr>
          <w:rFonts w:ascii="Calibri Light" w:hAnsi="Calibri Light" w:cs="Calibri Light"/>
          <w:b/>
        </w:rPr>
        <w:t>2026 r.</w:t>
      </w:r>
    </w:p>
    <w:p w14:paraId="3F3ED546" w14:textId="77777777" w:rsidR="00B677F5" w:rsidRPr="00F10319" w:rsidRDefault="00B677F5" w:rsidP="00B677F5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  <w:b/>
          <w:bCs/>
        </w:rPr>
        <w:t>OBWIESZCZENIE WÓJTA GMINY OLSZANKA</w:t>
      </w:r>
    </w:p>
    <w:p w14:paraId="6888BB90" w14:textId="27B4AFAE" w:rsidR="00B677F5" w:rsidRDefault="00B677F5" w:rsidP="00B677F5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lang w:val="sq-AL"/>
        </w:rPr>
      </w:pPr>
      <w:r>
        <w:rPr>
          <w:rFonts w:ascii="Calibri Light" w:hAnsi="Calibri Light" w:cs="Calibri Light"/>
          <w:b/>
          <w:bCs/>
        </w:rPr>
        <w:t xml:space="preserve"> o podaniu do publicznej wiadomości informacji o wydanym postanowieniu Wójta Gminy Olszanka w dniu 22.04.2026 r. nr </w:t>
      </w:r>
      <w:r w:rsidRPr="00B677F5">
        <w:rPr>
          <w:rFonts w:ascii="Calibri Light" w:hAnsi="Calibri Light" w:cs="Calibri Light"/>
          <w:b/>
          <w:bCs/>
        </w:rPr>
        <w:t>IRIOS 6220.</w:t>
      </w:r>
      <w:r w:rsidR="00ED0800">
        <w:rPr>
          <w:rFonts w:ascii="Calibri Light" w:hAnsi="Calibri Light" w:cs="Calibri Light"/>
          <w:b/>
          <w:bCs/>
        </w:rPr>
        <w:t>2.</w:t>
      </w:r>
      <w:r w:rsidRPr="00B677F5">
        <w:rPr>
          <w:rFonts w:ascii="Calibri Light" w:hAnsi="Calibri Light" w:cs="Calibri Light"/>
          <w:b/>
          <w:bCs/>
        </w:rPr>
        <w:t>32.2024DSS</w:t>
      </w:r>
      <w:r w:rsidRPr="000A6428">
        <w:rPr>
          <w:rFonts w:ascii="Calibri Light" w:hAnsi="Calibri Light" w:cs="Calibri Light"/>
        </w:rPr>
        <w:t xml:space="preserve"> </w:t>
      </w:r>
      <w:r w:rsidRPr="00B677F5">
        <w:rPr>
          <w:rFonts w:ascii="Calibri Light" w:hAnsi="Calibri Light" w:cs="Calibri Light"/>
          <w:b/>
          <w:bCs/>
        </w:rPr>
        <w:t>odmawiającym zawieszenia postępowania administracyjnego w sprawie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wydania decyzji o środowiskowych uwarunkowaniach dla przedsięwzięcia polegającego </w:t>
      </w:r>
      <w:r w:rsidRPr="00F10319">
        <w:rPr>
          <w:rFonts w:ascii="Calibri Light" w:hAnsi="Calibri Light" w:cs="Calibri Light"/>
          <w:b/>
          <w:bCs/>
          <w:lang w:val="sq-AL"/>
        </w:rPr>
        <w:t xml:space="preserve">na „Uruchomieniu kontenerowej kompostowni odpadów ulegających biodegradacji na działce nr 20/1 obręb ewidencyjny Olszanka, gmina </w:t>
      </w:r>
      <w:proofErr w:type="gramStart"/>
      <w:r w:rsidRPr="00F10319">
        <w:rPr>
          <w:rFonts w:ascii="Calibri Light" w:hAnsi="Calibri Light" w:cs="Calibri Light"/>
          <w:b/>
          <w:bCs/>
          <w:lang w:val="sq-AL"/>
        </w:rPr>
        <w:t>Olszanka”</w:t>
      </w:r>
      <w:r>
        <w:rPr>
          <w:rFonts w:ascii="Calibri Light" w:hAnsi="Calibri Light" w:cs="Calibri Light"/>
          <w:b/>
          <w:bCs/>
          <w:lang w:val="sq-AL"/>
        </w:rPr>
        <w:t xml:space="preserve">   </w:t>
      </w:r>
      <w:proofErr w:type="gramEnd"/>
      <w:r>
        <w:rPr>
          <w:rFonts w:ascii="Calibri Light" w:hAnsi="Calibri Light" w:cs="Calibri Light"/>
          <w:b/>
          <w:bCs/>
          <w:lang w:val="sq-AL"/>
        </w:rPr>
        <w:t xml:space="preserve"> oraz</w:t>
      </w:r>
    </w:p>
    <w:p w14:paraId="36482CBC" w14:textId="0C1AD18A" w:rsidR="00B677F5" w:rsidRPr="00807B86" w:rsidRDefault="00B677F5" w:rsidP="00B677F5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  <w:lang w:val="sq-AL"/>
        </w:rPr>
        <w:t>o podaniu do publicznej wiadomości informacji o wydanej opinii Państwowego Powiatowego Inspektora Sanitarn</w:t>
      </w:r>
      <w:r w:rsidR="00E55E31">
        <w:rPr>
          <w:rFonts w:ascii="Calibri Light" w:hAnsi="Calibri Light" w:cs="Calibri Light"/>
          <w:b/>
          <w:bCs/>
          <w:lang w:val="sq-AL"/>
        </w:rPr>
        <w:t>e</w:t>
      </w:r>
      <w:r>
        <w:rPr>
          <w:rFonts w:ascii="Calibri Light" w:hAnsi="Calibri Light" w:cs="Calibri Light"/>
          <w:b/>
          <w:bCs/>
          <w:lang w:val="sq-AL"/>
        </w:rPr>
        <w:t>go w Brzegu z dnia 16 kwietnia 2026 r. w sprawie warunków realizacji przedsięwziecia, przed wydaniem decyzji o środowi</w:t>
      </w:r>
      <w:r w:rsidR="00E55E31">
        <w:rPr>
          <w:rFonts w:ascii="Calibri Light" w:hAnsi="Calibri Light" w:cs="Calibri Light"/>
          <w:b/>
          <w:bCs/>
          <w:lang w:val="sq-AL"/>
        </w:rPr>
        <w:t>s</w:t>
      </w:r>
      <w:r>
        <w:rPr>
          <w:rFonts w:ascii="Calibri Light" w:hAnsi="Calibri Light" w:cs="Calibri Light"/>
          <w:b/>
          <w:bCs/>
          <w:lang w:val="sq-AL"/>
        </w:rPr>
        <w:t>kowych uwarunkowaniach</w:t>
      </w:r>
      <w:r w:rsidR="00F2269D">
        <w:rPr>
          <w:rFonts w:ascii="Calibri Light" w:hAnsi="Calibri Light" w:cs="Calibri Light"/>
          <w:b/>
          <w:bCs/>
          <w:lang w:val="sq-AL"/>
        </w:rPr>
        <w:t xml:space="preserve"> </w:t>
      </w:r>
      <w:r>
        <w:rPr>
          <w:rFonts w:ascii="Calibri Light" w:hAnsi="Calibri Light" w:cs="Calibri Light"/>
          <w:b/>
          <w:bCs/>
          <w:lang w:val="sq-AL"/>
        </w:rPr>
        <w:t>- opin</w:t>
      </w:r>
      <w:r w:rsidR="00FC54B8">
        <w:rPr>
          <w:rFonts w:ascii="Calibri Light" w:hAnsi="Calibri Light" w:cs="Calibri Light"/>
          <w:b/>
          <w:bCs/>
          <w:lang w:val="sq-AL"/>
        </w:rPr>
        <w:t>i</w:t>
      </w:r>
      <w:r>
        <w:rPr>
          <w:rFonts w:ascii="Calibri Light" w:hAnsi="Calibri Light" w:cs="Calibri Light"/>
          <w:b/>
          <w:bCs/>
          <w:lang w:val="sq-AL"/>
        </w:rPr>
        <w:t xml:space="preserve">ując negatywnie </w:t>
      </w:r>
      <w:r w:rsidR="00F2269D">
        <w:rPr>
          <w:rFonts w:ascii="Calibri Light" w:hAnsi="Calibri Light" w:cs="Calibri Light"/>
          <w:b/>
          <w:bCs/>
          <w:lang w:val="sq-AL"/>
        </w:rPr>
        <w:t xml:space="preserve">środowiskowe uwarunkowania dla realizacji przedsięwzięcia </w:t>
      </w:r>
      <w:r w:rsidR="00F2269D">
        <w:rPr>
          <w:rFonts w:ascii="Calibri Light" w:hAnsi="Calibri Light" w:cs="Calibri Light"/>
          <w:b/>
          <w:bCs/>
        </w:rPr>
        <w:t xml:space="preserve">polegającego </w:t>
      </w:r>
      <w:r w:rsidR="00F2269D" w:rsidRPr="00F10319">
        <w:rPr>
          <w:rFonts w:ascii="Calibri Light" w:hAnsi="Calibri Light" w:cs="Calibri Light"/>
          <w:b/>
          <w:bCs/>
          <w:lang w:val="sq-AL"/>
        </w:rPr>
        <w:t>na„Uruchomieniu kontenerowej kompostowni odpadów ulegających biodegradacji na działce nr</w:t>
      </w:r>
      <w:r w:rsidR="00E55E31">
        <w:rPr>
          <w:rFonts w:ascii="Calibri Light" w:hAnsi="Calibri Light" w:cs="Calibri Light"/>
          <w:b/>
          <w:bCs/>
          <w:lang w:val="sq-AL"/>
        </w:rPr>
        <w:t> </w:t>
      </w:r>
      <w:r w:rsidR="00F2269D" w:rsidRPr="00F10319">
        <w:rPr>
          <w:rFonts w:ascii="Calibri Light" w:hAnsi="Calibri Light" w:cs="Calibri Light"/>
          <w:b/>
          <w:bCs/>
          <w:lang w:val="sq-AL"/>
        </w:rPr>
        <w:t>20/1 obręb ewidencyjny Olszanka, gmina Olszanka”</w:t>
      </w:r>
      <w:r>
        <w:rPr>
          <w:rFonts w:ascii="Calibri Light" w:hAnsi="Calibri Light" w:cs="Calibri Light"/>
          <w:b/>
          <w:bCs/>
          <w:lang w:val="sq-AL"/>
        </w:rPr>
        <w:t xml:space="preserve"> </w:t>
      </w:r>
    </w:p>
    <w:p w14:paraId="43360FB4" w14:textId="77777777" w:rsidR="00FC54B8" w:rsidRDefault="00B677F5" w:rsidP="00FC54B8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</w:rPr>
        <w:t xml:space="preserve">Działając na podstawie </w:t>
      </w:r>
      <w:r>
        <w:rPr>
          <w:rFonts w:ascii="Calibri Light" w:hAnsi="Calibri Light" w:cs="Calibri Light"/>
        </w:rPr>
        <w:t xml:space="preserve">art. </w:t>
      </w:r>
      <w:r w:rsidRPr="00F10319">
        <w:rPr>
          <w:rFonts w:ascii="Calibri Light" w:hAnsi="Calibri Light" w:cs="Calibri Light"/>
        </w:rPr>
        <w:t>49 ustawy z dnia 14 czerwca 1960 r. Kodeks postępowania administracyjnego (t.</w:t>
      </w:r>
      <w:r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</w:rPr>
        <w:t>j. Dz. z 2025 r. poz. 1691)</w:t>
      </w:r>
      <w:r w:rsidRPr="00F10319">
        <w:rPr>
          <w:rFonts w:ascii="Calibri Light" w:hAnsi="Calibri Light" w:cs="Calibri Light"/>
          <w:lang w:val="sq-AL"/>
        </w:rPr>
        <w:t xml:space="preserve">, w związku z </w:t>
      </w:r>
      <w:r w:rsidRPr="00F10319">
        <w:rPr>
          <w:rFonts w:ascii="Calibri Light" w:hAnsi="Calibri Light" w:cs="Calibri Light"/>
        </w:rPr>
        <w:t xml:space="preserve">art. </w:t>
      </w:r>
      <w:r w:rsidR="00F2269D">
        <w:rPr>
          <w:rFonts w:ascii="Calibri Light" w:hAnsi="Calibri Light" w:cs="Calibri Light"/>
        </w:rPr>
        <w:t>33</w:t>
      </w:r>
      <w:r w:rsidRPr="00F10319">
        <w:rPr>
          <w:rFonts w:ascii="Calibri Light" w:hAnsi="Calibri Light" w:cs="Calibri Light"/>
        </w:rPr>
        <w:t xml:space="preserve"> ust. </w:t>
      </w:r>
      <w:r w:rsidR="00F2269D">
        <w:rPr>
          <w:rFonts w:ascii="Calibri Light" w:hAnsi="Calibri Light" w:cs="Calibri Light"/>
        </w:rPr>
        <w:t>1 i 2</w:t>
      </w:r>
      <w:r w:rsidRPr="00F10319">
        <w:rPr>
          <w:rFonts w:ascii="Calibri Light" w:hAnsi="Calibri Light" w:cs="Calibri Light"/>
        </w:rPr>
        <w:t xml:space="preserve"> ustawy z dnia 3</w:t>
      </w:r>
      <w:r>
        <w:rPr>
          <w:rFonts w:ascii="Calibri Light" w:hAnsi="Calibri Light" w:cs="Calibri Light"/>
        </w:rPr>
        <w:t> </w:t>
      </w:r>
      <w:r w:rsidRPr="00F10319">
        <w:rPr>
          <w:rFonts w:ascii="Calibri Light" w:hAnsi="Calibri Light" w:cs="Calibri Light"/>
        </w:rPr>
        <w:t xml:space="preserve">października 2008 r. o udostępnianiu informacji o </w:t>
      </w:r>
      <w:r>
        <w:rPr>
          <w:rFonts w:ascii="Calibri Light" w:hAnsi="Calibri Light" w:cs="Calibri Light"/>
        </w:rPr>
        <w:t>środowisku i jego ochronie, udziale społeczeństwa w ochronie środowiska oraz ocenach o</w:t>
      </w:r>
      <w:r w:rsidR="00FC54B8">
        <w:rPr>
          <w:rFonts w:ascii="Calibri Light" w:hAnsi="Calibri Light" w:cs="Calibri Light"/>
        </w:rPr>
        <w:t>d</w:t>
      </w:r>
      <w:r>
        <w:rPr>
          <w:rFonts w:ascii="Calibri Light" w:hAnsi="Calibri Light" w:cs="Calibri Light"/>
        </w:rPr>
        <w:t>działywania na środowisko</w:t>
      </w:r>
    </w:p>
    <w:p w14:paraId="60907B0C" w14:textId="29ABE9D3" w:rsidR="00B677F5" w:rsidRPr="00F10319" w:rsidRDefault="00B677F5" w:rsidP="00FC54B8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(Dz.U. z 2024 r. poz. 1112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>. zm.), Wójt Gminy Olszanka</w:t>
      </w:r>
    </w:p>
    <w:p w14:paraId="21CD5F3E" w14:textId="77777777" w:rsidR="00B677F5" w:rsidRPr="00F10319" w:rsidRDefault="00B677F5" w:rsidP="00B677F5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</w:t>
      </w:r>
      <w:r w:rsidRPr="00F10319">
        <w:rPr>
          <w:rFonts w:ascii="Calibri Light" w:hAnsi="Calibri Light" w:cs="Calibri Light"/>
          <w:b/>
        </w:rPr>
        <w:t>zawiadamia</w:t>
      </w:r>
    </w:p>
    <w:p w14:paraId="5659958B" w14:textId="621B13C6" w:rsidR="00E55E31" w:rsidRDefault="00B677F5" w:rsidP="00F2269D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 w:rsidRPr="00F10319">
        <w:rPr>
          <w:rFonts w:ascii="Calibri Light" w:hAnsi="Calibri Light" w:cs="Calibri Light"/>
          <w:b/>
          <w:bCs/>
        </w:rPr>
        <w:t xml:space="preserve"> </w:t>
      </w:r>
      <w:r w:rsidRPr="00B76EEC">
        <w:rPr>
          <w:rFonts w:ascii="Calibri Light" w:hAnsi="Calibri Light" w:cs="Calibri Light"/>
        </w:rPr>
        <w:t>strony post</w:t>
      </w:r>
      <w:r w:rsidR="00F2269D">
        <w:rPr>
          <w:rFonts w:ascii="Calibri Light" w:hAnsi="Calibri Light" w:cs="Calibri Light"/>
        </w:rPr>
        <w:t>ę</w:t>
      </w:r>
      <w:r w:rsidRPr="00B76EEC">
        <w:rPr>
          <w:rFonts w:ascii="Calibri Light" w:hAnsi="Calibri Light" w:cs="Calibri Light"/>
        </w:rPr>
        <w:t>powania i podaje do publicznej wiadomości informacj</w:t>
      </w:r>
      <w:r w:rsidR="00F2269D">
        <w:rPr>
          <w:rFonts w:ascii="Calibri Light" w:hAnsi="Calibri Light" w:cs="Calibri Light"/>
        </w:rPr>
        <w:t xml:space="preserve">ę </w:t>
      </w:r>
      <w:r w:rsidR="00F2269D" w:rsidRPr="00F2269D">
        <w:rPr>
          <w:rFonts w:ascii="Calibri Light" w:hAnsi="Calibri Light" w:cs="Calibri Light"/>
        </w:rPr>
        <w:t>o wydanym postanowieniu Wójta Gminy Olszanka w dniu 22.04.2026 r. nr IRIOS 6220.</w:t>
      </w:r>
      <w:r w:rsidR="00ED0800">
        <w:rPr>
          <w:rFonts w:ascii="Calibri Light" w:hAnsi="Calibri Light" w:cs="Calibri Light"/>
        </w:rPr>
        <w:t>2.</w:t>
      </w:r>
      <w:r w:rsidR="00F2269D" w:rsidRPr="00F2269D">
        <w:rPr>
          <w:rFonts w:ascii="Calibri Light" w:hAnsi="Calibri Light" w:cs="Calibri Light"/>
        </w:rPr>
        <w:t xml:space="preserve">32.2024DSS odmawiającym zawieszenia postępowania administracyjnego w sprawie wydania decyzji o środowiskowych uwarunkowaniach dla przedsięwzięcia polegającego </w:t>
      </w:r>
      <w:r w:rsidR="00F2269D" w:rsidRPr="00F2269D">
        <w:rPr>
          <w:rFonts w:ascii="Calibri Light" w:hAnsi="Calibri Light" w:cs="Calibri Light"/>
          <w:lang w:val="sq-AL"/>
        </w:rPr>
        <w:t>na „Uruchomieniu kontenerowej kompostowni odpadów ulegających biodegradacji na działce nr 20/1 obręb ewidencyjny Olszanka, gmina Olszanka”</w:t>
      </w:r>
      <w:r w:rsidR="00F2269D">
        <w:rPr>
          <w:rFonts w:ascii="Calibri Light" w:hAnsi="Calibri Light" w:cs="Calibri Light"/>
          <w:lang w:val="sq-AL"/>
        </w:rPr>
        <w:t xml:space="preserve">.  </w:t>
      </w:r>
    </w:p>
    <w:p w14:paraId="20285099" w14:textId="637F184D" w:rsidR="00E55E31" w:rsidRDefault="00F2269D" w:rsidP="00E55E31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lastRenderedPageBreak/>
        <w:t>Jedoncześnie podaje się do publicznej wiadomości info</w:t>
      </w:r>
      <w:r w:rsidR="00E55E31">
        <w:rPr>
          <w:rFonts w:ascii="Calibri Light" w:hAnsi="Calibri Light" w:cs="Calibri Light"/>
          <w:lang w:val="sq-AL"/>
        </w:rPr>
        <w:t>r</w:t>
      </w:r>
      <w:r>
        <w:rPr>
          <w:rFonts w:ascii="Calibri Light" w:hAnsi="Calibri Light" w:cs="Calibri Light"/>
          <w:lang w:val="sq-AL"/>
        </w:rPr>
        <w:t>m</w:t>
      </w:r>
      <w:r w:rsidR="00E55E31">
        <w:rPr>
          <w:rFonts w:ascii="Calibri Light" w:hAnsi="Calibri Light" w:cs="Calibri Light"/>
          <w:lang w:val="sq-AL"/>
        </w:rPr>
        <w:t>a</w:t>
      </w:r>
      <w:r>
        <w:rPr>
          <w:rFonts w:ascii="Calibri Light" w:hAnsi="Calibri Light" w:cs="Calibri Light"/>
          <w:lang w:val="sq-AL"/>
        </w:rPr>
        <w:t xml:space="preserve">cję o </w:t>
      </w:r>
      <w:r w:rsidR="00E55E31">
        <w:rPr>
          <w:rFonts w:ascii="Calibri Light" w:hAnsi="Calibri Light" w:cs="Calibri Light"/>
          <w:lang w:val="sq-AL"/>
        </w:rPr>
        <w:t xml:space="preserve">wydanej </w:t>
      </w:r>
      <w:r>
        <w:rPr>
          <w:rFonts w:ascii="Calibri Light" w:hAnsi="Calibri Light" w:cs="Calibri Light"/>
          <w:lang w:val="sq-AL"/>
        </w:rPr>
        <w:t xml:space="preserve">opinii </w:t>
      </w:r>
      <w:r w:rsidR="00E55E31">
        <w:rPr>
          <w:rFonts w:ascii="Calibri Light" w:hAnsi="Calibri Light" w:cs="Calibri Light"/>
          <w:lang w:val="sq-AL"/>
        </w:rPr>
        <w:t xml:space="preserve">przez </w:t>
      </w:r>
      <w:r>
        <w:rPr>
          <w:rFonts w:ascii="Calibri Light" w:hAnsi="Calibri Light" w:cs="Calibri Light"/>
          <w:lang w:val="sq-AL"/>
        </w:rPr>
        <w:t>Państwowego Powiatowego Inspektora Sanita</w:t>
      </w:r>
      <w:r w:rsidR="00E55E31">
        <w:rPr>
          <w:rFonts w:ascii="Calibri Light" w:hAnsi="Calibri Light" w:cs="Calibri Light"/>
          <w:lang w:val="sq-AL"/>
        </w:rPr>
        <w:t>r</w:t>
      </w:r>
      <w:r>
        <w:rPr>
          <w:rFonts w:ascii="Calibri Light" w:hAnsi="Calibri Light" w:cs="Calibri Light"/>
          <w:lang w:val="sq-AL"/>
        </w:rPr>
        <w:t xml:space="preserve">nego w Brzegu </w:t>
      </w:r>
      <w:r w:rsidR="00E55E31" w:rsidRPr="00E55E31">
        <w:rPr>
          <w:rFonts w:ascii="Calibri Light" w:hAnsi="Calibri Light" w:cs="Calibri Light"/>
          <w:lang w:val="sq-AL"/>
        </w:rPr>
        <w:t>z dnia 16 kwietnia 2026 r. w</w:t>
      </w:r>
      <w:r w:rsidR="00E55E31">
        <w:rPr>
          <w:rFonts w:ascii="Calibri Light" w:hAnsi="Calibri Light" w:cs="Calibri Light"/>
          <w:lang w:val="sq-AL"/>
        </w:rPr>
        <w:t> </w:t>
      </w:r>
      <w:r w:rsidR="00E55E31" w:rsidRPr="00E55E31">
        <w:rPr>
          <w:rFonts w:ascii="Calibri Light" w:hAnsi="Calibri Light" w:cs="Calibri Light"/>
          <w:lang w:val="sq-AL"/>
        </w:rPr>
        <w:t>sprawie warunków realizacji przedsięwziecia, przed wydaniem decyzji o środowi</w:t>
      </w:r>
      <w:r w:rsidR="00E55E31">
        <w:rPr>
          <w:rFonts w:ascii="Calibri Light" w:hAnsi="Calibri Light" w:cs="Calibri Light"/>
          <w:lang w:val="sq-AL"/>
        </w:rPr>
        <w:t>s</w:t>
      </w:r>
      <w:r w:rsidR="00E55E31" w:rsidRPr="00E55E31">
        <w:rPr>
          <w:rFonts w:ascii="Calibri Light" w:hAnsi="Calibri Light" w:cs="Calibri Light"/>
          <w:lang w:val="sq-AL"/>
        </w:rPr>
        <w:t>kowych uwarunkowaniach - opin</w:t>
      </w:r>
      <w:r w:rsidR="00FC54B8">
        <w:rPr>
          <w:rFonts w:ascii="Calibri Light" w:hAnsi="Calibri Light" w:cs="Calibri Light"/>
          <w:lang w:val="sq-AL"/>
        </w:rPr>
        <w:t>i</w:t>
      </w:r>
      <w:r w:rsidR="00E55E31" w:rsidRPr="00E55E31">
        <w:rPr>
          <w:rFonts w:ascii="Calibri Light" w:hAnsi="Calibri Light" w:cs="Calibri Light"/>
          <w:lang w:val="sq-AL"/>
        </w:rPr>
        <w:t xml:space="preserve">ując negatywnie środowiskowe uwarunkowania dla realizacji przedsięwzięcia </w:t>
      </w:r>
      <w:r w:rsidR="00E55E31" w:rsidRPr="00E55E31">
        <w:rPr>
          <w:rFonts w:ascii="Calibri Light" w:hAnsi="Calibri Light" w:cs="Calibri Light"/>
        </w:rPr>
        <w:t xml:space="preserve">polegającego </w:t>
      </w:r>
      <w:r w:rsidR="00E55E31" w:rsidRPr="00E55E31">
        <w:rPr>
          <w:rFonts w:ascii="Calibri Light" w:hAnsi="Calibri Light" w:cs="Calibri Light"/>
          <w:lang w:val="sq-AL"/>
        </w:rPr>
        <w:t>na „Uruchomieniu kontenerowej kompostowni odpadów ulegających biodegradacji na działce nr 20/1 obręb ewidencyjny Olszanka, gmina Olszanka”</w:t>
      </w:r>
      <w:r w:rsidR="00E55E31">
        <w:rPr>
          <w:rFonts w:ascii="Calibri Light" w:hAnsi="Calibri Light" w:cs="Calibri Light"/>
          <w:lang w:val="sq-AL"/>
        </w:rPr>
        <w:t>.</w:t>
      </w:r>
    </w:p>
    <w:p w14:paraId="7C6BAA67" w14:textId="1DD430DE" w:rsidR="00B677F5" w:rsidRPr="00DF2068" w:rsidRDefault="00B677F5" w:rsidP="00E55E31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 w:rsidRPr="00DF2068">
        <w:rPr>
          <w:rFonts w:ascii="Calibri Light" w:hAnsi="Calibri Light" w:cs="Calibri Light"/>
          <w:lang w:val="sq-AL"/>
        </w:rPr>
        <w:t>Inwestorem jest spółka KOZERA Sp. z o.o. 46-146 Domaszowice  ul. Strzelecka 15. Niniejsze obwieszczenie podano do publicznej wiadomości, uważa się za doręczone w</w:t>
      </w:r>
      <w:r>
        <w:rPr>
          <w:rFonts w:ascii="Calibri Light" w:hAnsi="Calibri Light" w:cs="Calibri Light"/>
          <w:lang w:val="sq-AL"/>
        </w:rPr>
        <w:t> </w:t>
      </w:r>
      <w:r w:rsidRPr="00DF2068">
        <w:rPr>
          <w:rFonts w:ascii="Calibri Light" w:hAnsi="Calibri Light" w:cs="Calibri Light"/>
          <w:lang w:val="sq-AL"/>
        </w:rPr>
        <w:t>terminie 14 dni od dnia publikacji. Niniejsze obwieszczenie zostaje zamieszczenie na stronie Biuletynu Informacji Publicznej Urzędu Gminy Olszanka,</w:t>
      </w:r>
      <w:r w:rsidRPr="00C046D0">
        <w:t xml:space="preserve"> </w:t>
      </w:r>
      <w:hyperlink r:id="rId5" w:history="1">
        <w:r w:rsidRPr="00DF2068">
          <w:rPr>
            <w:rStyle w:val="Hipercze"/>
            <w:rFonts w:ascii="Calibri Light" w:hAnsi="Calibri Light" w:cs="Calibri Light"/>
            <w:lang w:val="sq-AL"/>
          </w:rPr>
          <w:t>https://samorzad.gov.pl/web/gmina-olszanka</w:t>
        </w:r>
      </w:hyperlink>
      <w:r w:rsidRPr="00DF2068">
        <w:rPr>
          <w:rFonts w:ascii="Calibri Light" w:hAnsi="Calibri Light" w:cs="Calibri Light"/>
          <w:lang w:val="sq-AL"/>
        </w:rPr>
        <w:t xml:space="preserve"> wywieszone na tablicy ogłoszeń w</w:t>
      </w:r>
      <w:r>
        <w:rPr>
          <w:rFonts w:ascii="Calibri Light" w:hAnsi="Calibri Light" w:cs="Calibri Light"/>
          <w:lang w:val="sq-AL"/>
        </w:rPr>
        <w:t> </w:t>
      </w:r>
      <w:r w:rsidRPr="00DF2068">
        <w:rPr>
          <w:rFonts w:ascii="Calibri Light" w:hAnsi="Calibri Light" w:cs="Calibri Light"/>
          <w:lang w:val="sq-AL"/>
        </w:rPr>
        <w:t xml:space="preserve">siedzibie Urzędu Gminy Olszanka oraz na tablicach ogłoszeń we wszytkich sołectwach Gminy Olszanka oraz lokalnej prasie. </w:t>
      </w:r>
    </w:p>
    <w:p w14:paraId="49753E48" w14:textId="77777777" w:rsidR="00B677F5" w:rsidRDefault="00B677F5" w:rsidP="00B677F5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31E33C94" w14:textId="77777777" w:rsidR="00B677F5" w:rsidRPr="002E345A" w:rsidRDefault="00B677F5" w:rsidP="00B677F5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14:paraId="7597CD3C" w14:textId="7A41D9F0" w:rsidR="00B677F5" w:rsidRDefault="00B677F5" w:rsidP="00B677F5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</w:t>
      </w:r>
      <w:r w:rsidR="00FC54B8">
        <w:rPr>
          <w:rFonts w:ascii="Calibri Light" w:hAnsi="Calibri Light" w:cs="Calibri Light"/>
          <w:sz w:val="22"/>
          <w:szCs w:val="22"/>
        </w:rPr>
        <w:t>ę</w:t>
      </w:r>
      <w:r w:rsidRPr="002E345A">
        <w:rPr>
          <w:rFonts w:ascii="Calibri Light" w:hAnsi="Calibri Light" w:cs="Calibri Light"/>
          <w:sz w:val="22"/>
          <w:szCs w:val="22"/>
        </w:rPr>
        <w:t>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>Strony post</w:t>
      </w:r>
      <w:r w:rsidR="00FC54B8">
        <w:rPr>
          <w:rFonts w:ascii="Calibri Light" w:hAnsi="Calibri Light" w:cs="Calibri Light"/>
          <w:sz w:val="22"/>
          <w:szCs w:val="22"/>
        </w:rPr>
        <w:t>ę</w:t>
      </w:r>
      <w:r w:rsidRPr="002E345A">
        <w:rPr>
          <w:rFonts w:ascii="Calibri Light" w:hAnsi="Calibri Light" w:cs="Calibri Light"/>
          <w:sz w:val="22"/>
          <w:szCs w:val="22"/>
        </w:rPr>
        <w:t>powania przez obwieszczenie zgodnie z art. 49 KPA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53E2B443" w14:textId="77777777" w:rsidR="00B677F5" w:rsidRDefault="00B677F5" w:rsidP="00B677F5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</w:p>
    <w:p w14:paraId="3B2A54C4" w14:textId="77777777" w:rsidR="00B677F5" w:rsidRDefault="00B677F5" w:rsidP="00B677F5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Otrzymuje: </w:t>
      </w:r>
    </w:p>
    <w:p w14:paraId="6202C8A7" w14:textId="4FF87A99" w:rsidR="00B677F5" w:rsidRDefault="00B677F5" w:rsidP="004F479A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 w:rsidRPr="00EB0D04">
        <w:rPr>
          <w:rFonts w:ascii="Calibri Light" w:hAnsi="Calibri Light" w:cs="Calibri Light"/>
          <w:sz w:val="20"/>
          <w:szCs w:val="20"/>
        </w:rPr>
        <w:t>Strony post</w:t>
      </w:r>
      <w:r w:rsidR="00FC54B8">
        <w:rPr>
          <w:rFonts w:ascii="Calibri Light" w:hAnsi="Calibri Light" w:cs="Calibri Light"/>
          <w:sz w:val="20"/>
          <w:szCs w:val="20"/>
        </w:rPr>
        <w:t>ę</w:t>
      </w:r>
      <w:r w:rsidRPr="00EB0D04">
        <w:rPr>
          <w:rFonts w:ascii="Calibri Light" w:hAnsi="Calibri Light" w:cs="Calibri Light"/>
          <w:sz w:val="20"/>
          <w:szCs w:val="20"/>
        </w:rPr>
        <w:t>powania przez obwieszczenie zgodnie z art. 49 KPA</w:t>
      </w:r>
    </w:p>
    <w:p w14:paraId="4268F7D5" w14:textId="77777777" w:rsidR="004F479A" w:rsidRDefault="004F479A" w:rsidP="004F479A">
      <w:pPr>
        <w:pStyle w:val="NormalnyWeb"/>
        <w:spacing w:before="0" w:beforeAutospacing="0" w:after="0"/>
        <w:ind w:left="720"/>
        <w:jc w:val="both"/>
        <w:rPr>
          <w:rFonts w:ascii="Calibri Light" w:hAnsi="Calibri Light" w:cs="Calibri Light"/>
          <w:sz w:val="20"/>
          <w:szCs w:val="20"/>
        </w:rPr>
      </w:pPr>
    </w:p>
    <w:p w14:paraId="05B7BBB8" w14:textId="77777777" w:rsidR="004F479A" w:rsidRDefault="004F479A" w:rsidP="004F479A">
      <w:pPr>
        <w:pStyle w:val="NormalnyWeb"/>
        <w:spacing w:before="0" w:beforeAutospacing="0" w:after="0"/>
        <w:ind w:left="720"/>
        <w:jc w:val="both"/>
        <w:rPr>
          <w:rFonts w:ascii="Calibri Light" w:hAnsi="Calibri Light" w:cs="Calibri Light"/>
          <w:sz w:val="20"/>
          <w:szCs w:val="20"/>
        </w:rPr>
      </w:pPr>
    </w:p>
    <w:p w14:paraId="1BB70DB8" w14:textId="5035B2BB" w:rsidR="004F479A" w:rsidRPr="004F479A" w:rsidRDefault="004F479A" w:rsidP="004F479A">
      <w:pPr>
        <w:pStyle w:val="NormalnyWeb"/>
        <w:spacing w:before="0" w:beforeAutospacing="0" w:after="0"/>
        <w:ind w:left="720"/>
        <w:jc w:val="right"/>
        <w:rPr>
          <w:rFonts w:ascii="Calibri Light" w:hAnsi="Calibri Light" w:cs="Calibri Light"/>
          <w:b/>
          <w:bCs/>
        </w:rPr>
      </w:pPr>
      <w:r w:rsidRPr="004F479A">
        <w:rPr>
          <w:rFonts w:ascii="Calibri Light" w:hAnsi="Calibri Light" w:cs="Calibri Light"/>
          <w:b/>
          <w:bCs/>
        </w:rPr>
        <w:t>Wójt Gminy Olszanka</w:t>
      </w:r>
    </w:p>
    <w:p w14:paraId="7590CF88" w14:textId="202760E0" w:rsidR="004F479A" w:rsidRPr="004F479A" w:rsidRDefault="004F479A" w:rsidP="004F479A">
      <w:pPr>
        <w:pStyle w:val="NormalnyWeb"/>
        <w:spacing w:before="0" w:beforeAutospacing="0" w:after="0"/>
        <w:ind w:left="720"/>
        <w:jc w:val="right"/>
        <w:rPr>
          <w:rFonts w:ascii="Calibri Light" w:hAnsi="Calibri Light" w:cs="Calibri Light"/>
          <w:b/>
          <w:bCs/>
        </w:rPr>
      </w:pPr>
      <w:r w:rsidRPr="004F479A">
        <w:rPr>
          <w:rFonts w:ascii="Calibri Light" w:hAnsi="Calibri Light" w:cs="Calibri Light"/>
          <w:b/>
          <w:bCs/>
        </w:rPr>
        <w:t xml:space="preserve">/-/ Tymoteusz </w:t>
      </w:r>
      <w:proofErr w:type="spellStart"/>
      <w:r w:rsidRPr="004F479A">
        <w:rPr>
          <w:rFonts w:ascii="Calibri Light" w:hAnsi="Calibri Light" w:cs="Calibri Light"/>
          <w:b/>
          <w:bCs/>
        </w:rPr>
        <w:t>Drebschok</w:t>
      </w:r>
      <w:proofErr w:type="spellEnd"/>
    </w:p>
    <w:p w14:paraId="1FD8ACA0" w14:textId="77777777" w:rsidR="00B677F5" w:rsidRDefault="00B677F5" w:rsidP="00B677F5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6633690" w14:textId="77777777" w:rsidR="00B677F5" w:rsidRDefault="00B677F5" w:rsidP="00B677F5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776E08B" w14:textId="77777777" w:rsidR="00B677F5" w:rsidRDefault="00B677F5" w:rsidP="00B677F5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690EFE9" w14:textId="77777777" w:rsidR="00B677F5" w:rsidRDefault="00B677F5" w:rsidP="00B677F5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57A88A6" w14:textId="77777777" w:rsidR="00E55E31" w:rsidRDefault="00E55E31" w:rsidP="00B677F5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3A56AA1" w14:textId="77777777" w:rsidR="00E55E31" w:rsidRDefault="00E55E31" w:rsidP="00B677F5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150BF6C" w14:textId="77777777" w:rsidR="00B677F5" w:rsidRPr="002E345A" w:rsidRDefault="00B677F5" w:rsidP="00B677F5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01CC5CCB" w14:textId="77777777" w:rsidR="00B677F5" w:rsidRPr="002E345A" w:rsidRDefault="00B677F5" w:rsidP="00B677F5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181080F6" w14:textId="77777777" w:rsidR="00B677F5" w:rsidRPr="002E345A" w:rsidRDefault="00B677F5" w:rsidP="00B677F5">
      <w:pPr>
        <w:numPr>
          <w:ilvl w:val="0"/>
          <w:numId w:val="1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4C300D19" w14:textId="77777777" w:rsidR="00B677F5" w:rsidRPr="002E345A" w:rsidRDefault="00B677F5" w:rsidP="00B677F5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6A735D9C" w14:textId="77777777" w:rsidR="00B677F5" w:rsidRPr="002E345A" w:rsidRDefault="00B677F5" w:rsidP="00B677F5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66DB083B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7BD7A21C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1A7314D8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4BF361EF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</w:t>
      </w:r>
      <w:proofErr w:type="gramEnd"/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5300E1E5" w14:textId="77777777" w:rsidR="00B677F5" w:rsidRPr="002E345A" w:rsidRDefault="00B677F5" w:rsidP="00B677F5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63E6E063" w14:textId="77777777" w:rsidR="00B677F5" w:rsidRPr="002E345A" w:rsidRDefault="00B677F5" w:rsidP="00B677F5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proofErr w:type="gramEnd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B3B19C5" w14:textId="77777777" w:rsidR="00B677F5" w:rsidRPr="002E345A" w:rsidRDefault="00B677F5" w:rsidP="00B677F5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1558724F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7D260F12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381D2598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5137FC07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6BCC8124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1F8331CC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071A325C" w14:textId="77777777" w:rsidR="00B677F5" w:rsidRPr="002E345A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130A9F55" w14:textId="77777777" w:rsidR="00B677F5" w:rsidRPr="0088749F" w:rsidRDefault="00B677F5" w:rsidP="00B677F5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198F444B" w14:textId="77777777" w:rsidR="00B677F5" w:rsidRPr="002E345A" w:rsidRDefault="00B677F5" w:rsidP="00B677F5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283B9E81" w14:textId="77777777" w:rsidR="00B677F5" w:rsidRPr="0088749F" w:rsidRDefault="00B677F5" w:rsidP="00B677F5">
      <w:pPr>
        <w:numPr>
          <w:ilvl w:val="0"/>
          <w:numId w:val="1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14:paraId="123C899E" w14:textId="77777777" w:rsidR="00B677F5" w:rsidRPr="002E345A" w:rsidRDefault="00B677F5" w:rsidP="00B677F5">
      <w:pPr>
        <w:shd w:val="clear" w:color="auto" w:fill="FFFFFF"/>
        <w:spacing w:before="100" w:beforeAutospacing="1" w:after="0"/>
        <w:ind w:hanging="4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37782234" w14:textId="77777777" w:rsidR="00B677F5" w:rsidRPr="002E345A" w:rsidRDefault="00B677F5" w:rsidP="00B677F5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16C4FA63" w14:textId="77777777" w:rsidR="00B677F5" w:rsidRPr="002E345A" w:rsidRDefault="00B677F5" w:rsidP="00B677F5">
      <w:pPr>
        <w:shd w:val="clear" w:color="auto" w:fill="FFFFFF"/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1DC6651C" w14:textId="77777777" w:rsidR="00B677F5" w:rsidRPr="002E345A" w:rsidRDefault="00B677F5" w:rsidP="00B677F5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5F219F0A" w14:textId="77777777" w:rsidR="00B677F5" w:rsidRPr="002E345A" w:rsidRDefault="00B677F5" w:rsidP="00B677F5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27DF217E" w14:textId="77777777" w:rsidR="00B677F5" w:rsidRPr="002E345A" w:rsidRDefault="00B677F5" w:rsidP="00B677F5">
      <w:pPr>
        <w:rPr>
          <w:sz w:val="20"/>
          <w:szCs w:val="20"/>
        </w:rPr>
      </w:pPr>
    </w:p>
    <w:p w14:paraId="3614B6F7" w14:textId="77777777" w:rsidR="00B677F5" w:rsidRPr="002E345A" w:rsidRDefault="00B677F5" w:rsidP="00B677F5">
      <w:pPr>
        <w:rPr>
          <w:sz w:val="20"/>
          <w:szCs w:val="20"/>
        </w:rPr>
      </w:pPr>
    </w:p>
    <w:p w14:paraId="53BBF38D" w14:textId="77777777" w:rsidR="00B677F5" w:rsidRPr="002E345A" w:rsidRDefault="00B677F5" w:rsidP="00B677F5">
      <w:pPr>
        <w:rPr>
          <w:sz w:val="20"/>
          <w:szCs w:val="20"/>
        </w:rPr>
      </w:pPr>
    </w:p>
    <w:p w14:paraId="6C7B4F8C" w14:textId="77777777" w:rsidR="00B677F5" w:rsidRDefault="00B677F5" w:rsidP="00B677F5"/>
    <w:p w14:paraId="51A79A34" w14:textId="77777777" w:rsidR="00B677F5" w:rsidRDefault="00B677F5" w:rsidP="00B677F5"/>
    <w:p w14:paraId="34CBC8A7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E1148"/>
    <w:multiLevelType w:val="hybridMultilevel"/>
    <w:tmpl w:val="73D67D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C43F49"/>
    <w:multiLevelType w:val="hybridMultilevel"/>
    <w:tmpl w:val="3BD83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0132">
    <w:abstractNumId w:val="1"/>
  </w:num>
  <w:num w:numId="2" w16cid:durableId="37317423">
    <w:abstractNumId w:val="2"/>
  </w:num>
  <w:num w:numId="3" w16cid:durableId="1771583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F5"/>
    <w:rsid w:val="004F479A"/>
    <w:rsid w:val="007338FF"/>
    <w:rsid w:val="007B1B0F"/>
    <w:rsid w:val="009253D7"/>
    <w:rsid w:val="00B677F5"/>
    <w:rsid w:val="00E55A6E"/>
    <w:rsid w:val="00E55E31"/>
    <w:rsid w:val="00ED0800"/>
    <w:rsid w:val="00F2269D"/>
    <w:rsid w:val="00FC0419"/>
    <w:rsid w:val="00FC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6DFE"/>
  <w15:chartTrackingRefBased/>
  <w15:docId w15:val="{3B36F45C-CCC8-4535-B615-D844717C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7F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7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7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7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7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7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7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7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7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7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7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77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77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77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77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77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77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7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7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7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7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7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77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77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77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7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77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77F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B677F5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B677F5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969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5</cp:revision>
  <cp:lastPrinted>2026-04-22T05:56:00Z</cp:lastPrinted>
  <dcterms:created xsi:type="dcterms:W3CDTF">2026-04-22T04:59:00Z</dcterms:created>
  <dcterms:modified xsi:type="dcterms:W3CDTF">2026-04-22T06:06:00Z</dcterms:modified>
</cp:coreProperties>
</file>