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DF" w:rsidRPr="00047B02" w:rsidRDefault="00723ADF" w:rsidP="00723ADF">
      <w:pPr>
        <w:jc w:val="center"/>
        <w:rPr>
          <w:rFonts w:ascii="Arial" w:hAnsi="Arial" w:cs="Arial"/>
          <w:b/>
        </w:rPr>
      </w:pPr>
      <w:r w:rsidRPr="00047B02">
        <w:rPr>
          <w:rFonts w:ascii="Arial" w:hAnsi="Arial" w:cs="Arial"/>
          <w:b/>
        </w:rPr>
        <w:t xml:space="preserve">Zarządzenie Nr </w:t>
      </w:r>
      <w:r w:rsidR="001D2952">
        <w:rPr>
          <w:rFonts w:ascii="Arial" w:hAnsi="Arial" w:cs="Arial"/>
          <w:b/>
        </w:rPr>
        <w:t>6</w:t>
      </w:r>
      <w:r w:rsidR="00420B1D">
        <w:rPr>
          <w:rFonts w:ascii="Arial" w:hAnsi="Arial" w:cs="Arial"/>
          <w:b/>
        </w:rPr>
        <w:t>8/2016</w:t>
      </w:r>
    </w:p>
    <w:p w:rsidR="00723ADF" w:rsidRPr="00047B02" w:rsidRDefault="00723ADF" w:rsidP="00723ADF">
      <w:pPr>
        <w:jc w:val="center"/>
        <w:rPr>
          <w:rFonts w:ascii="Arial" w:hAnsi="Arial" w:cs="Arial"/>
          <w:b/>
        </w:rPr>
      </w:pPr>
      <w:r w:rsidRPr="00047B02">
        <w:rPr>
          <w:rFonts w:ascii="Arial" w:hAnsi="Arial" w:cs="Arial"/>
          <w:b/>
        </w:rPr>
        <w:t>Wójta Gminy Skąpe</w:t>
      </w:r>
    </w:p>
    <w:p w:rsidR="00723ADF" w:rsidRPr="00047B02" w:rsidRDefault="00723ADF" w:rsidP="00723ADF">
      <w:pPr>
        <w:jc w:val="center"/>
        <w:rPr>
          <w:rFonts w:ascii="Arial" w:hAnsi="Arial" w:cs="Arial"/>
          <w:b/>
        </w:rPr>
      </w:pPr>
      <w:r w:rsidRPr="00047B02">
        <w:rPr>
          <w:rFonts w:ascii="Arial" w:hAnsi="Arial" w:cs="Arial"/>
          <w:b/>
        </w:rPr>
        <w:t xml:space="preserve">z dnia </w:t>
      </w:r>
      <w:r w:rsidR="001D2952">
        <w:rPr>
          <w:rFonts w:ascii="Arial" w:hAnsi="Arial" w:cs="Arial"/>
          <w:b/>
        </w:rPr>
        <w:t>29 grudnia 2016</w:t>
      </w:r>
      <w:r w:rsidR="00F939D1" w:rsidRPr="00047B02">
        <w:rPr>
          <w:rFonts w:ascii="Arial" w:hAnsi="Arial" w:cs="Arial"/>
          <w:b/>
        </w:rPr>
        <w:t xml:space="preserve"> </w:t>
      </w:r>
      <w:r w:rsidRPr="00047B02">
        <w:rPr>
          <w:rFonts w:ascii="Arial" w:hAnsi="Arial" w:cs="Arial"/>
          <w:b/>
        </w:rPr>
        <w:t>r.</w:t>
      </w:r>
    </w:p>
    <w:p w:rsidR="00723ADF" w:rsidRPr="00047B02" w:rsidRDefault="00723ADF" w:rsidP="00723ADF">
      <w:pPr>
        <w:rPr>
          <w:rFonts w:ascii="Arial" w:hAnsi="Arial" w:cs="Arial"/>
          <w:b/>
        </w:rPr>
      </w:pPr>
    </w:p>
    <w:p w:rsidR="00723ADF" w:rsidRPr="00047B02" w:rsidRDefault="00723ADF" w:rsidP="00723ADF">
      <w:pPr>
        <w:ind w:firstLine="708"/>
        <w:jc w:val="both"/>
        <w:rPr>
          <w:rFonts w:ascii="Arial" w:hAnsi="Arial" w:cs="Arial"/>
          <w:b/>
        </w:rPr>
      </w:pPr>
    </w:p>
    <w:p w:rsidR="00723ADF" w:rsidRPr="00047B02" w:rsidRDefault="00723ADF" w:rsidP="00723ADF">
      <w:pPr>
        <w:jc w:val="both"/>
        <w:rPr>
          <w:rFonts w:ascii="Arial" w:hAnsi="Arial" w:cs="Arial"/>
          <w:b/>
        </w:rPr>
      </w:pPr>
      <w:r w:rsidRPr="00047B02">
        <w:rPr>
          <w:rFonts w:ascii="Arial" w:hAnsi="Arial" w:cs="Arial"/>
          <w:b/>
        </w:rPr>
        <w:t xml:space="preserve">   w sprawie </w:t>
      </w:r>
      <w:r w:rsidR="003507DA" w:rsidRPr="00047B02">
        <w:rPr>
          <w:rFonts w:ascii="Arial" w:hAnsi="Arial" w:cs="Arial"/>
          <w:b/>
        </w:rPr>
        <w:t xml:space="preserve">ustalenia ceny za wynajem maszyn budowlanych </w:t>
      </w:r>
      <w:r w:rsidRPr="00047B02">
        <w:rPr>
          <w:rFonts w:ascii="Arial" w:hAnsi="Arial" w:cs="Arial"/>
          <w:b/>
        </w:rPr>
        <w:t>stanowiących własność Gminy Skąpe</w:t>
      </w:r>
      <w:r w:rsidR="003507DA" w:rsidRPr="00047B02">
        <w:rPr>
          <w:rFonts w:ascii="Arial" w:hAnsi="Arial" w:cs="Arial"/>
          <w:b/>
        </w:rPr>
        <w:t xml:space="preserve"> oraz ustalenia stawek za wykonanie przyłącza wodociągowego i kanalizacyjnego</w:t>
      </w:r>
    </w:p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</w:p>
    <w:p w:rsidR="00723ADF" w:rsidRDefault="00723ADF" w:rsidP="00723AD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723ADF" w:rsidRPr="00723ADF" w:rsidRDefault="00723ADF" w:rsidP="00723ADF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30 ust. 2 pkt 3 ustawy z dnia 8 marca 1990 r. o sam</w:t>
      </w:r>
      <w:r w:rsidR="00420B1D">
        <w:rPr>
          <w:rFonts w:ascii="Arial" w:hAnsi="Arial" w:cs="Arial"/>
          <w:i/>
          <w:sz w:val="20"/>
          <w:szCs w:val="20"/>
        </w:rPr>
        <w:t>orządzie gminnym ( Dz. U. z 2016 r., poz. 466</w:t>
      </w:r>
      <w:r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 w:rsidRPr="00723ADF"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723ADF" w:rsidRPr="00723ADF" w:rsidRDefault="00723ADF" w:rsidP="00723ADF">
      <w:pPr>
        <w:jc w:val="center"/>
        <w:rPr>
          <w:rFonts w:ascii="Arial" w:hAnsi="Arial" w:cs="Arial"/>
          <w:b/>
        </w:rPr>
      </w:pPr>
    </w:p>
    <w:p w:rsidR="00723ADF" w:rsidRDefault="00723ADF" w:rsidP="00723ADF">
      <w:pPr>
        <w:jc w:val="center"/>
        <w:rPr>
          <w:rFonts w:ascii="Arial" w:hAnsi="Arial" w:cs="Arial"/>
          <w:b/>
        </w:rPr>
      </w:pP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1. </w:t>
      </w:r>
      <w:r w:rsidRPr="00DF340C">
        <w:rPr>
          <w:rFonts w:ascii="Arial" w:hAnsi="Arial" w:cs="Arial"/>
        </w:rPr>
        <w:t xml:space="preserve">Ustala się </w:t>
      </w:r>
      <w:r w:rsidR="003507DA">
        <w:rPr>
          <w:rFonts w:ascii="Arial" w:hAnsi="Arial" w:cs="Arial"/>
        </w:rPr>
        <w:t>stawkę za wynajem</w:t>
      </w:r>
      <w:r w:rsidRPr="00DF340C">
        <w:rPr>
          <w:rFonts w:ascii="Arial" w:hAnsi="Arial" w:cs="Arial"/>
        </w:rPr>
        <w:t>:</w:t>
      </w:r>
    </w:p>
    <w:p w:rsidR="00723ADF" w:rsidRPr="00DF340C" w:rsidRDefault="003507DA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koparko – ładowarki JCB </w:t>
      </w:r>
      <w:r w:rsidR="00723ADF" w:rsidRPr="00DF340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100,00</w:t>
      </w:r>
      <w:r w:rsidR="00723ADF" w:rsidRPr="00DF340C">
        <w:rPr>
          <w:rFonts w:ascii="Arial" w:hAnsi="Arial" w:cs="Arial"/>
        </w:rPr>
        <w:t xml:space="preserve"> zł/</w:t>
      </w:r>
      <w:r>
        <w:rPr>
          <w:rFonts w:ascii="Arial" w:hAnsi="Arial" w:cs="Arial"/>
        </w:rPr>
        <w:t>godz. pracy</w:t>
      </w:r>
      <w:r w:rsidR="00723ADF" w:rsidRPr="00DF340C">
        <w:rPr>
          <w:rFonts w:ascii="Arial" w:hAnsi="Arial" w:cs="Arial"/>
        </w:rPr>
        <w:t xml:space="preserve"> netto</w:t>
      </w:r>
      <w:r w:rsidR="00047B02">
        <w:rPr>
          <w:rFonts w:ascii="Arial" w:hAnsi="Arial" w:cs="Arial"/>
        </w:rPr>
        <w:t>,</w:t>
      </w:r>
    </w:p>
    <w:p w:rsidR="00723ADF" w:rsidRPr="00DF340C" w:rsidRDefault="003507DA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mini koparki JCB </w:t>
      </w:r>
      <w:r w:rsidR="00723ADF" w:rsidRPr="00DF340C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60</w:t>
      </w:r>
      <w:r w:rsidR="00723ADF" w:rsidRPr="00DF340C">
        <w:rPr>
          <w:rFonts w:ascii="Arial" w:hAnsi="Arial" w:cs="Arial"/>
        </w:rPr>
        <w:t>,00 zł</w:t>
      </w:r>
      <w:r>
        <w:rPr>
          <w:rFonts w:ascii="Arial" w:hAnsi="Arial" w:cs="Arial"/>
        </w:rPr>
        <w:t>/godz.</w:t>
      </w:r>
      <w:r w:rsidR="00723ADF" w:rsidRPr="00DF340C">
        <w:rPr>
          <w:rFonts w:ascii="Arial" w:hAnsi="Arial" w:cs="Arial"/>
        </w:rPr>
        <w:t xml:space="preserve"> netto</w:t>
      </w:r>
      <w:r w:rsidR="00047B02">
        <w:rPr>
          <w:rFonts w:ascii="Arial" w:hAnsi="Arial" w:cs="Arial"/>
        </w:rPr>
        <w:t>,</w:t>
      </w: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>§ 2.</w:t>
      </w:r>
      <w:r w:rsidRPr="00DF340C">
        <w:rPr>
          <w:rFonts w:ascii="Arial" w:hAnsi="Arial" w:cs="Arial"/>
        </w:rPr>
        <w:t xml:space="preserve">  Ustala się </w:t>
      </w:r>
      <w:r w:rsidR="00C6711C">
        <w:rPr>
          <w:rFonts w:ascii="Arial" w:hAnsi="Arial" w:cs="Arial"/>
        </w:rPr>
        <w:t xml:space="preserve">stawkę za </w:t>
      </w:r>
      <w:r w:rsidR="00B97B66">
        <w:rPr>
          <w:rFonts w:ascii="Arial" w:hAnsi="Arial" w:cs="Arial"/>
        </w:rPr>
        <w:t>wykonanie przyłącza wodociągowego</w:t>
      </w:r>
      <w:r w:rsidRPr="00DF340C">
        <w:rPr>
          <w:rFonts w:ascii="Arial" w:hAnsi="Arial" w:cs="Arial"/>
        </w:rPr>
        <w:t>:</w:t>
      </w:r>
    </w:p>
    <w:p w:rsidR="00723ADF" w:rsidRPr="00DF340C" w:rsidRDefault="00B97B66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długość sieci do 10 m</w:t>
      </w:r>
      <w:r w:rsidR="00DF340C" w:rsidRPr="00DF340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75 zł/mb netto</w:t>
      </w:r>
      <w:r w:rsidR="00047B02">
        <w:rPr>
          <w:rFonts w:ascii="Arial" w:hAnsi="Arial" w:cs="Arial"/>
        </w:rPr>
        <w:t>,</w:t>
      </w:r>
    </w:p>
    <w:p w:rsidR="00B97B66" w:rsidRPr="00DF340C" w:rsidRDefault="00B97B66" w:rsidP="00B97B66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długość sieci powyż</w:t>
      </w:r>
      <w:bookmarkStart w:id="0" w:name="_GoBack"/>
      <w:bookmarkEnd w:id="0"/>
      <w:r>
        <w:rPr>
          <w:rFonts w:ascii="Arial" w:hAnsi="Arial" w:cs="Arial"/>
        </w:rPr>
        <w:t>ej 10 m</w:t>
      </w:r>
      <w:r w:rsidRPr="00DF340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50 zł/mb netto</w:t>
      </w:r>
      <w:r w:rsidR="00047B02">
        <w:rPr>
          <w:rFonts w:ascii="Arial" w:hAnsi="Arial" w:cs="Arial"/>
        </w:rPr>
        <w:t>,</w:t>
      </w:r>
    </w:p>
    <w:p w:rsidR="00DF340C" w:rsidRDefault="00B97B66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montaż wodomierza – 50 </w:t>
      </w:r>
      <w:r w:rsidR="00047B02">
        <w:rPr>
          <w:rFonts w:ascii="Arial" w:hAnsi="Arial" w:cs="Arial"/>
        </w:rPr>
        <w:t>zł/szt.</w:t>
      </w:r>
      <w:r w:rsidR="001D2952">
        <w:rPr>
          <w:rFonts w:ascii="Arial" w:hAnsi="Arial" w:cs="Arial"/>
        </w:rPr>
        <w:t xml:space="preserve"> netto</w:t>
      </w:r>
      <w:r w:rsidR="00047B02">
        <w:rPr>
          <w:rFonts w:ascii="Arial" w:hAnsi="Arial" w:cs="Arial"/>
        </w:rPr>
        <w:t>,</w:t>
      </w:r>
    </w:p>
    <w:p w:rsidR="00B97B66" w:rsidRDefault="00B97B66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wpięcie do istniejącej sieci wodociągowej – 120 zł/szt.</w:t>
      </w:r>
      <w:r w:rsidR="001D2952">
        <w:rPr>
          <w:rFonts w:ascii="Arial" w:hAnsi="Arial" w:cs="Arial"/>
        </w:rPr>
        <w:t xml:space="preserve"> netto</w:t>
      </w:r>
      <w:r w:rsidR="00047B02">
        <w:rPr>
          <w:rFonts w:ascii="Arial" w:hAnsi="Arial" w:cs="Arial"/>
        </w:rPr>
        <w:t>,</w:t>
      </w:r>
    </w:p>
    <w:p w:rsidR="00B97B66" w:rsidRDefault="00B97B66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dodatkowego punktu czerpalnego/spustu wody – 80 zł/szt.</w:t>
      </w:r>
      <w:r w:rsidR="001D2952">
        <w:rPr>
          <w:rFonts w:ascii="Arial" w:hAnsi="Arial" w:cs="Arial"/>
        </w:rPr>
        <w:t xml:space="preserve"> netto</w:t>
      </w:r>
      <w:r w:rsidR="00047B02">
        <w:rPr>
          <w:rFonts w:ascii="Arial" w:hAnsi="Arial" w:cs="Arial"/>
        </w:rPr>
        <w:t>,</w:t>
      </w:r>
    </w:p>
    <w:p w:rsidR="00B97B66" w:rsidRPr="00DF340C" w:rsidRDefault="00B97B66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montaż studzienki wodomierzowej – 100 zł/szt.</w:t>
      </w:r>
      <w:r w:rsidR="001D2952">
        <w:rPr>
          <w:rFonts w:ascii="Arial" w:hAnsi="Arial" w:cs="Arial"/>
        </w:rPr>
        <w:t xml:space="preserve"> netto</w:t>
      </w:r>
      <w:r w:rsidR="00047B02">
        <w:rPr>
          <w:rFonts w:ascii="Arial" w:hAnsi="Arial" w:cs="Arial"/>
        </w:rPr>
        <w:t>,</w:t>
      </w:r>
    </w:p>
    <w:p w:rsidR="00DF340C" w:rsidRDefault="00DF340C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3. </w:t>
      </w:r>
      <w:r w:rsidR="00B97B66">
        <w:rPr>
          <w:rFonts w:ascii="Arial" w:hAnsi="Arial" w:cs="Arial"/>
        </w:rPr>
        <w:t>Ustala się stawkę za wykonanie przyłącza kanalizacyjnego:</w:t>
      </w:r>
    </w:p>
    <w:p w:rsidR="00B97B66" w:rsidRPr="00DF340C" w:rsidRDefault="00B97B66" w:rsidP="00B97B66">
      <w:pPr>
        <w:pStyle w:val="Bezodstpw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długość sieci do 10 m</w:t>
      </w:r>
      <w:r w:rsidRPr="00DF340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120 zł/mb netto</w:t>
      </w:r>
      <w:r w:rsidR="00047B02">
        <w:rPr>
          <w:rFonts w:ascii="Arial" w:hAnsi="Arial" w:cs="Arial"/>
        </w:rPr>
        <w:t>,</w:t>
      </w:r>
    </w:p>
    <w:p w:rsidR="00B97B66" w:rsidRPr="00DF340C" w:rsidRDefault="00B97B66" w:rsidP="00B97B66">
      <w:pPr>
        <w:pStyle w:val="Bezodstpw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długość sieci powyżej 10 m</w:t>
      </w:r>
      <w:r w:rsidRPr="00DF340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80 zł/mb netto</w:t>
      </w:r>
      <w:r w:rsidR="00047B02">
        <w:rPr>
          <w:rFonts w:ascii="Arial" w:hAnsi="Arial" w:cs="Arial"/>
        </w:rPr>
        <w:t>,</w:t>
      </w:r>
    </w:p>
    <w:p w:rsidR="00047B02" w:rsidRDefault="00047B02" w:rsidP="00B97B66">
      <w:pPr>
        <w:pStyle w:val="Bezodstpw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wpięcie do sieci kanalizacyjnej (PVC) – 70 zł/szt.</w:t>
      </w:r>
      <w:r w:rsidR="001D2952">
        <w:rPr>
          <w:rFonts w:ascii="Arial" w:hAnsi="Arial" w:cs="Arial"/>
        </w:rPr>
        <w:t xml:space="preserve"> netto</w:t>
      </w:r>
      <w:r>
        <w:rPr>
          <w:rFonts w:ascii="Arial" w:hAnsi="Arial" w:cs="Arial"/>
        </w:rPr>
        <w:t>,</w:t>
      </w:r>
    </w:p>
    <w:p w:rsidR="00047B02" w:rsidRDefault="00047B02" w:rsidP="00B97B66">
      <w:pPr>
        <w:pStyle w:val="Bezodstpw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wpięcie do sieci kanalizacyjnej (kamionka, żeliwo itp.) – 200 zł/szt.</w:t>
      </w:r>
      <w:r w:rsidR="001D2952">
        <w:rPr>
          <w:rFonts w:ascii="Arial" w:hAnsi="Arial" w:cs="Arial"/>
        </w:rPr>
        <w:t xml:space="preserve"> netto</w:t>
      </w:r>
      <w:r>
        <w:rPr>
          <w:rFonts w:ascii="Arial" w:hAnsi="Arial" w:cs="Arial"/>
        </w:rPr>
        <w:t>,</w:t>
      </w:r>
    </w:p>
    <w:p w:rsidR="00B97B66" w:rsidRPr="00047B02" w:rsidRDefault="00B97B66" w:rsidP="00047B02">
      <w:pPr>
        <w:pStyle w:val="Bezodstpw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montaż studzienki kanalizacyjnej (rewizyjnej) – 100 zł/szt.</w:t>
      </w:r>
      <w:r w:rsidR="001D2952">
        <w:rPr>
          <w:rFonts w:ascii="Arial" w:hAnsi="Arial" w:cs="Arial"/>
        </w:rPr>
        <w:t xml:space="preserve"> netto.</w:t>
      </w:r>
    </w:p>
    <w:p w:rsidR="00723ADF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</w:t>
      </w:r>
      <w:r w:rsidR="00047B02">
        <w:rPr>
          <w:rFonts w:ascii="Arial" w:hAnsi="Arial" w:cs="Arial"/>
          <w:b/>
        </w:rPr>
        <w:t>4</w:t>
      </w:r>
      <w:r w:rsidRPr="00DF340C">
        <w:rPr>
          <w:rFonts w:ascii="Arial" w:hAnsi="Arial" w:cs="Arial"/>
          <w:b/>
        </w:rPr>
        <w:t xml:space="preserve">. </w:t>
      </w:r>
      <w:r w:rsidRPr="00DF340C">
        <w:rPr>
          <w:rFonts w:ascii="Arial" w:hAnsi="Arial" w:cs="Arial"/>
        </w:rPr>
        <w:t xml:space="preserve">Wykonanie </w:t>
      </w:r>
      <w:r w:rsidR="00047B02">
        <w:rPr>
          <w:rFonts w:ascii="Arial" w:hAnsi="Arial" w:cs="Arial"/>
        </w:rPr>
        <w:t>z</w:t>
      </w:r>
      <w:r w:rsidRPr="00DF340C">
        <w:rPr>
          <w:rFonts w:ascii="Arial" w:hAnsi="Arial" w:cs="Arial"/>
        </w:rPr>
        <w:t xml:space="preserve">arządzenia powierza się </w:t>
      </w:r>
      <w:r w:rsidR="00DF340C" w:rsidRPr="00DF340C">
        <w:rPr>
          <w:rFonts w:ascii="Arial" w:hAnsi="Arial" w:cs="Arial"/>
        </w:rPr>
        <w:t>Kierownikowi Referatu Gospodarki Komunalnej</w:t>
      </w:r>
      <w:r w:rsidRPr="00DF340C">
        <w:rPr>
          <w:rFonts w:ascii="Arial" w:hAnsi="Arial" w:cs="Arial"/>
        </w:rPr>
        <w:t>.</w:t>
      </w:r>
    </w:p>
    <w:p w:rsidR="00420B1D" w:rsidRPr="00DF340C" w:rsidRDefault="00420B1D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5</w:t>
      </w:r>
      <w:r w:rsidRPr="00DF340C">
        <w:rPr>
          <w:rFonts w:ascii="Arial" w:hAnsi="Arial" w:cs="Arial"/>
          <w:b/>
        </w:rPr>
        <w:t>.</w:t>
      </w:r>
      <w:r w:rsidRPr="00DF340C">
        <w:rPr>
          <w:rFonts w:ascii="Arial" w:hAnsi="Arial" w:cs="Arial"/>
        </w:rPr>
        <w:t xml:space="preserve"> </w:t>
      </w:r>
      <w:r w:rsidRPr="00F31252">
        <w:rPr>
          <w:rFonts w:ascii="Arial" w:hAnsi="Arial" w:cs="Arial"/>
        </w:rPr>
        <w:t xml:space="preserve">Traci moc Zarządzenie Nr </w:t>
      </w:r>
      <w:r>
        <w:rPr>
          <w:rFonts w:ascii="Arial" w:hAnsi="Arial" w:cs="Arial"/>
        </w:rPr>
        <w:t>8/2014</w:t>
      </w:r>
      <w:r w:rsidRPr="00F31252">
        <w:rPr>
          <w:rFonts w:ascii="Arial" w:hAnsi="Arial" w:cs="Arial"/>
        </w:rPr>
        <w:t xml:space="preserve"> Wójta Gminy Skąpe</w:t>
      </w:r>
      <w:r w:rsidRPr="00DF340C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 xml:space="preserve">31 grudnia                      2014 </w:t>
      </w:r>
      <w:r w:rsidRPr="00DF340C">
        <w:rPr>
          <w:rFonts w:ascii="Arial" w:hAnsi="Arial" w:cs="Arial"/>
        </w:rPr>
        <w:t>r. w</w:t>
      </w:r>
      <w:r w:rsidRPr="00DF340C">
        <w:rPr>
          <w:rFonts w:ascii="Arial" w:hAnsi="Arial" w:cs="Arial"/>
          <w:b/>
        </w:rPr>
        <w:t xml:space="preserve"> </w:t>
      </w:r>
      <w:r w:rsidRPr="00DF340C">
        <w:rPr>
          <w:rFonts w:ascii="Arial" w:hAnsi="Arial" w:cs="Arial"/>
        </w:rPr>
        <w:t>sprawie ustalenia</w:t>
      </w:r>
      <w:r>
        <w:rPr>
          <w:rFonts w:ascii="Arial" w:hAnsi="Arial" w:cs="Arial"/>
        </w:rPr>
        <w:t xml:space="preserve"> ceny za wynajem maszyn budowlanych stanowiących własność Gminy Skąpe oraz ustalenia stawek za wykonanie przyłącza wodociągowego i kanalizacyjnego.</w:t>
      </w: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</w:t>
      </w:r>
      <w:r w:rsidR="00420B1D">
        <w:rPr>
          <w:rFonts w:ascii="Arial" w:hAnsi="Arial" w:cs="Arial"/>
          <w:b/>
        </w:rPr>
        <w:t>6</w:t>
      </w:r>
      <w:r w:rsidRPr="00DF340C">
        <w:rPr>
          <w:rFonts w:ascii="Arial" w:hAnsi="Arial" w:cs="Arial"/>
          <w:b/>
        </w:rPr>
        <w:t>.</w:t>
      </w:r>
      <w:r w:rsidRPr="00DF340C">
        <w:rPr>
          <w:rFonts w:ascii="Arial" w:hAnsi="Arial" w:cs="Arial"/>
        </w:rPr>
        <w:t xml:space="preserve"> Zarządzenie wchodzi w życie z dniem podpisania.</w:t>
      </w:r>
    </w:p>
    <w:p w:rsidR="00723ADF" w:rsidRDefault="00723ADF" w:rsidP="00DF340C">
      <w:pPr>
        <w:spacing w:line="360" w:lineRule="auto"/>
        <w:jc w:val="center"/>
        <w:rPr>
          <w:rFonts w:ascii="Arial" w:hAnsi="Arial" w:cs="Arial"/>
        </w:rPr>
      </w:pPr>
    </w:p>
    <w:p w:rsidR="00723ADF" w:rsidRDefault="00723ADF" w:rsidP="00723ADF">
      <w:pPr>
        <w:spacing w:line="360" w:lineRule="auto"/>
        <w:rPr>
          <w:rFonts w:ascii="Arial" w:hAnsi="Arial" w:cs="Arial"/>
        </w:rPr>
      </w:pPr>
    </w:p>
    <w:p w:rsidR="00723ADF" w:rsidRDefault="00723ADF" w:rsidP="00723ADF">
      <w:pPr>
        <w:spacing w:line="360" w:lineRule="auto"/>
        <w:rPr>
          <w:rFonts w:ascii="Arial" w:hAnsi="Arial" w:cs="Arial"/>
        </w:rPr>
      </w:pPr>
    </w:p>
    <w:p w:rsidR="00723ADF" w:rsidRDefault="00723ADF"/>
    <w:sectPr w:rsidR="00723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85E36"/>
    <w:multiLevelType w:val="hybridMultilevel"/>
    <w:tmpl w:val="B08A3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044D2"/>
    <w:multiLevelType w:val="hybridMultilevel"/>
    <w:tmpl w:val="D7F2FFAA"/>
    <w:lvl w:ilvl="0" w:tplc="8C087E6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07D70"/>
    <w:multiLevelType w:val="hybridMultilevel"/>
    <w:tmpl w:val="D3F87C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767B8"/>
    <w:multiLevelType w:val="hybridMultilevel"/>
    <w:tmpl w:val="BA84E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83866"/>
    <w:multiLevelType w:val="hybridMultilevel"/>
    <w:tmpl w:val="CBBC8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DF"/>
    <w:rsid w:val="00047B02"/>
    <w:rsid w:val="001D2952"/>
    <w:rsid w:val="003507DA"/>
    <w:rsid w:val="00420B1D"/>
    <w:rsid w:val="00723ADF"/>
    <w:rsid w:val="00B67049"/>
    <w:rsid w:val="00B97B66"/>
    <w:rsid w:val="00C6711C"/>
    <w:rsid w:val="00DF340C"/>
    <w:rsid w:val="00F9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8A654A-45C4-4DA7-8ADA-243257DB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3ADF"/>
    <w:pPr>
      <w:ind w:left="720"/>
      <w:contextualSpacing/>
    </w:pPr>
  </w:style>
  <w:style w:type="paragraph" w:styleId="Bezodstpw">
    <w:name w:val="No Spacing"/>
    <w:uiPriority w:val="1"/>
    <w:qFormat/>
    <w:rsid w:val="00DF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29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9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A.Hoppen-Anyszko</cp:lastModifiedBy>
  <cp:revision>4</cp:revision>
  <cp:lastPrinted>2017-02-21T12:14:00Z</cp:lastPrinted>
  <dcterms:created xsi:type="dcterms:W3CDTF">2017-02-16T06:56:00Z</dcterms:created>
  <dcterms:modified xsi:type="dcterms:W3CDTF">2017-02-21T12:15:00Z</dcterms:modified>
</cp:coreProperties>
</file>