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EE0F2" w14:textId="1C185D22" w:rsidR="00AD4BAB" w:rsidRPr="001F7079" w:rsidRDefault="0074598D" w:rsidP="00FB58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AD4BAB" w:rsidRPr="001F7079">
        <w:rPr>
          <w:rFonts w:ascii="Times New Roman" w:hAnsi="Times New Roman" w:cs="Times New Roman"/>
          <w:b/>
          <w:bCs/>
          <w:sz w:val="24"/>
          <w:szCs w:val="24"/>
        </w:rPr>
        <w:t>Konkurs wiedzy ekologicznej „Pogromcy plastiku”</w:t>
      </w:r>
    </w:p>
    <w:p w14:paraId="5AA87FA0" w14:textId="77777777" w:rsidR="00AD4BAB" w:rsidRPr="001F7079" w:rsidRDefault="001D7BBB" w:rsidP="00AD4BA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pict w14:anchorId="6BE9320E">
          <v:rect id="_x0000_i1025" style="width:0;height:1.5pt" o:hralign="center" o:hrstd="t" o:hr="t" fillcolor="#a0a0a0" stroked="f"/>
        </w:pict>
      </w:r>
    </w:p>
    <w:p w14:paraId="0D35038E" w14:textId="77777777" w:rsidR="00AD4BAB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079">
        <w:rPr>
          <w:rFonts w:ascii="Times New Roman" w:hAnsi="Times New Roman" w:cs="Times New Roman"/>
          <w:b/>
          <w:bCs/>
          <w:sz w:val="24"/>
          <w:szCs w:val="24"/>
        </w:rPr>
        <w:t>Cel konkursu:</w:t>
      </w:r>
    </w:p>
    <w:p w14:paraId="3852F79C" w14:textId="06DBDF16" w:rsidR="00567E84" w:rsidRPr="00567E84" w:rsidRDefault="00567E84" w:rsidP="00567E8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567E84">
        <w:rPr>
          <w:rFonts w:ascii="Times New Roman" w:hAnsi="Times New Roman" w:cs="Times New Roman"/>
          <w:bCs/>
          <w:sz w:val="24"/>
          <w:szCs w:val="24"/>
        </w:rPr>
        <w:t xml:space="preserve">Sprawdzenie i pogłębianie wiedzy uczniów z zakresu ochrony środowiska oraz aktualnych wyzwań klimatycznych, </w:t>
      </w:r>
    </w:p>
    <w:p w14:paraId="45D61DAD" w14:textId="77777777" w:rsidR="00AD4BAB" w:rsidRPr="001F7079" w:rsidRDefault="00AD4BAB" w:rsidP="00567E84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1F7079">
        <w:rPr>
          <w:rFonts w:ascii="Times New Roman" w:hAnsi="Times New Roman" w:cs="Times New Roman"/>
          <w:bCs/>
          <w:sz w:val="24"/>
          <w:szCs w:val="24"/>
        </w:rPr>
        <w:t>Kształtowanie postaw proekologicznych i odpowiedzialności za środowisko naturalne.</w:t>
      </w:r>
    </w:p>
    <w:p w14:paraId="423D4D70" w14:textId="77777777" w:rsidR="00AD4BAB" w:rsidRPr="001F7079" w:rsidRDefault="00AD4BAB" w:rsidP="00567E84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1F7079">
        <w:rPr>
          <w:rFonts w:ascii="Times New Roman" w:hAnsi="Times New Roman" w:cs="Times New Roman"/>
          <w:bCs/>
          <w:sz w:val="24"/>
          <w:szCs w:val="24"/>
        </w:rPr>
        <w:t>Rozwijanie świadomości ekologicznej uczniów, zwłaszcza w zakresie problemu plastiku i jego wpływu na środowisko.</w:t>
      </w:r>
    </w:p>
    <w:p w14:paraId="44D0A87D" w14:textId="77777777" w:rsidR="00AD4BAB" w:rsidRPr="001F7079" w:rsidRDefault="00AD4BAB" w:rsidP="00567E84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1F7079">
        <w:rPr>
          <w:rFonts w:ascii="Times New Roman" w:hAnsi="Times New Roman" w:cs="Times New Roman"/>
          <w:bCs/>
          <w:sz w:val="24"/>
          <w:szCs w:val="24"/>
        </w:rPr>
        <w:t>Inspirowanie do działań ekologicznych w codziennym życiu.</w:t>
      </w:r>
    </w:p>
    <w:p w14:paraId="13DCA558" w14:textId="77777777" w:rsidR="00AD4BAB" w:rsidRPr="001F7079" w:rsidRDefault="00AD4BAB" w:rsidP="00567E84">
      <w:pPr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1F7079">
        <w:rPr>
          <w:rFonts w:ascii="Times New Roman" w:hAnsi="Times New Roman" w:cs="Times New Roman"/>
          <w:bCs/>
          <w:sz w:val="24"/>
          <w:szCs w:val="24"/>
        </w:rPr>
        <w:t>Zachęcanie do zdobywania i pogłębiania wiedzy przyrodniczej poprzez zabawę i zdrową rywalizację.</w:t>
      </w:r>
    </w:p>
    <w:p w14:paraId="12BFE3F5" w14:textId="77777777" w:rsidR="00AD4BAB" w:rsidRPr="001F7079" w:rsidRDefault="001D7BBB" w:rsidP="00AD4BA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pict w14:anchorId="6C323EB7">
          <v:rect id="_x0000_i1026" style="width:0;height:1.5pt" o:hralign="center" o:hrstd="t" o:hr="t" fillcolor="#a0a0a0" stroked="f"/>
        </w:pict>
      </w:r>
    </w:p>
    <w:p w14:paraId="6698F050" w14:textId="77777777" w:rsidR="00AD4BAB" w:rsidRPr="001F7079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079">
        <w:rPr>
          <w:rFonts w:ascii="Times New Roman" w:hAnsi="Times New Roman" w:cs="Times New Roman"/>
          <w:b/>
          <w:bCs/>
          <w:sz w:val="24"/>
          <w:szCs w:val="24"/>
        </w:rPr>
        <w:t>Grupa docelowa:</w:t>
      </w:r>
    </w:p>
    <w:p w14:paraId="144823C0" w14:textId="2A8ECB70" w:rsidR="00AD4BAB" w:rsidRPr="001F7079" w:rsidRDefault="00AD4BAB" w:rsidP="00AD4BAB">
      <w:pPr>
        <w:rPr>
          <w:rFonts w:ascii="Times New Roman" w:hAnsi="Times New Roman" w:cs="Times New Roman"/>
          <w:bCs/>
          <w:sz w:val="24"/>
          <w:szCs w:val="24"/>
        </w:rPr>
      </w:pPr>
      <w:r w:rsidRPr="001F7079">
        <w:rPr>
          <w:rFonts w:ascii="Times New Roman" w:hAnsi="Times New Roman" w:cs="Times New Roman"/>
          <w:bCs/>
          <w:sz w:val="24"/>
          <w:szCs w:val="24"/>
        </w:rPr>
        <w:t xml:space="preserve">Konkurs przeznaczony jest dla uczniów klas 4–8 szkoły podstawowej. </w:t>
      </w:r>
      <w:r w:rsidR="001720B9">
        <w:rPr>
          <w:rFonts w:ascii="Times New Roman" w:hAnsi="Times New Roman" w:cs="Times New Roman"/>
          <w:bCs/>
          <w:sz w:val="24"/>
          <w:szCs w:val="24"/>
        </w:rPr>
        <w:t xml:space="preserve">W konkursie mogą wziąć udział uczniowie ze szkół z terenu Gminy Siedlce. </w:t>
      </w:r>
    </w:p>
    <w:p w14:paraId="2E904BCD" w14:textId="77777777" w:rsidR="00AD4BAB" w:rsidRPr="001F7079" w:rsidRDefault="001D7BBB" w:rsidP="00AD4BA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pict w14:anchorId="5E9CE798">
          <v:rect id="_x0000_i1027" style="width:0;height:1.5pt" o:hralign="center" o:hrstd="t" o:hr="t" fillcolor="#a0a0a0" stroked="f"/>
        </w:pict>
      </w:r>
    </w:p>
    <w:p w14:paraId="70B8C326" w14:textId="77777777" w:rsidR="00AD4BAB" w:rsidRPr="001F7079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079">
        <w:rPr>
          <w:rFonts w:ascii="Times New Roman" w:hAnsi="Times New Roman" w:cs="Times New Roman"/>
          <w:b/>
          <w:bCs/>
          <w:sz w:val="24"/>
          <w:szCs w:val="24"/>
        </w:rPr>
        <w:t>Regulamin konkursu</w:t>
      </w:r>
    </w:p>
    <w:p w14:paraId="7B23742C" w14:textId="77777777" w:rsidR="00AD4BAB" w:rsidRPr="001F7079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079">
        <w:rPr>
          <w:rFonts w:ascii="Times New Roman" w:hAnsi="Times New Roman" w:cs="Times New Roman"/>
          <w:b/>
          <w:bCs/>
          <w:sz w:val="24"/>
          <w:szCs w:val="24"/>
        </w:rPr>
        <w:t>1. Postanowienia ogólne:</w:t>
      </w:r>
    </w:p>
    <w:p w14:paraId="1A2CC76E" w14:textId="77777777" w:rsidR="00AD4BAB" w:rsidRPr="001F7079" w:rsidRDefault="00AD4BAB" w:rsidP="00AD4B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 xml:space="preserve">Organizatorem konkursu jest </w:t>
      </w:r>
      <w:r w:rsidRPr="001F7079">
        <w:rPr>
          <w:rFonts w:ascii="Times New Roman" w:hAnsi="Times New Roman" w:cs="Times New Roman"/>
          <w:bCs/>
          <w:sz w:val="24"/>
          <w:szCs w:val="24"/>
        </w:rPr>
        <w:t>Zespół Oświatowo-Wychowawczy w Strzale</w:t>
      </w:r>
      <w:r w:rsidRPr="001F7079">
        <w:rPr>
          <w:rFonts w:ascii="Times New Roman" w:hAnsi="Times New Roman" w:cs="Times New Roman"/>
          <w:sz w:val="24"/>
          <w:szCs w:val="24"/>
        </w:rPr>
        <w:t>.</w:t>
      </w:r>
    </w:p>
    <w:p w14:paraId="42EB7BC9" w14:textId="77777777" w:rsidR="00AD4BAB" w:rsidRPr="001F7079" w:rsidRDefault="00AD4BAB" w:rsidP="00AD4B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 xml:space="preserve">Patronem wydarzenia jest </w:t>
      </w:r>
      <w:r w:rsidRPr="001F7079">
        <w:rPr>
          <w:rFonts w:ascii="Times New Roman" w:hAnsi="Times New Roman" w:cs="Times New Roman"/>
          <w:bCs/>
          <w:sz w:val="24"/>
          <w:szCs w:val="24"/>
        </w:rPr>
        <w:t>Wojewódzki Fundusz Ochrony Środowiska i Gospodarki Wodnej w Warszawie</w:t>
      </w:r>
      <w:r w:rsidRPr="001F7079">
        <w:rPr>
          <w:rFonts w:ascii="Times New Roman" w:hAnsi="Times New Roman" w:cs="Times New Roman"/>
          <w:sz w:val="24"/>
          <w:szCs w:val="24"/>
        </w:rPr>
        <w:t>.</w:t>
      </w:r>
    </w:p>
    <w:p w14:paraId="5EF8AA08" w14:textId="77777777" w:rsidR="00AD4BAB" w:rsidRPr="001F7079" w:rsidRDefault="00AD4BAB" w:rsidP="00AD4B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Konkurs ma na celu promowanie działań edukacyjnych w zakresie ekologii.</w:t>
      </w:r>
    </w:p>
    <w:p w14:paraId="049FD0D9" w14:textId="77777777" w:rsidR="00AD4BAB" w:rsidRPr="001F7079" w:rsidRDefault="00AD4BAB" w:rsidP="00AD4B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Udział w konkursie jest bezpłatny.</w:t>
      </w:r>
    </w:p>
    <w:p w14:paraId="021BC371" w14:textId="77777777" w:rsidR="00AD4BAB" w:rsidRPr="001F7079" w:rsidRDefault="00AD4BAB" w:rsidP="00AD4B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Zgłoszenie do konkursu jest równoznaczne z akceptacją regulaminu oraz zgodą na publikację wizerunku i wyników uczestników.</w:t>
      </w:r>
    </w:p>
    <w:p w14:paraId="7E2578C6" w14:textId="77777777" w:rsidR="00AD4BAB" w:rsidRPr="001F7079" w:rsidRDefault="00AD4BAB" w:rsidP="00AD4BA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Organizatorzy zastrzegają sobie prawo do dokumentowania i publikowania przebiegu konkursu w celach edukacyjnych i promocyjnych.</w:t>
      </w:r>
    </w:p>
    <w:p w14:paraId="7E974302" w14:textId="77777777" w:rsidR="00AD4BAB" w:rsidRPr="001F7079" w:rsidRDefault="001D7BBB" w:rsidP="00AD4B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46D8876">
          <v:rect id="_x0000_i1028" style="width:0;height:1.5pt" o:hralign="center" o:hrstd="t" o:hr="t" fillcolor="#a0a0a0" stroked="f"/>
        </w:pict>
      </w:r>
    </w:p>
    <w:p w14:paraId="0BF2970B" w14:textId="77777777" w:rsidR="00AD4BAB" w:rsidRPr="001F7079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079">
        <w:rPr>
          <w:rFonts w:ascii="Times New Roman" w:hAnsi="Times New Roman" w:cs="Times New Roman"/>
          <w:b/>
          <w:bCs/>
          <w:sz w:val="24"/>
          <w:szCs w:val="24"/>
        </w:rPr>
        <w:t>2. Zasady uczestnictwa:</w:t>
      </w:r>
    </w:p>
    <w:p w14:paraId="74994973" w14:textId="77777777" w:rsidR="00AD4BAB" w:rsidRPr="001F7079" w:rsidRDefault="00AD4BAB" w:rsidP="00AD4B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Konkurs skierowany jest do uczniów klas 4–8 szkoły podstawowej.</w:t>
      </w:r>
    </w:p>
    <w:p w14:paraId="37A3B36B" w14:textId="1CAD6ADD" w:rsidR="00AD4BAB" w:rsidRPr="001F7079" w:rsidRDefault="00AD4BAB" w:rsidP="00AD4B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lastRenderedPageBreak/>
        <w:t xml:space="preserve">Zgłoszenia </w:t>
      </w:r>
      <w:r w:rsidR="00CE4A01">
        <w:rPr>
          <w:rFonts w:ascii="Times New Roman" w:hAnsi="Times New Roman" w:cs="Times New Roman"/>
          <w:sz w:val="24"/>
          <w:szCs w:val="24"/>
        </w:rPr>
        <w:t xml:space="preserve">do Konkursu należy dokonywać w </w:t>
      </w:r>
      <w:r w:rsidRPr="001F7079">
        <w:rPr>
          <w:rFonts w:ascii="Times New Roman" w:hAnsi="Times New Roman" w:cs="Times New Roman"/>
          <w:sz w:val="24"/>
          <w:szCs w:val="24"/>
        </w:rPr>
        <w:t>dwuosobowych zespołach.</w:t>
      </w:r>
    </w:p>
    <w:p w14:paraId="1E26E66A" w14:textId="77777777" w:rsidR="00AD4BAB" w:rsidRPr="001F7079" w:rsidRDefault="00AD4BAB" w:rsidP="00AD4B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 xml:space="preserve">Zgłoszenia należy przesłać do dnia </w:t>
      </w:r>
      <w:r w:rsidRPr="001F7079">
        <w:rPr>
          <w:rFonts w:ascii="Times New Roman" w:hAnsi="Times New Roman" w:cs="Times New Roman"/>
          <w:bCs/>
          <w:sz w:val="24"/>
          <w:szCs w:val="24"/>
        </w:rPr>
        <w:t>23.10.2025 r.</w:t>
      </w:r>
      <w:r w:rsidRPr="001F7079">
        <w:rPr>
          <w:rFonts w:ascii="Times New Roman" w:hAnsi="Times New Roman" w:cs="Times New Roman"/>
          <w:sz w:val="24"/>
          <w:szCs w:val="24"/>
        </w:rPr>
        <w:t xml:space="preserve"> z podaniem imion, nazwisk oraz klasy.</w:t>
      </w:r>
    </w:p>
    <w:p w14:paraId="5562427A" w14:textId="77777777" w:rsidR="00AD4BAB" w:rsidRPr="001F7079" w:rsidRDefault="00AD4BAB" w:rsidP="00AD4BA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Uczestnicy przygotowują się na podstawie wskazanych zagadnień ekologicznych (lista poniżej).</w:t>
      </w:r>
    </w:p>
    <w:p w14:paraId="359D3796" w14:textId="77777777" w:rsidR="00AD4BAB" w:rsidRPr="001F7079" w:rsidRDefault="001D7BBB" w:rsidP="00AD4B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918F354">
          <v:rect id="_x0000_i1029" style="width:0;height:1.5pt" o:hralign="center" o:hrstd="t" o:hr="t" fillcolor="#a0a0a0" stroked="f"/>
        </w:pict>
      </w:r>
    </w:p>
    <w:p w14:paraId="6B6A333B" w14:textId="77777777" w:rsidR="00AD4BAB" w:rsidRPr="001F7079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079">
        <w:rPr>
          <w:rFonts w:ascii="Times New Roman" w:hAnsi="Times New Roman" w:cs="Times New Roman"/>
          <w:b/>
          <w:bCs/>
          <w:sz w:val="24"/>
          <w:szCs w:val="24"/>
        </w:rPr>
        <w:t>3. Zakres tematyczny konkursu:</w:t>
      </w:r>
    </w:p>
    <w:p w14:paraId="643C520C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Źródła zanieczyszczenia środowiska (ze szczególnym uwzględnieniem plastiku).</w:t>
      </w:r>
    </w:p>
    <w:p w14:paraId="79247AAF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Zasady segregacji odpadów i recyklingu.</w:t>
      </w:r>
    </w:p>
    <w:p w14:paraId="07839419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F7079">
        <w:rPr>
          <w:rFonts w:ascii="Times New Roman" w:hAnsi="Times New Roman" w:cs="Times New Roman"/>
          <w:sz w:val="24"/>
          <w:szCs w:val="24"/>
        </w:rPr>
        <w:t>Mikroplastik</w:t>
      </w:r>
      <w:proofErr w:type="spellEnd"/>
      <w:r w:rsidRPr="001F7079">
        <w:rPr>
          <w:rFonts w:ascii="Times New Roman" w:hAnsi="Times New Roman" w:cs="Times New Roman"/>
          <w:sz w:val="24"/>
          <w:szCs w:val="24"/>
        </w:rPr>
        <w:t xml:space="preserve"> i jego wpływ na środowisko.</w:t>
      </w:r>
    </w:p>
    <w:p w14:paraId="5DD534C2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Alternatywy dla plastiku jednorazowego.</w:t>
      </w:r>
    </w:p>
    <w:p w14:paraId="5755E0B9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Ochrona przyrody i bioróżnorodności.</w:t>
      </w:r>
    </w:p>
    <w:p w14:paraId="149B08C7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Gospodarka obiegu zamkniętego.</w:t>
      </w:r>
    </w:p>
    <w:p w14:paraId="1AAC7F88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Ekologiczne nawyki w życiu codziennym.</w:t>
      </w:r>
    </w:p>
    <w:p w14:paraId="66A53196" w14:textId="77777777" w:rsidR="00AD4BAB" w:rsidRPr="001F7079" w:rsidRDefault="00AD4BAB" w:rsidP="00AD4BAB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F7079">
        <w:rPr>
          <w:rFonts w:ascii="Times New Roman" w:hAnsi="Times New Roman" w:cs="Times New Roman"/>
          <w:sz w:val="24"/>
          <w:szCs w:val="24"/>
        </w:rPr>
        <w:t>Aktualne problemy środowiskowe w Polsce i na świecie.</w:t>
      </w:r>
    </w:p>
    <w:p w14:paraId="6A6C35A2" w14:textId="77777777" w:rsidR="00AD4BAB" w:rsidRPr="001F7079" w:rsidRDefault="001D7BBB" w:rsidP="00AD4B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D3BBCE7">
          <v:rect id="_x0000_i1030" style="width:0;height:1.5pt" o:hralign="center" o:hrstd="t" o:hr="t" fillcolor="#a0a0a0" stroked="f"/>
        </w:pict>
      </w:r>
    </w:p>
    <w:p w14:paraId="54528881" w14:textId="77777777" w:rsidR="00AD4BAB" w:rsidRPr="001F7079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F7079">
        <w:rPr>
          <w:rFonts w:ascii="Times New Roman" w:hAnsi="Times New Roman" w:cs="Times New Roman"/>
          <w:b/>
          <w:bCs/>
          <w:sz w:val="24"/>
          <w:szCs w:val="24"/>
        </w:rPr>
        <w:t>4. Przebieg konkursu: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5"/>
        <w:gridCol w:w="4354"/>
      </w:tblGrid>
      <w:tr w:rsidR="001324C1" w:rsidRPr="001F7079" w14:paraId="5568B52A" w14:textId="77777777" w:rsidTr="006039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4B91FA" w14:textId="77777777" w:rsidR="00AD4BAB" w:rsidRPr="001F7079" w:rsidRDefault="00AD4BAB" w:rsidP="006039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7079">
              <w:rPr>
                <w:rFonts w:ascii="Times New Roman" w:hAnsi="Times New Roman" w:cs="Times New Roman"/>
                <w:bCs/>
                <w:sz w:val="24"/>
                <w:szCs w:val="24"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572C3135" w14:textId="77777777" w:rsidR="00AD4BAB" w:rsidRPr="001F7079" w:rsidRDefault="001324C1" w:rsidP="0060399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="00AD4BAB" w:rsidRPr="001F7079">
              <w:rPr>
                <w:rFonts w:ascii="Times New Roman" w:hAnsi="Times New Roman" w:cs="Times New Roman"/>
                <w:bCs/>
                <w:sz w:val="24"/>
                <w:szCs w:val="24"/>
              </w:rPr>
              <w:t>Etap</w:t>
            </w:r>
          </w:p>
        </w:tc>
      </w:tr>
      <w:tr w:rsidR="001324C1" w:rsidRPr="001F7079" w14:paraId="337C82BE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AF037" w14:textId="77777777" w:rsidR="00AD4BAB" w:rsidRPr="001F7079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79">
              <w:rPr>
                <w:rFonts w:ascii="Times New Roman" w:hAnsi="Times New Roman" w:cs="Times New Roman"/>
                <w:sz w:val="24"/>
                <w:szCs w:val="24"/>
              </w:rPr>
              <w:t>23.09.2025</w:t>
            </w:r>
          </w:p>
        </w:tc>
        <w:tc>
          <w:tcPr>
            <w:tcW w:w="0" w:type="auto"/>
            <w:vAlign w:val="center"/>
            <w:hideMark/>
          </w:tcPr>
          <w:p w14:paraId="31DE2D4C" w14:textId="77777777" w:rsidR="00AD4BAB" w:rsidRPr="001F7079" w:rsidRDefault="001324C1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D4BAB" w:rsidRPr="001F7079">
              <w:rPr>
                <w:rFonts w:ascii="Times New Roman" w:hAnsi="Times New Roman" w:cs="Times New Roman"/>
                <w:sz w:val="24"/>
                <w:szCs w:val="24"/>
              </w:rPr>
              <w:t>Rozpoczęcie rejestracji uczestników</w:t>
            </w:r>
          </w:p>
        </w:tc>
      </w:tr>
      <w:tr w:rsidR="001324C1" w:rsidRPr="001F7079" w14:paraId="2E889E85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08D76" w14:textId="77777777" w:rsidR="00AD4BAB" w:rsidRPr="001F7079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79"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</w:tc>
        <w:tc>
          <w:tcPr>
            <w:tcW w:w="0" w:type="auto"/>
            <w:vAlign w:val="center"/>
            <w:hideMark/>
          </w:tcPr>
          <w:p w14:paraId="722FCAEB" w14:textId="77777777" w:rsidR="00AD4BAB" w:rsidRPr="001F7079" w:rsidRDefault="001324C1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D4BAB" w:rsidRPr="001F7079">
              <w:rPr>
                <w:rFonts w:ascii="Times New Roman" w:hAnsi="Times New Roman" w:cs="Times New Roman"/>
                <w:sz w:val="24"/>
                <w:szCs w:val="24"/>
              </w:rPr>
              <w:t>Zakończenie przyjmowania zgłoszeń</w:t>
            </w:r>
          </w:p>
        </w:tc>
      </w:tr>
      <w:tr w:rsidR="001324C1" w:rsidRPr="001F7079" w14:paraId="36EF2ABF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6259D" w14:textId="77777777" w:rsidR="00AD4BAB" w:rsidRPr="001F7079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79"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</w:p>
        </w:tc>
        <w:tc>
          <w:tcPr>
            <w:tcW w:w="0" w:type="auto"/>
            <w:vAlign w:val="center"/>
            <w:hideMark/>
          </w:tcPr>
          <w:p w14:paraId="1A4DD4F3" w14:textId="77777777" w:rsidR="00AD4BAB" w:rsidRPr="001F7079" w:rsidRDefault="001324C1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D4BAB" w:rsidRPr="001F7079">
              <w:rPr>
                <w:rFonts w:ascii="Times New Roman" w:hAnsi="Times New Roman" w:cs="Times New Roman"/>
                <w:sz w:val="24"/>
                <w:szCs w:val="24"/>
              </w:rPr>
              <w:t>Przeprowadzenie konkursu</w:t>
            </w:r>
          </w:p>
        </w:tc>
      </w:tr>
      <w:tr w:rsidR="001324C1" w:rsidRPr="001F7079" w14:paraId="251044B4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47AB45" w14:textId="77777777" w:rsidR="00AD4BAB" w:rsidRPr="001F7079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079"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</w:p>
        </w:tc>
        <w:tc>
          <w:tcPr>
            <w:tcW w:w="0" w:type="auto"/>
            <w:vAlign w:val="center"/>
            <w:hideMark/>
          </w:tcPr>
          <w:p w14:paraId="28822D4A" w14:textId="77777777" w:rsidR="00AD4BAB" w:rsidRPr="001F7079" w:rsidRDefault="001324C1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D4BAB" w:rsidRPr="001F7079">
              <w:rPr>
                <w:rFonts w:ascii="Times New Roman" w:hAnsi="Times New Roman" w:cs="Times New Roman"/>
                <w:sz w:val="24"/>
                <w:szCs w:val="24"/>
              </w:rPr>
              <w:t>Ogłoszenie wyników i wręczenie nagród</w:t>
            </w:r>
          </w:p>
        </w:tc>
      </w:tr>
    </w:tbl>
    <w:p w14:paraId="7C28788A" w14:textId="77777777" w:rsidR="00AD4BAB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04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Etapy</w:t>
      </w:r>
      <w:r w:rsidRPr="0010046E">
        <w:rPr>
          <w:rFonts w:ascii="Times New Roman" w:hAnsi="Times New Roman" w:cs="Times New Roman"/>
          <w:b/>
          <w:bCs/>
          <w:sz w:val="24"/>
          <w:szCs w:val="24"/>
        </w:rPr>
        <w:t xml:space="preserve"> konkursu:</w:t>
      </w:r>
    </w:p>
    <w:p w14:paraId="45320FD7" w14:textId="77777777" w:rsidR="00FB58FF" w:rsidRDefault="00FB58FF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Etap I </w:t>
      </w:r>
    </w:p>
    <w:p w14:paraId="37A54D74" w14:textId="2C968086" w:rsidR="00AD4BAB" w:rsidRPr="0010046E" w:rsidRDefault="00AD4BAB" w:rsidP="00AD4BAB">
      <w:pPr>
        <w:rPr>
          <w:rFonts w:ascii="Times New Roman" w:hAnsi="Times New Roman" w:cs="Times New Roman"/>
          <w:sz w:val="24"/>
          <w:szCs w:val="24"/>
        </w:rPr>
      </w:pPr>
      <w:r w:rsidRPr="0010046E">
        <w:rPr>
          <w:rFonts w:ascii="Times New Roman" w:hAnsi="Times New Roman" w:cs="Times New Roman"/>
          <w:b/>
          <w:bCs/>
          <w:sz w:val="24"/>
          <w:szCs w:val="24"/>
        </w:rPr>
        <w:t xml:space="preserve"> Test pisemny:</w:t>
      </w:r>
    </w:p>
    <w:p w14:paraId="5B9936C7" w14:textId="77777777" w:rsidR="00AD4BAB" w:rsidRPr="0010046E" w:rsidRDefault="00AD4BAB" w:rsidP="00AD4BA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046E">
        <w:rPr>
          <w:rFonts w:ascii="Times New Roman" w:hAnsi="Times New Roman" w:cs="Times New Roman"/>
          <w:sz w:val="24"/>
          <w:szCs w:val="24"/>
        </w:rPr>
        <w:t>Test wiedzy (zamknięte i otwarte pytania) – ok. 30–40</w:t>
      </w:r>
      <w:r>
        <w:rPr>
          <w:rFonts w:ascii="Times New Roman" w:hAnsi="Times New Roman" w:cs="Times New Roman"/>
          <w:sz w:val="24"/>
          <w:szCs w:val="24"/>
        </w:rPr>
        <w:t xml:space="preserve"> min</w:t>
      </w:r>
      <w:r w:rsidRPr="0010046E">
        <w:rPr>
          <w:rFonts w:ascii="Times New Roman" w:hAnsi="Times New Roman" w:cs="Times New Roman"/>
          <w:sz w:val="24"/>
          <w:szCs w:val="24"/>
        </w:rPr>
        <w:t xml:space="preserve"> Pytania dotyczą zagadnień ekologicznych zgodnych z zakresem tematycznym.</w:t>
      </w:r>
    </w:p>
    <w:p w14:paraId="0F7EC56D" w14:textId="77777777" w:rsidR="00D4286D" w:rsidRDefault="00D4286D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D74FC1" w14:textId="4B59A715" w:rsidR="00AD4BAB" w:rsidRPr="0010046E" w:rsidRDefault="00AD4BAB" w:rsidP="00AD4BAB">
      <w:pPr>
        <w:rPr>
          <w:rFonts w:ascii="Times New Roman" w:hAnsi="Times New Roman" w:cs="Times New Roman"/>
          <w:sz w:val="24"/>
          <w:szCs w:val="24"/>
        </w:rPr>
      </w:pPr>
      <w:r w:rsidRPr="0010046E">
        <w:rPr>
          <w:rFonts w:ascii="Times New Roman" w:hAnsi="Times New Roman" w:cs="Times New Roman"/>
          <w:b/>
          <w:bCs/>
          <w:sz w:val="24"/>
          <w:szCs w:val="24"/>
        </w:rPr>
        <w:lastRenderedPageBreak/>
        <w:t>Zadanie praktyczne:</w:t>
      </w:r>
    </w:p>
    <w:p w14:paraId="221B6253" w14:textId="77777777" w:rsidR="00AD4BAB" w:rsidRPr="0010046E" w:rsidRDefault="00AD4BAB" w:rsidP="00AD4BAB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046E">
        <w:rPr>
          <w:rFonts w:ascii="Times New Roman" w:hAnsi="Times New Roman" w:cs="Times New Roman"/>
          <w:sz w:val="24"/>
          <w:szCs w:val="24"/>
        </w:rPr>
        <w:t>Krótkie zadanie sytuacyjne/problemowe (np. "Jak zorganizować szkolną akcję ograniczania plastiku?").</w:t>
      </w:r>
    </w:p>
    <w:p w14:paraId="50ADBD79" w14:textId="5EF0097B" w:rsidR="00AD4BAB" w:rsidRPr="0010046E" w:rsidRDefault="00AD4BAB" w:rsidP="00AD4BAB">
      <w:pPr>
        <w:rPr>
          <w:rFonts w:ascii="Times New Roman" w:hAnsi="Times New Roman" w:cs="Times New Roman"/>
          <w:sz w:val="24"/>
          <w:szCs w:val="24"/>
        </w:rPr>
      </w:pPr>
      <w:r w:rsidRPr="0010046E">
        <w:rPr>
          <w:rFonts w:ascii="Times New Roman" w:hAnsi="Times New Roman" w:cs="Times New Roman"/>
          <w:b/>
          <w:bCs/>
          <w:sz w:val="24"/>
          <w:szCs w:val="24"/>
        </w:rPr>
        <w:t xml:space="preserve">Etap II – Finał (dla </w:t>
      </w:r>
      <w:r w:rsidR="00FB58FF">
        <w:rPr>
          <w:rFonts w:ascii="Times New Roman" w:hAnsi="Times New Roman" w:cs="Times New Roman"/>
          <w:b/>
          <w:bCs/>
          <w:sz w:val="24"/>
          <w:szCs w:val="24"/>
        </w:rPr>
        <w:t>10 osób, które osiągnęło najlepszy wynik w I etapie</w:t>
      </w:r>
      <w:r w:rsidRPr="0010046E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344A9B22" w14:textId="77777777" w:rsidR="00AD4BAB" w:rsidRPr="0010046E" w:rsidRDefault="00AD4BAB" w:rsidP="00AD4BA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0046E">
        <w:rPr>
          <w:rFonts w:ascii="Times New Roman" w:hAnsi="Times New Roman" w:cs="Times New Roman"/>
          <w:sz w:val="24"/>
          <w:szCs w:val="24"/>
        </w:rPr>
        <w:t>Quiz ustny z pytaniami dla finalistów – forma „turnieju wiedzy”.</w:t>
      </w:r>
    </w:p>
    <w:p w14:paraId="2D2E2877" w14:textId="77777777" w:rsidR="00AD4BAB" w:rsidRPr="00AD4BAB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4BAB">
        <w:rPr>
          <w:rFonts w:ascii="Times New Roman" w:hAnsi="Times New Roman" w:cs="Times New Roman"/>
          <w:b/>
          <w:bCs/>
          <w:sz w:val="24"/>
          <w:szCs w:val="24"/>
        </w:rPr>
        <w:t>5. Kryteria oceniania: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707"/>
      </w:tblGrid>
      <w:tr w:rsidR="00AD4BAB" w:rsidRPr="0010046E" w14:paraId="220666A5" w14:textId="77777777" w:rsidTr="006039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D33126" w14:textId="77777777" w:rsidR="00AD4BAB" w:rsidRPr="0010046E" w:rsidRDefault="00AD4BAB" w:rsidP="006039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6711696D" w14:textId="77777777" w:rsidR="00AD4BAB" w:rsidRPr="0010046E" w:rsidRDefault="00BB780E" w:rsidP="006039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</w:t>
            </w:r>
            <w:r w:rsidR="00AD4BAB" w:rsidRPr="00100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</w:p>
        </w:tc>
      </w:tr>
      <w:tr w:rsidR="00AD4BAB" w:rsidRPr="0010046E" w14:paraId="6C04830F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C9EEE" w14:textId="77777777" w:rsidR="00AD4BAB" w:rsidRPr="0010046E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Wiedza ekologiczna</w:t>
            </w:r>
          </w:p>
        </w:tc>
        <w:tc>
          <w:tcPr>
            <w:tcW w:w="0" w:type="auto"/>
            <w:vAlign w:val="center"/>
            <w:hideMark/>
          </w:tcPr>
          <w:p w14:paraId="158A0C3F" w14:textId="77777777" w:rsidR="00AD4BAB" w:rsidRPr="0010046E" w:rsidRDefault="00BB780E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D4BAB" w:rsidRPr="0010046E">
              <w:rPr>
                <w:rFonts w:ascii="Times New Roman" w:hAnsi="Times New Roman" w:cs="Times New Roman"/>
                <w:sz w:val="24"/>
                <w:szCs w:val="24"/>
              </w:rPr>
              <w:t>Znajomość zagadnień z zakresu ochrony środowiska i recyklingu.</w:t>
            </w:r>
          </w:p>
        </w:tc>
      </w:tr>
      <w:tr w:rsidR="00AD4BAB" w:rsidRPr="0010046E" w14:paraId="15F46C76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4BCCE" w14:textId="77777777" w:rsidR="00AD4BAB" w:rsidRPr="0010046E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Zadanie praktyczne</w:t>
            </w:r>
          </w:p>
        </w:tc>
        <w:tc>
          <w:tcPr>
            <w:tcW w:w="0" w:type="auto"/>
            <w:vAlign w:val="center"/>
            <w:hideMark/>
          </w:tcPr>
          <w:p w14:paraId="106BE31C" w14:textId="77777777" w:rsidR="00AD4BAB" w:rsidRPr="0010046E" w:rsidRDefault="00BB780E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D4BAB" w:rsidRPr="0010046E">
              <w:rPr>
                <w:rFonts w:ascii="Times New Roman" w:hAnsi="Times New Roman" w:cs="Times New Roman"/>
                <w:sz w:val="24"/>
                <w:szCs w:val="24"/>
              </w:rPr>
              <w:t>Pomysłowość i realność działań zaproponowanych w zadaniu.</w:t>
            </w:r>
          </w:p>
        </w:tc>
      </w:tr>
      <w:tr w:rsidR="00AD4BAB" w:rsidRPr="0010046E" w14:paraId="090CD5A1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1A2B0" w14:textId="77777777" w:rsidR="00AD4BAB" w:rsidRPr="0010046E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Zaangażowanie</w:t>
            </w:r>
          </w:p>
        </w:tc>
        <w:tc>
          <w:tcPr>
            <w:tcW w:w="0" w:type="auto"/>
            <w:vAlign w:val="center"/>
            <w:hideMark/>
          </w:tcPr>
          <w:p w14:paraId="3CFB2024" w14:textId="77777777" w:rsidR="00AD4BAB" w:rsidRPr="0010046E" w:rsidRDefault="00BB780E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D4BAB" w:rsidRPr="0010046E">
              <w:rPr>
                <w:rFonts w:ascii="Times New Roman" w:hAnsi="Times New Roman" w:cs="Times New Roman"/>
                <w:sz w:val="24"/>
                <w:szCs w:val="24"/>
              </w:rPr>
              <w:t>Aktywność i sposób prezentacji odpowiedzi w quizie finałowym.</w:t>
            </w:r>
          </w:p>
        </w:tc>
      </w:tr>
      <w:tr w:rsidR="00AD4BAB" w:rsidRPr="0010046E" w14:paraId="384F550C" w14:textId="77777777" w:rsidTr="00603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C3F14" w14:textId="77777777" w:rsidR="00AD4BAB" w:rsidRPr="0010046E" w:rsidRDefault="00AD4BAB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4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Samodzielność</w:t>
            </w:r>
          </w:p>
        </w:tc>
        <w:tc>
          <w:tcPr>
            <w:tcW w:w="0" w:type="auto"/>
            <w:vAlign w:val="center"/>
            <w:hideMark/>
          </w:tcPr>
          <w:p w14:paraId="6FBCC7F1" w14:textId="77777777" w:rsidR="00AD4BAB" w:rsidRPr="0010046E" w:rsidRDefault="00BB780E" w:rsidP="0060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D4BAB" w:rsidRPr="0010046E">
              <w:rPr>
                <w:rFonts w:ascii="Times New Roman" w:hAnsi="Times New Roman" w:cs="Times New Roman"/>
                <w:sz w:val="24"/>
                <w:szCs w:val="24"/>
              </w:rPr>
              <w:t>Indywidualny wkład w przygotowanie się do konkursu.</w:t>
            </w:r>
          </w:p>
        </w:tc>
      </w:tr>
    </w:tbl>
    <w:p w14:paraId="2AE7CD2A" w14:textId="6987617E" w:rsidR="00A67474" w:rsidRPr="00A67474" w:rsidRDefault="00AD4BAB" w:rsidP="00A674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D0B">
        <w:rPr>
          <w:rFonts w:ascii="Times New Roman" w:hAnsi="Times New Roman" w:cs="Times New Roman"/>
          <w:b/>
          <w:bCs/>
          <w:sz w:val="24"/>
          <w:szCs w:val="24"/>
        </w:rPr>
        <w:t>6. Nagrody:</w:t>
      </w:r>
    </w:p>
    <w:p w14:paraId="19B68BE4" w14:textId="77777777" w:rsidR="00A67474" w:rsidRPr="004F2504" w:rsidRDefault="00A67474" w:rsidP="00A674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7B11">
        <w:rPr>
          <w:rFonts w:ascii="Times New Roman" w:hAnsi="Times New Roman" w:cs="Times New Roman"/>
          <w:sz w:val="24"/>
          <w:szCs w:val="24"/>
        </w:rPr>
        <w:t xml:space="preserve"> Nagrody główne: Dla najlepszych prac przewidziano:</w:t>
      </w:r>
    </w:p>
    <w:p w14:paraId="0B21762F" w14:textId="77777777" w:rsidR="00A67474" w:rsidRPr="0043520C" w:rsidRDefault="00A67474" w:rsidP="00A6747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20C">
        <w:rPr>
          <w:rFonts w:ascii="Times New Roman" w:hAnsi="Times New Roman" w:cs="Times New Roman"/>
          <w:sz w:val="24"/>
          <w:szCs w:val="24"/>
        </w:rPr>
        <w:t>I miejsce: [</w:t>
      </w:r>
      <w:r>
        <w:rPr>
          <w:rFonts w:ascii="Times New Roman" w:hAnsi="Times New Roman" w:cs="Times New Roman"/>
          <w:sz w:val="24"/>
          <w:szCs w:val="24"/>
        </w:rPr>
        <w:t>smar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tfon</w:t>
      </w:r>
      <w:r w:rsidRPr="0043520C">
        <w:rPr>
          <w:rFonts w:ascii="Times New Roman" w:hAnsi="Times New Roman" w:cs="Times New Roman"/>
          <w:sz w:val="24"/>
          <w:szCs w:val="24"/>
        </w:rPr>
        <w:t>].</w:t>
      </w:r>
    </w:p>
    <w:p w14:paraId="1DBFA013" w14:textId="033D6D13" w:rsidR="00A67474" w:rsidRPr="0043520C" w:rsidRDefault="00A67474" w:rsidP="00A6747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20C">
        <w:rPr>
          <w:rFonts w:ascii="Times New Roman" w:hAnsi="Times New Roman" w:cs="Times New Roman"/>
          <w:sz w:val="24"/>
          <w:szCs w:val="24"/>
        </w:rPr>
        <w:t>II miejsce: [</w:t>
      </w:r>
      <w:proofErr w:type="spellStart"/>
      <w:r w:rsidR="001D7BBB">
        <w:rPr>
          <w:rFonts w:ascii="Times New Roman" w:hAnsi="Times New Roman" w:cs="Times New Roman"/>
          <w:sz w:val="24"/>
          <w:szCs w:val="24"/>
        </w:rPr>
        <w:t>smartwach</w:t>
      </w:r>
      <w:proofErr w:type="spellEnd"/>
      <w:r w:rsidRPr="0043520C">
        <w:rPr>
          <w:rFonts w:ascii="Times New Roman" w:hAnsi="Times New Roman" w:cs="Times New Roman"/>
          <w:sz w:val="24"/>
          <w:szCs w:val="24"/>
        </w:rPr>
        <w:t>].</w:t>
      </w:r>
    </w:p>
    <w:p w14:paraId="5B6CB8D1" w14:textId="16C8E9B6" w:rsidR="00A67474" w:rsidRPr="0043520C" w:rsidRDefault="00A67474" w:rsidP="00A67474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20C">
        <w:rPr>
          <w:rFonts w:ascii="Times New Roman" w:hAnsi="Times New Roman" w:cs="Times New Roman"/>
          <w:sz w:val="24"/>
          <w:szCs w:val="24"/>
        </w:rPr>
        <w:t>III miejsce: [</w:t>
      </w:r>
      <w:r w:rsidR="001D7BBB">
        <w:rPr>
          <w:rFonts w:ascii="Times New Roman" w:hAnsi="Times New Roman" w:cs="Times New Roman"/>
          <w:sz w:val="24"/>
          <w:szCs w:val="24"/>
        </w:rPr>
        <w:t>tablet</w:t>
      </w:r>
      <w:r w:rsidRPr="0043520C">
        <w:rPr>
          <w:rFonts w:ascii="Times New Roman" w:hAnsi="Times New Roman" w:cs="Times New Roman"/>
          <w:sz w:val="24"/>
          <w:szCs w:val="24"/>
        </w:rPr>
        <w:t>].</w:t>
      </w:r>
    </w:p>
    <w:p w14:paraId="22ECEF4A" w14:textId="581F97ED" w:rsidR="00AD4BAB" w:rsidRPr="00FE5D0B" w:rsidRDefault="00A67474" w:rsidP="00A674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2504">
        <w:rPr>
          <w:rFonts w:ascii="Times New Roman" w:hAnsi="Times New Roman" w:cs="Times New Roman"/>
          <w:sz w:val="24"/>
          <w:szCs w:val="24"/>
        </w:rPr>
        <w:t xml:space="preserve">Dyplomy i </w:t>
      </w:r>
      <w:r w:rsidR="009B6D39">
        <w:rPr>
          <w:rFonts w:ascii="Times New Roman" w:hAnsi="Times New Roman" w:cs="Times New Roman"/>
          <w:sz w:val="24"/>
          <w:szCs w:val="24"/>
        </w:rPr>
        <w:t xml:space="preserve">drobne upominki dla </w:t>
      </w:r>
      <w:r w:rsidR="00D4286D">
        <w:rPr>
          <w:rFonts w:ascii="Times New Roman" w:hAnsi="Times New Roman" w:cs="Times New Roman"/>
          <w:sz w:val="24"/>
          <w:szCs w:val="24"/>
        </w:rPr>
        <w:t xml:space="preserve">uczestników Konkursu </w:t>
      </w:r>
    </w:p>
    <w:p w14:paraId="76A4AA78" w14:textId="77777777" w:rsidR="00AD4BAB" w:rsidRPr="00FE5D0B" w:rsidRDefault="001D7BBB" w:rsidP="00AD4B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7CAA629">
          <v:rect id="_x0000_i1031" style="width:0;height:1.5pt" o:hralign="center" o:hrstd="t" o:hr="t" fillcolor="#a0a0a0" stroked="f"/>
        </w:pict>
      </w:r>
    </w:p>
    <w:p w14:paraId="262CAD77" w14:textId="77777777" w:rsidR="00AD4BAB" w:rsidRPr="00FE5D0B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D0B">
        <w:rPr>
          <w:rFonts w:ascii="Times New Roman" w:hAnsi="Times New Roman" w:cs="Times New Roman"/>
          <w:b/>
          <w:bCs/>
          <w:sz w:val="24"/>
          <w:szCs w:val="24"/>
        </w:rPr>
        <w:t>7. Jury konkursowe:</w:t>
      </w:r>
    </w:p>
    <w:p w14:paraId="1B07690D" w14:textId="77777777" w:rsidR="00AD4BAB" w:rsidRPr="00FE5D0B" w:rsidRDefault="00AD4BAB" w:rsidP="00AD4BA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E5D0B">
        <w:rPr>
          <w:rFonts w:ascii="Times New Roman" w:hAnsi="Times New Roman" w:cs="Times New Roman"/>
          <w:sz w:val="24"/>
          <w:szCs w:val="24"/>
        </w:rPr>
        <w:t>W skład jury wchodzą: nauczyciele przedmiotów przyrodniczych, wychowawcy oraz przedstawiciele organizacji ekologicznych.</w:t>
      </w:r>
    </w:p>
    <w:p w14:paraId="0655E1C1" w14:textId="77777777" w:rsidR="00AD4BAB" w:rsidRPr="00FE5D0B" w:rsidRDefault="00AD4BAB" w:rsidP="00AD4BA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E5D0B">
        <w:rPr>
          <w:rFonts w:ascii="Times New Roman" w:hAnsi="Times New Roman" w:cs="Times New Roman"/>
          <w:sz w:val="24"/>
          <w:szCs w:val="24"/>
        </w:rPr>
        <w:t>Jury ocenia wiedzę, zaangażowanie i umiejętność praktycznego zastosowania wiedzy.</w:t>
      </w:r>
    </w:p>
    <w:p w14:paraId="27C26E46" w14:textId="77777777" w:rsidR="00AD4BAB" w:rsidRPr="00FE5D0B" w:rsidRDefault="001D7BBB" w:rsidP="00AD4B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4554E3B">
          <v:rect id="_x0000_i1032" style="width:0;height:1.5pt" o:hralign="center" o:hrstd="t" o:hr="t" fillcolor="#a0a0a0" stroked="f"/>
        </w:pict>
      </w:r>
    </w:p>
    <w:p w14:paraId="690D4001" w14:textId="77777777" w:rsidR="00AD4BAB" w:rsidRPr="00FE5D0B" w:rsidRDefault="00AD4BAB" w:rsidP="00AD4BA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5D0B">
        <w:rPr>
          <w:rFonts w:ascii="Times New Roman" w:hAnsi="Times New Roman" w:cs="Times New Roman"/>
          <w:b/>
          <w:bCs/>
          <w:sz w:val="24"/>
          <w:szCs w:val="24"/>
        </w:rPr>
        <w:t>Podsumowanie:</w:t>
      </w:r>
    </w:p>
    <w:p w14:paraId="3C5D58A1" w14:textId="198230B5" w:rsidR="00AD4BAB" w:rsidRPr="00FE5D0B" w:rsidRDefault="00AD4BAB" w:rsidP="00FB58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D0B">
        <w:rPr>
          <w:rFonts w:ascii="Times New Roman" w:hAnsi="Times New Roman" w:cs="Times New Roman"/>
          <w:sz w:val="24"/>
          <w:szCs w:val="24"/>
        </w:rPr>
        <w:t>Konkurs „Pogromcy plastiku” ma na celu rozwijanie u uczniów świadomości środowiskowej, zachęcanie do działań proekologicznych oraz utrwalanie dobrych praktyk w zakresie ochrony przyrody. Poprzez quizy, testy i zadania sytuacyjne, uczniowie uczą się w angażujący i inspirujący sposób. Wspólnie możemy kształtować przyszłość wolną od nadmiaru plastiku i nieświadomości ekologicznej.</w:t>
      </w:r>
    </w:p>
    <w:p w14:paraId="641DF266" w14:textId="77777777" w:rsidR="00DC6807" w:rsidRDefault="00DC6807"/>
    <w:sectPr w:rsidR="00DC6807" w:rsidSect="00D4286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755E8"/>
    <w:multiLevelType w:val="multilevel"/>
    <w:tmpl w:val="C0F88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63698"/>
    <w:multiLevelType w:val="multilevel"/>
    <w:tmpl w:val="6AAC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FF55F2"/>
    <w:multiLevelType w:val="multilevel"/>
    <w:tmpl w:val="CBA2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F6A9A"/>
    <w:multiLevelType w:val="hybridMultilevel"/>
    <w:tmpl w:val="AB8C8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6756E"/>
    <w:multiLevelType w:val="multilevel"/>
    <w:tmpl w:val="7FE0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43387"/>
    <w:multiLevelType w:val="multilevel"/>
    <w:tmpl w:val="FD0E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FC7FE5"/>
    <w:multiLevelType w:val="multilevel"/>
    <w:tmpl w:val="B2306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107118"/>
    <w:multiLevelType w:val="multilevel"/>
    <w:tmpl w:val="C8EC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30502"/>
    <w:multiLevelType w:val="multilevel"/>
    <w:tmpl w:val="AA7E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E95E56"/>
    <w:multiLevelType w:val="hybridMultilevel"/>
    <w:tmpl w:val="86E8F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45837"/>
    <w:multiLevelType w:val="multilevel"/>
    <w:tmpl w:val="F8CEA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1"/>
  </w:num>
  <w:num w:numId="7">
    <w:abstractNumId w:val="10"/>
  </w:num>
  <w:num w:numId="8">
    <w:abstractNumId w:val="8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BAB"/>
    <w:rsid w:val="001324C1"/>
    <w:rsid w:val="001720B9"/>
    <w:rsid w:val="001D7BBB"/>
    <w:rsid w:val="002874A3"/>
    <w:rsid w:val="003C241C"/>
    <w:rsid w:val="00487696"/>
    <w:rsid w:val="00567E84"/>
    <w:rsid w:val="0074598D"/>
    <w:rsid w:val="008B520E"/>
    <w:rsid w:val="009B6D39"/>
    <w:rsid w:val="00A67474"/>
    <w:rsid w:val="00AD4BAB"/>
    <w:rsid w:val="00BB780E"/>
    <w:rsid w:val="00CE4A01"/>
    <w:rsid w:val="00D4286D"/>
    <w:rsid w:val="00D839D2"/>
    <w:rsid w:val="00DC6807"/>
    <w:rsid w:val="00FB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0B4DF54"/>
  <w15:docId w15:val="{15A53524-A5AA-4ED4-8376-83D8FEDC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4B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4BA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5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5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Sala_3</dc:creator>
  <cp:lastModifiedBy>Anna Kaźmierczak-Sołoducha</cp:lastModifiedBy>
  <cp:revision>2</cp:revision>
  <cp:lastPrinted>2025-07-02T08:16:00Z</cp:lastPrinted>
  <dcterms:created xsi:type="dcterms:W3CDTF">2025-07-22T08:58:00Z</dcterms:created>
  <dcterms:modified xsi:type="dcterms:W3CDTF">2025-07-22T08:58:00Z</dcterms:modified>
</cp:coreProperties>
</file>