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1EFC03" w14:textId="06D97F60" w:rsidR="00465C16" w:rsidRDefault="00465C16" w:rsidP="00465C16">
      <w:pPr>
        <w:pStyle w:val="Bezodstpw"/>
        <w:rPr>
          <w:rFonts w:ascii="Arial" w:hAnsi="Arial" w:cs="Arial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0E4F57">
        <w:rPr>
          <w:rFonts w:ascii="Arial" w:hAnsi="Arial" w:cs="Arial"/>
          <w:sz w:val="16"/>
          <w:szCs w:val="16"/>
        </w:rPr>
        <w:t>Załącznik nr 3</w:t>
      </w:r>
      <w:bookmarkStart w:id="0" w:name="_GoBack"/>
      <w:bookmarkEnd w:id="0"/>
    </w:p>
    <w:p w14:paraId="1A8128B0" w14:textId="6802B3EA" w:rsidR="00465C16" w:rsidRDefault="00465C16" w:rsidP="00465C16">
      <w:pPr>
        <w:pStyle w:val="Bezodstpw"/>
        <w:rPr>
          <w:rFonts w:ascii="Arial" w:hAnsi="Arial" w:cs="Arial"/>
          <w:sz w:val="16"/>
          <w:szCs w:val="16"/>
        </w:rPr>
      </w:pPr>
    </w:p>
    <w:p w14:paraId="4ABCF8E4" w14:textId="77777777" w:rsidR="00465C16" w:rsidRPr="00465C16" w:rsidRDefault="00465C16" w:rsidP="00465C16">
      <w:pPr>
        <w:pStyle w:val="Bezodstpw"/>
        <w:rPr>
          <w:rFonts w:ascii="Arial" w:hAnsi="Arial" w:cs="Arial"/>
          <w:sz w:val="16"/>
          <w:szCs w:val="16"/>
        </w:rPr>
      </w:pPr>
    </w:p>
    <w:p w14:paraId="389CB9F8" w14:textId="77777777" w:rsidR="00465C16" w:rsidRDefault="00465C16" w:rsidP="00465C16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FE3113" w14:textId="61B6B077" w:rsidR="00465C16" w:rsidRPr="00200178" w:rsidRDefault="00465C16" w:rsidP="00465C16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0178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73AD7087" w14:textId="77777777" w:rsidR="00465C16" w:rsidRDefault="00465C16" w:rsidP="00465C16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5FC2E7F2" w14:textId="77777777" w:rsidR="00465C16" w:rsidRDefault="00465C16" w:rsidP="00465C16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53492753" w14:textId="77777777" w:rsidR="00465C16" w:rsidRDefault="00465C16" w:rsidP="00465C16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38767105" w14:textId="74632806" w:rsidR="00465C16" w:rsidRDefault="00465C16" w:rsidP="002B664D">
      <w:pPr>
        <w:pStyle w:val="Bezodstpw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dotyczy sprzedaży </w:t>
      </w:r>
      <w:r w:rsidR="004E0C0A">
        <w:rPr>
          <w:rFonts w:ascii="Times New Roman" w:eastAsia="Times New Roman" w:hAnsi="Times New Roman" w:cs="Times New Roman"/>
          <w:sz w:val="24"/>
          <w:szCs w:val="24"/>
          <w:lang w:eastAsia="pl-PL"/>
        </w:rPr>
        <w:t>środka</w:t>
      </w:r>
      <w:r w:rsidR="004E0C0A" w:rsidRPr="00493432">
        <w:rPr>
          <w:rFonts w:ascii="Times New Roman" w:hAnsi="Times New Roman" w:cs="Times New Roman"/>
          <w:sz w:val="18"/>
          <w:szCs w:val="18"/>
        </w:rPr>
        <w:t xml:space="preserve"> </w:t>
      </w:r>
      <w:r w:rsidR="004E0C0A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organiczno- mineralnego poprawiającego właściwości gleby pn. „</w:t>
      </w:r>
      <w:proofErr w:type="spellStart"/>
      <w:r w:rsidR="004E0C0A">
        <w:rPr>
          <w:rFonts w:ascii="Times New Roman" w:eastAsia="Times New Roman" w:hAnsi="Times New Roman" w:cs="Times New Roman"/>
          <w:sz w:val="24"/>
          <w:szCs w:val="24"/>
          <w:lang w:eastAsia="pl-PL"/>
        </w:rPr>
        <w:t>Rokitflor</w:t>
      </w:r>
      <w:proofErr w:type="spellEnd"/>
      <w:r w:rsidR="004E0C0A">
        <w:rPr>
          <w:rFonts w:ascii="Times New Roman" w:eastAsia="Times New Roman" w:hAnsi="Times New Roman" w:cs="Times New Roman"/>
          <w:sz w:val="24"/>
          <w:szCs w:val="24"/>
          <w:lang w:eastAsia="pl-PL"/>
        </w:rPr>
        <w:t>-super”.</w:t>
      </w:r>
    </w:p>
    <w:p w14:paraId="32DAACCD" w14:textId="77777777" w:rsidR="00465C16" w:rsidRDefault="00465C16" w:rsidP="002B664D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24021A" w14:textId="77777777" w:rsidR="00465C16" w:rsidRDefault="00465C16" w:rsidP="002B664D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Ja, niżej podpisany </w:t>
      </w:r>
      <w:r w:rsidRPr="00200178">
        <w:rPr>
          <w:rFonts w:ascii="Times New Roman" w:hAnsi="Times New Roman" w:cs="Times New Roman"/>
          <w:sz w:val="18"/>
          <w:szCs w:val="18"/>
        </w:rPr>
        <w:t>…………………………………………………</w:t>
      </w:r>
      <w:r>
        <w:rPr>
          <w:rFonts w:ascii="Times New Roman" w:hAnsi="Times New Roman" w:cs="Times New Roman"/>
          <w:sz w:val="18"/>
          <w:szCs w:val="18"/>
        </w:rPr>
        <w:t>…………………………</w:t>
      </w:r>
      <w:r w:rsidRPr="00200178">
        <w:rPr>
          <w:rFonts w:ascii="Times New Roman" w:hAnsi="Times New Roman" w:cs="Times New Roman"/>
          <w:sz w:val="18"/>
          <w:szCs w:val="18"/>
        </w:rPr>
        <w:t>……………………………</w:t>
      </w:r>
    </w:p>
    <w:p w14:paraId="227159D1" w14:textId="77777777" w:rsidR="00465C16" w:rsidRDefault="00465C16" w:rsidP="002B664D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8F6D81" w14:textId="77777777" w:rsidR="00465C16" w:rsidRDefault="00465C16" w:rsidP="002B664D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reprezentujący:</w:t>
      </w:r>
    </w:p>
    <w:p w14:paraId="2668F21D" w14:textId="77777777" w:rsidR="00465C16" w:rsidRDefault="00465C16" w:rsidP="002B664D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1D0CF1" w14:textId="77777777" w:rsidR="00465C16" w:rsidRPr="00200178" w:rsidRDefault="00465C16" w:rsidP="002B664D">
      <w:pPr>
        <w:pStyle w:val="Bezodstpw"/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00178">
        <w:rPr>
          <w:rFonts w:ascii="Times New Roman" w:hAnsi="Times New Roman" w:cs="Times New Roman"/>
          <w:sz w:val="18"/>
          <w:szCs w:val="18"/>
        </w:rPr>
        <w:t>……………………………………………………</w:t>
      </w:r>
      <w:r>
        <w:rPr>
          <w:rFonts w:ascii="Times New Roman" w:hAnsi="Times New Roman" w:cs="Times New Roman"/>
          <w:sz w:val="18"/>
          <w:szCs w:val="18"/>
        </w:rPr>
        <w:t>………………………………..</w:t>
      </w:r>
      <w:r w:rsidRPr="00200178">
        <w:rPr>
          <w:rFonts w:ascii="Times New Roman" w:hAnsi="Times New Roman" w:cs="Times New Roman"/>
          <w:sz w:val="18"/>
          <w:szCs w:val="18"/>
        </w:rPr>
        <w:t>……………………………………………...</w:t>
      </w:r>
    </w:p>
    <w:p w14:paraId="2C863B31" w14:textId="77777777" w:rsidR="00465C16" w:rsidRDefault="00465C16" w:rsidP="002B664D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997EC6" w14:textId="77777777" w:rsidR="00465C16" w:rsidRPr="00200178" w:rsidRDefault="00465C16" w:rsidP="002B664D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00178">
        <w:rPr>
          <w:rFonts w:ascii="Times New Roman" w:hAnsi="Times New Roman" w:cs="Times New Roman"/>
          <w:sz w:val="24"/>
          <w:szCs w:val="24"/>
          <w:u w:val="single"/>
        </w:rPr>
        <w:t>oświadczam, że:</w:t>
      </w:r>
    </w:p>
    <w:p w14:paraId="7FA13FB4" w14:textId="77777777" w:rsidR="00465C16" w:rsidRDefault="00465C16" w:rsidP="002B664D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15CB0F" w14:textId="560B39F0" w:rsidR="00465C16" w:rsidRPr="006C09FF" w:rsidRDefault="00AF2CB7" w:rsidP="002B664D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zapoznałem s</w:t>
      </w:r>
      <w:r w:rsidR="00EE2A3D">
        <w:rPr>
          <w:rFonts w:ascii="Times New Roman" w:eastAsia="Times New Roman" w:hAnsi="Times New Roman" w:cs="Times New Roman"/>
          <w:sz w:val="24"/>
          <w:szCs w:val="24"/>
          <w:lang w:eastAsia="pl-PL"/>
        </w:rPr>
        <w:t>ię z treścią Decyzji nr G-1748/25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</w:t>
      </w:r>
      <w:r w:rsidR="004E0C0A">
        <w:rPr>
          <w:rFonts w:ascii="Times New Roman" w:eastAsia="Times New Roman" w:hAnsi="Times New Roman" w:cs="Times New Roman"/>
          <w:sz w:val="24"/>
          <w:szCs w:val="24"/>
          <w:lang w:eastAsia="pl-PL"/>
        </w:rPr>
        <w:t>03</w:t>
      </w:r>
      <w:r w:rsidR="002C06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E0C0A">
        <w:rPr>
          <w:rFonts w:ascii="Times New Roman" w:eastAsia="Times New Roman" w:hAnsi="Times New Roman" w:cs="Times New Roman"/>
          <w:sz w:val="24"/>
          <w:szCs w:val="24"/>
          <w:lang w:eastAsia="pl-PL"/>
        </w:rPr>
        <w:t>czerwca 2025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wydanej przez Ministerstwo Rolnictwa i Rozwoju Wsi zezwala</w:t>
      </w:r>
      <w:r w:rsidR="004E0C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jącej na wprowadzenie do obrotu organiczno- mineralnego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środka poprawiającego właściwości gleby pn</w:t>
      </w:r>
      <w:r w:rsidR="004E0C0A">
        <w:rPr>
          <w:rFonts w:ascii="Times New Roman" w:eastAsia="Times New Roman" w:hAnsi="Times New Roman" w:cs="Times New Roman"/>
          <w:sz w:val="24"/>
          <w:szCs w:val="24"/>
          <w:lang w:eastAsia="pl-PL"/>
        </w:rPr>
        <w:t>. „</w:t>
      </w:r>
      <w:proofErr w:type="spellStart"/>
      <w:r w:rsidR="004E0C0A">
        <w:rPr>
          <w:rFonts w:ascii="Times New Roman" w:eastAsia="Times New Roman" w:hAnsi="Times New Roman" w:cs="Times New Roman"/>
          <w:sz w:val="24"/>
          <w:szCs w:val="24"/>
          <w:lang w:eastAsia="pl-PL"/>
        </w:rPr>
        <w:t>Rokitflor</w:t>
      </w:r>
      <w:proofErr w:type="spellEnd"/>
      <w:r w:rsidR="004E0C0A">
        <w:rPr>
          <w:rFonts w:ascii="Times New Roman" w:eastAsia="Times New Roman" w:hAnsi="Times New Roman" w:cs="Times New Roman"/>
          <w:sz w:val="24"/>
          <w:szCs w:val="24"/>
          <w:lang w:eastAsia="pl-PL"/>
        </w:rPr>
        <w:t>-super”.</w:t>
      </w:r>
      <w:r w:rsidR="00465C16" w:rsidRPr="006C09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E980057" w14:textId="77777777" w:rsidR="00AF2CB7" w:rsidRDefault="00465C16" w:rsidP="002B664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  </w:t>
      </w:r>
      <w:r w:rsidR="00AF2C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zapoznałem się z instrukcją stosowania i przechowywania organicznego środka </w:t>
      </w:r>
    </w:p>
    <w:p w14:paraId="28135CDC" w14:textId="5C877DD1" w:rsidR="00465C16" w:rsidRPr="00AF2CB7" w:rsidRDefault="00AF2CB7" w:rsidP="002B664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poprawiającego właściwości gleby pn.</w:t>
      </w:r>
      <w:r w:rsidR="004E0C0A" w:rsidRPr="004E0C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E0C0A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proofErr w:type="spellStart"/>
      <w:r w:rsidR="004E0C0A">
        <w:rPr>
          <w:rFonts w:ascii="Times New Roman" w:eastAsia="Times New Roman" w:hAnsi="Times New Roman" w:cs="Times New Roman"/>
          <w:sz w:val="24"/>
          <w:szCs w:val="24"/>
          <w:lang w:eastAsia="pl-PL"/>
        </w:rPr>
        <w:t>Rokitflor</w:t>
      </w:r>
      <w:proofErr w:type="spellEnd"/>
      <w:r w:rsidR="004E0C0A">
        <w:rPr>
          <w:rFonts w:ascii="Times New Roman" w:eastAsia="Times New Roman" w:hAnsi="Times New Roman" w:cs="Times New Roman"/>
          <w:sz w:val="24"/>
          <w:szCs w:val="24"/>
          <w:lang w:eastAsia="pl-PL"/>
        </w:rPr>
        <w:t>-super”.</w:t>
      </w:r>
      <w:r w:rsidR="004E0C0A" w:rsidRPr="006C09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781ED1C" w14:textId="77777777" w:rsidR="00465C16" w:rsidRDefault="00465C16" w:rsidP="002B664D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7234D2" w14:textId="77777777" w:rsidR="00465C16" w:rsidRDefault="00465C16" w:rsidP="002B664D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613A79" w14:textId="77777777" w:rsidR="00465C16" w:rsidRDefault="00465C16" w:rsidP="002B664D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0D1A29" w14:textId="77777777" w:rsidR="00465C16" w:rsidRDefault="00465C16" w:rsidP="00465C16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38B16771" w14:textId="77777777" w:rsidR="00465C16" w:rsidRDefault="00465C16" w:rsidP="00465C16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08DA3E02" w14:textId="77777777" w:rsidR="00465C16" w:rsidRDefault="00465C16" w:rsidP="00465C16">
      <w:pPr>
        <w:pStyle w:val="Bezodstpw"/>
        <w:ind w:left="4248"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……………………………………………………….</w:t>
      </w:r>
    </w:p>
    <w:p w14:paraId="3789920B" w14:textId="77777777" w:rsidR="00465C16" w:rsidRPr="00200178" w:rsidRDefault="00465C16" w:rsidP="00465C16">
      <w:pPr>
        <w:pStyle w:val="Bezodstpw"/>
        <w:ind w:left="566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(miejscowość, data oraz podpis)</w:t>
      </w:r>
    </w:p>
    <w:p w14:paraId="33B47621" w14:textId="77777777" w:rsidR="00465C16" w:rsidRDefault="00465C16" w:rsidP="00465C16">
      <w:pPr>
        <w:pStyle w:val="Bezodstpw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D24AA6E" w14:textId="77777777" w:rsidR="00465C16" w:rsidRDefault="00465C16" w:rsidP="00465C16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72AAFAA6" w14:textId="77777777" w:rsidR="00465C16" w:rsidRDefault="00465C16" w:rsidP="00465C16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51244864" w14:textId="77777777" w:rsidR="001B028D" w:rsidRDefault="001B028D"/>
    <w:sectPr w:rsidR="001B028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BAC6BF" w14:textId="77777777" w:rsidR="00311203" w:rsidRDefault="00311203">
      <w:pPr>
        <w:spacing w:after="0" w:line="240" w:lineRule="auto"/>
      </w:pPr>
      <w:r>
        <w:separator/>
      </w:r>
    </w:p>
  </w:endnote>
  <w:endnote w:type="continuationSeparator" w:id="0">
    <w:p w14:paraId="7ECE1D55" w14:textId="77777777" w:rsidR="00311203" w:rsidRDefault="00311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134285405"/>
      <w:docPartObj>
        <w:docPartGallery w:val="Page Numbers (Bottom of Page)"/>
        <w:docPartUnique/>
      </w:docPartObj>
    </w:sdtPr>
    <w:sdtEndPr/>
    <w:sdtContent>
      <w:p w14:paraId="60B0AE70" w14:textId="77777777" w:rsidR="00D4557D" w:rsidRPr="00E633CC" w:rsidRDefault="0022612F">
        <w:pPr>
          <w:pStyle w:val="Stopka"/>
          <w:jc w:val="center"/>
          <w:rPr>
            <w:rFonts w:ascii="Times New Roman" w:hAnsi="Times New Roman" w:cs="Times New Roman"/>
          </w:rPr>
        </w:pPr>
        <w:r w:rsidRPr="00E633CC">
          <w:rPr>
            <w:rFonts w:ascii="Times New Roman" w:hAnsi="Times New Roman" w:cs="Times New Roman"/>
          </w:rPr>
          <w:fldChar w:fldCharType="begin"/>
        </w:r>
        <w:r w:rsidRPr="00E633CC">
          <w:rPr>
            <w:rFonts w:ascii="Times New Roman" w:hAnsi="Times New Roman" w:cs="Times New Roman"/>
          </w:rPr>
          <w:instrText>PAGE   \* MERGEFORMAT</w:instrText>
        </w:r>
        <w:r w:rsidRPr="00E633CC">
          <w:rPr>
            <w:rFonts w:ascii="Times New Roman" w:hAnsi="Times New Roman" w:cs="Times New Roman"/>
          </w:rPr>
          <w:fldChar w:fldCharType="separate"/>
        </w:r>
        <w:r w:rsidR="000E4F57">
          <w:rPr>
            <w:rFonts w:ascii="Times New Roman" w:hAnsi="Times New Roman" w:cs="Times New Roman"/>
            <w:noProof/>
          </w:rPr>
          <w:t>1</w:t>
        </w:r>
        <w:r w:rsidRPr="00E633CC">
          <w:rPr>
            <w:rFonts w:ascii="Times New Roman" w:hAnsi="Times New Roman" w:cs="Times New Roman"/>
          </w:rPr>
          <w:fldChar w:fldCharType="end"/>
        </w:r>
      </w:p>
    </w:sdtContent>
  </w:sdt>
  <w:p w14:paraId="7520DB98" w14:textId="77777777" w:rsidR="00D4557D" w:rsidRDefault="00D4557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83535A" w14:textId="77777777" w:rsidR="00311203" w:rsidRDefault="00311203">
      <w:pPr>
        <w:spacing w:after="0" w:line="240" w:lineRule="auto"/>
      </w:pPr>
      <w:r>
        <w:separator/>
      </w:r>
    </w:p>
  </w:footnote>
  <w:footnote w:type="continuationSeparator" w:id="0">
    <w:p w14:paraId="7544CBB2" w14:textId="77777777" w:rsidR="00311203" w:rsidRDefault="003112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A4F72"/>
    <w:multiLevelType w:val="hybridMultilevel"/>
    <w:tmpl w:val="20E2E93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C16"/>
    <w:rsid w:val="000E4F57"/>
    <w:rsid w:val="001B028D"/>
    <w:rsid w:val="0022612F"/>
    <w:rsid w:val="00287C36"/>
    <w:rsid w:val="002B664D"/>
    <w:rsid w:val="002C06C2"/>
    <w:rsid w:val="00311203"/>
    <w:rsid w:val="00465C16"/>
    <w:rsid w:val="00494CB9"/>
    <w:rsid w:val="004E0C0A"/>
    <w:rsid w:val="00821455"/>
    <w:rsid w:val="00AF2CB7"/>
    <w:rsid w:val="00BA2664"/>
    <w:rsid w:val="00D4557D"/>
    <w:rsid w:val="00EE2A3D"/>
    <w:rsid w:val="00F81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D75A3"/>
  <w15:chartTrackingRefBased/>
  <w15:docId w15:val="{42CA294F-543D-4F37-97DE-49EC8D9D7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65C1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65C16"/>
    <w:pPr>
      <w:spacing w:after="0" w:line="240" w:lineRule="auto"/>
    </w:pPr>
  </w:style>
  <w:style w:type="paragraph" w:styleId="Stopka">
    <w:name w:val="footer"/>
    <w:basedOn w:val="Normalny"/>
    <w:link w:val="StopkaZnak"/>
    <w:uiPriority w:val="99"/>
    <w:unhideWhenUsed/>
    <w:rsid w:val="00465C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5C16"/>
  </w:style>
  <w:style w:type="paragraph" w:styleId="Akapitzlist">
    <w:name w:val="List Paragraph"/>
    <w:basedOn w:val="Normalny"/>
    <w:uiPriority w:val="34"/>
    <w:qFormat/>
    <w:rsid w:val="00465C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Pijanowska</dc:creator>
  <cp:keywords/>
  <dc:description/>
  <cp:lastModifiedBy>mwiniarski</cp:lastModifiedBy>
  <cp:revision>6</cp:revision>
  <cp:lastPrinted>2025-09-08T08:58:00Z</cp:lastPrinted>
  <dcterms:created xsi:type="dcterms:W3CDTF">2025-11-04T09:37:00Z</dcterms:created>
  <dcterms:modified xsi:type="dcterms:W3CDTF">2025-11-21T09:15:00Z</dcterms:modified>
</cp:coreProperties>
</file>