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BB928" w14:textId="3FFA6ED4" w:rsidR="00D447FA" w:rsidRPr="00D5350C" w:rsidRDefault="00D447FA" w:rsidP="00B86C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5350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Lokalna platforma na rzecz zapobiegania powstawaniu odpadów</w:t>
      </w:r>
      <w:r w:rsidRPr="00D5350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(ZPO)</w:t>
      </w:r>
    </w:p>
    <w:p w14:paraId="677493F9" w14:textId="77777777" w:rsidR="00D447FA" w:rsidRPr="00D5350C" w:rsidRDefault="00D447FA" w:rsidP="00B86C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B371314" w14:textId="13710373" w:rsidR="00D447FA" w:rsidRPr="00D5350C" w:rsidRDefault="00D447FA" w:rsidP="00B86C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17 ustawy z dnia 14 grudnia o odpadach wprowadził </w:t>
      </w:r>
      <w:r w:rsidRPr="00D5350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następującą hierarchię sposobów postępowania </w:t>
      </w:r>
      <w:r w:rsidR="004B1FF6" w:rsidRPr="00D5350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z odpadami:</w:t>
      </w:r>
    </w:p>
    <w:p w14:paraId="50952360" w14:textId="0C0B6AD6" w:rsidR="00D447FA" w:rsidRPr="00D447FA" w:rsidRDefault="00D447FA" w:rsidP="00B86C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7FA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4B1FF6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447FA">
        <w:rPr>
          <w:rFonts w:ascii="Times New Roman" w:eastAsia="Times New Roman" w:hAnsi="Times New Roman" w:cs="Times New Roman"/>
          <w:sz w:val="24"/>
          <w:szCs w:val="24"/>
          <w:lang w:eastAsia="pl-PL"/>
        </w:rPr>
        <w:t>zapobieganie powstawani</w:t>
      </w:r>
      <w:r w:rsidR="004B1FF6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u odpadów,</w:t>
      </w:r>
    </w:p>
    <w:p w14:paraId="7F068111" w14:textId="4C77A8A7" w:rsidR="00D447FA" w:rsidRPr="00D447FA" w:rsidRDefault="004B1FF6" w:rsidP="00B86C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2.</w:t>
      </w:r>
      <w:r w:rsidR="00D447FA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447FA" w:rsidRPr="00D447FA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do ponownego użycia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06FB5EC0" w14:textId="50A78EB1" w:rsidR="00D447FA" w:rsidRPr="00D447FA" w:rsidRDefault="00D447FA" w:rsidP="00B86C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7FA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4B1FF6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447FA">
        <w:rPr>
          <w:rFonts w:ascii="Times New Roman" w:eastAsia="Times New Roman" w:hAnsi="Times New Roman" w:cs="Times New Roman"/>
          <w:sz w:val="24"/>
          <w:szCs w:val="24"/>
          <w:lang w:eastAsia="pl-PL"/>
        </w:rPr>
        <w:t>recykling</w:t>
      </w:r>
      <w:r w:rsidR="004B1FF6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2FEE452" w14:textId="490D5FDF" w:rsidR="00D447FA" w:rsidRPr="00D447FA" w:rsidRDefault="00D447FA" w:rsidP="00B86C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7FA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4B1FF6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447FA">
        <w:rPr>
          <w:rFonts w:ascii="Times New Roman" w:eastAsia="Times New Roman" w:hAnsi="Times New Roman" w:cs="Times New Roman"/>
          <w:sz w:val="24"/>
          <w:szCs w:val="24"/>
          <w:lang w:eastAsia="pl-PL"/>
        </w:rPr>
        <w:t>inne procesy odzysku</w:t>
      </w:r>
      <w:r w:rsidR="004B1FF6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1D3F9D6" w14:textId="760438DD" w:rsidR="00D447FA" w:rsidRPr="00D447FA" w:rsidRDefault="00D447FA" w:rsidP="00B86CB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447FA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4B1FF6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D447FA">
        <w:rPr>
          <w:rFonts w:ascii="Times New Roman" w:eastAsia="Times New Roman" w:hAnsi="Times New Roman" w:cs="Times New Roman"/>
          <w:sz w:val="24"/>
          <w:szCs w:val="24"/>
          <w:lang w:eastAsia="pl-PL"/>
        </w:rPr>
        <w:t>unieszkodliwianie.</w:t>
      </w:r>
    </w:p>
    <w:p w14:paraId="07245C28" w14:textId="77777777" w:rsidR="004B1FF6" w:rsidRPr="00D5350C" w:rsidRDefault="004B1FF6" w:rsidP="00B86C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494225" w14:textId="77777777" w:rsidR="004B1FF6" w:rsidRPr="00D5350C" w:rsidRDefault="004B1FF6" w:rsidP="00B86C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50C">
        <w:rPr>
          <w:rFonts w:ascii="Times New Roman" w:hAnsi="Times New Roman" w:cs="Times New Roman"/>
          <w:sz w:val="24"/>
          <w:szCs w:val="24"/>
        </w:rPr>
        <w:t xml:space="preserve">Zaleca się następujące kierunki postępowania z odpadami: </w:t>
      </w:r>
    </w:p>
    <w:p w14:paraId="184D740E" w14:textId="7A5B0166" w:rsidR="004B1FF6" w:rsidRPr="00D5350C" w:rsidRDefault="004B1FF6" w:rsidP="00B86C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50C">
        <w:rPr>
          <w:rFonts w:ascii="Times New Roman" w:hAnsi="Times New Roman" w:cs="Times New Roman"/>
          <w:sz w:val="24"/>
          <w:szCs w:val="24"/>
        </w:rPr>
        <w:t xml:space="preserve">1. </w:t>
      </w:r>
      <w:r w:rsidRPr="00D5350C">
        <w:rPr>
          <w:rFonts w:ascii="Times New Roman" w:hAnsi="Times New Roman" w:cs="Times New Roman"/>
          <w:sz w:val="24"/>
          <w:szCs w:val="24"/>
        </w:rPr>
        <w:t>redukowanie konsumpcji, co bezpośrednio wiąże si</w:t>
      </w:r>
      <w:r w:rsidRPr="00D5350C">
        <w:rPr>
          <w:rFonts w:ascii="Times New Roman" w:hAnsi="Times New Roman" w:cs="Times New Roman"/>
          <w:sz w:val="24"/>
          <w:szCs w:val="24"/>
        </w:rPr>
        <w:t xml:space="preserve">ę </w:t>
      </w:r>
      <w:r w:rsidRPr="00D5350C">
        <w:rPr>
          <w:rFonts w:ascii="Times New Roman" w:hAnsi="Times New Roman" w:cs="Times New Roman"/>
          <w:sz w:val="24"/>
          <w:szCs w:val="24"/>
        </w:rPr>
        <w:t>z ograniczeniem powstawania odpadów,</w:t>
      </w:r>
    </w:p>
    <w:p w14:paraId="0E8E30AA" w14:textId="77777777" w:rsidR="004B1FF6" w:rsidRPr="00D5350C" w:rsidRDefault="004B1FF6" w:rsidP="00B86C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50C">
        <w:rPr>
          <w:rFonts w:ascii="Times New Roman" w:hAnsi="Times New Roman" w:cs="Times New Roman"/>
          <w:sz w:val="24"/>
          <w:szCs w:val="24"/>
        </w:rPr>
        <w:t xml:space="preserve">2. </w:t>
      </w:r>
      <w:r w:rsidRPr="00D5350C">
        <w:rPr>
          <w:rFonts w:ascii="Times New Roman" w:hAnsi="Times New Roman" w:cs="Times New Roman"/>
          <w:sz w:val="24"/>
          <w:szCs w:val="24"/>
        </w:rPr>
        <w:t>powtórne użycie,</w:t>
      </w:r>
    </w:p>
    <w:p w14:paraId="5477FC68" w14:textId="4D613B8D" w:rsidR="00D447FA" w:rsidRPr="00D5350C" w:rsidRDefault="004B1FF6" w:rsidP="00B86C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5350C">
        <w:rPr>
          <w:rFonts w:ascii="Times New Roman" w:hAnsi="Times New Roman" w:cs="Times New Roman"/>
          <w:sz w:val="24"/>
          <w:szCs w:val="24"/>
        </w:rPr>
        <w:t xml:space="preserve">3. </w:t>
      </w:r>
      <w:r w:rsidRPr="00D5350C">
        <w:rPr>
          <w:rFonts w:ascii="Times New Roman" w:hAnsi="Times New Roman" w:cs="Times New Roman"/>
          <w:sz w:val="24"/>
          <w:szCs w:val="24"/>
        </w:rPr>
        <w:t>recykling odpadów</w:t>
      </w:r>
    </w:p>
    <w:p w14:paraId="1C52B56B" w14:textId="77777777" w:rsidR="00102666" w:rsidRPr="00D5350C" w:rsidRDefault="00102666" w:rsidP="00B86C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98E07C2" w14:textId="77777777" w:rsidR="00B86CB7" w:rsidRPr="00D5350C" w:rsidRDefault="00B86CB7" w:rsidP="00B86C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484DCA4" w14:textId="694BD084" w:rsidR="0005305E" w:rsidRPr="008A3553" w:rsidRDefault="003F4C17" w:rsidP="00B86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35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</w:t>
      </w:r>
      <w:r w:rsidR="006C4065" w:rsidRPr="00D535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asad</w:t>
      </w:r>
      <w:r w:rsidRPr="00D535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y</w:t>
      </w:r>
      <w:r w:rsidR="006C4065" w:rsidRPr="00D535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, którymi wszyscy powinniśmy </w:t>
      </w:r>
      <w:r w:rsidRPr="00D535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się </w:t>
      </w:r>
      <w:r w:rsidR="006C4065" w:rsidRPr="00D535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kierować, aby zmniejszyć ilość odpadów:</w:t>
      </w:r>
    </w:p>
    <w:p w14:paraId="45A80F96" w14:textId="5B380D07" w:rsidR="006C4065" w:rsidRPr="00D5350C" w:rsidRDefault="009971F4" w:rsidP="00B86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1. </w:t>
      </w:r>
      <w:r w:rsidR="006C4065" w:rsidRPr="00D535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Kupuj</w:t>
      </w:r>
      <w:r w:rsidR="003F4C17" w:rsidRPr="00D535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my</w:t>
      </w:r>
      <w:r w:rsidR="006C4065" w:rsidRPr="00D535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odpowiedzialnie</w:t>
      </w:r>
      <w:r w:rsidR="003F4C17" w:rsidRPr="00D535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- </w:t>
      </w:r>
      <w:r w:rsidR="003F4C17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ajlepszym sposobem na poradzenie sobie z górą śmieci jest ograniczenie ich ilości. </w:t>
      </w:r>
      <w:r w:rsidR="003F4C17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Wybierając się na zakupy należy pamiętać,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że każd</w:t>
      </w:r>
      <w:r w:rsidR="003F4C17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zakup ma wpływ na stan środowiska naturalnego. Robiąc listę zakupów, warto odpowiedzieć sobie na zasadnicze pytania: czy naprawdę tego potrzebuj</w:t>
      </w:r>
      <w:r w:rsidR="003F4C17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emy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? A może to, co mam</w:t>
      </w:r>
      <w:r w:rsidR="003F4C17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nadal działa albo da się </w:t>
      </w:r>
      <w:r w:rsidR="003F4C17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naprawić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? Kupując tylko to, co nam potrzebne, możemy nie tylko ograniczyć ilość śmieci, ale również zużycie energii, surowców i wody potrzebnych podczas produkcji.</w:t>
      </w:r>
    </w:p>
    <w:p w14:paraId="5B6ADA83" w14:textId="2141BBE3" w:rsidR="006C4065" w:rsidRPr="00D5350C" w:rsidRDefault="00102666" w:rsidP="00B86CB7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eź</w:t>
      </w:r>
      <w:r w:rsidR="003F4C17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my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torbę z domu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D4DB872" w14:textId="4368F651" w:rsidR="006C4065" w:rsidRPr="00D5350C" w:rsidRDefault="00102666" w:rsidP="00B86CB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upuj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my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tyle, ile naprawdę potrzebuje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my,</w:t>
      </w:r>
    </w:p>
    <w:p w14:paraId="19A9B3A0" w14:textId="75A068EC" w:rsidR="006C4065" w:rsidRPr="00D5350C" w:rsidRDefault="00102666" w:rsidP="00B86CB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wracaj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my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uwagę na daty przydatności do spożycia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E5CBC2C" w14:textId="623A48DD" w:rsidR="006C4065" w:rsidRPr="00D5350C" w:rsidRDefault="00102666" w:rsidP="00B86CB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ybieraj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my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produkty trwałe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66AB9C8E" w14:textId="14ECA6FB" w:rsidR="006C4065" w:rsidRPr="00D5350C" w:rsidRDefault="00102666" w:rsidP="00B86CB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nikaj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my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jednorazowych produktów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0A1D2BE" w14:textId="566F1F74" w:rsidR="006C4065" w:rsidRPr="00D5350C" w:rsidRDefault="00102666" w:rsidP="00B86CB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ybierz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my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szklaną butelkę zwrotną zamiast butelki plastikowe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j,</w:t>
      </w:r>
    </w:p>
    <w:p w14:paraId="3B1EB717" w14:textId="4377FBF0" w:rsidR="006C4065" w:rsidRPr="00D5350C" w:rsidRDefault="00102666" w:rsidP="00B86CB7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nikaj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my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produktów zapakowanych w wiele warstw opakowań.</w:t>
      </w:r>
      <w:r w:rsidR="006C4065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1F624A07" w14:textId="24C8D2B4" w:rsidR="006C4065" w:rsidRPr="00D5350C" w:rsidRDefault="009971F4" w:rsidP="00B86CB7">
      <w:pPr>
        <w:pStyle w:val="NormalnyWeb"/>
        <w:spacing w:before="0" w:beforeAutospacing="0" w:after="0" w:afterAutospacing="0"/>
        <w:jc w:val="both"/>
      </w:pPr>
      <w:r>
        <w:rPr>
          <w:rStyle w:val="Pogrubienie"/>
        </w:rPr>
        <w:t xml:space="preserve">2. </w:t>
      </w:r>
      <w:r w:rsidR="006C4065" w:rsidRPr="00D5350C">
        <w:rPr>
          <w:rStyle w:val="Pogrubienie"/>
        </w:rPr>
        <w:t>Zastanó</w:t>
      </w:r>
      <w:r w:rsidR="0005305E" w:rsidRPr="00D5350C">
        <w:rPr>
          <w:rStyle w:val="Pogrubienie"/>
        </w:rPr>
        <w:t>wmy</w:t>
      </w:r>
      <w:r w:rsidR="006C4065" w:rsidRPr="00D5350C">
        <w:rPr>
          <w:rStyle w:val="Pogrubienie"/>
        </w:rPr>
        <w:t xml:space="preserve"> się zanim wyrzuci</w:t>
      </w:r>
      <w:r w:rsidR="0005305E" w:rsidRPr="00D5350C">
        <w:rPr>
          <w:rStyle w:val="Pogrubienie"/>
        </w:rPr>
        <w:t xml:space="preserve">my - </w:t>
      </w:r>
      <w:r w:rsidR="0005305E" w:rsidRPr="00D5350C">
        <w:t>r</w:t>
      </w:r>
      <w:r w:rsidR="006C4065" w:rsidRPr="00D5350C">
        <w:t>zeczy używane, których już nie potrzebuje</w:t>
      </w:r>
      <w:r w:rsidR="0005305E" w:rsidRPr="00D5350C">
        <w:t>my</w:t>
      </w:r>
      <w:r w:rsidR="006C4065" w:rsidRPr="00D5350C">
        <w:t xml:space="preserve"> np. meble, sprawny sprzęt AGD, książki, ubrania, zabawki, sprzęty sportowe </w:t>
      </w:r>
      <w:r w:rsidR="0005305E" w:rsidRPr="00D5350C">
        <w:t>itp.</w:t>
      </w:r>
      <w:r w:rsidR="006C4065" w:rsidRPr="00D5350C">
        <w:t xml:space="preserve"> może</w:t>
      </w:r>
      <w:r w:rsidR="0005305E" w:rsidRPr="00D5350C">
        <w:t>my</w:t>
      </w:r>
      <w:r w:rsidR="006C4065" w:rsidRPr="00D5350C">
        <w:t xml:space="preserve"> oddać lub sprzedać. Zasada jest prosta – jeżeli czegoś nie potrzebujesz – podaj to dalej.</w:t>
      </w:r>
      <w:r w:rsidR="0005305E" w:rsidRPr="00D5350C">
        <w:t xml:space="preserve"> </w:t>
      </w:r>
      <w:r w:rsidR="006C4065" w:rsidRPr="00D5350C">
        <w:t>Drugie życie można nadać wielu przedmiotom. Używane ubrania można przerobić, a używane meble odświeżyć przez wymianę obić, uchwytów, poręczy, czy też przez przemalowanie itp.</w:t>
      </w:r>
    </w:p>
    <w:p w14:paraId="11882E66" w14:textId="77777777" w:rsidR="00B86CB7" w:rsidRPr="00D5350C" w:rsidRDefault="00B86CB7" w:rsidP="00B86C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890606D" w14:textId="778A9AE0" w:rsidR="0001393E" w:rsidRPr="00D5350C" w:rsidRDefault="009971F4" w:rsidP="00B86C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3. </w:t>
      </w:r>
      <w:r w:rsidR="0001393E" w:rsidRPr="00D535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Zmniejsz</w:t>
      </w:r>
      <w:r w:rsidR="0005305E" w:rsidRPr="00D535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my</w:t>
      </w:r>
      <w:r w:rsidR="0001393E" w:rsidRPr="00D535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ilość generowanych przez siebie odpadów:</w:t>
      </w:r>
    </w:p>
    <w:p w14:paraId="05D012F6" w14:textId="4379773B" w:rsidR="0001393E" w:rsidRPr="00D5350C" w:rsidRDefault="0005305E" w:rsidP="00B86CB7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01393E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o pakowania drugiego śniadania wykorzystuj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my</w:t>
      </w:r>
      <w:r w:rsidR="0001393E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pojemniki wielokrotnego użytku.</w:t>
      </w:r>
    </w:p>
    <w:p w14:paraId="7513CCAB" w14:textId="20E0A528" w:rsidR="0001393E" w:rsidRPr="00D5350C" w:rsidRDefault="0005305E" w:rsidP="00B86CB7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="0001393E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eżeli to możliwe ogranicz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my</w:t>
      </w:r>
      <w:r w:rsidR="0001393E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ilość zużywanego papieru</w:t>
      </w: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np. poprzez rezygnację z papierowych faktur i rachunków czy wyciągów bankowych, jeśli musimy coś wydrukować to drukujmy dwustronnie,</w:t>
      </w:r>
    </w:p>
    <w:p w14:paraId="7C255BAF" w14:textId="19D38F52" w:rsidR="0005305E" w:rsidRPr="00D5350C" w:rsidRDefault="0005305E" w:rsidP="00B86CB7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>kompostujmy bioodpady</w:t>
      </w:r>
      <w:r w:rsidR="00B86CB7" w:rsidRPr="00D5350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</w:t>
      </w:r>
      <w:r w:rsidR="00B86CB7" w:rsidRPr="00D5350C">
        <w:rPr>
          <w:rFonts w:ascii="Times New Roman" w:hAnsi="Times New Roman" w:cs="Times New Roman"/>
          <w:sz w:val="24"/>
          <w:szCs w:val="24"/>
        </w:rPr>
        <w:t>pozw</w:t>
      </w:r>
      <w:r w:rsidR="00B86CB7" w:rsidRPr="00D5350C">
        <w:rPr>
          <w:rFonts w:ascii="Times New Roman" w:hAnsi="Times New Roman" w:cs="Times New Roman"/>
          <w:sz w:val="24"/>
          <w:szCs w:val="24"/>
        </w:rPr>
        <w:t>oli to</w:t>
      </w:r>
      <w:r w:rsidR="00B86CB7" w:rsidRPr="00D5350C">
        <w:rPr>
          <w:rFonts w:ascii="Times New Roman" w:hAnsi="Times New Roman" w:cs="Times New Roman"/>
          <w:sz w:val="24"/>
          <w:szCs w:val="24"/>
        </w:rPr>
        <w:t xml:space="preserve"> zmniejszyć o 30-50</w:t>
      </w:r>
      <w:r w:rsidR="00B86CB7" w:rsidRPr="00D5350C">
        <w:rPr>
          <w:rFonts w:ascii="Times New Roman" w:hAnsi="Times New Roman" w:cs="Times New Roman"/>
          <w:sz w:val="24"/>
          <w:szCs w:val="24"/>
        </w:rPr>
        <w:t xml:space="preserve"> </w:t>
      </w:r>
      <w:r w:rsidR="00B86CB7" w:rsidRPr="00D5350C">
        <w:rPr>
          <w:rFonts w:ascii="Times New Roman" w:hAnsi="Times New Roman" w:cs="Times New Roman"/>
          <w:sz w:val="24"/>
          <w:szCs w:val="24"/>
        </w:rPr>
        <w:t>% ilość odpadów wywożonych na wysypiska. W przydomowym kompostowniku można przetworzyć nawet 300 kg odpadów w ciągu roku</w:t>
      </w:r>
      <w:r w:rsidR="00B86CB7" w:rsidRPr="00D5350C">
        <w:rPr>
          <w:rFonts w:ascii="Times New Roman" w:hAnsi="Times New Roman" w:cs="Times New Roman"/>
          <w:sz w:val="24"/>
          <w:szCs w:val="24"/>
        </w:rPr>
        <w:t xml:space="preserve">, </w:t>
      </w:r>
      <w:r w:rsidR="00B86CB7" w:rsidRPr="00D5350C">
        <w:rPr>
          <w:rFonts w:ascii="Times New Roman" w:hAnsi="Times New Roman" w:cs="Times New Roman"/>
          <w:sz w:val="24"/>
          <w:szCs w:val="24"/>
        </w:rPr>
        <w:t>prawidłowo przygotowany kompost jest przyjemny w dotyku, a zapachem przypomina ściółkę leśną.</w:t>
      </w:r>
    </w:p>
    <w:p w14:paraId="3A28CD81" w14:textId="77777777" w:rsidR="00B86CB7" w:rsidRPr="00D5350C" w:rsidRDefault="00B86CB7" w:rsidP="00B86CB7">
      <w:pPr>
        <w:pStyle w:val="NormalnyWeb"/>
        <w:spacing w:after="0" w:afterAutospacing="0"/>
        <w:jc w:val="both"/>
      </w:pPr>
    </w:p>
    <w:p w14:paraId="32E795E7" w14:textId="2ED4929A" w:rsidR="00BD130D" w:rsidRPr="00D5350C" w:rsidRDefault="00B86CB7" w:rsidP="00B86CB7">
      <w:pPr>
        <w:pStyle w:val="NormalnyWeb"/>
        <w:spacing w:before="0" w:beforeAutospacing="0" w:after="0" w:afterAutospacing="0"/>
        <w:jc w:val="both"/>
        <w:rPr>
          <w:b/>
          <w:bCs/>
        </w:rPr>
      </w:pPr>
      <w:r w:rsidRPr="00D5350C">
        <w:rPr>
          <w:b/>
          <w:bCs/>
        </w:rPr>
        <w:lastRenderedPageBreak/>
        <w:t>P</w:t>
      </w:r>
      <w:r w:rsidR="00BD130D" w:rsidRPr="00D5350C">
        <w:rPr>
          <w:b/>
          <w:bCs/>
        </w:rPr>
        <w:t xml:space="preserve">rawidłowa segregacja odpadów </w:t>
      </w:r>
      <w:r w:rsidR="009971F4">
        <w:rPr>
          <w:b/>
          <w:bCs/>
        </w:rPr>
        <w:t xml:space="preserve">ma bardzo duży wpływ na ich </w:t>
      </w:r>
      <w:r w:rsidR="00BD130D" w:rsidRPr="00D5350C">
        <w:rPr>
          <w:b/>
          <w:bCs/>
        </w:rPr>
        <w:t xml:space="preserve">przetworzenie lub bezpieczną utylizację. </w:t>
      </w:r>
    </w:p>
    <w:p w14:paraId="26068C50" w14:textId="77777777" w:rsidR="00B86CB7" w:rsidRPr="00D5350C" w:rsidRDefault="00B86CB7" w:rsidP="00B86CB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28F14B5D" w14:textId="62C7CCBE" w:rsidR="00B86CB7" w:rsidRPr="00D5350C" w:rsidRDefault="00B86CB7" w:rsidP="00B86CB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D5350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Tworzywa sztuczne, metal, opakowania wielomateriałowe - kolor żółty</w:t>
      </w:r>
    </w:p>
    <w:p w14:paraId="4BE4F884" w14:textId="77777777" w:rsidR="00B86CB7" w:rsidRPr="00D5350C" w:rsidRDefault="00B86CB7" w:rsidP="00B86CB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350C">
        <w:rPr>
          <w:rFonts w:ascii="Times New Roman" w:hAnsi="Times New Roman" w:cs="Times New Roman"/>
          <w:b/>
          <w:color w:val="000000"/>
          <w:sz w:val="24"/>
          <w:szCs w:val="24"/>
        </w:rPr>
        <w:t>Wrzucamy:</w:t>
      </w:r>
      <w:r w:rsidRPr="00D535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5350C">
        <w:rPr>
          <w:rStyle w:val="Pogrubienie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opakowania metalowe i aluminiowe (puszki po napojach, konserwach); drobne metale;</w:t>
      </w:r>
      <w:r w:rsidRPr="00D5350C">
        <w:rPr>
          <w:rFonts w:ascii="Times New Roman" w:hAnsi="Times New Roman" w:cs="Times New Roman"/>
          <w:color w:val="000000"/>
          <w:sz w:val="24"/>
          <w:szCs w:val="24"/>
        </w:rPr>
        <w:t xml:space="preserve"> plastikowe butelki po napojach; plastikowe opakowania po produktach spożywczych; opakowania po chemii gospodarczej, kosmetykach (np. szamponach, płynach do mycia naczyń); </w:t>
      </w:r>
    </w:p>
    <w:p w14:paraId="76438401" w14:textId="0D11F382" w:rsidR="00B86CB7" w:rsidRPr="00D5350C" w:rsidRDefault="00B86CB7" w:rsidP="00B86C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50C">
        <w:rPr>
          <w:rFonts w:ascii="Times New Roman" w:hAnsi="Times New Roman" w:cs="Times New Roman"/>
          <w:b/>
          <w:color w:val="000000"/>
          <w:sz w:val="24"/>
          <w:szCs w:val="24"/>
        </w:rPr>
        <w:t>Nie wrzucamy:</w:t>
      </w:r>
      <w:r w:rsidRPr="00D5350C">
        <w:rPr>
          <w:rFonts w:ascii="Times New Roman" w:hAnsi="Times New Roman" w:cs="Times New Roman"/>
          <w:color w:val="000000"/>
          <w:sz w:val="24"/>
          <w:szCs w:val="24"/>
        </w:rPr>
        <w:t xml:space="preserve"> pojemniki metalowe po farbach i lakierach; zużyte baterie i akumulatory; opakowania po smarach, olejach; opakowania po środkach ochrony roślin; opakowania po rozpuszczalnikach, klejach; strzykawki; styropian</w:t>
      </w:r>
    </w:p>
    <w:p w14:paraId="0D4AEAA5" w14:textId="77777777" w:rsidR="00B86CB7" w:rsidRPr="00D5350C" w:rsidRDefault="00B86CB7" w:rsidP="00B86CB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14:paraId="172C0B22" w14:textId="04B77688" w:rsidR="00B86CB7" w:rsidRPr="00D5350C" w:rsidRDefault="00B86CB7" w:rsidP="00B86CB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D5350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Szkło – kolor zielony</w:t>
      </w:r>
    </w:p>
    <w:p w14:paraId="0FB3D911" w14:textId="77777777" w:rsidR="00B86CB7" w:rsidRPr="00D5350C" w:rsidRDefault="00B86CB7" w:rsidP="00B86CB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350C">
        <w:rPr>
          <w:rFonts w:ascii="Times New Roman" w:hAnsi="Times New Roman" w:cs="Times New Roman"/>
          <w:b/>
          <w:color w:val="000000"/>
          <w:sz w:val="24"/>
          <w:szCs w:val="24"/>
        </w:rPr>
        <w:t>Wrzucamy:</w:t>
      </w:r>
      <w:r w:rsidRPr="00D5350C">
        <w:rPr>
          <w:rFonts w:ascii="Times New Roman" w:hAnsi="Times New Roman" w:cs="Times New Roman"/>
          <w:color w:val="000000"/>
          <w:sz w:val="24"/>
          <w:szCs w:val="24"/>
        </w:rPr>
        <w:t xml:space="preserve"> butelki po sokach, napojach, alkoholach; czyste słoiki (bez zakrętek); szklane opakowania po kosmetykach;</w:t>
      </w:r>
    </w:p>
    <w:p w14:paraId="019B201F" w14:textId="77777777" w:rsidR="00B86CB7" w:rsidRPr="00D5350C" w:rsidRDefault="00B86CB7" w:rsidP="00B86C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50C">
        <w:rPr>
          <w:rFonts w:ascii="Times New Roman" w:hAnsi="Times New Roman" w:cs="Times New Roman"/>
          <w:b/>
          <w:color w:val="000000"/>
          <w:sz w:val="24"/>
          <w:szCs w:val="24"/>
        </w:rPr>
        <w:t>Nie wrzucamy:</w:t>
      </w:r>
      <w:r w:rsidRPr="00D5350C">
        <w:rPr>
          <w:rFonts w:ascii="Times New Roman" w:hAnsi="Times New Roman" w:cs="Times New Roman"/>
          <w:color w:val="000000"/>
          <w:sz w:val="24"/>
          <w:szCs w:val="24"/>
        </w:rPr>
        <w:t xml:space="preserve"> szyby okienne i samochodowe; lustra, witraże; porcelana, ceramika; żarówki, świetlówki; wyroby ze szkła kryształowego; naczynia żaroodporne;</w:t>
      </w:r>
    </w:p>
    <w:p w14:paraId="372BE88E" w14:textId="77777777" w:rsidR="00B86CB7" w:rsidRPr="00D5350C" w:rsidRDefault="00B86CB7" w:rsidP="00B86CB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A855845" w14:textId="77777777" w:rsidR="00B86CB7" w:rsidRPr="00D5350C" w:rsidRDefault="00B86CB7" w:rsidP="00B86CB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D5350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Papier – kolor niebieski</w:t>
      </w:r>
    </w:p>
    <w:p w14:paraId="58981559" w14:textId="77777777" w:rsidR="00B86CB7" w:rsidRPr="00D5350C" w:rsidRDefault="00B86CB7" w:rsidP="00B86CB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350C">
        <w:rPr>
          <w:rFonts w:ascii="Times New Roman" w:hAnsi="Times New Roman" w:cs="Times New Roman"/>
          <w:b/>
          <w:color w:val="000000"/>
          <w:sz w:val="24"/>
          <w:szCs w:val="24"/>
        </w:rPr>
        <w:t>Wrzucamy:</w:t>
      </w:r>
      <w:r w:rsidRPr="00D5350C">
        <w:rPr>
          <w:rFonts w:ascii="Times New Roman" w:hAnsi="Times New Roman" w:cs="Times New Roman"/>
          <w:color w:val="000000"/>
          <w:sz w:val="24"/>
          <w:szCs w:val="24"/>
        </w:rPr>
        <w:t xml:space="preserve"> książki, zeszyty, gazety; opakowania papierowe; kartony, tektura; katalogi, foldery; ścinki drukarskie;</w:t>
      </w:r>
    </w:p>
    <w:p w14:paraId="5D77DFB5" w14:textId="77777777" w:rsidR="00B86CB7" w:rsidRPr="00D5350C" w:rsidRDefault="00B86CB7" w:rsidP="00B86C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50C">
        <w:rPr>
          <w:rFonts w:ascii="Times New Roman" w:hAnsi="Times New Roman" w:cs="Times New Roman"/>
          <w:b/>
          <w:color w:val="000000"/>
          <w:sz w:val="24"/>
          <w:szCs w:val="24"/>
        </w:rPr>
        <w:t>Nie wrzucamy:</w:t>
      </w:r>
      <w:r w:rsidRPr="00D5350C">
        <w:rPr>
          <w:rFonts w:ascii="Times New Roman" w:hAnsi="Times New Roman" w:cs="Times New Roman"/>
          <w:color w:val="000000"/>
          <w:sz w:val="24"/>
          <w:szCs w:val="24"/>
        </w:rPr>
        <w:t xml:space="preserve"> worki po nawozach, cemencie; tapeta, kalka; papier tłusty i zabrudzony; artykuły higieniczne;</w:t>
      </w:r>
    </w:p>
    <w:p w14:paraId="5ACDFD91" w14:textId="77777777" w:rsidR="00B86CB7" w:rsidRPr="00D5350C" w:rsidRDefault="00B86CB7" w:rsidP="00B86CB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B858336" w14:textId="77777777" w:rsidR="00B86CB7" w:rsidRPr="00D5350C" w:rsidRDefault="00B86CB7" w:rsidP="00B86CB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D5350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Bioodpady – kolor brązowy</w:t>
      </w:r>
    </w:p>
    <w:p w14:paraId="3C0778CC" w14:textId="77777777" w:rsidR="00B86CB7" w:rsidRPr="00D5350C" w:rsidRDefault="00B86CB7" w:rsidP="00B86CB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5350C">
        <w:rPr>
          <w:rFonts w:ascii="Times New Roman" w:hAnsi="Times New Roman" w:cs="Times New Roman"/>
          <w:b/>
          <w:color w:val="000000"/>
          <w:sz w:val="24"/>
          <w:szCs w:val="24"/>
        </w:rPr>
        <w:t>Wrzucamy:</w:t>
      </w:r>
      <w:r w:rsidRPr="00D5350C">
        <w:rPr>
          <w:rFonts w:ascii="Times New Roman" w:hAnsi="Times New Roman" w:cs="Times New Roman"/>
          <w:color w:val="000000"/>
          <w:sz w:val="24"/>
          <w:szCs w:val="24"/>
        </w:rPr>
        <w:t xml:space="preserve"> odpady warzywne i owocowe, obierki, trawa, liście, fusy po kawie, trociny, skorupki z jajek</w:t>
      </w:r>
    </w:p>
    <w:p w14:paraId="05B1FD35" w14:textId="77777777" w:rsidR="00B86CB7" w:rsidRPr="00D5350C" w:rsidRDefault="00B86CB7" w:rsidP="00B86C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350C">
        <w:rPr>
          <w:rFonts w:ascii="Times New Roman" w:hAnsi="Times New Roman" w:cs="Times New Roman"/>
          <w:b/>
          <w:color w:val="000000"/>
          <w:sz w:val="24"/>
          <w:szCs w:val="24"/>
        </w:rPr>
        <w:t>Nie wrzucamy:</w:t>
      </w:r>
      <w:r w:rsidRPr="00D5350C">
        <w:rPr>
          <w:rFonts w:ascii="Times New Roman" w:hAnsi="Times New Roman" w:cs="Times New Roman"/>
          <w:color w:val="000000"/>
          <w:sz w:val="24"/>
          <w:szCs w:val="24"/>
        </w:rPr>
        <w:t xml:space="preserve"> popiół, odpady mięsne, kości, ości, odchody zwierzęce</w:t>
      </w:r>
    </w:p>
    <w:p w14:paraId="184B9E97" w14:textId="77777777" w:rsidR="00B86CB7" w:rsidRPr="00D5350C" w:rsidRDefault="00B86CB7" w:rsidP="00B86CB7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80FD382" w14:textId="77777777" w:rsidR="00B86CB7" w:rsidRPr="00D5350C" w:rsidRDefault="00B86CB7" w:rsidP="00B86CB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D5350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Odpady zmieszane – kolor czarny</w:t>
      </w:r>
    </w:p>
    <w:p w14:paraId="72F9A6A0" w14:textId="440B4F1B" w:rsidR="00F975EE" w:rsidRDefault="00B86CB7" w:rsidP="00386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350C">
        <w:rPr>
          <w:rFonts w:ascii="Times New Roman" w:hAnsi="Times New Roman" w:cs="Times New Roman"/>
          <w:sz w:val="24"/>
          <w:szCs w:val="24"/>
        </w:rPr>
        <w:t xml:space="preserve">Do worka \ pojemnika z odpadami zmieszanymi należy wrzucać wszystko to, czego nie można </w:t>
      </w:r>
      <w:r w:rsidRPr="00386D58">
        <w:rPr>
          <w:rFonts w:ascii="Times New Roman" w:hAnsi="Times New Roman" w:cs="Times New Roman"/>
          <w:sz w:val="24"/>
          <w:szCs w:val="24"/>
        </w:rPr>
        <w:t>wysegregować (np. popiół, pampersy i inne art. higieniczne).</w:t>
      </w:r>
    </w:p>
    <w:p w14:paraId="27BA7E27" w14:textId="77777777" w:rsidR="00386D58" w:rsidRPr="00386D58" w:rsidRDefault="00386D58" w:rsidP="00386D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8AC34C" w14:textId="0405E8F4" w:rsidR="00386D58" w:rsidRPr="00CD15BA" w:rsidRDefault="00386D58" w:rsidP="00386D58">
      <w:pPr>
        <w:pStyle w:val="NormalnyWeb"/>
        <w:spacing w:before="0" w:beforeAutospacing="0" w:after="0" w:afterAutospacing="0"/>
        <w:rPr>
          <w:sz w:val="23"/>
          <w:szCs w:val="23"/>
        </w:rPr>
      </w:pPr>
      <w:r w:rsidRPr="00CD15BA">
        <w:rPr>
          <w:sz w:val="23"/>
          <w:szCs w:val="23"/>
        </w:rPr>
        <w:t xml:space="preserve">Zachęcamy do odwiedzenia poniższych stron internetowych, które </w:t>
      </w:r>
      <w:r w:rsidR="00CC694E" w:rsidRPr="00CD15BA">
        <w:rPr>
          <w:sz w:val="23"/>
          <w:szCs w:val="23"/>
        </w:rPr>
        <w:t>zawierają informacje na temat gospodarowania odpadami komunalnymi</w:t>
      </w:r>
      <w:r w:rsidRPr="00CD15BA">
        <w:rPr>
          <w:sz w:val="23"/>
          <w:szCs w:val="23"/>
        </w:rPr>
        <w:t>:</w:t>
      </w:r>
    </w:p>
    <w:p w14:paraId="7172E11F" w14:textId="77777777" w:rsidR="00386D58" w:rsidRPr="00CD15BA" w:rsidRDefault="00386D58" w:rsidP="00386D58">
      <w:pPr>
        <w:pStyle w:val="NormalnyWeb"/>
        <w:spacing w:before="0" w:beforeAutospacing="0" w:after="0" w:afterAutospacing="0"/>
        <w:rPr>
          <w:sz w:val="23"/>
          <w:szCs w:val="23"/>
        </w:rPr>
      </w:pPr>
      <w:hyperlink r:id="rId7" w:tgtFrame="_blank" w:tooltip="Nasze śmieci" w:history="1">
        <w:r w:rsidRPr="00CD15BA">
          <w:rPr>
            <w:rStyle w:val="Hipercze"/>
            <w:color w:val="auto"/>
            <w:sz w:val="23"/>
            <w:szCs w:val="23"/>
            <w:u w:val="none"/>
          </w:rPr>
          <w:t>http://naszesmieci.mos.gov.pl</w:t>
        </w:r>
      </w:hyperlink>
    </w:p>
    <w:p w14:paraId="39950CEF" w14:textId="4D3C5EF9" w:rsidR="00386D58" w:rsidRPr="00CD15BA" w:rsidRDefault="00386D58" w:rsidP="00386D58">
      <w:pPr>
        <w:pStyle w:val="NormalnyWeb"/>
        <w:spacing w:before="0" w:beforeAutospacing="0" w:after="0" w:afterAutospacing="0"/>
        <w:rPr>
          <w:sz w:val="23"/>
          <w:szCs w:val="23"/>
        </w:rPr>
      </w:pPr>
      <w:hyperlink r:id="rId8" w:history="1">
        <w:r w:rsidRPr="00CD15BA">
          <w:rPr>
            <w:rStyle w:val="Hipercze"/>
            <w:color w:val="auto"/>
            <w:sz w:val="23"/>
            <w:szCs w:val="23"/>
            <w:u w:val="none"/>
          </w:rPr>
          <w:t>https://bip.malopolska.pl/ugluzna,m,336845,gospodarka-odpadami-komunalnymi.html</w:t>
        </w:r>
      </w:hyperlink>
    </w:p>
    <w:p w14:paraId="653EAC0D" w14:textId="77777777" w:rsidR="00386D58" w:rsidRDefault="00386D58" w:rsidP="00386D58">
      <w:pPr>
        <w:pStyle w:val="NormalnyWeb"/>
        <w:spacing w:before="150" w:beforeAutospacing="0" w:after="150" w:afterAutospacing="0"/>
        <w:rPr>
          <w:rFonts w:ascii="Open Sans" w:hAnsi="Open Sans" w:cs="Open Sans"/>
          <w:color w:val="000000"/>
          <w:sz w:val="23"/>
          <w:szCs w:val="23"/>
        </w:rPr>
      </w:pPr>
    </w:p>
    <w:p w14:paraId="1989E4A7" w14:textId="77777777" w:rsidR="00386D58" w:rsidRPr="00D5350C" w:rsidRDefault="00386D58" w:rsidP="00386D58">
      <w:pPr>
        <w:pStyle w:val="NormalnyWeb"/>
      </w:pPr>
    </w:p>
    <w:p w14:paraId="75E72255" w14:textId="08111974" w:rsidR="00F975EE" w:rsidRPr="00D5350C" w:rsidRDefault="00F975EE" w:rsidP="00BD130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F975EE" w:rsidRPr="00D5350C" w:rsidSect="00D535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974F5" w14:textId="77777777" w:rsidR="00452BBB" w:rsidRDefault="00452BBB" w:rsidP="006C4065">
      <w:pPr>
        <w:spacing w:after="0" w:line="240" w:lineRule="auto"/>
      </w:pPr>
      <w:r>
        <w:separator/>
      </w:r>
    </w:p>
  </w:endnote>
  <w:endnote w:type="continuationSeparator" w:id="0">
    <w:p w14:paraId="7EA37A7A" w14:textId="77777777" w:rsidR="00452BBB" w:rsidRDefault="00452BBB" w:rsidP="006C4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D4CDA" w14:textId="77777777" w:rsidR="00452BBB" w:rsidRDefault="00452BBB" w:rsidP="006C4065">
      <w:pPr>
        <w:spacing w:after="0" w:line="240" w:lineRule="auto"/>
      </w:pPr>
      <w:r>
        <w:separator/>
      </w:r>
    </w:p>
  </w:footnote>
  <w:footnote w:type="continuationSeparator" w:id="0">
    <w:p w14:paraId="4C31B5F7" w14:textId="77777777" w:rsidR="00452BBB" w:rsidRDefault="00452BBB" w:rsidP="006C40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D5930"/>
    <w:multiLevelType w:val="multilevel"/>
    <w:tmpl w:val="96EEA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7A3F79"/>
    <w:multiLevelType w:val="hybridMultilevel"/>
    <w:tmpl w:val="C3D2C9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86BB8"/>
    <w:multiLevelType w:val="hybridMultilevel"/>
    <w:tmpl w:val="0B5E52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B25360"/>
    <w:multiLevelType w:val="multilevel"/>
    <w:tmpl w:val="28722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244DF6"/>
    <w:multiLevelType w:val="hybridMultilevel"/>
    <w:tmpl w:val="3D3A588E"/>
    <w:lvl w:ilvl="0" w:tplc="BFE0AD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87B3E"/>
    <w:multiLevelType w:val="multilevel"/>
    <w:tmpl w:val="8146B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D61B1A"/>
    <w:multiLevelType w:val="multilevel"/>
    <w:tmpl w:val="CA747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8A7E48"/>
    <w:multiLevelType w:val="multilevel"/>
    <w:tmpl w:val="D5129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F5B1E6B"/>
    <w:multiLevelType w:val="multilevel"/>
    <w:tmpl w:val="2BB29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B01615"/>
    <w:multiLevelType w:val="hybridMultilevel"/>
    <w:tmpl w:val="2B4660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C661B4"/>
    <w:multiLevelType w:val="multilevel"/>
    <w:tmpl w:val="1E983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7B2DD4"/>
    <w:multiLevelType w:val="multilevel"/>
    <w:tmpl w:val="C40EC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CBF6E1F"/>
    <w:multiLevelType w:val="hybridMultilevel"/>
    <w:tmpl w:val="AE9652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711637">
    <w:abstractNumId w:val="3"/>
  </w:num>
  <w:num w:numId="2" w16cid:durableId="812139930">
    <w:abstractNumId w:val="7"/>
  </w:num>
  <w:num w:numId="3" w16cid:durableId="813579">
    <w:abstractNumId w:val="0"/>
  </w:num>
  <w:num w:numId="4" w16cid:durableId="875626695">
    <w:abstractNumId w:val="11"/>
  </w:num>
  <w:num w:numId="5" w16cid:durableId="175078336">
    <w:abstractNumId w:val="6"/>
  </w:num>
  <w:num w:numId="6" w16cid:durableId="133328195">
    <w:abstractNumId w:val="5"/>
  </w:num>
  <w:num w:numId="7" w16cid:durableId="2005162739">
    <w:abstractNumId w:val="8"/>
  </w:num>
  <w:num w:numId="8" w16cid:durableId="918104086">
    <w:abstractNumId w:val="10"/>
  </w:num>
  <w:num w:numId="9" w16cid:durableId="1369184175">
    <w:abstractNumId w:val="12"/>
  </w:num>
  <w:num w:numId="10" w16cid:durableId="1626887393">
    <w:abstractNumId w:val="2"/>
  </w:num>
  <w:num w:numId="11" w16cid:durableId="760223992">
    <w:abstractNumId w:val="9"/>
  </w:num>
  <w:num w:numId="12" w16cid:durableId="1401949904">
    <w:abstractNumId w:val="1"/>
  </w:num>
  <w:num w:numId="13" w16cid:durableId="19160827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27F"/>
    <w:rsid w:val="0001393E"/>
    <w:rsid w:val="0005305E"/>
    <w:rsid w:val="000B65DF"/>
    <w:rsid w:val="00102666"/>
    <w:rsid w:val="00143588"/>
    <w:rsid w:val="0027572D"/>
    <w:rsid w:val="00335875"/>
    <w:rsid w:val="00386D58"/>
    <w:rsid w:val="003F4C17"/>
    <w:rsid w:val="00452BBB"/>
    <w:rsid w:val="004B1FF6"/>
    <w:rsid w:val="00593550"/>
    <w:rsid w:val="005F56A9"/>
    <w:rsid w:val="00606FF0"/>
    <w:rsid w:val="006C4065"/>
    <w:rsid w:val="006F6A13"/>
    <w:rsid w:val="007E027F"/>
    <w:rsid w:val="008A3553"/>
    <w:rsid w:val="00903460"/>
    <w:rsid w:val="009971F4"/>
    <w:rsid w:val="00B34403"/>
    <w:rsid w:val="00B86CB7"/>
    <w:rsid w:val="00BD130D"/>
    <w:rsid w:val="00CC694E"/>
    <w:rsid w:val="00CD15BA"/>
    <w:rsid w:val="00D30E55"/>
    <w:rsid w:val="00D447FA"/>
    <w:rsid w:val="00D5350C"/>
    <w:rsid w:val="00DF183C"/>
    <w:rsid w:val="00DF7A6C"/>
    <w:rsid w:val="00E558FD"/>
    <w:rsid w:val="00F9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B220D"/>
  <w15:docId w15:val="{06253D53-C623-4F12-9176-E826D4C9D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5875"/>
  </w:style>
  <w:style w:type="paragraph" w:styleId="Nagwek1">
    <w:name w:val="heading 1"/>
    <w:basedOn w:val="Normalny"/>
    <w:next w:val="Normalny"/>
    <w:link w:val="Nagwek1Znak"/>
    <w:uiPriority w:val="9"/>
    <w:qFormat/>
    <w:rsid w:val="007E027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BD130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D13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D130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D130D"/>
    <w:rPr>
      <w:rFonts w:ascii="Times New Roman" w:eastAsia="Times New Roman" w:hAnsi="Times New Roman" w:cs="Times New Roman"/>
      <w:b/>
      <w:bCs/>
      <w:sz w:val="24"/>
      <w:szCs w:val="36"/>
      <w:lang w:eastAsia="pl-PL"/>
    </w:rPr>
  </w:style>
  <w:style w:type="paragraph" w:customStyle="1" w:styleId="par01">
    <w:name w:val="par01"/>
    <w:basedOn w:val="Normalny"/>
    <w:rsid w:val="007E0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7E027F"/>
    <w:rPr>
      <w:b/>
      <w:bCs/>
    </w:rPr>
  </w:style>
  <w:style w:type="character" w:styleId="Uwydatnienie">
    <w:name w:val="Emphasis"/>
    <w:basedOn w:val="Domylnaczcionkaakapitu"/>
    <w:uiPriority w:val="20"/>
    <w:qFormat/>
    <w:rsid w:val="007E027F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7E02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nyWeb">
    <w:name w:val="Normal (Web)"/>
    <w:basedOn w:val="Normalny"/>
    <w:uiPriority w:val="99"/>
    <w:semiHidden/>
    <w:unhideWhenUsed/>
    <w:rsid w:val="006C4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osted-on-text">
    <w:name w:val="posted-on-text"/>
    <w:basedOn w:val="Domylnaczcionkaakapitu"/>
    <w:rsid w:val="006C4065"/>
  </w:style>
  <w:style w:type="character" w:customStyle="1" w:styleId="posted-on">
    <w:name w:val="posted-on"/>
    <w:basedOn w:val="Domylnaczcionkaakapitu"/>
    <w:rsid w:val="006C4065"/>
  </w:style>
  <w:style w:type="character" w:customStyle="1" w:styleId="byline">
    <w:name w:val="byline"/>
    <w:basedOn w:val="Domylnaczcionkaakapitu"/>
    <w:rsid w:val="006C4065"/>
  </w:style>
  <w:style w:type="character" w:customStyle="1" w:styleId="author">
    <w:name w:val="author"/>
    <w:basedOn w:val="Domylnaczcionkaakapitu"/>
    <w:rsid w:val="006C4065"/>
  </w:style>
  <w:style w:type="character" w:styleId="Hipercze">
    <w:name w:val="Hyperlink"/>
    <w:basedOn w:val="Domylnaczcionkaakapitu"/>
    <w:uiPriority w:val="99"/>
    <w:unhideWhenUsed/>
    <w:rsid w:val="006C406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6C4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C4065"/>
  </w:style>
  <w:style w:type="paragraph" w:styleId="Stopka">
    <w:name w:val="footer"/>
    <w:basedOn w:val="Normalny"/>
    <w:link w:val="StopkaZnak"/>
    <w:uiPriority w:val="99"/>
    <w:semiHidden/>
    <w:unhideWhenUsed/>
    <w:rsid w:val="006C4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C4065"/>
  </w:style>
  <w:style w:type="paragraph" w:styleId="Tekstdymka">
    <w:name w:val="Balloon Text"/>
    <w:basedOn w:val="Normalny"/>
    <w:link w:val="TekstdymkaZnak"/>
    <w:uiPriority w:val="99"/>
    <w:semiHidden/>
    <w:unhideWhenUsed/>
    <w:rsid w:val="006C4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4065"/>
    <w:rPr>
      <w:rFonts w:ascii="Tahoma" w:hAnsi="Tahoma" w:cs="Tahoma"/>
      <w:sz w:val="16"/>
      <w:szCs w:val="16"/>
    </w:rPr>
  </w:style>
  <w:style w:type="paragraph" w:customStyle="1" w:styleId="has-text-align-center">
    <w:name w:val="has-text-align-center"/>
    <w:basedOn w:val="Normalny"/>
    <w:rsid w:val="00F975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D130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BD130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gwek3Znak">
    <w:name w:val="Nagłówek 3 Znak"/>
    <w:basedOn w:val="Domylnaczcionkaakapitu"/>
    <w:link w:val="Nagwek3"/>
    <w:uiPriority w:val="9"/>
    <w:rsid w:val="00BD130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D130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4B1FF6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386D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7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83034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3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76710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8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81108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92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78957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04187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84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malopolska.pl/ugluzna,m,336845,gospodarka-odpadami-komunalnymi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aszesmieci.mos.gov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631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Joanna Drożdż</cp:lastModifiedBy>
  <cp:revision>11</cp:revision>
  <dcterms:created xsi:type="dcterms:W3CDTF">2023-08-04T08:29:00Z</dcterms:created>
  <dcterms:modified xsi:type="dcterms:W3CDTF">2023-08-04T09:11:00Z</dcterms:modified>
</cp:coreProperties>
</file>