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B2F4983" w:rsidR="006C149D" w:rsidRPr="00AC6AC0" w:rsidRDefault="009C5351" w:rsidP="00AC6AC0">
      <w:pPr>
        <w:pStyle w:val="Bezodstpw"/>
        <w:spacing w:line="276" w:lineRule="auto"/>
        <w:jc w:val="both"/>
        <w:rPr>
          <w:rFonts w:ascii="Times New Roman" w:eastAsia="Arial" w:hAnsi="Times New Roman"/>
          <w:b/>
          <w:bCs/>
          <w:lang w:eastAsia="en-US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 w:rsidR="00B50FBB" w:rsidRPr="00B50FBB">
        <w:rPr>
          <w:rFonts w:ascii="Times New Roman" w:eastAsia="Arial" w:hAnsi="Times New Roman"/>
          <w:b/>
          <w:bCs/>
          <w:lang w:eastAsia="en-US"/>
        </w:rPr>
        <w:t>„</w:t>
      </w:r>
      <w:r w:rsidR="00AC6AC0" w:rsidRPr="00AC6AC0">
        <w:rPr>
          <w:rFonts w:ascii="Times New Roman" w:eastAsia="Arial" w:hAnsi="Times New Roman"/>
          <w:b/>
          <w:bCs/>
          <w:lang w:eastAsia="en-US"/>
        </w:rPr>
        <w:t>Opracowanie dokumentacji projektowej na przebudowę budynku Zespołu Szkół w Solcu nad Wisłą wraz z wykonaniem ekspertyzy pożarowej” w ramach zadanie „II etap prac konserwatorskich remontu budynku szkoły w Solcu nad Wisłą</w:t>
      </w:r>
      <w:r w:rsidR="00B50FBB" w:rsidRPr="00B50FBB">
        <w:rPr>
          <w:rFonts w:ascii="Times New Roman" w:eastAsia="Arial" w:hAnsi="Times New Roman"/>
          <w:b/>
          <w:bCs/>
          <w:lang w:eastAsia="en-US"/>
        </w:rPr>
        <w:t>”</w:t>
      </w:r>
      <w:r w:rsidR="00B50FBB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B93E6A">
        <w:rPr>
          <w:rFonts w:ascii="Times New Roman" w:hAnsi="Times New Roman"/>
        </w:rPr>
        <w:t>81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 xml:space="preserve">ania </w:t>
      </w:r>
      <w:r>
        <w:rPr>
          <w:rFonts w:ascii="Times New Roman" w:hAnsi="Times New Roman"/>
        </w:rPr>
        <w:lastRenderedPageBreak/>
        <w:t>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6DB1229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B93E6A">
        <w:rPr>
          <w:rFonts w:ascii="Times New Roman" w:hAnsi="Times New Roman"/>
        </w:rPr>
        <w:t>81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DD780" w14:textId="77777777" w:rsidR="00BE2984" w:rsidRDefault="00BE2984">
      <w:pPr>
        <w:spacing w:after="0" w:line="240" w:lineRule="auto"/>
      </w:pPr>
      <w:r>
        <w:separator/>
      </w:r>
    </w:p>
  </w:endnote>
  <w:endnote w:type="continuationSeparator" w:id="0">
    <w:p w14:paraId="757BA2E2" w14:textId="77777777" w:rsidR="00BE2984" w:rsidRDefault="00BE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93E6A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93E6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31382" w14:textId="77777777" w:rsidR="00BE2984" w:rsidRDefault="00BE2984">
      <w:r>
        <w:separator/>
      </w:r>
    </w:p>
  </w:footnote>
  <w:footnote w:type="continuationSeparator" w:id="0">
    <w:p w14:paraId="544D2E2C" w14:textId="77777777" w:rsidR="00BE2984" w:rsidRDefault="00BE2984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58D5CB9A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B93E6A">
      <w:rPr>
        <w:rFonts w:ascii="Times New Roman" w:hAnsi="Times New Roman"/>
        <w:sz w:val="18"/>
        <w:szCs w:val="18"/>
        <w:lang w:eastAsia="ar-SA"/>
      </w:rPr>
      <w:t>81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211F69"/>
    <w:rsid w:val="00240F1C"/>
    <w:rsid w:val="00306505"/>
    <w:rsid w:val="0034220E"/>
    <w:rsid w:val="00356494"/>
    <w:rsid w:val="0038634D"/>
    <w:rsid w:val="004664C6"/>
    <w:rsid w:val="00646223"/>
    <w:rsid w:val="00663504"/>
    <w:rsid w:val="006C149D"/>
    <w:rsid w:val="007D3BDA"/>
    <w:rsid w:val="008D5944"/>
    <w:rsid w:val="008D677F"/>
    <w:rsid w:val="00911835"/>
    <w:rsid w:val="0098671C"/>
    <w:rsid w:val="009C5351"/>
    <w:rsid w:val="00A07747"/>
    <w:rsid w:val="00AB09F8"/>
    <w:rsid w:val="00AC6AC0"/>
    <w:rsid w:val="00B50FBB"/>
    <w:rsid w:val="00B93E6A"/>
    <w:rsid w:val="00BE2984"/>
    <w:rsid w:val="00CE5B16"/>
    <w:rsid w:val="00D03307"/>
    <w:rsid w:val="00D677E0"/>
    <w:rsid w:val="00DB0F63"/>
    <w:rsid w:val="00D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2025-11-03T14:38:00Z</cp:lastPrinted>
  <dcterms:created xsi:type="dcterms:W3CDTF">2025-12-04T07:07:00Z</dcterms:created>
  <dcterms:modified xsi:type="dcterms:W3CDTF">2025-12-04T07:07:00Z</dcterms:modified>
  <dc:language>pl-PL</dc:language>
</cp:coreProperties>
</file>