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EE0AFF" w14:textId="77777777" w:rsidR="006C149D" w:rsidRDefault="009C5351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59289F4B" w14:textId="77777777" w:rsidR="006C149D" w:rsidRDefault="009C5351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0673E51A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728DCA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65A5D413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25C5BBD7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2DC3DFE7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4E716E9E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70AD8B19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CBE26E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35E7709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D82B2D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1FD25A8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9A5C60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7D68725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</w:p>
    <w:p w14:paraId="0C0B801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303DD08B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4E762456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55CC7CB" w14:textId="77777777" w:rsidR="006C149D" w:rsidRDefault="009C5351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73697456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2FA0ECEC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4BADDFF1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687501F5" w14:textId="77777777" w:rsidR="006C149D" w:rsidRDefault="006C149D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6BD8F2F0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7CECC058" w14:textId="77777777" w:rsidR="006C149D" w:rsidRDefault="009C5351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219BE42F" w14:textId="77777777" w:rsidR="006C149D" w:rsidRDefault="009C5351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748DAE6C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A694CC8" w14:textId="77777777" w:rsidR="006C149D" w:rsidRDefault="009C5351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34B3960F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68908B99" w14:textId="1E9FC565" w:rsidR="006C149D" w:rsidRDefault="009C5351">
      <w:pPr>
        <w:pStyle w:val="Bezodstpw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potrzeby postępowania o udzielenie zamówienia publicznego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eastAsia="Arial" w:hAnsi="Times New Roman"/>
          <w:b/>
          <w:bCs/>
          <w:lang w:eastAsia="en-US"/>
        </w:rPr>
        <w:t>„Zakup sprzętu i wyposażenia dla potrzeb OL i OC na ternie Powiatu Lipskiego –</w:t>
      </w:r>
      <w:r w:rsidR="0085020D" w:rsidRPr="008D5189">
        <w:rPr>
          <w:rFonts w:ascii="Times New Roman" w:eastAsia="Arial" w:hAnsi="Times New Roman"/>
          <w:b/>
          <w:color w:val="FF0000"/>
          <w:sz w:val="24"/>
          <w:szCs w:val="24"/>
          <w:lang w:eastAsia="pl-PL"/>
        </w:rPr>
        <w:t>-</w:t>
      </w:r>
      <w:r w:rsidR="00921FC3" w:rsidRPr="00BD1168">
        <w:rPr>
          <w:rFonts w:ascii="Times New Roman" w:eastAsia="Arial" w:hAnsi="Times New Roman"/>
          <w:b/>
          <w:color w:val="000000" w:themeColor="text1"/>
          <w:sz w:val="24"/>
          <w:szCs w:val="24"/>
          <w:lang w:eastAsia="pl-PL"/>
        </w:rPr>
        <w:t xml:space="preserve">krzesła ewakuacyjne </w:t>
      </w:r>
      <w:r w:rsidRPr="00BD1168">
        <w:rPr>
          <w:rFonts w:ascii="Times New Roman" w:hAnsi="Times New Roman"/>
          <w:b/>
          <w:i/>
          <w:color w:val="000000" w:themeColor="text1"/>
        </w:rPr>
        <w:t xml:space="preserve">–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85020D">
        <w:rPr>
          <w:rFonts w:ascii="Times New Roman" w:hAnsi="Times New Roman"/>
        </w:rPr>
        <w:t>6</w:t>
      </w:r>
      <w:r w:rsidR="00BD1168">
        <w:rPr>
          <w:rFonts w:ascii="Times New Roman" w:hAnsi="Times New Roman"/>
        </w:rPr>
        <w:t>9</w:t>
      </w:r>
      <w:r>
        <w:rPr>
          <w:rFonts w:ascii="Times New Roman" w:hAnsi="Times New Roman"/>
        </w:rPr>
        <w:t>.2025.ZO,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0C4857B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E5A7108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7EAF2069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1F7B5A8D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5A4D972E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6DADB63F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C35765D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6A0AA1C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4ED40E3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CDF0608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62F711E8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B76E98B" w14:textId="1454A613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85020D">
        <w:rPr>
          <w:rFonts w:ascii="Times New Roman" w:hAnsi="Times New Roman"/>
        </w:rPr>
        <w:t>6</w:t>
      </w:r>
      <w:r w:rsidR="00BD1168">
        <w:rPr>
          <w:rFonts w:ascii="Times New Roman" w:hAnsi="Times New Roman"/>
        </w:rPr>
        <w:t>9</w:t>
      </w:r>
      <w:bookmarkStart w:id="0" w:name="_GoBack"/>
      <w:bookmarkEnd w:id="0"/>
      <w:r>
        <w:rPr>
          <w:rFonts w:ascii="Times New Roman" w:hAnsi="Times New Roman"/>
        </w:rPr>
        <w:t>.2025.ZO</w:t>
      </w:r>
    </w:p>
    <w:p w14:paraId="5BEA416D" w14:textId="77777777" w:rsidR="006C149D" w:rsidRDefault="006C149D">
      <w:pPr>
        <w:pStyle w:val="Bezodstpw"/>
        <w:jc w:val="both"/>
        <w:rPr>
          <w:rFonts w:ascii="Times New Roman" w:hAnsi="Times New Roman"/>
          <w:b/>
        </w:rPr>
      </w:pPr>
    </w:p>
    <w:p w14:paraId="44DCDAD3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67C39D87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567F2BD1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67C0E0B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D79CC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4B9A6B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13E1CFE" w14:textId="77777777" w:rsidR="006C149D" w:rsidRDefault="009C5351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16EAF3A6" w14:textId="77777777" w:rsidR="006C149D" w:rsidRDefault="009C5351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4E91E3B2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DD90CF0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D234E6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D4409A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63280E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A877A0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61382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EB439A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14EE27" w14:textId="77777777" w:rsidR="006C149D" w:rsidRDefault="006C149D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5500F4E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0C03E9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2E6E0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23F61A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49201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04166E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815ED6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C40A24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69EDA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743B0D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AE30F6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D2B53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57ECDC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CAA34F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8BF05D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34F79E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B0424E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9087C2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5907E0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340791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B721BF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3A74D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446138D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F68BCAC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6C149D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B1D1BC" w14:textId="77777777" w:rsidR="00A028F3" w:rsidRDefault="00A028F3">
      <w:pPr>
        <w:spacing w:after="0" w:line="240" w:lineRule="auto"/>
      </w:pPr>
      <w:r>
        <w:separator/>
      </w:r>
    </w:p>
  </w:endnote>
  <w:endnote w:type="continuationSeparator" w:id="0">
    <w:p w14:paraId="1F9C64D7" w14:textId="77777777" w:rsidR="00A028F3" w:rsidRDefault="00A028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C63819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BD1168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  <w:p w14:paraId="1C62D354" w14:textId="77777777" w:rsidR="006C149D" w:rsidRDefault="006C149D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811372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BD1168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  <w:p w14:paraId="26D3D249" w14:textId="77777777" w:rsidR="006C149D" w:rsidRDefault="006C149D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1EF0C0" w14:textId="77777777" w:rsidR="00A028F3" w:rsidRDefault="00A028F3">
      <w:r>
        <w:separator/>
      </w:r>
    </w:p>
  </w:footnote>
  <w:footnote w:type="continuationSeparator" w:id="0">
    <w:p w14:paraId="0A766F9E" w14:textId="77777777" w:rsidR="00A028F3" w:rsidRDefault="00A028F3">
      <w:r>
        <w:continuationSeparator/>
      </w:r>
    </w:p>
  </w:footnote>
  <w:footnote w:id="1">
    <w:p w14:paraId="0C799820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postępowania o udzielenie zamówienia publicznego lub konkursu prowadzonego na podstawie ustawy Pzp wyklucza się:</w:t>
      </w:r>
    </w:p>
    <w:p w14:paraId="2FCDCA36" w14:textId="77777777" w:rsidR="006C149D" w:rsidRDefault="009C5351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4D34823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88318BB" w14:textId="77777777" w:rsidR="006C149D" w:rsidRDefault="009C5351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D08F5B" w14:textId="77777777" w:rsidR="006C149D" w:rsidRDefault="009C5351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3C18901E" w14:textId="7EC6E79D" w:rsidR="006C149D" w:rsidRDefault="009C5351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BD1168">
      <w:rPr>
        <w:rFonts w:ascii="Times New Roman" w:hAnsi="Times New Roman"/>
        <w:sz w:val="18"/>
        <w:szCs w:val="18"/>
        <w:lang w:eastAsia="ar-SA"/>
      </w:rPr>
      <w:t>69</w:t>
    </w:r>
    <w:r>
      <w:rPr>
        <w:rFonts w:ascii="Times New Roman" w:hAnsi="Times New Roman"/>
        <w:sz w:val="18"/>
        <w:szCs w:val="18"/>
        <w:lang w:eastAsia="ar-SA"/>
      </w:rPr>
      <w:t>.2025.ZO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D973DF"/>
    <w:multiLevelType w:val="multilevel"/>
    <w:tmpl w:val="137A8B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F771835"/>
    <w:multiLevelType w:val="multilevel"/>
    <w:tmpl w:val="B3A42BA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49D"/>
    <w:rsid w:val="000B1C8B"/>
    <w:rsid w:val="00152EAA"/>
    <w:rsid w:val="002B71B5"/>
    <w:rsid w:val="002C5E6A"/>
    <w:rsid w:val="00306505"/>
    <w:rsid w:val="0034220E"/>
    <w:rsid w:val="00356494"/>
    <w:rsid w:val="0038634D"/>
    <w:rsid w:val="005E3DFE"/>
    <w:rsid w:val="00646223"/>
    <w:rsid w:val="00663504"/>
    <w:rsid w:val="006C149D"/>
    <w:rsid w:val="006F4B95"/>
    <w:rsid w:val="007832EC"/>
    <w:rsid w:val="00806406"/>
    <w:rsid w:val="00813831"/>
    <w:rsid w:val="0085020D"/>
    <w:rsid w:val="008D5944"/>
    <w:rsid w:val="00921FC3"/>
    <w:rsid w:val="00930AEB"/>
    <w:rsid w:val="0098671C"/>
    <w:rsid w:val="009C5351"/>
    <w:rsid w:val="00A028F3"/>
    <w:rsid w:val="00A4356E"/>
    <w:rsid w:val="00BD1168"/>
    <w:rsid w:val="00DB0F63"/>
    <w:rsid w:val="00DC6205"/>
    <w:rsid w:val="00E10FDD"/>
    <w:rsid w:val="00EF7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5A8A"/>
  <w15:docId w15:val="{31C27195-101E-4F44-A5C7-603EE782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468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/>
  <LinksUpToDate>false</LinksUpToDate>
  <CharactersWithSpaces>3276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Agata Skrzypczyk</cp:lastModifiedBy>
  <cp:revision>3</cp:revision>
  <cp:lastPrinted>2025-11-14T14:21:00Z</cp:lastPrinted>
  <dcterms:created xsi:type="dcterms:W3CDTF">2025-11-25T13:14:00Z</dcterms:created>
  <dcterms:modified xsi:type="dcterms:W3CDTF">2025-12-01T08:28:00Z</dcterms:modified>
  <dc:language>pl-PL</dc:language>
</cp:coreProperties>
</file>