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6F8E771A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84AFF14" w:rsidR="006500AD" w:rsidRPr="00297AA9" w:rsidRDefault="004A38C9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302DF3">
        <w:rPr>
          <w:b/>
          <w:bCs/>
          <w:color w:val="000000"/>
        </w:rPr>
        <w:t>1.</w:t>
      </w:r>
      <w:r>
        <w:rPr>
          <w:b/>
          <w:bCs/>
          <w:color w:val="000000"/>
        </w:rPr>
        <w:t>5</w:t>
      </w:r>
      <w:r w:rsidR="00A53679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78287CF9" w14:textId="77777777" w:rsidR="004A38C9" w:rsidRPr="004A38C9" w:rsidRDefault="004A38C9" w:rsidP="004A38C9">
            <w:pPr>
              <w:widowControl w:val="0"/>
              <w:suppressAutoHyphens w:val="0"/>
              <w:autoSpaceDE w:val="0"/>
              <w:autoSpaceDN w:val="0"/>
              <w:adjustRightInd w:val="0"/>
              <w:ind w:left="-708" w:hanging="1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A38C9">
              <w:rPr>
                <w:rFonts w:eastAsia="Calibri"/>
                <w:b/>
                <w:bCs/>
                <w:lang w:eastAsia="en-US"/>
              </w:rPr>
              <w:t>„Rozbudowa drogi powiatowej nr 0656T ul. Warszawska w Kunowie”</w:t>
            </w:r>
          </w:p>
          <w:p w14:paraId="0BE926E1" w14:textId="0AA1B1A3" w:rsidR="006454E0" w:rsidRPr="009D6ED4" w:rsidRDefault="006454E0" w:rsidP="001348EB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32B9BBB1" w:rsidR="00B26E2E" w:rsidRDefault="00B26E2E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4A38C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4A38C9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4A38C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A38C9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28D2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670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9EB5E-7575-454E-8957-8E881CB1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2024-01-30T08:22:00Z</cp:lastPrinted>
  <dcterms:created xsi:type="dcterms:W3CDTF">2023-02-20T10:45:00Z</dcterms:created>
  <dcterms:modified xsi:type="dcterms:W3CDTF">2025-03-12T12:33:00Z</dcterms:modified>
</cp:coreProperties>
</file>