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596" w:rsidRPr="00F04217" w:rsidRDefault="003D0596" w:rsidP="00F265D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04217">
        <w:rPr>
          <w:rFonts w:ascii="Times New Roman" w:hAnsi="Times New Roman" w:cs="Times New Roman"/>
          <w:b/>
          <w:sz w:val="21"/>
          <w:szCs w:val="21"/>
        </w:rPr>
        <w:t>Klauzula informacyjna dotycząca przetwarzania danych osobowych</w:t>
      </w:r>
    </w:p>
    <w:p w:rsidR="003D0596" w:rsidRPr="00F04217" w:rsidRDefault="003D0596" w:rsidP="00F265D9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BC6E80" w:rsidRPr="00F04217" w:rsidRDefault="00515598" w:rsidP="00F265D9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04217">
        <w:rPr>
          <w:rFonts w:ascii="Times New Roman" w:hAnsi="Times New Roman" w:cs="Times New Roman"/>
          <w:sz w:val="21"/>
          <w:szCs w:val="21"/>
        </w:rPr>
        <w:t xml:space="preserve">W celu realizacji postanowień </w:t>
      </w:r>
      <w:r w:rsidR="003D0596" w:rsidRPr="00F04217">
        <w:rPr>
          <w:rFonts w:ascii="Times New Roman" w:hAnsi="Times New Roman" w:cs="Times New Roman"/>
          <w:sz w:val="21"/>
          <w:szCs w:val="2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F04217" w:rsidRPr="00F04217" w:rsidRDefault="00F40D32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 xml:space="preserve">Administratorem Pani/Pana danych osobowych jest </w:t>
      </w:r>
      <w:r w:rsidRPr="00F04217">
        <w:rPr>
          <w:b/>
          <w:sz w:val="21"/>
          <w:szCs w:val="21"/>
        </w:rPr>
        <w:t>Gminny Ośrodek Pomocy Społecznej w Mokobod</w:t>
      </w:r>
      <w:r w:rsidR="0090279B">
        <w:rPr>
          <w:b/>
          <w:sz w:val="21"/>
          <w:szCs w:val="21"/>
        </w:rPr>
        <w:t>ach</w:t>
      </w:r>
      <w:bookmarkStart w:id="0" w:name="_GoBack"/>
      <w:bookmarkEnd w:id="0"/>
      <w:r w:rsidRPr="00F04217">
        <w:rPr>
          <w:b/>
          <w:sz w:val="21"/>
          <w:szCs w:val="21"/>
        </w:rPr>
        <w:t xml:space="preserve"> </w:t>
      </w:r>
      <w:r w:rsidRPr="00F04217">
        <w:rPr>
          <w:sz w:val="21"/>
          <w:szCs w:val="21"/>
        </w:rPr>
        <w:t xml:space="preserve">reprezentowany przez Kierownika, </w:t>
      </w:r>
      <w:r w:rsidR="0090279B">
        <w:rPr>
          <w:sz w:val="21"/>
          <w:szCs w:val="21"/>
        </w:rPr>
        <w:t>Pl. Chreptowicza 25</w:t>
      </w:r>
      <w:r w:rsidRPr="00F04217">
        <w:rPr>
          <w:sz w:val="21"/>
          <w:szCs w:val="21"/>
        </w:rPr>
        <w:t xml:space="preserve">, 08-124 Mokobody, tel. 25 641 13 48, e-mail: </w:t>
      </w:r>
      <w:hyperlink r:id="rId7" w:history="1">
        <w:r w:rsidRPr="00F04217">
          <w:rPr>
            <w:rStyle w:val="Hipercze"/>
            <w:color w:val="auto"/>
            <w:sz w:val="21"/>
            <w:szCs w:val="21"/>
            <w:u w:val="none"/>
          </w:rPr>
          <w:t>gops@mokobody.pl</w:t>
        </w:r>
      </w:hyperlink>
      <w:r w:rsidRPr="00F04217">
        <w:rPr>
          <w:sz w:val="21"/>
          <w:szCs w:val="21"/>
        </w:rPr>
        <w:t>, który</w:t>
      </w:r>
      <w:r w:rsidR="00130547">
        <w:rPr>
          <w:sz w:val="21"/>
          <w:szCs w:val="21"/>
        </w:rPr>
        <w:t xml:space="preserve"> został upoważniony przez</w:t>
      </w:r>
      <w:r w:rsidRPr="00F04217">
        <w:rPr>
          <w:sz w:val="21"/>
          <w:szCs w:val="21"/>
        </w:rPr>
        <w:t xml:space="preserve"> </w:t>
      </w:r>
      <w:r w:rsidRPr="00F04217">
        <w:rPr>
          <w:b/>
          <w:sz w:val="21"/>
          <w:szCs w:val="21"/>
        </w:rPr>
        <w:t>Wójt</w:t>
      </w:r>
      <w:r w:rsidR="00130547">
        <w:rPr>
          <w:b/>
          <w:sz w:val="21"/>
          <w:szCs w:val="21"/>
        </w:rPr>
        <w:t>a</w:t>
      </w:r>
      <w:r w:rsidRPr="00F04217">
        <w:rPr>
          <w:b/>
          <w:sz w:val="21"/>
          <w:szCs w:val="21"/>
        </w:rPr>
        <w:t xml:space="preserve"> Gminy Mokobody</w:t>
      </w:r>
      <w:r w:rsidRPr="00F04217">
        <w:rPr>
          <w:sz w:val="21"/>
          <w:szCs w:val="21"/>
        </w:rPr>
        <w:t xml:space="preserve"> z siedzibą:</w:t>
      </w:r>
      <w:r w:rsidRPr="00F04217">
        <w:rPr>
          <w:b/>
          <w:sz w:val="21"/>
          <w:szCs w:val="21"/>
        </w:rPr>
        <w:t xml:space="preserve"> </w:t>
      </w:r>
      <w:r w:rsidR="00130547">
        <w:rPr>
          <w:b/>
          <w:sz w:val="21"/>
          <w:szCs w:val="21"/>
        </w:rPr>
        <w:br/>
      </w:r>
      <w:r w:rsidRPr="00F04217">
        <w:rPr>
          <w:sz w:val="21"/>
          <w:szCs w:val="21"/>
        </w:rPr>
        <w:t xml:space="preserve">Pl. Chreptowicza 25, 08-124 Mokobody, tel. 25 641 13 15, e-mail: </w:t>
      </w:r>
      <w:hyperlink r:id="rId8" w:history="1">
        <w:r w:rsidRPr="00F04217">
          <w:rPr>
            <w:rStyle w:val="Hipercze"/>
            <w:color w:val="auto"/>
            <w:sz w:val="21"/>
            <w:szCs w:val="21"/>
          </w:rPr>
          <w:t>gmina@mokobody.pl</w:t>
        </w:r>
      </w:hyperlink>
      <w:r w:rsidR="00F04217" w:rsidRPr="00F04217">
        <w:rPr>
          <w:rStyle w:val="Hipercze"/>
          <w:color w:val="auto"/>
          <w:sz w:val="21"/>
          <w:szCs w:val="21"/>
        </w:rPr>
        <w:t>,</w:t>
      </w:r>
      <w:r w:rsidR="00130547">
        <w:rPr>
          <w:sz w:val="21"/>
          <w:szCs w:val="21"/>
        </w:rPr>
        <w:t xml:space="preserve"> </w:t>
      </w:r>
      <w:r w:rsidR="00F04217" w:rsidRPr="00F04217">
        <w:rPr>
          <w:sz w:val="21"/>
          <w:szCs w:val="21"/>
        </w:rPr>
        <w:t>do realizacji zad</w:t>
      </w:r>
      <w:r w:rsidR="00130547">
        <w:rPr>
          <w:sz w:val="21"/>
          <w:szCs w:val="21"/>
        </w:rPr>
        <w:t xml:space="preserve">ań określonych w ustawie </w:t>
      </w:r>
      <w:r w:rsidR="00F04217" w:rsidRPr="00F04217">
        <w:rPr>
          <w:sz w:val="21"/>
          <w:szCs w:val="21"/>
        </w:rPr>
        <w:t>z dnia 23 maja 2024 r. o bonie energetycznym oraz o zmianie niektórych ustaw w celu ograniczenia cen energii elektrycznej, gazu ziemnego i ciepła systemowego.</w:t>
      </w:r>
    </w:p>
    <w:p w:rsidR="00F04217" w:rsidRPr="00F04217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 xml:space="preserve">We wszystkich sprawach związanych z przetwarzaniem danych osobowych oraz z wykonywaniem Pani/Panu praw w zakresie ochrony danych osobowych można kontaktować się z inspektorem ochrony danych osobowych, który jest dostępny pod adresem e-mail: </w:t>
      </w:r>
      <w:hyperlink r:id="rId9" w:history="1">
        <w:r w:rsidRPr="00F04217">
          <w:rPr>
            <w:sz w:val="21"/>
            <w:szCs w:val="21"/>
          </w:rPr>
          <w:t>inspektor.rodo@naticom.pl</w:t>
        </w:r>
      </w:hyperlink>
    </w:p>
    <w:p w:rsidR="00F04217" w:rsidRPr="00F04217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 xml:space="preserve">Podstawą prawną przetwarzania Pani/Pana danych jest art. 6 ust. 1 lit. c RODO w zw. z ustawą </w:t>
      </w:r>
      <w:r w:rsidRPr="00F04217">
        <w:rPr>
          <w:sz w:val="21"/>
          <w:szCs w:val="21"/>
        </w:rPr>
        <w:br/>
        <w:t xml:space="preserve">z dnia 23 maja 2024 r. o bonie energetycznym oraz o zmianie niektórych ustaw w celu ograniczenia cen energii elektrycznej, gazu ziemnego i ciepła systemowego w zw. art. art. 411 ust. 10j, 10l i 10m ustawy </w:t>
      </w:r>
      <w:r w:rsidRPr="00F04217">
        <w:rPr>
          <w:sz w:val="21"/>
          <w:szCs w:val="21"/>
        </w:rPr>
        <w:br/>
        <w:t>z dnia 27 kwietnia 2001 r. – Prawo ochrony środowiska w zw. art. 23b ust. 1 pkt 1–3 oraz ust. 4 i 5, art. 24a ust. 1 i 2, art. 25 ust. 3 i 4 oraz art. 29–30a ustawy z dnia 28 listopada 2003 r. o świadczeniach rodzinnych. Dane osobowe będą przetwarzane w celu ustalenia prawa do przyznania bonu energetycznego, ustalania jego wysokości i  jego wypłacania.</w:t>
      </w:r>
    </w:p>
    <w:p w:rsidR="00F04217" w:rsidRPr="00F04217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>Podanie danych osobowych jest obowiązkowe, konsekwencją niepodania danych będzie brak możliwości rozpatrzenia wniosku. Dane nie będą udostępniane innym podmiotom, za wyjątkiem przypadków, kiedy obowiązek udostępniania wynika z przepisów prawa. Dane mogą być również ujawniane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przetwarzania.</w:t>
      </w:r>
    </w:p>
    <w:p w:rsidR="00F04217" w:rsidRPr="00F04217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>Dane osobowe przetwarzane przez Gminny Ośrodek Pomocy Społecz</w:t>
      </w:r>
      <w:r>
        <w:rPr>
          <w:sz w:val="21"/>
          <w:szCs w:val="21"/>
        </w:rPr>
        <w:t>nej w Mokobodach</w:t>
      </w:r>
      <w:r w:rsidRPr="00F04217">
        <w:rPr>
          <w:sz w:val="21"/>
          <w:szCs w:val="21"/>
        </w:rPr>
        <w:t xml:space="preserve"> będą przechowywane przez okres niezbędny dla realizacji celu, dla jakiego zostały zebrane, a po jego upływie przez okres wskazany przepisami prawa, w szczególności przez ustawę z dnia 14 lipca 1983 r. </w:t>
      </w:r>
      <w:r>
        <w:rPr>
          <w:sz w:val="21"/>
          <w:szCs w:val="21"/>
        </w:rPr>
        <w:br/>
      </w:r>
      <w:r w:rsidRPr="00F04217">
        <w:rPr>
          <w:sz w:val="21"/>
          <w:szCs w:val="21"/>
        </w:rPr>
        <w:t xml:space="preserve">o narodowym zasobie archiwalnym i archiwach oraz Rozporządzenie Prezesa Rady Ministrów z dnia </w:t>
      </w:r>
      <w:r>
        <w:rPr>
          <w:sz w:val="21"/>
          <w:szCs w:val="21"/>
        </w:rPr>
        <w:br/>
      </w:r>
      <w:r w:rsidRPr="00F04217">
        <w:rPr>
          <w:sz w:val="21"/>
          <w:szCs w:val="21"/>
        </w:rPr>
        <w:t>18 stycznia 2011 r. w sprawie instrukcji kancelaryjnej, jednolitych rzeczowych wykazów akt oraz instrukcji w sprawie organizacji i zakresu działania archiwów zakładowych, tj. zgodnie z kategorią archiwalną B-10.</w:t>
      </w:r>
    </w:p>
    <w:p w:rsidR="00F04217" w:rsidRPr="00F04217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 xml:space="preserve">Przysługuje Pani/Panu prawo dostępu do danych osobowych, ich sprostowania oraz ograniczenia przetwarzania. </w:t>
      </w:r>
    </w:p>
    <w:p w:rsidR="00F04217" w:rsidRPr="00F04217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 xml:space="preserve">Przysługuje Pani/Panu prawo wniesienia skargi do organu nadzorczego, tj. Prezesa Urzędu Ochrony Danych Osobowych (ul. Stawki 2, 00-193 Warszawa). </w:t>
      </w:r>
    </w:p>
    <w:p w:rsidR="00F04217" w:rsidRPr="00744980" w:rsidRDefault="00F04217" w:rsidP="00F04217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F04217">
        <w:rPr>
          <w:sz w:val="21"/>
          <w:szCs w:val="21"/>
        </w:rPr>
        <w:t>W oparciu o Pani/Pana dane osobowe Administrator nie będzie</w:t>
      </w:r>
      <w:r w:rsidRPr="00744980">
        <w:rPr>
          <w:sz w:val="21"/>
          <w:szCs w:val="21"/>
        </w:rPr>
        <w:t xml:space="preserve"> podejmował zautomatyzowanych decyzji, </w:t>
      </w:r>
      <w:r w:rsidRPr="00744980">
        <w:rPr>
          <w:sz w:val="21"/>
          <w:szCs w:val="21"/>
        </w:rPr>
        <w:br/>
        <w:t>w tym decyzji będących wynikiem profilowania.</w:t>
      </w:r>
    </w:p>
    <w:p w:rsidR="00F04217" w:rsidRPr="008723C0" w:rsidRDefault="00F04217" w:rsidP="00F04217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 w:rsidRPr="008723C0">
        <w:rPr>
          <w:rFonts w:ascii="Times New Roman" w:hAnsi="Times New Roman" w:cs="Times New Roman"/>
          <w:sz w:val="21"/>
          <w:szCs w:val="21"/>
        </w:rPr>
        <w:t>Dane członków gospodarstwa domowego (jeśli je wskazano) zostały przekazane przez Wnioskodawcę.</w:t>
      </w:r>
    </w:p>
    <w:p w:rsidR="00F04217" w:rsidRPr="008723C0" w:rsidRDefault="00F04217" w:rsidP="00F04217">
      <w:pPr>
        <w:widowControl/>
        <w:tabs>
          <w:tab w:val="left" w:pos="6336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ab/>
      </w:r>
    </w:p>
    <w:p w:rsidR="00F04217" w:rsidRPr="008723C0" w:rsidRDefault="00F04217" w:rsidP="00F0421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723C0">
        <w:rPr>
          <w:rFonts w:ascii="Times New Roman" w:hAnsi="Times New Roman" w:cs="Times New Roman"/>
          <w:sz w:val="21"/>
          <w:szCs w:val="21"/>
        </w:rPr>
        <w:t xml:space="preserve">Potwierdzam zapoznanie się z klauzulą informacyjną oraz zobowiązuję się, że przekażę osobie/om, której/ych dane wskazałam/wskazałem we wniosku,  informację dotyczącą przetwarzania ich danych osobowych (jeśli we wniosku zostały wpisane dane członków wspólnego gospodarstwa domowego). </w:t>
      </w:r>
    </w:p>
    <w:p w:rsidR="00F04217" w:rsidRPr="008723C0" w:rsidRDefault="00F04217" w:rsidP="00F04217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F04217" w:rsidRPr="00AB7C77" w:rsidRDefault="00F04217" w:rsidP="00F0421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Mokobody</w:t>
      </w:r>
      <w:r w:rsidRPr="00AB7C77">
        <w:rPr>
          <w:rFonts w:ascii="Times New Roman" w:hAnsi="Times New Roman" w:cs="Times New Roman"/>
          <w:sz w:val="21"/>
          <w:szCs w:val="21"/>
        </w:rPr>
        <w:t>, dn……………………</w:t>
      </w:r>
      <w:r w:rsidRPr="00AB7C77">
        <w:rPr>
          <w:rFonts w:ascii="Times New Roman" w:hAnsi="Times New Roman" w:cs="Times New Roman"/>
          <w:sz w:val="21"/>
          <w:szCs w:val="21"/>
        </w:rPr>
        <w:tab/>
      </w:r>
      <w:r w:rsidRPr="00AB7C77">
        <w:rPr>
          <w:rFonts w:ascii="Times New Roman" w:hAnsi="Times New Roman" w:cs="Times New Roman"/>
          <w:sz w:val="21"/>
          <w:szCs w:val="21"/>
        </w:rPr>
        <w:tab/>
      </w:r>
      <w:r w:rsidRPr="00AB7C77">
        <w:rPr>
          <w:rFonts w:ascii="Times New Roman" w:hAnsi="Times New Roman" w:cs="Times New Roman"/>
          <w:sz w:val="21"/>
          <w:szCs w:val="21"/>
        </w:rPr>
        <w:tab/>
        <w:t>………………………………………..</w:t>
      </w:r>
    </w:p>
    <w:p w:rsidR="008F5F51" w:rsidRPr="00F04217" w:rsidRDefault="00F04217" w:rsidP="00F04217">
      <w:pPr>
        <w:pStyle w:val="Akapitzlist"/>
        <w:spacing w:after="0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 xml:space="preserve">data </w:t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  <w:t xml:space="preserve">       czytelny podpis</w:t>
      </w:r>
    </w:p>
    <w:sectPr w:rsidR="008F5F51" w:rsidRPr="00F04217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519" w:rsidRDefault="00526519">
      <w:pPr>
        <w:spacing w:after="0" w:line="240" w:lineRule="auto"/>
      </w:pPr>
      <w:r>
        <w:separator/>
      </w:r>
    </w:p>
  </w:endnote>
  <w:endnote w:type="continuationSeparator" w:id="0">
    <w:p w:rsidR="00526519" w:rsidRDefault="00526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519" w:rsidRDefault="0052651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26519" w:rsidRDefault="00526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B5D3E49"/>
    <w:multiLevelType w:val="hybridMultilevel"/>
    <w:tmpl w:val="B966283A"/>
    <w:lvl w:ilvl="0" w:tplc="2DA0CA5C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6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F51"/>
    <w:rsid w:val="000705F7"/>
    <w:rsid w:val="000B7CA3"/>
    <w:rsid w:val="000D048C"/>
    <w:rsid w:val="00130547"/>
    <w:rsid w:val="00185031"/>
    <w:rsid w:val="00191F9F"/>
    <w:rsid w:val="00194F16"/>
    <w:rsid w:val="001C7046"/>
    <w:rsid w:val="001D1AC3"/>
    <w:rsid w:val="0037620F"/>
    <w:rsid w:val="003850A2"/>
    <w:rsid w:val="003D0596"/>
    <w:rsid w:val="004714C0"/>
    <w:rsid w:val="0048124D"/>
    <w:rsid w:val="00515598"/>
    <w:rsid w:val="00526519"/>
    <w:rsid w:val="006046E8"/>
    <w:rsid w:val="00736874"/>
    <w:rsid w:val="007F7396"/>
    <w:rsid w:val="00832159"/>
    <w:rsid w:val="00853EA8"/>
    <w:rsid w:val="0088752B"/>
    <w:rsid w:val="008F5F51"/>
    <w:rsid w:val="0090279B"/>
    <w:rsid w:val="00915AC9"/>
    <w:rsid w:val="00932A8D"/>
    <w:rsid w:val="00940162"/>
    <w:rsid w:val="00A63048"/>
    <w:rsid w:val="00AD4A3C"/>
    <w:rsid w:val="00B51E98"/>
    <w:rsid w:val="00BB3187"/>
    <w:rsid w:val="00BC6E80"/>
    <w:rsid w:val="00C427D6"/>
    <w:rsid w:val="00E277F8"/>
    <w:rsid w:val="00E62772"/>
    <w:rsid w:val="00F00C43"/>
    <w:rsid w:val="00F04217"/>
    <w:rsid w:val="00F0659A"/>
    <w:rsid w:val="00F265D9"/>
    <w:rsid w:val="00F40717"/>
    <w:rsid w:val="00F40D32"/>
    <w:rsid w:val="00F72474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2C8DA-BD18-4B54-8331-E2296A03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F40D32"/>
  </w:style>
  <w:style w:type="paragraph" w:customStyle="1" w:styleId="dataaktudatauchwalenialubwydaniaaktu">
    <w:name w:val="dataaktudatauchwalenialubwydaniaaktu"/>
    <w:basedOn w:val="Normalny"/>
    <w:rsid w:val="00F0421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mokobo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mokobo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.rodo@nati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Admin</cp:lastModifiedBy>
  <cp:revision>2</cp:revision>
  <cp:lastPrinted>2024-07-18T13:23:00Z</cp:lastPrinted>
  <dcterms:created xsi:type="dcterms:W3CDTF">2024-07-18T13:24:00Z</dcterms:created>
  <dcterms:modified xsi:type="dcterms:W3CDTF">2024-07-18T13:24:00Z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