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63" w:rsidRDefault="003A7563" w:rsidP="003A7563">
      <w:pPr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</w:p>
    <w:p w:rsidR="003A7563" w:rsidRDefault="003A7563" w:rsidP="003545E4">
      <w:pPr>
        <w:ind w:left="6372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</w:p>
    <w:p w:rsidR="003545E4" w:rsidRDefault="003545E4" w:rsidP="003545E4">
      <w:pPr>
        <w:ind w:left="6372"/>
        <w:rPr>
          <w:rFonts w:ascii="Times New Roman" w:hAnsi="Times New Roman"/>
          <w:b/>
          <w:sz w:val="24"/>
          <w:szCs w:val="24"/>
          <w:lang w:val="pl-PL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Załącznik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4</w:t>
      </w:r>
    </w:p>
    <w:p w:rsidR="003545E4" w:rsidRDefault="003545E4" w:rsidP="003545E4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</w:t>
      </w:r>
      <w:proofErr w:type="spellStart"/>
      <w:r>
        <w:rPr>
          <w:rFonts w:ascii="Times New Roman" w:hAnsi="Times New Roman"/>
          <w:sz w:val="24"/>
          <w:szCs w:val="24"/>
        </w:rPr>
        <w:t>Zarządzenia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D6F30">
        <w:rPr>
          <w:rFonts w:ascii="Times New Roman" w:hAnsi="Times New Roman"/>
          <w:sz w:val="24"/>
          <w:szCs w:val="24"/>
        </w:rPr>
        <w:t>0050</w:t>
      </w:r>
      <w:r w:rsidR="00736991">
        <w:rPr>
          <w:rFonts w:ascii="Times New Roman" w:hAnsi="Times New Roman"/>
          <w:sz w:val="24"/>
          <w:szCs w:val="24"/>
        </w:rPr>
        <w:t>.34.</w:t>
      </w:r>
      <w:r w:rsidR="003D6F30">
        <w:rPr>
          <w:rFonts w:ascii="Times New Roman" w:hAnsi="Times New Roman"/>
          <w:sz w:val="24"/>
          <w:szCs w:val="24"/>
        </w:rPr>
        <w:t>202</w:t>
      </w:r>
      <w:r w:rsidR="00500EE3">
        <w:rPr>
          <w:rFonts w:ascii="Times New Roman" w:hAnsi="Times New Roman"/>
          <w:sz w:val="24"/>
          <w:szCs w:val="24"/>
        </w:rPr>
        <w:t>3</w:t>
      </w:r>
    </w:p>
    <w:p w:rsidR="003545E4" w:rsidRDefault="003545E4" w:rsidP="003545E4">
      <w:pPr>
        <w:ind w:left="637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Wójta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Gminy</w:t>
      </w:r>
      <w:proofErr w:type="spellEnd"/>
      <w:r>
        <w:rPr>
          <w:rFonts w:ascii="Times New Roman" w:hAnsi="Times New Roman"/>
          <w:sz w:val="24"/>
          <w:szCs w:val="24"/>
        </w:rPr>
        <w:t xml:space="preserve"> Repki </w:t>
      </w:r>
    </w:p>
    <w:p w:rsidR="003545E4" w:rsidRDefault="003545E4" w:rsidP="003545E4">
      <w:pPr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36991">
        <w:rPr>
          <w:rFonts w:ascii="Times New Roman" w:hAnsi="Times New Roman"/>
          <w:sz w:val="24"/>
          <w:szCs w:val="24"/>
        </w:rPr>
        <w:t>16</w:t>
      </w:r>
      <w:r w:rsidR="00500EE3">
        <w:rPr>
          <w:rFonts w:ascii="Times New Roman" w:hAnsi="Times New Roman"/>
          <w:sz w:val="24"/>
          <w:szCs w:val="24"/>
        </w:rPr>
        <w:t xml:space="preserve"> </w:t>
      </w:r>
      <w:r w:rsidR="00B90B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0EE3">
        <w:rPr>
          <w:rFonts w:ascii="Times New Roman" w:hAnsi="Times New Roman"/>
          <w:sz w:val="24"/>
          <w:szCs w:val="24"/>
        </w:rPr>
        <w:t>maja</w:t>
      </w:r>
      <w:proofErr w:type="spellEnd"/>
      <w:r w:rsidR="00B90BF8">
        <w:rPr>
          <w:rFonts w:ascii="Times New Roman" w:hAnsi="Times New Roman"/>
          <w:sz w:val="24"/>
          <w:szCs w:val="24"/>
        </w:rPr>
        <w:t xml:space="preserve"> 202</w:t>
      </w:r>
      <w:r w:rsidR="00500EE3">
        <w:rPr>
          <w:rFonts w:ascii="Times New Roman" w:hAnsi="Times New Roman"/>
          <w:sz w:val="24"/>
          <w:szCs w:val="24"/>
        </w:rPr>
        <w:t>3</w:t>
      </w:r>
      <w:r w:rsidR="00B90BF8">
        <w:rPr>
          <w:rFonts w:ascii="Times New Roman" w:hAnsi="Times New Roman"/>
          <w:sz w:val="24"/>
          <w:szCs w:val="24"/>
        </w:rPr>
        <w:t xml:space="preserve">r. </w:t>
      </w:r>
    </w:p>
    <w:p w:rsidR="00C2155D" w:rsidRPr="00DA2953" w:rsidRDefault="00C2155D" w:rsidP="00DA2953">
      <w:pPr>
        <w:spacing w:before="144"/>
        <w:rPr>
          <w:rFonts w:ascii="Times New Roman" w:hAnsi="Times New Roman" w:cs="Times New Roman"/>
          <w:b/>
          <w:color w:val="000000"/>
          <w:spacing w:val="-6"/>
          <w:sz w:val="20"/>
          <w:szCs w:val="20"/>
          <w:lang w:val="pl-PL"/>
        </w:rPr>
      </w:pPr>
    </w:p>
    <w:p w:rsidR="00C2155D" w:rsidRPr="00FF056D" w:rsidRDefault="00C2155D" w:rsidP="00DA2953">
      <w:pPr>
        <w:spacing w:before="144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</w:pPr>
      <w:r w:rsidRPr="00FF056D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val="pl-PL"/>
        </w:rPr>
        <w:t>F</w:t>
      </w:r>
      <w:r w:rsidRPr="00FF056D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 xml:space="preserve">ORMULARZ </w:t>
      </w:r>
      <w:r w:rsidR="00DA2953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ZGŁOSZENIA UWAG</w:t>
      </w:r>
    </w:p>
    <w:p w:rsidR="00C2155D" w:rsidRDefault="00C2155D" w:rsidP="00C2155D">
      <w:pPr>
        <w:spacing w:before="144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  <w:r w:rsidRPr="00FF056D"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  <w:t>PROJEKTU UCHWAŁY</w:t>
      </w:r>
    </w:p>
    <w:p w:rsidR="00C2155D" w:rsidRPr="00FF056D" w:rsidRDefault="00C2155D" w:rsidP="00C2155D">
      <w:pPr>
        <w:spacing w:before="144"/>
        <w:jc w:val="center"/>
        <w:rPr>
          <w:rFonts w:ascii="Times New Roman" w:hAnsi="Times New Roman" w:cs="Times New Roman"/>
          <w:b/>
          <w:color w:val="000000"/>
          <w:spacing w:val="-6"/>
          <w:w w:val="105"/>
          <w:sz w:val="24"/>
          <w:szCs w:val="24"/>
          <w:lang w:val="pl-PL"/>
        </w:rPr>
      </w:pPr>
    </w:p>
    <w:p w:rsidR="00C2155D" w:rsidRPr="00500EE3" w:rsidRDefault="00C2155D" w:rsidP="00C2155D">
      <w:pPr>
        <w:tabs>
          <w:tab w:val="decimal" w:pos="216"/>
          <w:tab w:val="decimal" w:pos="288"/>
        </w:tabs>
        <w:ind w:left="142" w:hanging="142"/>
        <w:jc w:val="both"/>
        <w:rPr>
          <w:rFonts w:ascii="Times New Roman" w:hAnsi="Times New Roman" w:cs="Times New Roman"/>
          <w:color w:val="000000"/>
          <w:spacing w:val="10"/>
          <w:lang w:val="pl-PL"/>
        </w:rPr>
      </w:pPr>
      <w:r w:rsidRPr="00500EE3">
        <w:rPr>
          <w:rFonts w:ascii="Times New Roman" w:hAnsi="Times New Roman" w:cs="Times New Roman"/>
          <w:bCs/>
          <w:color w:val="000000"/>
          <w:spacing w:val="-4"/>
          <w:w w:val="105"/>
          <w:lang w:val="pl-PL"/>
        </w:rPr>
        <w:t>- w</w:t>
      </w:r>
      <w:r w:rsidRPr="00500EE3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 xml:space="preserve"> </w:t>
      </w:r>
      <w:r w:rsidRPr="00500EE3">
        <w:rPr>
          <w:rFonts w:ascii="Times New Roman" w:hAnsi="Times New Roman" w:cs="Times New Roman"/>
          <w:bCs/>
          <w:color w:val="000000"/>
          <w:spacing w:val="-4"/>
          <w:w w:val="105"/>
          <w:lang w:val="pl-PL"/>
        </w:rPr>
        <w:t xml:space="preserve">sprawie </w:t>
      </w:r>
      <w:r w:rsidR="00DA2953" w:rsidRPr="00500EE3">
        <w:rPr>
          <w:rFonts w:ascii="Times New Roman" w:hAnsi="Times New Roman" w:cs="Times New Roman"/>
          <w:bCs/>
          <w:color w:val="000000"/>
          <w:spacing w:val="-4"/>
          <w:w w:val="105"/>
          <w:lang w:val="pl-PL"/>
        </w:rPr>
        <w:t>zmiany</w:t>
      </w:r>
      <w:r w:rsidR="00DA2953" w:rsidRPr="00500EE3">
        <w:rPr>
          <w:rFonts w:ascii="Times New Roman" w:hAnsi="Times New Roman" w:cs="Times New Roman"/>
          <w:b/>
          <w:bCs/>
          <w:color w:val="000000"/>
          <w:spacing w:val="-4"/>
          <w:w w:val="105"/>
          <w:lang w:val="pl-PL"/>
        </w:rPr>
        <w:t xml:space="preserve"> </w:t>
      </w:r>
      <w:r w:rsidRPr="00500EE3">
        <w:rPr>
          <w:rFonts w:ascii="Times New Roman" w:hAnsi="Times New Roman" w:cs="Times New Roman"/>
          <w:color w:val="000000"/>
          <w:spacing w:val="10"/>
          <w:lang w:val="pl-PL"/>
        </w:rPr>
        <w:t>regulaminu utrzymania czystości i porządku na terenie Gminy Repki,</w:t>
      </w:r>
    </w:p>
    <w:p w:rsidR="00C2155D" w:rsidRPr="00500EE3" w:rsidRDefault="00C2155D" w:rsidP="00C2155D">
      <w:pPr>
        <w:tabs>
          <w:tab w:val="decimal" w:pos="288"/>
        </w:tabs>
        <w:ind w:left="142" w:hanging="142"/>
        <w:jc w:val="both"/>
        <w:rPr>
          <w:rFonts w:ascii="Times New Roman" w:hAnsi="Times New Roman" w:cs="Times New Roman"/>
          <w:color w:val="000000"/>
          <w:spacing w:val="10"/>
          <w:lang w:val="pl-PL"/>
        </w:rPr>
      </w:pPr>
      <w:r w:rsidRPr="00500EE3">
        <w:rPr>
          <w:rFonts w:ascii="Times New Roman" w:hAnsi="Times New Roman" w:cs="Times New Roman"/>
        </w:rPr>
        <w:t>-</w:t>
      </w:r>
      <w:r w:rsidR="007B1BEC" w:rsidRPr="00500EE3">
        <w:rPr>
          <w:rFonts w:ascii="Times New Roman" w:hAnsi="Times New Roman" w:cs="Times New Roman"/>
        </w:rPr>
        <w:t xml:space="preserve"> </w:t>
      </w:r>
      <w:r w:rsidRPr="00500EE3">
        <w:rPr>
          <w:rFonts w:ascii="Times New Roman" w:hAnsi="Times New Roman" w:cs="Times New Roman"/>
        </w:rPr>
        <w:t xml:space="preserve">w </w:t>
      </w:r>
      <w:proofErr w:type="spellStart"/>
      <w:r w:rsidRPr="00500EE3">
        <w:rPr>
          <w:rFonts w:ascii="Times New Roman" w:hAnsi="Times New Roman" w:cs="Times New Roman"/>
        </w:rPr>
        <w:t>sprawie</w:t>
      </w:r>
      <w:proofErr w:type="spellEnd"/>
      <w:r w:rsidR="00DA2953" w:rsidRPr="00500EE3">
        <w:rPr>
          <w:rFonts w:ascii="Times New Roman" w:hAnsi="Times New Roman" w:cs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określenia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górnych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stawek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opłat</w:t>
      </w:r>
      <w:proofErr w:type="spellEnd"/>
      <w:r w:rsidR="00500EE3" w:rsidRPr="00500EE3">
        <w:rPr>
          <w:rFonts w:ascii="Times New Roman" w:hAnsi="Times New Roman"/>
        </w:rPr>
        <w:t xml:space="preserve">  </w:t>
      </w:r>
      <w:proofErr w:type="spellStart"/>
      <w:r w:rsidR="00500EE3" w:rsidRPr="00500EE3">
        <w:rPr>
          <w:rFonts w:ascii="Times New Roman" w:hAnsi="Times New Roman"/>
        </w:rPr>
        <w:t>za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usługi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odbierania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odpadów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komunalnych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ponoszonych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przez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właścicieli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nieruchomości</w:t>
      </w:r>
      <w:proofErr w:type="spellEnd"/>
      <w:r w:rsidR="00500EE3" w:rsidRPr="00500EE3">
        <w:rPr>
          <w:rFonts w:ascii="Times New Roman" w:hAnsi="Times New Roman"/>
        </w:rPr>
        <w:t xml:space="preserve">, </w:t>
      </w:r>
      <w:proofErr w:type="spellStart"/>
      <w:r w:rsidR="00500EE3" w:rsidRPr="00500EE3">
        <w:rPr>
          <w:rFonts w:ascii="Times New Roman" w:hAnsi="Times New Roman"/>
        </w:rPr>
        <w:t>którzy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nie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są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zobowiązani</w:t>
      </w:r>
      <w:proofErr w:type="spellEnd"/>
      <w:r w:rsidR="00500EE3" w:rsidRPr="00500EE3">
        <w:rPr>
          <w:rFonts w:ascii="Times New Roman" w:hAnsi="Times New Roman"/>
        </w:rPr>
        <w:t xml:space="preserve"> do </w:t>
      </w:r>
      <w:proofErr w:type="spellStart"/>
      <w:r w:rsidR="00500EE3" w:rsidRPr="00500EE3">
        <w:rPr>
          <w:rFonts w:ascii="Times New Roman" w:hAnsi="Times New Roman"/>
        </w:rPr>
        <w:t>ponoszenia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opłat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za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gospodarowanie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odpadami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na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rzecz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gminy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oraz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za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opróżnianie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zbiorników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bezodpływowych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lub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osadników</w:t>
      </w:r>
      <w:proofErr w:type="spellEnd"/>
      <w:r w:rsidR="00500EE3" w:rsidRPr="00500EE3">
        <w:rPr>
          <w:rFonts w:ascii="Times New Roman" w:hAnsi="Times New Roman"/>
        </w:rPr>
        <w:t xml:space="preserve"> w </w:t>
      </w:r>
      <w:proofErr w:type="spellStart"/>
      <w:r w:rsidR="00500EE3" w:rsidRPr="00500EE3">
        <w:rPr>
          <w:rFonts w:ascii="Times New Roman" w:hAnsi="Times New Roman"/>
        </w:rPr>
        <w:t>instalacjach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przydomowych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oczyszczalni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ścieków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transportu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nieczystości</w:t>
      </w:r>
      <w:proofErr w:type="spellEnd"/>
      <w:r w:rsidR="00500EE3" w:rsidRPr="00500EE3">
        <w:rPr>
          <w:rFonts w:ascii="Times New Roman" w:hAnsi="Times New Roman"/>
        </w:rPr>
        <w:t xml:space="preserve"> </w:t>
      </w:r>
      <w:proofErr w:type="spellStart"/>
      <w:r w:rsidR="00500EE3" w:rsidRPr="00500EE3">
        <w:rPr>
          <w:rFonts w:ascii="Times New Roman" w:hAnsi="Times New Roman"/>
        </w:rPr>
        <w:t>ciekłych</w:t>
      </w:r>
      <w:proofErr w:type="spellEnd"/>
      <w:r w:rsidR="00500EE3" w:rsidRPr="00500EE3">
        <w:rPr>
          <w:rFonts w:ascii="Times New Roman" w:hAnsi="Times New Roman"/>
        </w:rPr>
        <w:t xml:space="preserve"> z </w:t>
      </w:r>
      <w:proofErr w:type="spellStart"/>
      <w:r w:rsidR="00500EE3" w:rsidRPr="00500EE3">
        <w:rPr>
          <w:rFonts w:ascii="Times New Roman" w:hAnsi="Times New Roman"/>
        </w:rPr>
        <w:t>nieruchomości</w:t>
      </w:r>
      <w:proofErr w:type="spellEnd"/>
    </w:p>
    <w:p w:rsidR="00C2155D" w:rsidRPr="00500EE3" w:rsidRDefault="00C2155D" w:rsidP="00C2155D">
      <w:pPr>
        <w:spacing w:before="144"/>
        <w:rPr>
          <w:rFonts w:ascii="Times New Roman" w:hAnsi="Times New Roman" w:cs="Times New Roman"/>
          <w:b/>
          <w:color w:val="000000"/>
          <w:w w:val="110"/>
          <w:lang w:val="pl-PL"/>
        </w:rPr>
      </w:pPr>
      <w:r w:rsidRPr="00500EE3">
        <w:rPr>
          <w:rFonts w:ascii="Times New Roman" w:hAnsi="Times New Roman" w:cs="Times New Roman"/>
          <w:b/>
          <w:color w:val="000000"/>
          <w:w w:val="110"/>
          <w:lang w:val="pl-PL"/>
        </w:rPr>
        <w:t xml:space="preserve">1. </w:t>
      </w:r>
      <w:r w:rsidRPr="00500EE3">
        <w:rPr>
          <w:rFonts w:ascii="Times New Roman" w:hAnsi="Times New Roman" w:cs="Times New Roman"/>
          <w:b/>
          <w:color w:val="000000"/>
          <w:w w:val="105"/>
          <w:lang w:val="pl-PL"/>
        </w:rPr>
        <w:t>Informacje o zgłaszającym:</w:t>
      </w:r>
    </w:p>
    <w:p w:rsidR="00C2155D" w:rsidRPr="00500EE3" w:rsidRDefault="00C2155D" w:rsidP="00C2155D">
      <w:pPr>
        <w:ind w:left="792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500EE3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(w konsultacjach społecznych mogą brać udział tylko osoby pełnoletnie)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3"/>
        <w:gridCol w:w="6967"/>
      </w:tblGrid>
      <w:tr w:rsidR="00C2155D" w:rsidRPr="00500EE3" w:rsidTr="00C2155D">
        <w:trPr>
          <w:trHeight w:hRule="exact" w:val="829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:rsidR="00C2155D" w:rsidRPr="00500EE3" w:rsidRDefault="00C2155D" w:rsidP="00891A19">
            <w:pPr>
              <w:jc w:val="center"/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b/>
                <w:color w:val="000000"/>
                <w:w w:val="105"/>
                <w:lang w:val="pl-PL"/>
              </w:rPr>
              <w:t>I</w:t>
            </w:r>
            <w:r w:rsidRPr="00500EE3">
              <w:rPr>
                <w:rFonts w:ascii="Times New Roman" w:hAnsi="Times New Roman" w:cs="Times New Roman"/>
                <w:b/>
                <w:color w:val="000000"/>
                <w:lang w:val="pl-PL"/>
              </w:rPr>
              <w:t>mię i nazwisko</w:t>
            </w:r>
          </w:p>
        </w:tc>
        <w:tc>
          <w:tcPr>
            <w:tcW w:w="6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55D" w:rsidRPr="00500EE3" w:rsidRDefault="00C2155D" w:rsidP="00891A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55D" w:rsidRPr="00500EE3" w:rsidTr="00C2155D">
        <w:trPr>
          <w:trHeight w:hRule="exact" w:val="702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</w:tcPr>
          <w:p w:rsidR="00C2155D" w:rsidRPr="00500EE3" w:rsidRDefault="00C2155D" w:rsidP="00891A19">
            <w:pPr>
              <w:spacing w:before="108"/>
              <w:jc w:val="center"/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t xml:space="preserve">Data urodzenia </w:t>
            </w:r>
            <w:r w:rsidRPr="00500EE3">
              <w:rPr>
                <w:rFonts w:ascii="Times New Roman" w:hAnsi="Times New Roman" w:cs="Times New Roman"/>
                <w:b/>
                <w:color w:val="000000"/>
                <w:spacing w:val="-6"/>
                <w:w w:val="105"/>
                <w:lang w:val="pl-PL"/>
              </w:rPr>
              <w:br/>
            </w:r>
            <w:r w:rsidRPr="00500EE3">
              <w:rPr>
                <w:rFonts w:ascii="Times New Roman" w:hAnsi="Times New Roman" w:cs="Times New Roman"/>
                <w:b/>
                <w:i/>
                <w:color w:val="000000"/>
                <w:spacing w:val="-4"/>
                <w:w w:val="105"/>
                <w:lang w:val="pl-PL"/>
              </w:rPr>
              <w:t>(dzień-miesiąc-rok)</w:t>
            </w:r>
          </w:p>
        </w:tc>
        <w:tc>
          <w:tcPr>
            <w:tcW w:w="6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55D" w:rsidRPr="00500EE3" w:rsidRDefault="00C2155D" w:rsidP="00891A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55D" w:rsidRPr="00500EE3" w:rsidTr="00C2155D">
        <w:trPr>
          <w:trHeight w:hRule="exact" w:val="853"/>
        </w:trPr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:rsidR="00C2155D" w:rsidRPr="00500EE3" w:rsidRDefault="00C2155D" w:rsidP="00891A19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>Adres zamieszkania</w:t>
            </w:r>
          </w:p>
        </w:tc>
        <w:tc>
          <w:tcPr>
            <w:tcW w:w="69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155D" w:rsidRPr="00500EE3" w:rsidRDefault="00C2155D" w:rsidP="00891A1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155D" w:rsidRPr="00500EE3" w:rsidTr="00C2155D">
        <w:trPr>
          <w:trHeight w:hRule="exact" w:val="6355"/>
        </w:trPr>
        <w:tc>
          <w:tcPr>
            <w:tcW w:w="9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7CAAC" w:themeFill="accent2" w:themeFillTint="66"/>
            <w:vAlign w:val="center"/>
          </w:tcPr>
          <w:p w:rsidR="00C2155D" w:rsidRPr="00500EE3" w:rsidRDefault="00C2155D" w:rsidP="00C2155D">
            <w:pPr>
              <w:tabs>
                <w:tab w:val="decimal" w:pos="216"/>
                <w:tab w:val="decimal" w:pos="288"/>
              </w:tabs>
              <w:ind w:left="142" w:hanging="142"/>
              <w:rPr>
                <w:rFonts w:ascii="Times New Roman" w:hAnsi="Times New Roman" w:cs="Times New Roman"/>
                <w:color w:val="000000"/>
                <w:spacing w:val="10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 xml:space="preserve">   Na podstawie art. 6 ust. 1 lit. a) Rozporządzenia Parlamentu Europejskiego i Rady (UE) 2016/679 </w:t>
            </w:r>
            <w:r w:rsidR="00DC55D7" w:rsidRP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br/>
            </w:r>
            <w:r w:rsidRP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 xml:space="preserve">z </w:t>
            </w: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 xml:space="preserve">dnia 27 kwietnia 2016 r. w sprawie ochrony osób fizycznych w związku z przetwarzaniem danych osobowych i w sprawie swobodnego przepływu tych danych oraz uchylenia dyrektywy 95/46/WE (RODO), wyrażam zgodę na przetwarzanie moich danych osobowych zawartych w formularzu przez </w:t>
            </w:r>
            <w:r w:rsidRP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>Wójta Gminny R</w:t>
            </w:r>
            <w:r w:rsid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>epki</w:t>
            </w:r>
            <w:r w:rsidRPr="00500EE3">
              <w:rPr>
                <w:rFonts w:ascii="Times New Roman" w:hAnsi="Times New Roman" w:cs="Times New Roman"/>
                <w:color w:val="000000"/>
                <w:spacing w:val="-2"/>
                <w:w w:val="105"/>
                <w:lang w:val="pl-PL"/>
              </w:rPr>
              <w:t xml:space="preserve">, w celu udziału w konsultacjach społecznych nad projektami uchwał w sprawie </w:t>
            </w:r>
            <w:r w:rsidR="00DC55D7" w:rsidRPr="00500EE3">
              <w:rPr>
                <w:rFonts w:ascii="Times New Roman" w:hAnsi="Times New Roman" w:cs="Times New Roman"/>
                <w:bCs/>
                <w:lang w:val="pl-PL"/>
              </w:rPr>
              <w:t xml:space="preserve">zmiany </w:t>
            </w:r>
            <w:r w:rsidRPr="00500EE3">
              <w:rPr>
                <w:rFonts w:ascii="Times New Roman" w:hAnsi="Times New Roman" w:cs="Times New Roman"/>
                <w:color w:val="000000"/>
                <w:spacing w:val="10"/>
                <w:lang w:val="pl-PL"/>
              </w:rPr>
              <w:t>regulaminu utrzymania czystości i porządku na terenie Gminy Repki</w:t>
            </w:r>
            <w:r w:rsidRPr="00500EE3">
              <w:rPr>
                <w:rFonts w:ascii="Times New Roman" w:hAnsi="Times New Roman" w:cs="Times New Roman"/>
                <w:lang w:val="pl-PL"/>
              </w:rPr>
              <w:t>,</w:t>
            </w:r>
            <w:r w:rsidRPr="00500EE3">
              <w:rPr>
                <w:rFonts w:ascii="Times New Roman" w:hAnsi="Times New Roman" w:cs="Times New Roman"/>
                <w:color w:val="000000"/>
                <w:spacing w:val="10"/>
                <w:lang w:val="pl-PL"/>
              </w:rPr>
              <w:t xml:space="preserve"> </w:t>
            </w:r>
            <w:r w:rsidR="00DC55D7" w:rsidRPr="00500EE3">
              <w:rPr>
                <w:rFonts w:ascii="Times New Roman" w:hAnsi="Times New Roman" w:cs="Times New Roman"/>
                <w:color w:val="000000"/>
                <w:spacing w:val="10"/>
                <w:lang w:val="pl-PL"/>
              </w:rPr>
              <w:br/>
            </w:r>
            <w:r w:rsidR="00500EE3" w:rsidRPr="00500EE3">
              <w:rPr>
                <w:rFonts w:ascii="Times New Roman" w:hAnsi="Times New Roman"/>
              </w:rPr>
              <w:t xml:space="preserve">w </w:t>
            </w:r>
            <w:proofErr w:type="spellStart"/>
            <w:r w:rsidR="00500EE3" w:rsidRPr="00500EE3">
              <w:rPr>
                <w:rFonts w:ascii="Times New Roman" w:hAnsi="Times New Roman"/>
              </w:rPr>
              <w:t>sprawie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określenia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górnych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stawek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opłat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 </w:t>
            </w:r>
            <w:proofErr w:type="spellStart"/>
            <w:r w:rsidR="00500EE3" w:rsidRPr="00500EE3">
              <w:rPr>
                <w:rFonts w:ascii="Times New Roman" w:hAnsi="Times New Roman"/>
              </w:rPr>
              <w:t>za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usługi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odbierania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odpadów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komunalnych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ponoszonych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przez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właścicieli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nieruchomości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, </w:t>
            </w:r>
            <w:proofErr w:type="spellStart"/>
            <w:r w:rsidR="00500EE3" w:rsidRPr="00500EE3">
              <w:rPr>
                <w:rFonts w:ascii="Times New Roman" w:hAnsi="Times New Roman"/>
              </w:rPr>
              <w:t>którzy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nie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są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zobowiązani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do </w:t>
            </w:r>
            <w:proofErr w:type="spellStart"/>
            <w:r w:rsidR="00500EE3" w:rsidRPr="00500EE3">
              <w:rPr>
                <w:rFonts w:ascii="Times New Roman" w:hAnsi="Times New Roman"/>
              </w:rPr>
              <w:t>ponoszenia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opłat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za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gospodarowanie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odpadami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na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rzecz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gminy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oraz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za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opróżnianie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zbiorników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bezodpływowych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lub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osadników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w </w:t>
            </w:r>
            <w:proofErr w:type="spellStart"/>
            <w:r w:rsidR="00500EE3" w:rsidRPr="00500EE3">
              <w:rPr>
                <w:rFonts w:ascii="Times New Roman" w:hAnsi="Times New Roman"/>
              </w:rPr>
              <w:t>instalacjach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przydomowych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oczyszczalni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ścieków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transportu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nieczystości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</w:t>
            </w:r>
            <w:proofErr w:type="spellStart"/>
            <w:r w:rsidR="00500EE3" w:rsidRPr="00500EE3">
              <w:rPr>
                <w:rFonts w:ascii="Times New Roman" w:hAnsi="Times New Roman"/>
              </w:rPr>
              <w:t>ciekłych</w:t>
            </w:r>
            <w:proofErr w:type="spellEnd"/>
            <w:r w:rsidR="00500EE3" w:rsidRPr="00500EE3">
              <w:rPr>
                <w:rFonts w:ascii="Times New Roman" w:hAnsi="Times New Roman"/>
              </w:rPr>
              <w:t xml:space="preserve"> z </w:t>
            </w:r>
            <w:proofErr w:type="spellStart"/>
            <w:r w:rsidR="00500EE3" w:rsidRPr="00500EE3">
              <w:rPr>
                <w:rFonts w:ascii="Times New Roman" w:hAnsi="Times New Roman"/>
              </w:rPr>
              <w:t>nieruchomości</w:t>
            </w:r>
            <w:proofErr w:type="spellEnd"/>
            <w:r w:rsidR="00500EE3" w:rsidRPr="00500EE3">
              <w:rPr>
                <w:rFonts w:ascii="Times New Roman" w:hAnsi="Times New Roman"/>
              </w:rPr>
              <w:t>.</w:t>
            </w:r>
          </w:p>
          <w:p w:rsidR="00C2155D" w:rsidRPr="00500EE3" w:rsidRDefault="00C2155D" w:rsidP="00891A19">
            <w:pPr>
              <w:spacing w:before="324"/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  <w:t xml:space="preserve">Zostałam(-em) poinformowana(-y) o przysługującym mi prawie do cofnięcia tej zgody w dowolnym </w:t>
            </w:r>
            <w:r w:rsidRPr="00500EE3">
              <w:rPr>
                <w:rFonts w:ascii="Times New Roman" w:hAnsi="Times New Roman" w:cs="Times New Roman"/>
                <w:color w:val="000000"/>
                <w:spacing w:val="-7"/>
                <w:w w:val="105"/>
                <w:lang w:val="pl-PL"/>
              </w:rPr>
              <w:t xml:space="preserve">momencie, bez wpływu na zgodność przetwarzania, którego dokonano na podstawie zgody przed jej </w:t>
            </w:r>
            <w:r w:rsidRPr="00500EE3">
              <w:rPr>
                <w:rFonts w:ascii="Times New Roman" w:hAnsi="Times New Roman" w:cs="Times New Roman"/>
                <w:color w:val="000000"/>
                <w:spacing w:val="-5"/>
                <w:w w:val="105"/>
                <w:lang w:val="pl-PL"/>
              </w:rPr>
              <w:t>cofnięciem, z obowiązującym prawem.</w:t>
            </w:r>
          </w:p>
          <w:p w:rsidR="00C2155D" w:rsidRPr="00500EE3" w:rsidRDefault="00C2155D" w:rsidP="00891A19">
            <w:pPr>
              <w:spacing w:before="180"/>
              <w:ind w:left="108" w:right="108"/>
              <w:rPr>
                <w:rFonts w:ascii="Times New Roman" w:hAnsi="Times New Roman" w:cs="Times New Roman"/>
                <w:color w:val="000000"/>
                <w:spacing w:val="-1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1"/>
                <w:w w:val="105"/>
                <w:lang w:val="pl-PL"/>
              </w:rPr>
              <w:t xml:space="preserve">Oświadczam, iż wszystkie informacje podane w formularzu, w tym o zamieszkiwaniu na terenie </w:t>
            </w: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Gminy Repki, są zgodne z aktualnym stanem faktycznym.</w:t>
            </w:r>
          </w:p>
          <w:p w:rsidR="00C2155D" w:rsidRPr="00500EE3" w:rsidRDefault="00C2155D" w:rsidP="00891A19">
            <w:pPr>
              <w:spacing w:before="216"/>
              <w:ind w:left="108" w:right="108"/>
              <w:jc w:val="both"/>
              <w:rPr>
                <w:rFonts w:ascii="Times New Roman" w:hAnsi="Times New Roman" w:cs="Times New Roman"/>
                <w:color w:val="000000"/>
                <w:spacing w:val="-3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3"/>
                <w:w w:val="105"/>
                <w:lang w:val="pl-PL"/>
              </w:rPr>
              <w:t xml:space="preserve">Jestem świadoma(-y) możliwości weryfikacji zamieszczonych przeze mnie danych na podstawie </w:t>
            </w:r>
            <w:r w:rsidRPr="00500EE3">
              <w:rPr>
                <w:rFonts w:ascii="Times New Roman" w:hAnsi="Times New Roman" w:cs="Times New Roman"/>
                <w:color w:val="000000"/>
                <w:spacing w:val="-7"/>
                <w:w w:val="105"/>
                <w:lang w:val="pl-PL"/>
              </w:rPr>
              <w:t xml:space="preserve">dostępnych w Urzędzie Gminy rejestrów, ewidencji lub innych danych. Jestem również świadoma(-y) </w:t>
            </w:r>
            <w:r w:rsidRPr="00500EE3">
              <w:rPr>
                <w:rFonts w:ascii="Times New Roman" w:hAnsi="Times New Roman" w:cs="Times New Roman"/>
                <w:color w:val="000000"/>
                <w:spacing w:val="-6"/>
                <w:w w:val="105"/>
                <w:lang w:val="pl-PL"/>
              </w:rPr>
              <w:t>odpowiedzialności wynikającej z podawania nieprawdziwych informacji i składania nieprawdziwych oświadczeń.</w:t>
            </w:r>
          </w:p>
        </w:tc>
      </w:tr>
    </w:tbl>
    <w:p w:rsidR="00C2155D" w:rsidRPr="00500EE3" w:rsidRDefault="00C2155D" w:rsidP="00C2155D">
      <w:pPr>
        <w:spacing w:before="216" w:line="290" w:lineRule="exact"/>
        <w:rPr>
          <w:rFonts w:ascii="Times New Roman" w:hAnsi="Times New Roman" w:cs="Times New Roman"/>
          <w:color w:val="000000"/>
          <w:spacing w:val="16"/>
          <w:lang w:val="pl-PL"/>
        </w:rPr>
      </w:pPr>
    </w:p>
    <w:p w:rsidR="00C2155D" w:rsidRPr="00500EE3" w:rsidRDefault="00C2155D" w:rsidP="00C2155D">
      <w:pPr>
        <w:spacing w:before="216" w:line="290" w:lineRule="exact"/>
        <w:rPr>
          <w:rFonts w:ascii="Times New Roman" w:hAnsi="Times New Roman" w:cs="Times New Roman"/>
          <w:color w:val="000000"/>
          <w:spacing w:val="16"/>
          <w:lang w:val="pl-PL"/>
        </w:rPr>
      </w:pPr>
      <w:r w:rsidRPr="00500EE3">
        <w:rPr>
          <w:rFonts w:ascii="Times New Roman" w:hAnsi="Times New Roman" w:cs="Times New Roman"/>
          <w:color w:val="000000"/>
          <w:spacing w:val="16"/>
          <w:lang w:val="pl-PL"/>
        </w:rPr>
        <w:t>………………. , dnia .................. 20</w:t>
      </w:r>
      <w:r w:rsidR="002B05F7" w:rsidRPr="00500EE3">
        <w:rPr>
          <w:rFonts w:ascii="Times New Roman" w:hAnsi="Times New Roman" w:cs="Times New Roman"/>
          <w:color w:val="000000"/>
          <w:spacing w:val="16"/>
          <w:lang w:val="pl-PL"/>
        </w:rPr>
        <w:t>2</w:t>
      </w:r>
      <w:r w:rsidR="00500EE3" w:rsidRPr="00500EE3">
        <w:rPr>
          <w:rFonts w:ascii="Times New Roman" w:hAnsi="Times New Roman" w:cs="Times New Roman"/>
          <w:color w:val="000000"/>
          <w:spacing w:val="16"/>
          <w:lang w:val="pl-PL"/>
        </w:rPr>
        <w:t>3</w:t>
      </w:r>
      <w:r w:rsidRPr="00500EE3">
        <w:rPr>
          <w:rFonts w:ascii="Times New Roman" w:hAnsi="Times New Roman" w:cs="Times New Roman"/>
          <w:color w:val="000000"/>
          <w:spacing w:val="16"/>
          <w:lang w:val="pl-PL"/>
        </w:rPr>
        <w:t xml:space="preserve"> r. </w:t>
      </w:r>
    </w:p>
    <w:p w:rsidR="00C2155D" w:rsidRPr="00500EE3" w:rsidRDefault="00C2155D" w:rsidP="00C2155D">
      <w:pPr>
        <w:spacing w:before="72" w:line="300" w:lineRule="exact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500EE3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A5849" wp14:editId="4209B71F">
                <wp:simplePos x="0" y="0"/>
                <wp:positionH relativeFrom="column">
                  <wp:posOffset>3206115</wp:posOffset>
                </wp:positionH>
                <wp:positionV relativeFrom="paragraph">
                  <wp:posOffset>-15240</wp:posOffset>
                </wp:positionV>
                <wp:extent cx="2238375" cy="0"/>
                <wp:effectExtent l="12065" t="10160" r="16510" b="184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0B408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5pt,-1.2pt" to="428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" strokeweight="1.45pt">
                <v:stroke dashstyle="1 1"/>
              </v:line>
            </w:pict>
          </mc:Fallback>
        </mc:AlternateContent>
      </w:r>
      <w:r w:rsidRPr="00500EE3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>(miejscowość)                                                                     (czytelny podpis zgłaszającego)</w:t>
      </w:r>
    </w:p>
    <w:p w:rsidR="00DA2953" w:rsidRPr="00500EE3" w:rsidRDefault="00DA2953" w:rsidP="00C2155D">
      <w:pPr>
        <w:spacing w:before="72" w:line="300" w:lineRule="exact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</w:p>
    <w:p w:rsidR="00C2155D" w:rsidRPr="00500EE3" w:rsidRDefault="00C2155D" w:rsidP="00DA2953">
      <w:pPr>
        <w:spacing w:before="216" w:line="450" w:lineRule="exact"/>
        <w:ind w:left="-426"/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</w:pPr>
      <w:r w:rsidRPr="00500EE3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lastRenderedPageBreak/>
        <w:t xml:space="preserve">          2.</w:t>
      </w:r>
      <w:r w:rsidRPr="00500EE3">
        <w:rPr>
          <w:rFonts w:ascii="Times New Roman" w:hAnsi="Times New Roman" w:cs="Times New Roman"/>
          <w:color w:val="000000"/>
          <w:spacing w:val="-6"/>
          <w:w w:val="105"/>
          <w:lang w:val="pl-PL"/>
        </w:rPr>
        <w:t xml:space="preserve"> </w:t>
      </w:r>
      <w:r w:rsidRPr="00500EE3">
        <w:rPr>
          <w:rFonts w:ascii="Times New Roman" w:hAnsi="Times New Roman" w:cs="Times New Roman"/>
          <w:b/>
          <w:color w:val="000000"/>
          <w:spacing w:val="-6"/>
          <w:w w:val="105"/>
          <w:lang w:val="pl-PL"/>
        </w:rPr>
        <w:t>Propozycje zmiany w zakresie projektu uchwał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44"/>
        <w:gridCol w:w="2976"/>
        <w:gridCol w:w="2891"/>
        <w:gridCol w:w="2590"/>
      </w:tblGrid>
      <w:tr w:rsidR="00C2155D" w:rsidRPr="00500EE3" w:rsidTr="00891A19">
        <w:trPr>
          <w:trHeight w:val="850"/>
        </w:trPr>
        <w:tc>
          <w:tcPr>
            <w:tcW w:w="14361" w:type="dxa"/>
            <w:gridSpan w:val="4"/>
            <w:shd w:val="clear" w:color="auto" w:fill="F7CAAC" w:themeFill="accent2" w:themeFillTint="66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b/>
                <w:color w:val="000000"/>
                <w:spacing w:val="-4"/>
                <w:w w:val="105"/>
                <w:lang w:val="pl-PL"/>
              </w:rPr>
              <w:t xml:space="preserve">UWAGI O CHARAKTERZE SZCZEGÓLNYM </w:t>
            </w:r>
          </w:p>
        </w:tc>
      </w:tr>
      <w:tr w:rsidR="00C2155D" w:rsidRPr="00500EE3" w:rsidTr="00891A19">
        <w:trPr>
          <w:trHeight w:val="850"/>
        </w:trPr>
        <w:tc>
          <w:tcPr>
            <w:tcW w:w="1173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Lp.</w:t>
            </w:r>
          </w:p>
        </w:tc>
        <w:tc>
          <w:tcPr>
            <w:tcW w:w="491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 xml:space="preserve">Aktualny zapis w projekcie uchwały wraz z nr paragrafu i punkty </w:t>
            </w:r>
          </w:p>
        </w:tc>
        <w:tc>
          <w:tcPr>
            <w:tcW w:w="4488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 xml:space="preserve">Sugerowana zmiana zapisu paragrafu i punktu </w:t>
            </w:r>
          </w:p>
        </w:tc>
        <w:tc>
          <w:tcPr>
            <w:tcW w:w="378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</w:pPr>
            <w:r w:rsidRPr="00500EE3">
              <w:rPr>
                <w:rFonts w:ascii="Times New Roman" w:hAnsi="Times New Roman" w:cs="Times New Roman"/>
                <w:color w:val="000000"/>
                <w:spacing w:val="-4"/>
                <w:w w:val="105"/>
                <w:lang w:val="pl-PL"/>
              </w:rPr>
              <w:t>Uzasadnienie</w:t>
            </w:r>
          </w:p>
        </w:tc>
      </w:tr>
      <w:tr w:rsidR="00C2155D" w:rsidRPr="00500EE3" w:rsidTr="00C2155D">
        <w:trPr>
          <w:trHeight w:val="1125"/>
        </w:trPr>
        <w:tc>
          <w:tcPr>
            <w:tcW w:w="1173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91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488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378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</w:tr>
      <w:tr w:rsidR="00C2155D" w:rsidRPr="00500EE3" w:rsidTr="00891A19">
        <w:trPr>
          <w:trHeight w:val="850"/>
        </w:trPr>
        <w:tc>
          <w:tcPr>
            <w:tcW w:w="1173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91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488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378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</w:tr>
      <w:tr w:rsidR="00C2155D" w:rsidRPr="00500EE3" w:rsidTr="00891A19">
        <w:trPr>
          <w:trHeight w:val="869"/>
        </w:trPr>
        <w:tc>
          <w:tcPr>
            <w:tcW w:w="1173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91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488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378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  <w:p w:rsidR="00B90BF8" w:rsidRPr="00500EE3" w:rsidRDefault="00B90BF8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</w:tr>
      <w:tr w:rsidR="00C2155D" w:rsidRPr="00500EE3" w:rsidTr="00891A19">
        <w:trPr>
          <w:trHeight w:val="850"/>
        </w:trPr>
        <w:tc>
          <w:tcPr>
            <w:tcW w:w="1173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91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4488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  <w:p w:rsidR="00B90BF8" w:rsidRPr="00500EE3" w:rsidRDefault="00B90BF8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  <w:tc>
          <w:tcPr>
            <w:tcW w:w="3785" w:type="dxa"/>
          </w:tcPr>
          <w:p w:rsidR="00C2155D" w:rsidRPr="00500EE3" w:rsidRDefault="00C2155D" w:rsidP="00891A19">
            <w:pPr>
              <w:spacing w:before="216" w:line="450" w:lineRule="exact"/>
              <w:jc w:val="center"/>
              <w:rPr>
                <w:rFonts w:ascii="Calibri" w:hAnsi="Calibri"/>
                <w:color w:val="000000"/>
                <w:spacing w:val="-4"/>
                <w:w w:val="105"/>
                <w:lang w:val="pl-PL"/>
              </w:rPr>
            </w:pPr>
          </w:p>
        </w:tc>
      </w:tr>
    </w:tbl>
    <w:p w:rsidR="00C2155D" w:rsidRPr="00500EE3" w:rsidRDefault="00C2155D" w:rsidP="00C2155D">
      <w:pPr>
        <w:spacing w:line="450" w:lineRule="exact"/>
        <w:rPr>
          <w:rFonts w:ascii="Calibri" w:hAnsi="Calibri"/>
          <w:color w:val="000000"/>
          <w:spacing w:val="-4"/>
          <w:w w:val="105"/>
          <w:lang w:val="pl-PL"/>
        </w:rPr>
      </w:pPr>
    </w:p>
    <w:p w:rsidR="00C2155D" w:rsidRPr="00500EE3" w:rsidRDefault="00C2155D" w:rsidP="00C2155D">
      <w:pPr>
        <w:spacing w:line="450" w:lineRule="exact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>………………………………. dnia  ………………………. 20</w:t>
      </w:r>
      <w:r w:rsidR="002B05F7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>2</w:t>
      </w:r>
      <w:r w:rsidR="00500EE3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>3</w:t>
      </w:r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r.                                                                                                                                                  </w:t>
      </w:r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br/>
      </w:r>
      <w:r w:rsidRPr="00500EE3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 xml:space="preserve">               ( miejscowość)                                                                                                 </w:t>
      </w:r>
    </w:p>
    <w:p w:rsidR="00C2155D" w:rsidRPr="00500EE3" w:rsidRDefault="00C2155D" w:rsidP="00C2155D">
      <w:pPr>
        <w:spacing w:line="450" w:lineRule="exact"/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</w:pPr>
      <w:r w:rsidRPr="00500EE3">
        <w:rPr>
          <w:rFonts w:ascii="Calibri" w:hAnsi="Calibri"/>
          <w:color w:val="000000"/>
          <w:spacing w:val="-4"/>
          <w:w w:val="105"/>
          <w:lang w:val="pl-PL"/>
        </w:rPr>
        <w:t xml:space="preserve">                                                                                                            </w:t>
      </w:r>
      <w:r w:rsidRPr="00500EE3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t xml:space="preserve">………………………………………..                                                                                                                                                                                                  </w:t>
      </w:r>
      <w:r w:rsidRPr="00500EE3">
        <w:rPr>
          <w:rFonts w:ascii="Times New Roman" w:hAnsi="Times New Roman" w:cs="Times New Roman"/>
          <w:i/>
          <w:color w:val="000000"/>
          <w:spacing w:val="-4"/>
          <w:w w:val="105"/>
          <w:lang w:val="pl-PL"/>
        </w:rPr>
        <w:br/>
        <w:t xml:space="preserve">                                                                                                   ( czytelny podpis zgłaszającego)</w:t>
      </w:r>
    </w:p>
    <w:p w:rsidR="00C2155D" w:rsidRPr="00500EE3" w:rsidRDefault="00C2155D" w:rsidP="00C2155D">
      <w:pPr>
        <w:spacing w:line="450" w:lineRule="exact"/>
        <w:rPr>
          <w:rFonts w:ascii="Calibri" w:hAnsi="Calibri"/>
          <w:color w:val="000000"/>
          <w:spacing w:val="-4"/>
          <w:w w:val="105"/>
          <w:lang w:val="pl-PL"/>
        </w:rPr>
      </w:pPr>
    </w:p>
    <w:p w:rsidR="00C2155D" w:rsidRPr="00500EE3" w:rsidRDefault="00C2155D" w:rsidP="00C2155D">
      <w:pPr>
        <w:spacing w:line="450" w:lineRule="exact"/>
        <w:rPr>
          <w:rFonts w:ascii="Calibri" w:hAnsi="Calibri"/>
          <w:color w:val="000000"/>
          <w:spacing w:val="-4"/>
          <w:w w:val="105"/>
          <w:lang w:val="pl-PL"/>
        </w:rPr>
      </w:pPr>
    </w:p>
    <w:p w:rsidR="00C2155D" w:rsidRPr="00500EE3" w:rsidRDefault="00C2155D" w:rsidP="00DA2953">
      <w:pPr>
        <w:spacing w:line="450" w:lineRule="exact"/>
        <w:jc w:val="both"/>
        <w:rPr>
          <w:rFonts w:ascii="Times New Roman" w:hAnsi="Times New Roman" w:cs="Times New Roman"/>
          <w:color w:val="000000"/>
          <w:spacing w:val="-4"/>
          <w:w w:val="105"/>
          <w:lang w:val="pl-PL"/>
        </w:rPr>
      </w:pPr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Wypełniony formularz należy przesłać poczta elektroniczna na adres </w:t>
      </w:r>
      <w:hyperlink r:id="rId4" w:history="1">
        <w:r w:rsidRPr="00500EE3">
          <w:rPr>
            <w:rStyle w:val="Hipercze"/>
            <w:rFonts w:ascii="Times New Roman" w:hAnsi="Times New Roman" w:cs="Times New Roman"/>
            <w:spacing w:val="-4"/>
            <w:w w:val="105"/>
            <w:lang w:val="pl-PL"/>
          </w:rPr>
          <w:t>gminarepki@list.pl</w:t>
        </w:r>
      </w:hyperlink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 lub złożyć w sekretariacie Urzędu Gminy Repki; ul. Parkowa 7; 08-307 Repki w nieprzekraczalnym terminie do dnia </w:t>
      </w:r>
      <w:r w:rsidR="00B90BF8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</w:t>
      </w:r>
      <w:r w:rsidR="00736991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24 </w:t>
      </w:r>
      <w:bookmarkStart w:id="0" w:name="_GoBack"/>
      <w:bookmarkEnd w:id="0"/>
      <w:r w:rsidR="00500EE3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maja </w:t>
      </w:r>
      <w:r w:rsidR="00DA2953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202</w:t>
      </w:r>
      <w:r w:rsidR="00500EE3"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>3</w:t>
      </w:r>
      <w:r w:rsidRPr="00500EE3">
        <w:rPr>
          <w:rFonts w:ascii="Times New Roman" w:hAnsi="Times New Roman" w:cs="Times New Roman"/>
          <w:color w:val="000000"/>
          <w:spacing w:val="-4"/>
          <w:w w:val="105"/>
          <w:lang w:val="pl-PL"/>
        </w:rPr>
        <w:t xml:space="preserve"> r. do  godz.10:00 </w:t>
      </w:r>
    </w:p>
    <w:p w:rsidR="00127C09" w:rsidRDefault="00127C09"/>
    <w:sectPr w:rsidR="00127C09" w:rsidSect="003A7563">
      <w:pgSz w:w="11918" w:h="16854"/>
      <w:pgMar w:top="709" w:right="1221" w:bottom="426" w:left="127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5D"/>
    <w:rsid w:val="00127C09"/>
    <w:rsid w:val="002B05F7"/>
    <w:rsid w:val="003545E4"/>
    <w:rsid w:val="003A7563"/>
    <w:rsid w:val="003D6F30"/>
    <w:rsid w:val="00500EE3"/>
    <w:rsid w:val="00736991"/>
    <w:rsid w:val="007B1BEC"/>
    <w:rsid w:val="00B90BF8"/>
    <w:rsid w:val="00C2155D"/>
    <w:rsid w:val="00DA2953"/>
    <w:rsid w:val="00DC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7C039-D4A3-45F9-8244-15E24742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155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155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2155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45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5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repki@li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Nasiłowska</dc:creator>
  <cp:keywords/>
  <dc:description/>
  <cp:lastModifiedBy>Monika Rosolska</cp:lastModifiedBy>
  <cp:revision>3</cp:revision>
  <cp:lastPrinted>2023-05-17T06:05:00Z</cp:lastPrinted>
  <dcterms:created xsi:type="dcterms:W3CDTF">2023-05-10T09:43:00Z</dcterms:created>
  <dcterms:modified xsi:type="dcterms:W3CDTF">2023-05-17T06:05:00Z</dcterms:modified>
</cp:coreProperties>
</file>