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40B1" w14:textId="7D5D3901" w:rsidR="00EE27A2" w:rsidRDefault="006B7D94" w:rsidP="00EE27A2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rStyle w:val="Pogrubienie"/>
          <w:sz w:val="22"/>
          <w:szCs w:val="22"/>
          <w:bdr w:val="none" w:sz="0" w:space="0" w:color="auto" w:frame="1"/>
        </w:rPr>
      </w:pPr>
      <w:r>
        <w:rPr>
          <w:rStyle w:val="Pogrubienie"/>
          <w:sz w:val="22"/>
          <w:szCs w:val="22"/>
          <w:bdr w:val="none" w:sz="0" w:space="0" w:color="auto" w:frame="1"/>
        </w:rPr>
        <w:t>Dyrektor</w:t>
      </w:r>
      <w:r w:rsidR="000E5044">
        <w:rPr>
          <w:rStyle w:val="Pogrubienie"/>
          <w:sz w:val="22"/>
          <w:szCs w:val="22"/>
          <w:bdr w:val="none" w:sz="0" w:space="0" w:color="auto" w:frame="1"/>
        </w:rPr>
        <w:t xml:space="preserve"> Ośrodka Pomocy Społecznej Gminy Kłodzko</w:t>
      </w:r>
    </w:p>
    <w:p w14:paraId="4844A29D" w14:textId="3B10BF2D" w:rsidR="007466FF" w:rsidRPr="000E5044" w:rsidRDefault="000E5044" w:rsidP="000E5044">
      <w:pPr>
        <w:pStyle w:val="NormalnyWeb"/>
        <w:spacing w:before="0" w:beforeAutospacing="0" w:after="0" w:afterAutospacing="0" w:line="360" w:lineRule="atLeast"/>
        <w:jc w:val="center"/>
        <w:textAlignment w:val="baseline"/>
        <w:rPr>
          <w:sz w:val="22"/>
          <w:szCs w:val="22"/>
        </w:rPr>
      </w:pPr>
      <w:r>
        <w:rPr>
          <w:rStyle w:val="Pogrubienie"/>
          <w:sz w:val="22"/>
          <w:szCs w:val="22"/>
          <w:bdr w:val="none" w:sz="0" w:space="0" w:color="auto" w:frame="1"/>
        </w:rPr>
        <w:t xml:space="preserve">ogłasza nabór na stanowisko </w:t>
      </w:r>
      <w:r w:rsidR="006A7E51">
        <w:rPr>
          <w:rStyle w:val="Pogrubienie"/>
          <w:sz w:val="22"/>
          <w:szCs w:val="22"/>
          <w:bdr w:val="none" w:sz="0" w:space="0" w:color="auto" w:frame="1"/>
        </w:rPr>
        <w:t xml:space="preserve"> </w:t>
      </w:r>
    </w:p>
    <w:p w14:paraId="0C1F327C" w14:textId="77777777" w:rsidR="007466FF" w:rsidRPr="000E5044" w:rsidRDefault="00EE27A2" w:rsidP="007466FF">
      <w:pPr>
        <w:jc w:val="center"/>
        <w:rPr>
          <w:b/>
          <w:bCs/>
          <w:sz w:val="22"/>
          <w:szCs w:val="22"/>
        </w:rPr>
      </w:pPr>
      <w:r w:rsidRPr="000E5044">
        <w:rPr>
          <w:b/>
          <w:bCs/>
          <w:sz w:val="22"/>
          <w:szCs w:val="22"/>
        </w:rPr>
        <w:t>pracownik socjalny</w:t>
      </w:r>
    </w:p>
    <w:p w14:paraId="23E08389" w14:textId="77777777" w:rsidR="007466FF" w:rsidRPr="007466FF" w:rsidRDefault="007466FF" w:rsidP="007466FF"/>
    <w:p w14:paraId="7722D2FE" w14:textId="77777777" w:rsidR="007466FF" w:rsidRPr="007466FF" w:rsidRDefault="007466FF" w:rsidP="007466FF">
      <w:r w:rsidRPr="007466FF">
        <w:rPr>
          <w:b/>
          <w:bCs/>
        </w:rPr>
        <w:t>1. Stanowisko pracy: </w:t>
      </w:r>
      <w:r w:rsidRPr="007466FF">
        <w:t>pracownik socjalny</w:t>
      </w:r>
    </w:p>
    <w:p w14:paraId="0E054B45" w14:textId="738899AC" w:rsidR="007466FF" w:rsidRPr="007466FF" w:rsidRDefault="007466FF" w:rsidP="007466FF">
      <w:r w:rsidRPr="007466FF">
        <w:rPr>
          <w:b/>
          <w:bCs/>
        </w:rPr>
        <w:t>2. Wymiar czasu pracy</w:t>
      </w:r>
      <w:r w:rsidRPr="007466FF">
        <w:t>: pełny etat</w:t>
      </w:r>
      <w:r w:rsidR="00C660C2">
        <w:t xml:space="preserve"> </w:t>
      </w:r>
    </w:p>
    <w:p w14:paraId="7C25463E" w14:textId="77777777" w:rsidR="007466FF" w:rsidRPr="00247D88" w:rsidRDefault="007466FF">
      <w:pPr>
        <w:rPr>
          <w:b/>
        </w:rPr>
      </w:pPr>
    </w:p>
    <w:p w14:paraId="3D04B0DC" w14:textId="77777777" w:rsidR="007466FF" w:rsidRPr="00247D88" w:rsidRDefault="007466FF" w:rsidP="007466FF">
      <w:pPr>
        <w:spacing w:line="360" w:lineRule="auto"/>
        <w:jc w:val="both"/>
        <w:rPr>
          <w:b/>
        </w:rPr>
      </w:pPr>
      <w:r w:rsidRPr="00247D88">
        <w:rPr>
          <w:b/>
        </w:rPr>
        <w:t xml:space="preserve">Wymagania </w:t>
      </w:r>
      <w:proofErr w:type="gramStart"/>
      <w:r w:rsidRPr="00247D88">
        <w:rPr>
          <w:b/>
        </w:rPr>
        <w:t>niezbędne :</w:t>
      </w:r>
      <w:proofErr w:type="gramEnd"/>
      <w:r w:rsidRPr="00247D88">
        <w:rPr>
          <w:b/>
        </w:rPr>
        <w:t xml:space="preserve"> </w:t>
      </w:r>
    </w:p>
    <w:p w14:paraId="7801B6F8" w14:textId="77777777" w:rsidR="007466FF" w:rsidRDefault="007466FF" w:rsidP="007466FF">
      <w:pPr>
        <w:spacing w:line="360" w:lineRule="auto"/>
        <w:jc w:val="both"/>
      </w:pPr>
      <w:r w:rsidRPr="00247D88">
        <w:rPr>
          <w:b/>
        </w:rPr>
        <w:t>1</w:t>
      </w:r>
      <w:r>
        <w:t xml:space="preserve">. Kandydat musi spełnia co najmniej jeden niżej wymienionych warunków: </w:t>
      </w:r>
    </w:p>
    <w:p w14:paraId="74D53A22" w14:textId="77777777" w:rsidR="007466FF" w:rsidRDefault="007466FF" w:rsidP="007466FF">
      <w:pPr>
        <w:spacing w:line="360" w:lineRule="auto"/>
        <w:ind w:firstLine="708"/>
        <w:jc w:val="both"/>
      </w:pPr>
      <w:r>
        <w:t xml:space="preserve">1) posiadanie dyplomu ukończenia kolegium pracowników służb społecznych, </w:t>
      </w:r>
    </w:p>
    <w:p w14:paraId="332415E0" w14:textId="77777777" w:rsidR="007466FF" w:rsidRDefault="007466FF" w:rsidP="007466FF">
      <w:pPr>
        <w:spacing w:line="360" w:lineRule="auto"/>
        <w:ind w:firstLine="708"/>
        <w:jc w:val="both"/>
      </w:pPr>
      <w:r>
        <w:t xml:space="preserve">2) ukończenie studiów wyższych na kierunku praca socjalna, </w:t>
      </w:r>
    </w:p>
    <w:p w14:paraId="0A67FF08" w14:textId="77777777" w:rsidR="00553F00" w:rsidRDefault="00553F00" w:rsidP="007466FF">
      <w:pPr>
        <w:spacing w:line="360" w:lineRule="auto"/>
        <w:ind w:firstLine="708"/>
        <w:jc w:val="both"/>
      </w:pPr>
      <w:r>
        <w:t xml:space="preserve">3) </w:t>
      </w:r>
      <w:r w:rsidR="007466FF">
        <w:t>ukończenie studiów wyższych do dnia 31 grudnia 2013 t. o specjalności przygotowującej do zawodu pracownika socjalnego na jednym z kierunków: pedagogika, pedagogika specjalna, politologia, polityka społeczna, psychologia, socjologia, nauki o rodzinie - zgodnie z rozporządzeniem Ministra Pracy i Polityki Społecznej z dnia 25 stycznia 2008 r. w sprawie specjalności przygotowującej do zawodu pracownika socjalnego realizowanej w szkołach wyższych</w:t>
      </w:r>
      <w:r>
        <w:t xml:space="preserve"> (Dz. </w:t>
      </w:r>
      <w:proofErr w:type="gramStart"/>
      <w:r>
        <w:t>U .</w:t>
      </w:r>
      <w:proofErr w:type="gramEnd"/>
      <w:r>
        <w:t xml:space="preserve"> z 2008 r.</w:t>
      </w:r>
      <w:r w:rsidR="007466FF">
        <w:t xml:space="preserve"> Nr 27, poz. 158). </w:t>
      </w:r>
    </w:p>
    <w:p w14:paraId="52AF826A" w14:textId="77777777" w:rsidR="00247D88" w:rsidRDefault="007466FF" w:rsidP="007466FF">
      <w:pPr>
        <w:spacing w:line="360" w:lineRule="auto"/>
        <w:ind w:firstLine="708"/>
        <w:jc w:val="both"/>
      </w:pPr>
      <w:r>
        <w:t xml:space="preserve">4) spełnienie wymagań określonych w art.156 pkt. </w:t>
      </w:r>
      <w:r w:rsidR="00553F00">
        <w:t>1</w:t>
      </w:r>
      <w:r>
        <w:t xml:space="preserve">, </w:t>
      </w:r>
      <w:r w:rsidR="00553F00">
        <w:t>1</w:t>
      </w:r>
      <w:r>
        <w:t>a,</w:t>
      </w:r>
      <w:r w:rsidR="00553F00">
        <w:t xml:space="preserve"> </w:t>
      </w:r>
      <w:r>
        <w:t>3,</w:t>
      </w:r>
      <w:r w:rsidR="00553F00">
        <w:t xml:space="preserve"> </w:t>
      </w:r>
      <w:r>
        <w:t>3a, 4,5 ustawy z dnia 12 malca 20</w:t>
      </w:r>
      <w:r w:rsidR="00E47E8F">
        <w:t>04 r.</w:t>
      </w:r>
      <w:r w:rsidR="00553F00">
        <w:t xml:space="preserve"> o pomocy społecznej (Dz. U.</w:t>
      </w:r>
      <w:r>
        <w:t xml:space="preserve"> z 2018 r. poz. 1508 z póz zm.)</w:t>
      </w:r>
      <w:r w:rsidR="00E47E8F">
        <w:t>.</w:t>
      </w:r>
    </w:p>
    <w:p w14:paraId="322AF24D" w14:textId="77777777" w:rsidR="007466FF" w:rsidRDefault="00247D88" w:rsidP="00247D88">
      <w:pPr>
        <w:spacing w:line="360" w:lineRule="auto"/>
        <w:jc w:val="both"/>
      </w:pPr>
      <w:r>
        <w:t>W</w:t>
      </w:r>
      <w:r w:rsidR="00553F00">
        <w:t>yciąg</w:t>
      </w:r>
      <w:r w:rsidR="007466FF">
        <w:t xml:space="preserve"> art.</w:t>
      </w:r>
      <w:r w:rsidR="00553F00">
        <w:t>156 ustawy o pomocy społecznej:</w:t>
      </w:r>
    </w:p>
    <w:p w14:paraId="349E4CFD" w14:textId="77777777" w:rsidR="00553F00" w:rsidRDefault="00553F00" w:rsidP="007466FF">
      <w:pPr>
        <w:spacing w:line="360" w:lineRule="auto"/>
        <w:ind w:firstLine="708"/>
        <w:jc w:val="both"/>
      </w:pPr>
      <w:r>
        <w:t xml:space="preserve">1. osoby, które przed dniem wejścia w życie niniejszej ustawy były zatrudnione na stanowisku pracownika socjalnego na podstawie dotychczasowych przepisów, zachowują uprawnienia do wykonywania zawodu. </w:t>
      </w:r>
    </w:p>
    <w:p w14:paraId="37FC57A8" w14:textId="77777777" w:rsidR="00553F00" w:rsidRDefault="00553F00" w:rsidP="007466FF">
      <w:pPr>
        <w:spacing w:line="360" w:lineRule="auto"/>
        <w:ind w:firstLine="708"/>
        <w:jc w:val="both"/>
      </w:pPr>
      <w:r>
        <w:t xml:space="preserve">1a. osoby, które przed dniem 1 maja 2004 r. ukończyły studia wyższe na kierunkach: pedagogika, psychologia, politologia, politologia i nauki społeczne lub socjologia, mogą wykonywać zawód pracownika socjalnego. </w:t>
      </w:r>
    </w:p>
    <w:p w14:paraId="66BBA863" w14:textId="77777777" w:rsidR="00553F00" w:rsidRDefault="00553F00" w:rsidP="007466FF">
      <w:pPr>
        <w:spacing w:line="360" w:lineRule="auto"/>
        <w:ind w:firstLine="708"/>
        <w:jc w:val="both"/>
      </w:pPr>
      <w:r>
        <w:t>3. osoby, które w okresie 3,5 roku od dnia wejścia w życie ustawy ukończą studia wyższe magisterskie na kierunkach: pedagogika, psychologia, politologia lub socjologia, mogą wykonywać zawód pracownika socjalnego.</w:t>
      </w:r>
    </w:p>
    <w:p w14:paraId="4837CE6F" w14:textId="77777777" w:rsidR="00553F00" w:rsidRDefault="00553F00" w:rsidP="007466FF">
      <w:pPr>
        <w:spacing w:line="360" w:lineRule="auto"/>
        <w:ind w:firstLine="708"/>
        <w:jc w:val="both"/>
      </w:pPr>
      <w:r>
        <w:t xml:space="preserve"> 3a. osoby, które przed dniem l </w:t>
      </w:r>
      <w:proofErr w:type="gramStart"/>
      <w:r>
        <w:t>maja</w:t>
      </w:r>
      <w:proofErr w:type="gramEnd"/>
      <w:r>
        <w:t xml:space="preserve"> 2004 r. rozpoczęły studia wyższe licencjackie lub wyższe magisterskie na kierunkach: pedagogika, psychologia, politologia lub socjologia, po uzyskaniu dyplomu ukończenia tych studiów mogą wykonywać zawód pracownika socjalnego. </w:t>
      </w:r>
    </w:p>
    <w:p w14:paraId="1FF74474" w14:textId="77777777" w:rsidR="00247D88" w:rsidRDefault="00553F00" w:rsidP="007466FF">
      <w:pPr>
        <w:spacing w:line="360" w:lineRule="auto"/>
        <w:ind w:firstLine="708"/>
        <w:jc w:val="both"/>
      </w:pPr>
      <w:r>
        <w:t xml:space="preserve">4. osoby zatrudnione przed dniem wejścia w życie ustawy na stanowisku aspiranta pracy socjalnej, które w okresie 3,5 roku od dnia wejścia w życie ustawy ukończą studia </w:t>
      </w:r>
      <w:r>
        <w:lastRenderedPageBreak/>
        <w:t xml:space="preserve">wyższe na kierunkach: pedagogika, psychologia, politologia lub socjologia i uzyskają tytuł licencjata, mogą wykonywać zawód pracownika socjalnego. </w:t>
      </w:r>
    </w:p>
    <w:p w14:paraId="6C09DE98" w14:textId="77777777" w:rsidR="00553F00" w:rsidRDefault="00553F00" w:rsidP="007466FF">
      <w:pPr>
        <w:spacing w:line="360" w:lineRule="auto"/>
        <w:ind w:firstLine="708"/>
        <w:jc w:val="both"/>
      </w:pPr>
      <w:r>
        <w:t>5. osoby zat</w:t>
      </w:r>
      <w:r w:rsidR="00247D88">
        <w:t>rudnione przed dniem wejścia w życie</w:t>
      </w:r>
      <w:r>
        <w:t xml:space="preserve"> ustawy na stanowisku aspiranta</w:t>
      </w:r>
      <w:r w:rsidR="00247D88">
        <w:t xml:space="preserve"> </w:t>
      </w:r>
      <w:r>
        <w:t>pracy socjalnej</w:t>
      </w:r>
      <w:r w:rsidR="00247D88">
        <w:t>,</w:t>
      </w:r>
      <w:r>
        <w:t xml:space="preserve"> </w:t>
      </w:r>
      <w:r w:rsidR="00247D88">
        <w:t>które</w:t>
      </w:r>
      <w:r>
        <w:t xml:space="preserve"> w okresie 5,5 roku od dnia </w:t>
      </w:r>
      <w:r w:rsidR="00247D88">
        <w:t>wejścia w ż</w:t>
      </w:r>
      <w:r>
        <w:t xml:space="preserve">ycie ustawy ukończą studia </w:t>
      </w:r>
      <w:r w:rsidR="00247D88">
        <w:t>wyższe</w:t>
      </w:r>
      <w:r>
        <w:t xml:space="preserve"> magiste</w:t>
      </w:r>
      <w:r w:rsidR="00247D88">
        <w:t>rskie na kierunkach: pedagogika, psychologia,</w:t>
      </w:r>
      <w:r>
        <w:t xml:space="preserve"> politologi</w:t>
      </w:r>
      <w:r w:rsidR="00247D88">
        <w:t>a lub socjologia, mogą wykonywać zawód pracownika socjalnego.</w:t>
      </w:r>
    </w:p>
    <w:p w14:paraId="51AD5FDC" w14:textId="77777777" w:rsidR="007466FF" w:rsidRDefault="007466FF" w:rsidP="007466FF">
      <w:pPr>
        <w:spacing w:line="360" w:lineRule="auto"/>
        <w:jc w:val="both"/>
      </w:pPr>
      <w:r w:rsidRPr="00247D88">
        <w:rPr>
          <w:b/>
        </w:rPr>
        <w:t>2.</w:t>
      </w:r>
      <w:r>
        <w:t xml:space="preserve"> obywatelstwo polskie, </w:t>
      </w:r>
    </w:p>
    <w:p w14:paraId="03435178" w14:textId="77777777" w:rsidR="007466FF" w:rsidRDefault="007466FF" w:rsidP="007466FF">
      <w:pPr>
        <w:spacing w:line="360" w:lineRule="auto"/>
        <w:jc w:val="both"/>
      </w:pPr>
      <w:r w:rsidRPr="00247D88">
        <w:rPr>
          <w:b/>
        </w:rPr>
        <w:t>3.</w:t>
      </w:r>
      <w:r>
        <w:t xml:space="preserve"> posiadanie pełnej zdolności do czynności prawnych oraz korzystanie z pełni praw publicznych, </w:t>
      </w:r>
    </w:p>
    <w:p w14:paraId="48991434" w14:textId="77777777" w:rsidR="007466FF" w:rsidRDefault="007466FF" w:rsidP="007466FF">
      <w:pPr>
        <w:spacing w:line="360" w:lineRule="auto"/>
        <w:jc w:val="both"/>
      </w:pPr>
      <w:r w:rsidRPr="00247D88">
        <w:rPr>
          <w:b/>
        </w:rPr>
        <w:t>4.</w:t>
      </w:r>
      <w:r>
        <w:t xml:space="preserve"> stan zdrowia pozwalający na zatrudnienie na w/w stanowisku. </w:t>
      </w:r>
    </w:p>
    <w:p w14:paraId="33A8DDCB" w14:textId="77777777" w:rsidR="007466FF" w:rsidRPr="007466FF" w:rsidRDefault="007466FF" w:rsidP="007466FF">
      <w:pPr>
        <w:spacing w:line="360" w:lineRule="auto"/>
        <w:jc w:val="both"/>
        <w:rPr>
          <w:b/>
        </w:rPr>
      </w:pPr>
      <w:r w:rsidRPr="007466FF">
        <w:rPr>
          <w:b/>
        </w:rPr>
        <w:t>Zakres zadań na stanowisku pracy:</w:t>
      </w:r>
    </w:p>
    <w:p w14:paraId="7051897D" w14:textId="77777777" w:rsidR="007466FF" w:rsidRDefault="007466FF" w:rsidP="007466FF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praca socjalna; </w:t>
      </w:r>
    </w:p>
    <w:p w14:paraId="03146AF6" w14:textId="77777777" w:rsidR="007466FF" w:rsidRDefault="007466FF" w:rsidP="007466FF">
      <w:pPr>
        <w:pStyle w:val="Akapitzlist"/>
        <w:numPr>
          <w:ilvl w:val="0"/>
          <w:numId w:val="6"/>
        </w:numPr>
        <w:spacing w:line="360" w:lineRule="auto"/>
        <w:jc w:val="both"/>
      </w:pPr>
      <w:r>
        <w:t>dokonywanie analizy i oceny zjawisk, które powodują zapotrzebowanie na świadczenia z pomocy społecznej oraz kwalifikowanie do uzyskania tych świadczeń;</w:t>
      </w:r>
    </w:p>
    <w:p w14:paraId="41581E3B" w14:textId="77777777" w:rsidR="007466FF" w:rsidRDefault="007466FF" w:rsidP="007466FF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udzielanie informacji, wskazówek i pomocy w zakresie rozwiązywania spraw życiowych osobom, które dzięki tej pomocy będą zdolne samodzielnie rozwiązywać problemy będące przyczyną trudnej sytuacji </w:t>
      </w:r>
      <w:proofErr w:type="gramStart"/>
      <w:r>
        <w:t>życiowej;  skuteczne</w:t>
      </w:r>
      <w:proofErr w:type="gramEnd"/>
      <w:r>
        <w:t xml:space="preserve"> posługiwanie się przepisami prawa w realizacji tych zadań;</w:t>
      </w:r>
    </w:p>
    <w:p w14:paraId="6C8CA67C" w14:textId="77777777" w:rsidR="007466FF" w:rsidRDefault="007466FF" w:rsidP="007466FF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pomoc w uzyskaniu dla osób będących w trudnej sytuacji życiowej poradnictwa dotyczącego możliwości rozwiązywania problemów i udzielania pomocy przez właściwe instytucje państwowe, samorządowe i organizacje pozarządowe oraz wspieranie w uzyskiwaniu pomocy;</w:t>
      </w:r>
    </w:p>
    <w:p w14:paraId="6ADBC6D9" w14:textId="77777777" w:rsidR="007466FF" w:rsidRDefault="007466FF" w:rsidP="007466FF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udzielanie pomocy zgodnie z zasadami etyki zawodowej;</w:t>
      </w:r>
    </w:p>
    <w:p w14:paraId="0C6870F1" w14:textId="77777777" w:rsidR="007466FF" w:rsidRDefault="007466FF" w:rsidP="007466FF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pobudzanie społecznej aktywności i inspirowanie działań samopomocowych w zaspokajaniu niezbędnych potrzeb życiowych osób, rodzin' grup i środowisk społecznych;</w:t>
      </w:r>
    </w:p>
    <w:p w14:paraId="1DC175A4" w14:textId="77777777" w:rsidR="007466FF" w:rsidRDefault="007466FF" w:rsidP="007466FF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współpraca i współdziałanie z innymi specjalistami w celu przeciwdziałania i ograniczania patologii i skutków negatywnych zjawisk społecznych, łagodzenie skutków ubóstwa;</w:t>
      </w:r>
    </w:p>
    <w:p w14:paraId="21CACEE0" w14:textId="77777777" w:rsidR="007466FF" w:rsidRDefault="007466FF" w:rsidP="007466FF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inicjowanie nowych form pomocy osobom i rodzinom mającym trudną sytuację życiową oraz inspirowanie powołania instytucji świadczących usługi służące poprawie sytuacji takich osób i rodzin</w:t>
      </w:r>
    </w:p>
    <w:p w14:paraId="7C6F26FC" w14:textId="77777777" w:rsidR="00553F00" w:rsidRDefault="007466FF" w:rsidP="007466FF">
      <w:pPr>
        <w:pStyle w:val="Akapitzlist"/>
        <w:numPr>
          <w:ilvl w:val="0"/>
          <w:numId w:val="6"/>
        </w:numPr>
        <w:spacing w:line="360" w:lineRule="auto"/>
        <w:jc w:val="both"/>
      </w:pPr>
      <w:r>
        <w:lastRenderedPageBreak/>
        <w:t>współuczestniczenie w inspirowaniu, opracowaniu, wdrożeniu oraz rozwijaniu regionalnych i lokalnych programów pomocy społecznej ukierunkowanych na podniesienie jakości życia.</w:t>
      </w:r>
    </w:p>
    <w:p w14:paraId="4F3799EA" w14:textId="77777777" w:rsidR="00553F00" w:rsidRDefault="007466FF" w:rsidP="007466FF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 </w:t>
      </w:r>
      <w:r w:rsidR="00553F00">
        <w:t>przygotowywanie</w:t>
      </w:r>
      <w:r>
        <w:t xml:space="preserve"> wymaganej dokumentacji w celu ustalenia planu pomocy; </w:t>
      </w:r>
    </w:p>
    <w:p w14:paraId="014BD2B6" w14:textId="2E29B147" w:rsidR="00553F00" w:rsidRDefault="00553F00" w:rsidP="001A434C">
      <w:pPr>
        <w:pStyle w:val="Akapitzlist"/>
        <w:numPr>
          <w:ilvl w:val="0"/>
          <w:numId w:val="6"/>
        </w:numPr>
        <w:spacing w:line="360" w:lineRule="auto"/>
        <w:ind w:left="360"/>
        <w:jc w:val="both"/>
      </w:pPr>
      <w:r>
        <w:t>diagnozowanie podległego rej</w:t>
      </w:r>
      <w:r w:rsidR="007466FF">
        <w:t>onu.</w:t>
      </w:r>
    </w:p>
    <w:p w14:paraId="0F11AF8F" w14:textId="01234B96" w:rsidR="00D55D29" w:rsidRPr="00072781" w:rsidRDefault="00D55D29" w:rsidP="00D55D29">
      <w:pPr>
        <w:spacing w:line="360" w:lineRule="auto"/>
        <w:jc w:val="both"/>
        <w:rPr>
          <w:b/>
          <w:bCs/>
        </w:rPr>
      </w:pPr>
      <w:r w:rsidRPr="00072781">
        <w:rPr>
          <w:b/>
          <w:bCs/>
        </w:rPr>
        <w:t>Wymagane dokumenty:</w:t>
      </w:r>
    </w:p>
    <w:p w14:paraId="421761A7" w14:textId="7B03FF56" w:rsidR="00D55D29" w:rsidRDefault="00D55D29" w:rsidP="00D55D29">
      <w:pPr>
        <w:spacing w:line="360" w:lineRule="auto"/>
        <w:jc w:val="both"/>
      </w:pPr>
      <w:r>
        <w:t>a. list motywacyjny,</w:t>
      </w:r>
    </w:p>
    <w:p w14:paraId="23C229F6" w14:textId="61C26C2C" w:rsidR="00D55D29" w:rsidRDefault="00D55D29" w:rsidP="00D55D29">
      <w:pPr>
        <w:spacing w:line="360" w:lineRule="auto"/>
        <w:jc w:val="both"/>
      </w:pPr>
      <w:r>
        <w:t>b. kwestionariusz osobowy – załącznik nr 1,</w:t>
      </w:r>
    </w:p>
    <w:p w14:paraId="7ABCB371" w14:textId="22A6F042" w:rsidR="00D55D29" w:rsidRDefault="00D55D29" w:rsidP="00D55D29">
      <w:pPr>
        <w:spacing w:line="360" w:lineRule="auto"/>
        <w:jc w:val="both"/>
      </w:pPr>
      <w:r>
        <w:t>c. życiorys,</w:t>
      </w:r>
    </w:p>
    <w:p w14:paraId="795BE32C" w14:textId="3BD2A10D" w:rsidR="00D55D29" w:rsidRDefault="00D55D29" w:rsidP="00D55D29">
      <w:pPr>
        <w:spacing w:line="360" w:lineRule="auto"/>
        <w:jc w:val="both"/>
      </w:pPr>
      <w:r>
        <w:t>d. * kserokopie świadectw pracy dokumentujące doświadczenie zawodowe, poświadczone przez kandydata za zgodność z oryginałem,</w:t>
      </w:r>
    </w:p>
    <w:p w14:paraId="1A793E06" w14:textId="7BB14433" w:rsidR="00D55D29" w:rsidRDefault="00D55D29" w:rsidP="00D55D29">
      <w:pPr>
        <w:spacing w:line="360" w:lineRule="auto"/>
        <w:jc w:val="both"/>
      </w:pPr>
      <w:r>
        <w:t>e.* kserokopie dokumentów potwierdzających wykształcenie oraz posiadane kwalifikacje zawodowe, poświadczone przez kandydata za zgodność z oryginałem,</w:t>
      </w:r>
    </w:p>
    <w:p w14:paraId="5A924E2A" w14:textId="01581325" w:rsidR="00D55D29" w:rsidRDefault="00D55D29" w:rsidP="00D55D29">
      <w:pPr>
        <w:spacing w:line="360" w:lineRule="auto"/>
        <w:jc w:val="both"/>
      </w:pPr>
      <w:r>
        <w:t xml:space="preserve">f. oświadczenie kandydata o niekaralności za przestępstwa ścigane z oskarżenia publicznego lub umyślne </w:t>
      </w:r>
      <w:r w:rsidR="00072781">
        <w:t>przestępstwo skarbowe,</w:t>
      </w:r>
    </w:p>
    <w:p w14:paraId="6DAABAF4" w14:textId="2C3E0109" w:rsidR="00072781" w:rsidRPr="00072781" w:rsidRDefault="00072781" w:rsidP="00D55D29">
      <w:pPr>
        <w:spacing w:line="360" w:lineRule="auto"/>
        <w:jc w:val="both"/>
        <w:rPr>
          <w:b/>
          <w:bCs/>
        </w:rPr>
      </w:pPr>
      <w:r w:rsidRPr="00072781">
        <w:rPr>
          <w:b/>
          <w:bCs/>
        </w:rPr>
        <w:t>* oryginały dokumentów do wglądu</w:t>
      </w:r>
    </w:p>
    <w:p w14:paraId="54DF3A73" w14:textId="5A7C63B4" w:rsidR="00553F00" w:rsidRDefault="00072781" w:rsidP="00553F00">
      <w:pPr>
        <w:spacing w:line="276" w:lineRule="auto"/>
        <w:jc w:val="both"/>
      </w:pPr>
      <w:r>
        <w:t>Dokumenty należy</w:t>
      </w:r>
      <w:r w:rsidR="00553F00">
        <w:t xml:space="preserve"> składać </w:t>
      </w:r>
      <w:r>
        <w:t xml:space="preserve">osobiście </w:t>
      </w:r>
      <w:r w:rsidR="00553F00">
        <w:t>w siedzibie O</w:t>
      </w:r>
      <w:r w:rsidR="007466FF">
        <w:t xml:space="preserve">środka Pomocy Społecznej </w:t>
      </w:r>
      <w:r w:rsidR="00553F00">
        <w:t xml:space="preserve">Gminy Kłodzko przy ul. Stefana Okrzei 8 w </w:t>
      </w:r>
      <w:proofErr w:type="gramStart"/>
      <w:r w:rsidR="00553F00">
        <w:t>Kłodzku,</w:t>
      </w:r>
      <w:proofErr w:type="gramEnd"/>
      <w:r w:rsidR="00553F00">
        <w:t xml:space="preserve"> bądź pocztą tradycyjną</w:t>
      </w:r>
      <w:r>
        <w:t xml:space="preserve"> na adres: Ośrodek Pomocy Społecznej Gminy Kłodzko ul. Stefana Okrzei 8, 57-300 Kłodzko </w:t>
      </w:r>
      <w:r w:rsidR="00734A5C">
        <w:t>w zamkniętej kopercie z dopiskiem „Nabór na stanowisko – pracownik socjalny”.</w:t>
      </w:r>
      <w:r w:rsidR="007466FF">
        <w:t xml:space="preserve"> </w:t>
      </w:r>
    </w:p>
    <w:p w14:paraId="1DED7290" w14:textId="6149F839" w:rsidR="00C660C2" w:rsidRDefault="00C660C2" w:rsidP="00553F00">
      <w:pPr>
        <w:spacing w:line="276" w:lineRule="auto"/>
        <w:jc w:val="both"/>
      </w:pPr>
      <w:r>
        <w:t>Dodatkowych informacji o ogłoszonym naborze udziela pracownik działu kadr pod nr telefonu 743067214</w:t>
      </w:r>
    </w:p>
    <w:p w14:paraId="02D6DA0B" w14:textId="7109D2EB" w:rsidR="00734A5C" w:rsidRDefault="00734A5C" w:rsidP="00553F00">
      <w:pPr>
        <w:spacing w:line="276" w:lineRule="auto"/>
        <w:jc w:val="both"/>
        <w:rPr>
          <w:b/>
          <w:bCs/>
        </w:rPr>
      </w:pPr>
    </w:p>
    <w:p w14:paraId="0A27DCDF" w14:textId="77777777" w:rsidR="00082C30" w:rsidRDefault="00082C30" w:rsidP="00553F00">
      <w:pPr>
        <w:spacing w:line="276" w:lineRule="auto"/>
        <w:jc w:val="both"/>
        <w:rPr>
          <w:b/>
          <w:bCs/>
        </w:rPr>
      </w:pPr>
    </w:p>
    <w:p w14:paraId="47DA08BD" w14:textId="36511E6B" w:rsidR="00734A5C" w:rsidRDefault="00734A5C" w:rsidP="00553F00">
      <w:pPr>
        <w:spacing w:line="276" w:lineRule="auto"/>
        <w:jc w:val="both"/>
      </w:pPr>
      <w:r w:rsidRPr="00734A5C">
        <w:t xml:space="preserve">Zgodnie z art. 22 </w:t>
      </w:r>
      <w:r w:rsidRPr="00734A5C">
        <w:rPr>
          <w:vertAlign w:val="superscript"/>
        </w:rPr>
        <w:t>1a</w:t>
      </w:r>
      <w:r>
        <w:rPr>
          <w:vertAlign w:val="superscript"/>
        </w:rPr>
        <w:t xml:space="preserve"> </w:t>
      </w:r>
      <w:r>
        <w:t xml:space="preserve">Kodeksu pracy (Dz. U. 2020, poz. 1320 z </w:t>
      </w:r>
      <w:proofErr w:type="spellStart"/>
      <w:r>
        <w:t>późn</w:t>
      </w:r>
      <w:proofErr w:type="spellEnd"/>
      <w:r>
        <w:t xml:space="preserve">. zm.) jeżeli w załączonych dokumentach kandydat zamieści więcej danych osobowych niż określone </w:t>
      </w:r>
      <w:r w:rsidR="00082C30">
        <w:t xml:space="preserve">w kwestionariuszu osobowym to jest zobowiązany do umieszczenia klauzuli „Wyrażam zgodę na przetwarzanie danych osobowych do celów realizacji procesu rekrutacji.” oraz własnoręcznego podpisu. Brak w/w klauzuli będzie jednoznaczny z brakiem możliwości przetwarzania tych danych. </w:t>
      </w:r>
    </w:p>
    <w:p w14:paraId="6108CCAE" w14:textId="29A118F0" w:rsidR="00082C30" w:rsidRDefault="00082C30" w:rsidP="00553F00">
      <w:pPr>
        <w:spacing w:line="276" w:lineRule="auto"/>
        <w:jc w:val="both"/>
      </w:pPr>
    </w:p>
    <w:p w14:paraId="24466DFB" w14:textId="318E05C7" w:rsidR="00082C30" w:rsidRDefault="00082C30" w:rsidP="00553F00">
      <w:pPr>
        <w:spacing w:line="276" w:lineRule="auto"/>
        <w:jc w:val="both"/>
      </w:pPr>
      <w:r>
        <w:t>Informacja o zasadach przetwarzania danych osobowych w trybie art. 13 ust. 1 i 2 (ogólne rozporządzenie o ochronie danych) stanowi załącznik nr 2 do ogłoszenia.</w:t>
      </w:r>
    </w:p>
    <w:p w14:paraId="3080612F" w14:textId="481D2343" w:rsidR="00082C30" w:rsidRDefault="00082C30" w:rsidP="00553F00">
      <w:pPr>
        <w:spacing w:line="276" w:lineRule="auto"/>
        <w:jc w:val="both"/>
      </w:pPr>
    </w:p>
    <w:p w14:paraId="1378E6F5" w14:textId="1BD6EC72" w:rsidR="00082C30" w:rsidRDefault="00CC45F5" w:rsidP="00CC45F5">
      <w:pPr>
        <w:spacing w:line="276" w:lineRule="auto"/>
        <w:jc w:val="right"/>
      </w:pPr>
      <w:r>
        <w:t>Dyrektor</w:t>
      </w:r>
      <w:r>
        <w:br/>
        <w:t>Ośrodka Pomocy Społecznej Gminy Kłodzko</w:t>
      </w:r>
      <w:r>
        <w:br/>
        <w:t xml:space="preserve">Anna </w:t>
      </w:r>
      <w:proofErr w:type="spellStart"/>
      <w:r>
        <w:t>Borak</w:t>
      </w:r>
      <w:proofErr w:type="spellEnd"/>
      <w:r>
        <w:t>-Kula</w:t>
      </w:r>
    </w:p>
    <w:p w14:paraId="77E55437" w14:textId="33DCB0F3" w:rsidR="00082C30" w:rsidRDefault="00082C30" w:rsidP="00553F00">
      <w:pPr>
        <w:spacing w:line="276" w:lineRule="auto"/>
        <w:jc w:val="both"/>
      </w:pPr>
    </w:p>
    <w:p w14:paraId="09A519C7" w14:textId="1DDA9168" w:rsidR="00082C30" w:rsidRDefault="00082C30" w:rsidP="00553F00">
      <w:pPr>
        <w:spacing w:line="276" w:lineRule="auto"/>
        <w:jc w:val="both"/>
      </w:pPr>
    </w:p>
    <w:p w14:paraId="51BEDFAA" w14:textId="77777777" w:rsidR="00531ACB" w:rsidRDefault="00531ACB" w:rsidP="00082C30">
      <w:pPr>
        <w:spacing w:line="276" w:lineRule="auto"/>
        <w:jc w:val="right"/>
      </w:pPr>
    </w:p>
    <w:sectPr w:rsidR="0053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5736"/>
    <w:multiLevelType w:val="multilevel"/>
    <w:tmpl w:val="E458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81F70"/>
    <w:multiLevelType w:val="multilevel"/>
    <w:tmpl w:val="828E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0715D"/>
    <w:multiLevelType w:val="multilevel"/>
    <w:tmpl w:val="9B70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661F1"/>
    <w:multiLevelType w:val="multilevel"/>
    <w:tmpl w:val="28E2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17529"/>
    <w:multiLevelType w:val="hybridMultilevel"/>
    <w:tmpl w:val="112E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1E23"/>
    <w:multiLevelType w:val="multilevel"/>
    <w:tmpl w:val="ABDA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99A"/>
    <w:rsid w:val="00005338"/>
    <w:rsid w:val="00072781"/>
    <w:rsid w:val="00082C30"/>
    <w:rsid w:val="000E5044"/>
    <w:rsid w:val="00247D88"/>
    <w:rsid w:val="00314547"/>
    <w:rsid w:val="00531ACB"/>
    <w:rsid w:val="00553F00"/>
    <w:rsid w:val="005B3361"/>
    <w:rsid w:val="006A7E51"/>
    <w:rsid w:val="006B7D94"/>
    <w:rsid w:val="00734A5C"/>
    <w:rsid w:val="007466FF"/>
    <w:rsid w:val="00765DE0"/>
    <w:rsid w:val="007C2515"/>
    <w:rsid w:val="007F25F9"/>
    <w:rsid w:val="00C10C6F"/>
    <w:rsid w:val="00C660C2"/>
    <w:rsid w:val="00CC45F5"/>
    <w:rsid w:val="00CD0148"/>
    <w:rsid w:val="00D55D29"/>
    <w:rsid w:val="00D6299A"/>
    <w:rsid w:val="00E47E8F"/>
    <w:rsid w:val="00E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9E10C"/>
  <w15:docId w15:val="{B1B17E0A-164E-420A-8F05-92A63B6E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6F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27A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E27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E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8F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unhideWhenUsed/>
    <w:rsid w:val="007C25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313C-F7D3-4913-AB2D-ACE67CF2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Jacek Lechociński</cp:lastModifiedBy>
  <cp:revision>2</cp:revision>
  <cp:lastPrinted>2021-05-20T06:02:00Z</cp:lastPrinted>
  <dcterms:created xsi:type="dcterms:W3CDTF">2021-07-08T10:50:00Z</dcterms:created>
  <dcterms:modified xsi:type="dcterms:W3CDTF">2021-07-08T10:50:00Z</dcterms:modified>
</cp:coreProperties>
</file>