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media/image4.jpeg" ContentType="image/jpeg"/>
  <Override PartName="/word/media/image3.jpeg" ContentType="image/jpeg"/>
  <Override PartName="/word/media/image5.png" ContentType="image/png"/>
  <Override PartName="/word/media/image6.png" ContentType="image/png"/>
  <Override PartName="/word/media/image7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/>
        <w:rPr/>
      </w:pPr>
      <w:r>
        <w:rPr/>
        <w:br/>
      </w:r>
      <w:r>
        <w:rPr/>
        <w:drawing>
          <wp:inline distT="0" distB="0" distL="0" distR="0">
            <wp:extent cx="1593850" cy="1593850"/>
            <wp:effectExtent l="0" t="0" r="0" b="0"/>
            <wp:docPr id="1" name="Obraz 5" descr="Uśmiechnięta postać na granatowym tle czytająca książkę. Na jednej stronie gest podniesionego kciuka, na drugiej stronie linie symbolizujace tek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5" descr="Uśmiechnięta postać na granatowym tle czytająca książkę. Na jednej stronie gest podniesionego kciuka, na drugiej stronie linie symbolizujace tekst.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ytu"/>
        <w:rPr/>
      </w:pPr>
      <w:r>
        <w:rPr/>
        <w:t>Urząd Gminy Świerklaniec</w:t>
      </w:r>
    </w:p>
    <w:p>
      <w:pPr>
        <w:pStyle w:val="Tretekstu"/>
        <w:rPr/>
      </w:pPr>
      <w:r>
        <w:rPr/>
        <w:br/>
        <w:t xml:space="preserve">W Świerklańcu Urząd Gminy, czyli urząd, znajduje się przy ulicy Młyńskiej 3. </w:t>
      </w:r>
      <w:r>
        <w:rPr/>
        <w:drawing>
          <wp:inline distT="0" distB="0" distL="0" distR="0">
            <wp:extent cx="3121025" cy="2209800"/>
            <wp:effectExtent l="0" t="0" r="0" b="0"/>
            <wp:docPr id="2" name="Budynek Urzędu Gminy w Świerklańcu" descr="Dwupiętrowy budynek z jasną elewacj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dynek Urzędu Gminy w Świerklańcu" descr="Dwupiętrowy budynek z jasną elewacją.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/>
        <w:br/>
        <w:br/>
        <w:t>Szefem Urzędu jest wójt. Wójt nazywa się Marek Cyl.</w:t>
        <w:br/>
        <w:t xml:space="preserve"> </w:t>
      </w:r>
      <w:r>
        <w:rPr/>
        <w:drawing>
          <wp:inline distT="0" distB="0" distL="0" distR="0">
            <wp:extent cx="3228975" cy="2421255"/>
            <wp:effectExtent l="0" t="0" r="0" b="0"/>
            <wp:docPr id="3" name="Wójt Gminy Świerklaniec" descr="Marek Cyl siedzący przy biurku w swoim biurze z piórem w dłoni i przed otwartym kalendarzem. Przed nim klawiatura komputera i mysz komputero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ójt Gminy Świerklaniec" descr="Marek Cyl siedzący przy biurku w swoim biurze z piórem w dłoni i przed otwartym kalendarzem. Przed nim klawiatura komputera i mysz komputerowa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retekstu"/>
        <w:rPr/>
      </w:pPr>
      <w:r>
        <w:rPr/>
        <w:br/>
        <w:t xml:space="preserve">W urzędzie pracuje wiele osób. Pracownicy urzędu pomogą ci załatwić twoje sprawy. </w:t>
        <w:br/>
        <w:t>W urzędzie możesz zapłacić podatki. Jeśli chcesz wyciąć drzewo, zgłoś to w urzędzie.</w:t>
        <w:br/>
        <w:t xml:space="preserve">Możesz też załatwić sprawę: </w:t>
      </w:r>
    </w:p>
    <w:p>
      <w:pPr>
        <w:pStyle w:val="Tretekstu"/>
        <w:rPr/>
      </w:pPr>
      <w:r>
        <w:rPr/>
        <w:t xml:space="preserve">• </w:t>
      </w:r>
      <w:r>
        <w:rPr/>
        <w:t xml:space="preserve">drogi, </w:t>
      </w:r>
    </w:p>
    <w:p>
      <w:pPr>
        <w:pStyle w:val="Tretekstu"/>
        <w:rPr/>
      </w:pPr>
      <w:r>
        <w:rPr/>
        <w:t xml:space="preserve">• </w:t>
      </w:r>
      <w:r>
        <w:rPr/>
        <w:t xml:space="preserve">śmieci, </w:t>
      </w:r>
    </w:p>
    <w:p>
      <w:pPr>
        <w:pStyle w:val="Tretekstu"/>
        <w:rPr/>
      </w:pPr>
      <w:r>
        <w:rPr/>
        <w:t xml:space="preserve">• </w:t>
      </w:r>
      <w:r>
        <w:rPr/>
        <w:t>mieszkania,</w:t>
      </w:r>
    </w:p>
    <w:p>
      <w:pPr>
        <w:pStyle w:val="Tretekstu"/>
        <w:rPr/>
      </w:pPr>
      <w:r>
        <w:rPr/>
        <w:t xml:space="preserve">• </w:t>
      </w:r>
      <w:r>
        <w:rPr/>
        <w:t>pieca.</w:t>
      </w:r>
    </w:p>
    <w:p>
      <w:pPr>
        <w:pStyle w:val="Tretekstu"/>
        <w:rPr/>
      </w:pPr>
      <w:r>
        <w:rPr/>
        <w:t xml:space="preserve">Urząd mieści się w różnych budynkach. </w:t>
      </w:r>
    </w:p>
    <w:p>
      <w:pPr>
        <w:pStyle w:val="Nagwek1"/>
        <w:spacing w:lineRule="auto" w:line="360"/>
        <w:rPr/>
      </w:pPr>
      <w:r>
        <w:rPr/>
        <w:br/>
        <w:t>Urząd Stanu Cywilnego</w:t>
      </w:r>
    </w:p>
    <w:p>
      <w:pPr>
        <w:pStyle w:val="Nagwek1"/>
        <w:rPr/>
      </w:pPr>
      <w:r>
        <w:rPr/>
        <w:drawing>
          <wp:inline distT="0" distB="0" distL="0" distR="0">
            <wp:extent cx="3657600" cy="2743200"/>
            <wp:effectExtent l="0" t="0" r="0" b="0"/>
            <wp:docPr id="4" name="Urząd Stanu Cywilnego w Świerklańcu" descr="Zabytkowy budynek z czerwonej cegły. Otoczony zielonymi parkowymi drzewami i oświetlony słońc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rząd Stanu Cywilnego w Świerklańcu" descr="Zabytkowy budynek z czerwonej cegły. Otoczony zielonymi parkowymi drzewami i oświetlony słońcem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retekstu"/>
        <w:rPr/>
      </w:pPr>
      <w:r>
        <w:rPr/>
        <w:t xml:space="preserve">Urząd Stanu Cywilnego należy do Urzędu Gminy. </w:t>
      </w:r>
    </w:p>
    <w:p>
      <w:pPr>
        <w:pStyle w:val="Tretekstu"/>
        <w:rPr/>
      </w:pPr>
      <w:r>
        <w:rPr/>
        <w:t>Urząd Stanu Cywilnego znajduje się w parku w Świerklańcu. Jest przy ulicy Parkowej 32.</w:t>
      </w:r>
    </w:p>
    <w:p>
      <w:pPr>
        <w:pStyle w:val="Tretekstu"/>
        <w:rPr/>
      </w:pPr>
      <w:r>
        <w:rPr/>
        <w:t xml:space="preserve">W tym miejscu możesz: </w:t>
      </w:r>
    </w:p>
    <w:p>
      <w:pPr>
        <w:pStyle w:val="Tretekstu"/>
        <w:rPr/>
      </w:pPr>
      <w:r>
        <w:rPr/>
        <w:t xml:space="preserve">• </w:t>
      </w:r>
      <w:r>
        <w:rPr/>
        <w:t xml:space="preserve">wyrobić dowód osobisty i Kartę Dużej Rodziny, </w:t>
      </w:r>
    </w:p>
    <w:p>
      <w:pPr>
        <w:pStyle w:val="Tretekstu"/>
        <w:rPr/>
      </w:pPr>
      <w:r>
        <w:rPr/>
        <w:t xml:space="preserve">• </w:t>
      </w:r>
      <w:r>
        <w:rPr/>
        <w:t xml:space="preserve">zgłosić miejsce swojego pobytu, </w:t>
      </w:r>
    </w:p>
    <w:p>
      <w:pPr>
        <w:pStyle w:val="Tretekstu"/>
        <w:rPr/>
      </w:pPr>
      <w:r>
        <w:rPr/>
        <w:t xml:space="preserve">• </w:t>
      </w:r>
      <w:r>
        <w:rPr/>
        <w:t xml:space="preserve">załatwić sprawy związane z prowadzeniem firmy, </w:t>
      </w:r>
    </w:p>
    <w:p>
      <w:pPr>
        <w:pStyle w:val="Tretekstu"/>
        <w:rPr/>
      </w:pPr>
      <w:r>
        <w:rPr/>
        <w:t xml:space="preserve">• </w:t>
      </w:r>
      <w:r>
        <w:rPr/>
        <w:t xml:space="preserve">zgłosić, że urodziło się dziecko lub że zmarła osoba. </w:t>
      </w:r>
    </w:p>
    <w:p>
      <w:pPr>
        <w:pStyle w:val="Normal"/>
        <w:spacing w:lineRule="auto" w:line="360"/>
        <w:rPr/>
      </w:pPr>
      <w:r>
        <w:rPr/>
      </w:r>
    </w:p>
    <w:p>
      <w:pPr>
        <w:pStyle w:val="Nagwek1"/>
        <w:rPr/>
      </w:pPr>
      <w:r>
        <w:rPr/>
        <w:t>Kiedy pracuje urząd</w:t>
      </w:r>
    </w:p>
    <w:p>
      <w:pPr>
        <w:pStyle w:val="Tretekstu"/>
        <w:rPr>
          <w:sz w:val="24"/>
          <w:szCs w:val="24"/>
        </w:rPr>
      </w:pPr>
      <w:r>
        <w:rPr/>
        <w:t xml:space="preserve">Do urzędu możesz przyjść od poniedziałku do piątku w godzinach: </w:t>
      </w:r>
    </w:p>
    <w:p>
      <w:pPr>
        <w:pStyle w:val="Tretekstu"/>
        <w:rPr>
          <w:sz w:val="24"/>
          <w:szCs w:val="24"/>
        </w:rPr>
      </w:pPr>
      <w:r>
        <w:rPr/>
        <w:t xml:space="preserve">• </w:t>
      </w:r>
      <w:r>
        <w:rPr/>
        <w:t xml:space="preserve">poniedziałek od 7.30 do17.00, </w:t>
      </w:r>
    </w:p>
    <w:p>
      <w:pPr>
        <w:pStyle w:val="Tretekstu"/>
        <w:rPr>
          <w:sz w:val="24"/>
          <w:szCs w:val="24"/>
        </w:rPr>
      </w:pPr>
      <w:r>
        <w:rPr/>
        <w:t xml:space="preserve">• </w:t>
      </w:r>
      <w:r>
        <w:rPr/>
        <w:t xml:space="preserve">wtorek od 7.30 do 15.30, </w:t>
      </w:r>
    </w:p>
    <w:p>
      <w:pPr>
        <w:pStyle w:val="Tretekstu"/>
        <w:rPr>
          <w:sz w:val="24"/>
          <w:szCs w:val="24"/>
        </w:rPr>
      </w:pPr>
      <w:r>
        <w:rPr/>
        <w:t xml:space="preserve">• </w:t>
      </w:r>
      <w:r>
        <w:rPr/>
        <w:t xml:space="preserve">środa od 7.30 do 15.30, </w:t>
      </w:r>
    </w:p>
    <w:p>
      <w:pPr>
        <w:pStyle w:val="Tretekstu"/>
        <w:rPr>
          <w:sz w:val="24"/>
          <w:szCs w:val="24"/>
        </w:rPr>
      </w:pPr>
      <w:r>
        <w:rPr/>
        <w:t xml:space="preserve">• </w:t>
      </w:r>
      <w:r>
        <w:rPr/>
        <w:t xml:space="preserve">czwartek od 7.30 do 15.30, </w:t>
      </w:r>
    </w:p>
    <w:p>
      <w:pPr>
        <w:pStyle w:val="Tretekstu"/>
        <w:rPr>
          <w:sz w:val="24"/>
          <w:szCs w:val="24"/>
        </w:rPr>
      </w:pPr>
      <w:r>
        <w:rPr/>
        <w:t xml:space="preserve">• </w:t>
      </w:r>
      <w:r>
        <w:rPr/>
        <w:t xml:space="preserve">piątek od 7.30 do 14.00. </w:t>
      </w:r>
    </w:p>
    <w:p>
      <w:pPr>
        <w:pStyle w:val="Tretekstu"/>
        <w:rPr/>
      </w:pPr>
      <w:r>
        <w:rPr>
          <w:sz w:val="24"/>
          <w:szCs w:val="24"/>
        </w:rPr>
        <w:br/>
        <w:t xml:space="preserve">Jeśli chcesz rozmawiać z Wójtem, możesz przyjść w każdy poniedziałek między godziną 8 i 11. Możesz też przyjść między godziną 14 a 17. Zastępca Wójta i Sekretarz także mogą z tobą rozmawiać, jeśli będziesz chciał. Powinieneś wcześniej umówić się na rozmowę. Aby umówić się, zadzwoń albo przyjdź do urzędu. </w:t>
      </w:r>
    </w:p>
    <w:p>
      <w:pPr>
        <w:pStyle w:val="Nagwek1"/>
        <w:rPr/>
      </w:pPr>
      <w:r>
        <w:rPr/>
        <w:br/>
        <w:br/>
        <w:t xml:space="preserve">Napisz lub zadzwoń do urzędu </w:t>
      </w:r>
    </w:p>
    <w:p>
      <w:pPr>
        <w:pStyle w:val="Tretekstu"/>
        <w:rPr>
          <w:sz w:val="24"/>
          <w:szCs w:val="24"/>
        </w:rPr>
      </w:pPr>
      <w:r>
        <w:rPr/>
      </w:r>
    </w:p>
    <w:p>
      <w:pPr>
        <w:pStyle w:val="Nagwek1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205105</wp:posOffset>
            </wp:positionH>
            <wp:positionV relativeFrom="paragraph">
              <wp:posOffset>-70485</wp:posOffset>
            </wp:positionV>
            <wp:extent cx="1344295" cy="864235"/>
            <wp:effectExtent l="0" t="0" r="0" b="0"/>
            <wp:wrapSquare wrapText="largest"/>
            <wp:docPr id="5" name="Grafika o charakterze informcyjnym - list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a o charakterze informcyjnym - list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retekstu"/>
        <w:spacing w:lineRule="auto" w:line="360"/>
        <w:rPr>
          <w:sz w:val="24"/>
          <w:szCs w:val="24"/>
        </w:rPr>
      </w:pPr>
      <w:r>
        <w:rPr>
          <w:sz w:val="24"/>
          <w:szCs w:val="24"/>
        </w:rPr>
        <w:br/>
        <w:br/>
        <w:br/>
      </w:r>
      <w:r>
        <w:rPr>
          <w:sz w:val="24"/>
          <w:szCs w:val="24"/>
          <w:shd w:fill="auto" w:val="clear"/>
        </w:rPr>
        <w:t>Możesz do nas napisać pismo i wysłać je na adres:</w:t>
        <w:br/>
      </w:r>
      <w:r>
        <w:rPr>
          <w:sz w:val="24"/>
          <w:szCs w:val="24"/>
        </w:rPr>
        <w:t>Urząd Gminy Świerklaniec</w:t>
        <w:br/>
        <w:t>ulica Młyńska 3, 42-622 Świerklaniec.</w:t>
      </w:r>
    </w:p>
    <w:p>
      <w:pPr>
        <w:pStyle w:val="Tretekstu"/>
        <w:spacing w:before="627" w:after="767"/>
        <w:rPr/>
      </w:pPr>
      <w:r>
        <w:rPr>
          <w:sz w:val="24"/>
          <w:szCs w:val="24"/>
        </w:rPr>
        <w:br/>
        <w:br/>
        <w:br/>
        <w:br/>
        <w:br/>
        <w:br/>
      </w:r>
      <w: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11430</wp:posOffset>
            </wp:positionH>
            <wp:positionV relativeFrom="paragraph">
              <wp:posOffset>164465</wp:posOffset>
            </wp:positionV>
            <wp:extent cx="1635760" cy="1635760"/>
            <wp:effectExtent l="0" t="0" r="0" b="0"/>
            <wp:wrapSquare wrapText="largest"/>
            <wp:docPr id="6" name="Grafika informacyjna - e-mail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a informacyjna - e-mail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/>
      </w:r>
      <w:r>
        <w:rPr>
          <w:sz w:val="24"/>
          <w:szCs w:val="24"/>
        </w:rPr>
        <w:t>M</w:t>
      </w:r>
      <w:r>
        <w:rPr>
          <w:sz w:val="24"/>
          <w:szCs w:val="24"/>
        </w:rPr>
        <w:t>ożesz wysłać do urzęd</w:t>
      </w:r>
      <w:r>
        <w:rPr>
          <w:strike w:val="false"/>
          <w:dstrike w:val="false"/>
          <w:sz w:val="24"/>
          <w:szCs w:val="24"/>
        </w:rPr>
        <w:t xml:space="preserve">u e-mail. E-mail to list elektroniczny. </w:t>
        <w:br/>
        <w:t>E</w:t>
      </w:r>
      <w:r>
        <w:rPr>
          <w:sz w:val="24"/>
          <w:szCs w:val="24"/>
        </w:rPr>
        <w:t xml:space="preserve">-mail wyślij na adres: </w:t>
      </w:r>
      <w:hyperlink r:id="rId8">
        <w:r>
          <w:rPr>
            <w:rStyle w:val="Czeinternetowe"/>
            <w:sz w:val="24"/>
            <w:szCs w:val="24"/>
          </w:rPr>
          <w:t>kancelaria@ugswierklaniec.pl</w:t>
        </w:r>
      </w:hyperlink>
      <w:r>
        <w:rPr>
          <w:sz w:val="24"/>
          <w:szCs w:val="24"/>
        </w:rPr>
        <w:t>.</w:t>
        <w:br/>
      </w:r>
      <w:r>
        <w:rPr/>
        <w:t>W e-mailu napisz swoje imię i nazwisko. Napisz też numer telefonu.</w:t>
        <w:br/>
      </w:r>
      <w:r>
        <w:rPr>
          <w:sz w:val="24"/>
          <w:szCs w:val="24"/>
        </w:rPr>
        <w:t>Odpiszemy na twojego e-maila albo zadzwonimy do ciebie.</w:t>
      </w:r>
    </w:p>
    <w:p>
      <w:pPr>
        <w:pStyle w:val="Tretekstu"/>
        <w:spacing w:before="627" w:after="767"/>
        <w:rPr/>
      </w:pPr>
      <w: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247650</wp:posOffset>
            </wp:positionH>
            <wp:positionV relativeFrom="paragraph">
              <wp:posOffset>9525</wp:posOffset>
            </wp:positionV>
            <wp:extent cx="807720" cy="1464945"/>
            <wp:effectExtent l="0" t="0" r="0" b="0"/>
            <wp:wrapSquare wrapText="largest"/>
            <wp:docPr id="7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/>
        <w:br/>
        <w:br/>
        <w:br/>
        <w:br/>
        <w:br/>
        <w:br/>
        <w:br/>
        <w:br/>
      </w:r>
      <w:r>
        <w:rPr/>
        <w:br/>
        <w:t xml:space="preserve">Możesz też do nas zadzwonić na numer 32 284 74 00. </w:t>
        <w:br/>
      </w:r>
      <w:r>
        <w:rPr/>
        <w:t xml:space="preserve">Telefon odbierze pracownik urzędu. </w:t>
        <w:br/>
        <w:t xml:space="preserve">Jeśli nie będzie potrafił Ci pomóc, to połączy Cię z innym pracownikiem. Czekaj na rozmowę. </w:t>
      </w:r>
    </w:p>
    <w:sectPr>
      <w:type w:val="nextPage"/>
      <w:pgSz w:w="11906" w:h="16838"/>
      <w:pgMar w:left="1417" w:right="1417" w:gutter="0" w:header="0" w:top="1417" w:footer="0" w:bottom="1417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Calibri">
    <w:charset w:val="01"/>
    <w:family w:val="swiss"/>
    <w:pitch w:val="variable"/>
  </w:font>
  <w:font w:name="OpenSymbol">
    <w:altName w:val="Arial Unicode MS"/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Nagwek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8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paragraph" w:styleId="Nagwek1">
    <w:name w:val="Heading 1"/>
    <w:basedOn w:val="Nagwek"/>
    <w:next w:val="Tretekstu"/>
    <w:qFormat/>
    <w:pPr>
      <w:numPr>
        <w:ilvl w:val="0"/>
        <w:numId w:val="1"/>
      </w:numPr>
      <w:spacing w:before="240" w:after="120"/>
      <w:outlineLvl w:val="0"/>
    </w:pPr>
    <w:rPr>
      <w:rFonts w:ascii="Calibri" w:hAnsi="Calibri"/>
      <w:b/>
      <w:bCs/>
      <w:sz w:val="30"/>
      <w:szCs w:val="3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zeinternetowe" w:customStyle="1">
    <w:name w:val="Łącze internetowe"/>
    <w:basedOn w:val="DefaultParagraphFont"/>
    <w:uiPriority w:val="99"/>
    <w:unhideWhenUsed/>
    <w:rsid w:val="00ef521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ef5213"/>
    <w:rPr>
      <w:color w:val="605E5C"/>
      <w:shd w:fill="E1DFDD" w:val="clear"/>
    </w:rPr>
  </w:style>
  <w:style w:type="character" w:styleId="Numeracjawierszy" w:customStyle="1">
    <w:name w:val="Numeracja wierszy"/>
    <w:rPr/>
  </w:style>
  <w:style w:type="character" w:styleId="TekstkomentarzaZnak" w:customStyle="1">
    <w:name w:val="Tekst komentarza Znak"/>
    <w:basedOn w:val="DefaultParagraphFont"/>
    <w:link w:val="Tekstkomentarza"/>
    <w:uiPriority w:val="99"/>
    <w:semiHidden/>
    <w:qFormat/>
    <w:rPr>
      <w:sz w:val="20"/>
      <w:szCs w:val="20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styleId="Znakiwypunktowania">
    <w:name w:val="Znaki wypunktowania"/>
    <w:qFormat/>
    <w:rPr>
      <w:rFonts w:ascii="OpenSymbol" w:hAnsi="OpenSymbol" w:eastAsia="OpenSymbol" w:cs="OpenSymbol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ascii="Calibri" w:hAnsi="Calibri"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 w:customStyle="1">
    <w:name w:val="Indeks"/>
    <w:basedOn w:val="Normal"/>
    <w:qFormat/>
    <w:pPr>
      <w:suppressLineNumbers/>
    </w:pPr>
    <w:rPr>
      <w:rFonts w:ascii="Calibri" w:hAnsi="Calibri" w:cs="Lucida Sans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next w:val="Tretekstu"/>
    <w:qFormat/>
    <w:pPr>
      <w:keepNext w:val="true"/>
      <w:spacing w:before="240" w:after="120"/>
    </w:pPr>
    <w:rPr>
      <w:rFonts w:ascii="Calibri" w:hAnsi="Calibri" w:eastAsia="Microsoft YaHei" w:cs="Lucida Sans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Calibri" w:hAnsi="Calibri" w:cs="Lucida Sans"/>
      <w:i/>
      <w:iCs/>
      <w:sz w:val="24"/>
      <w:szCs w:val="24"/>
    </w:rPr>
  </w:style>
  <w:style w:type="paragraph" w:styleId="Annotationtext">
    <w:name w:val="annotation text"/>
    <w:basedOn w:val="Normal"/>
    <w:link w:val="TekstkomentarzaZnak"/>
    <w:uiPriority w:val="99"/>
    <w:semiHidden/>
    <w:unhideWhenUsed/>
    <w:qFormat/>
    <w:pPr/>
    <w:rPr>
      <w:sz w:val="20"/>
      <w:szCs w:val="20"/>
    </w:rPr>
  </w:style>
  <w:style w:type="paragraph" w:styleId="Revision">
    <w:name w:val="Revision"/>
    <w:uiPriority w:val="99"/>
    <w:semiHidden/>
    <w:qFormat/>
    <w:rsid w:val="00202a65"/>
    <w:pPr>
      <w:widowControl/>
      <w:suppressAutoHyphens w:val="false"/>
      <w:bidi w:val="0"/>
      <w:spacing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paragraph" w:styleId="Figura">
    <w:name w:val="Figura"/>
    <w:basedOn w:val="Podpis"/>
    <w:qFormat/>
    <w:pPr/>
    <w:rPr/>
  </w:style>
  <w:style w:type="paragraph" w:styleId="Tytu">
    <w:name w:val="Title"/>
    <w:basedOn w:val="Nagwek"/>
    <w:next w:val="Tretekstu"/>
    <w:qFormat/>
    <w:pPr>
      <w:jc w:val="center"/>
    </w:pPr>
    <w:rPr>
      <w:b/>
      <w:bCs/>
      <w:sz w:val="40"/>
      <w:szCs w:val="5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hyperlink" Target="mailto:kancelaria@ugswierklaniec.pl" TargetMode="External"/><Relationship Id="rId9" Type="http://schemas.openxmlformats.org/officeDocument/2006/relationships/image" Target="media/image7.png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Application>LibreOffice/7.2.7.2$Windows_X86_64 LibreOffice_project/8d71d29d553c0f7dcbfa38fbfda25ee34cce99a2</Application>
  <AppVersion>15.0000</AppVersion>
  <Pages>4</Pages>
  <Words>302</Words>
  <Characters>1581</Characters>
  <CharactersWithSpaces>1910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2022-08-26T06:39:00Z</dcterms:created>
  <dc:creator>Benedykt Guzy</dc:creator>
  <dc:description/>
  <dc:language>pl-PL</dc:language>
  <cp:lastModifiedBy/>
  <dcterms:modified xsi:type="dcterms:W3CDTF">2023-02-22T12:36:37Z</dcterms:modified>
  <cp:revision>33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