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77" w:rsidRDefault="00456E77" w:rsidP="00456E77">
      <w:pPr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Załącznik Nr 1</w:t>
      </w:r>
    </w:p>
    <w:p w:rsidR="00456E77" w:rsidRDefault="00456E77" w:rsidP="00456E77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ZAKRES CZYNNOŚCI USŁUG OPIEKUŃCZYCH</w:t>
      </w:r>
    </w:p>
    <w:p w:rsidR="00456E77" w:rsidRDefault="00456E77" w:rsidP="00456E77">
      <w:pPr>
        <w:jc w:val="center"/>
        <w:rPr>
          <w:b/>
          <w:bCs/>
        </w:rPr>
      </w:pPr>
    </w:p>
    <w:p w:rsidR="00456E77" w:rsidRDefault="00456E77" w:rsidP="00456E77">
      <w:pPr>
        <w:suppressAutoHyphens/>
        <w:spacing w:after="0"/>
        <w:ind w:left="567" w:hanging="567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eastAsia="Calibri" w:hAnsi="Times New Roman"/>
          <w:sz w:val="20"/>
          <w:szCs w:val="20"/>
          <w:lang w:eastAsia="ar-SA"/>
        </w:rPr>
        <w:t>1. Czynności gospodarcze:</w:t>
      </w:r>
    </w:p>
    <w:p w:rsidR="00456E77" w:rsidRDefault="00456E77" w:rsidP="00456E7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zakup podstawowych artykułów spożywczych i gospodarstwa domowego oraz leków i prasy za pieniądze osoby korzystającej z usług,</w:t>
      </w:r>
    </w:p>
    <w:p w:rsidR="00456E77" w:rsidRDefault="00456E77" w:rsidP="00456E7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przygotowywanie obiadów w miejscu zamieszkania  świadczeniobiorcy,</w:t>
      </w:r>
    </w:p>
    <w:p w:rsidR="00456E77" w:rsidRDefault="00456E77" w:rsidP="00456E7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eastAsia="Calibri" w:hAnsi="Times New Roman"/>
          <w:sz w:val="20"/>
          <w:szCs w:val="20"/>
          <w:lang w:eastAsia="ar-SA"/>
        </w:rPr>
        <w:t>pomoc przy spożywaniu posiłków</w:t>
      </w:r>
      <w:r>
        <w:rPr>
          <w:rFonts w:ascii="Times New Roman" w:hAnsi="Times New Roman"/>
          <w:sz w:val="20"/>
          <w:szCs w:val="20"/>
          <w:lang w:eastAsia="ar-SA"/>
        </w:rPr>
        <w:t xml:space="preserve"> w przypadku ograniczonej sprawności chorego,</w:t>
      </w:r>
    </w:p>
    <w:p w:rsidR="00456E77" w:rsidRDefault="00456E77" w:rsidP="00456E7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przygotowywania posiłków na część dnia, w której chory zostaje sam (podwieczorek,  kolacja),</w:t>
      </w:r>
    </w:p>
    <w:p w:rsidR="00456E77" w:rsidRDefault="00456E77" w:rsidP="00456E7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zachowanie mieszkania świadczeniobiorcy w porządku i czystości, a w przypadku wspólnego zamieszkiwania z innymi osobami, tych pomieszczeń, z których bezpośrednio korzysta osoba objęta usługami,</w:t>
      </w:r>
    </w:p>
    <w:p w:rsidR="00456E77" w:rsidRDefault="00456E77" w:rsidP="00456E7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>
        <w:rPr>
          <w:rFonts w:ascii="Times New Roman" w:eastAsia="Calibri" w:hAnsi="Times New Roman"/>
          <w:sz w:val="20"/>
          <w:szCs w:val="20"/>
          <w:lang w:eastAsia="ar-SA"/>
        </w:rPr>
        <w:t>dokonywanie raz w kwartale generalnych porządków w mieszkaniu (w tym m. in.: mycie okien, pranie i zawieszanie firan oraz zasłon),</w:t>
      </w:r>
    </w:p>
    <w:p w:rsidR="00456E77" w:rsidRDefault="00456E77" w:rsidP="00456E7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>
        <w:rPr>
          <w:rFonts w:ascii="Times New Roman" w:eastAsia="Calibri" w:hAnsi="Times New Roman"/>
          <w:sz w:val="20"/>
          <w:szCs w:val="20"/>
          <w:lang w:eastAsia="ar-SA"/>
        </w:rPr>
        <w:t>zmiana bielizny pościelowej, pranie bielizny oraz odzieży, korzystając ze sprzętu klienta lub odnoszenie i przynoszenie bielizny z punktów pralniczych,</w:t>
      </w:r>
    </w:p>
    <w:p w:rsidR="00456E77" w:rsidRDefault="00456E77" w:rsidP="00456E77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eastAsia="Calibri" w:hAnsi="Times New Roman"/>
          <w:sz w:val="20"/>
          <w:szCs w:val="20"/>
          <w:lang w:eastAsia="ar-SA"/>
        </w:rPr>
        <w:t xml:space="preserve">utrzymanie w czystości naczyń stołowych, kuchennych i innego sprzętu gospodarstwa  domowego, służącego usługobiorcy, </w:t>
      </w:r>
    </w:p>
    <w:p w:rsidR="00456E77" w:rsidRDefault="00456E77" w:rsidP="00456E7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w razie potrzeby – przynoszenia wody i opału z miejsca składowania, palenie w piecu,</w:t>
      </w:r>
    </w:p>
    <w:p w:rsidR="00456E77" w:rsidRDefault="00456E77" w:rsidP="00456E77">
      <w:pPr>
        <w:suppressAutoHyphens/>
        <w:spacing w:after="0"/>
        <w:ind w:left="720"/>
        <w:jc w:val="both"/>
        <w:rPr>
          <w:rFonts w:ascii="Times New Roman" w:eastAsia="Calibri" w:hAnsi="Times New Roman"/>
          <w:sz w:val="20"/>
          <w:szCs w:val="20"/>
          <w:u w:val="single"/>
          <w:lang w:eastAsia="ar-SA"/>
        </w:rPr>
      </w:pPr>
      <w:r>
        <w:rPr>
          <w:rFonts w:ascii="Times New Roman" w:eastAsia="Calibri" w:hAnsi="Times New Roman"/>
          <w:sz w:val="20"/>
          <w:szCs w:val="20"/>
          <w:lang w:eastAsia="ar-SA"/>
        </w:rPr>
        <w:t>Zakres wykonanych czynności należy rozłożyć na okres całego miesiąca.</w:t>
      </w:r>
    </w:p>
    <w:p w:rsidR="00456E77" w:rsidRDefault="00456E77" w:rsidP="00456E77">
      <w:pPr>
        <w:suppressAutoHyphens/>
        <w:spacing w:after="0"/>
        <w:ind w:left="567" w:hanging="567"/>
        <w:jc w:val="both"/>
        <w:rPr>
          <w:rFonts w:ascii="Times New Roman" w:eastAsia="Calibri" w:hAnsi="Times New Roman"/>
          <w:sz w:val="20"/>
          <w:szCs w:val="20"/>
          <w:u w:val="single"/>
          <w:lang w:eastAsia="ar-SA"/>
        </w:rPr>
      </w:pPr>
    </w:p>
    <w:p w:rsidR="00456E77" w:rsidRDefault="00456E77" w:rsidP="00456E77">
      <w:pPr>
        <w:suppressAutoHyphens/>
        <w:spacing w:after="0"/>
        <w:ind w:left="567" w:hanging="567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eastAsia="Calibri" w:hAnsi="Times New Roman"/>
          <w:sz w:val="20"/>
          <w:szCs w:val="20"/>
          <w:lang w:eastAsia="ar-SA"/>
        </w:rPr>
        <w:t>2. Czynności pielęgnacyjne:</w:t>
      </w:r>
    </w:p>
    <w:p w:rsidR="00456E77" w:rsidRDefault="00456E77" w:rsidP="00456E77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zamawianie wizyt lekarskich i pielęgniarskich oraz sprawowanie opieki w czasie tych  wizyt,</w:t>
      </w:r>
    </w:p>
    <w:p w:rsidR="00456E77" w:rsidRDefault="00456E77" w:rsidP="00456E77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>
        <w:rPr>
          <w:rFonts w:ascii="Times New Roman" w:eastAsia="Calibri" w:hAnsi="Times New Roman"/>
          <w:sz w:val="20"/>
          <w:szCs w:val="20"/>
          <w:lang w:eastAsia="ar-SA"/>
        </w:rPr>
        <w:t xml:space="preserve">pomoc w podawaniu leków, </w:t>
      </w:r>
    </w:p>
    <w:p w:rsidR="00456E77" w:rsidRDefault="00456E77" w:rsidP="00456E77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>
        <w:rPr>
          <w:rFonts w:ascii="Times New Roman" w:eastAsia="Calibri" w:hAnsi="Times New Roman"/>
          <w:sz w:val="20"/>
          <w:szCs w:val="20"/>
          <w:lang w:eastAsia="ar-SA"/>
        </w:rPr>
        <w:t>zmiana pampersów, pomoc przy załatwianiu potrzeb fizjologicznych,</w:t>
      </w:r>
    </w:p>
    <w:p w:rsidR="00456E77" w:rsidRDefault="00456E77" w:rsidP="00456E77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/>
          <w:sz w:val="20"/>
          <w:szCs w:val="20"/>
          <w:u w:val="single"/>
          <w:lang w:eastAsia="ar-SA"/>
        </w:rPr>
      </w:pPr>
      <w:r>
        <w:rPr>
          <w:rFonts w:ascii="Times New Roman" w:eastAsia="Calibri" w:hAnsi="Times New Roman"/>
          <w:sz w:val="20"/>
          <w:szCs w:val="20"/>
          <w:lang w:eastAsia="ar-SA"/>
        </w:rPr>
        <w:t>toaleta poranna, mycie głowy.</w:t>
      </w:r>
    </w:p>
    <w:p w:rsidR="00456E77" w:rsidRDefault="00456E77" w:rsidP="00456E77">
      <w:pPr>
        <w:suppressAutoHyphens/>
        <w:spacing w:after="0"/>
        <w:ind w:left="567" w:hanging="567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>
        <w:rPr>
          <w:rFonts w:ascii="Times New Roman" w:eastAsia="Calibri" w:hAnsi="Times New Roman"/>
          <w:sz w:val="20"/>
          <w:szCs w:val="20"/>
          <w:lang w:eastAsia="ar-SA"/>
        </w:rPr>
        <w:t>3. Kontakt z otoczeniem:</w:t>
      </w:r>
    </w:p>
    <w:p w:rsidR="00456E77" w:rsidRDefault="00456E77" w:rsidP="00456E77">
      <w:pPr>
        <w:suppressAutoHyphens/>
        <w:spacing w:after="0"/>
        <w:ind w:left="1080" w:hanging="360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>
        <w:rPr>
          <w:rFonts w:ascii="Times New Roman" w:eastAsia="Calibri" w:hAnsi="Times New Roman"/>
          <w:sz w:val="20"/>
          <w:szCs w:val="20"/>
          <w:lang w:eastAsia="ar-SA"/>
        </w:rPr>
        <w:t xml:space="preserve">a) podtrzymywanie indywidualnych zainteresowań (np. dostarczanie prasy, książek, czytanie), </w:t>
      </w:r>
    </w:p>
    <w:p w:rsidR="00456E77" w:rsidRDefault="00456E77" w:rsidP="00456E77">
      <w:pPr>
        <w:suppressAutoHyphens/>
        <w:spacing w:after="0"/>
        <w:ind w:left="1080" w:hanging="360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>
        <w:rPr>
          <w:rFonts w:ascii="Times New Roman" w:eastAsia="Calibri" w:hAnsi="Times New Roman"/>
          <w:sz w:val="20"/>
          <w:szCs w:val="20"/>
          <w:lang w:eastAsia="ar-SA"/>
        </w:rPr>
        <w:t>b) podtrzymywanie kontaktów z otoczeniem i rodziną,</w:t>
      </w:r>
      <w:r>
        <w:rPr>
          <w:rFonts w:ascii="Times New Roman" w:hAnsi="Times New Roman"/>
          <w:sz w:val="20"/>
          <w:szCs w:val="20"/>
          <w:lang w:eastAsia="ar-SA"/>
        </w:rPr>
        <w:t xml:space="preserve"> celem zapobiegania izolacji klienta od społeczeństwa,</w:t>
      </w:r>
    </w:p>
    <w:p w:rsidR="00456E77" w:rsidRDefault="00456E77" w:rsidP="00456E77">
      <w:pPr>
        <w:suppressAutoHyphens/>
        <w:spacing w:after="0"/>
        <w:ind w:left="1080" w:hanging="360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>
        <w:rPr>
          <w:rFonts w:ascii="Times New Roman" w:eastAsia="Calibri" w:hAnsi="Times New Roman"/>
          <w:sz w:val="20"/>
          <w:szCs w:val="20"/>
          <w:lang w:eastAsia="ar-SA"/>
        </w:rPr>
        <w:t xml:space="preserve">c)  </w:t>
      </w:r>
      <w:r>
        <w:rPr>
          <w:rFonts w:ascii="Times New Roman" w:hAnsi="Times New Roman"/>
          <w:sz w:val="20"/>
          <w:szCs w:val="20"/>
          <w:lang w:eastAsia="ar-SA"/>
        </w:rPr>
        <w:t>wychodzenie z usługobiorcą na spacery,</w:t>
      </w:r>
    </w:p>
    <w:p w:rsidR="00456E77" w:rsidRDefault="00456E77" w:rsidP="00456E77">
      <w:pPr>
        <w:suppressAutoHyphens/>
        <w:spacing w:after="0"/>
        <w:ind w:left="1080" w:hanging="360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>
        <w:rPr>
          <w:rFonts w:ascii="Times New Roman" w:eastAsia="Calibri" w:hAnsi="Times New Roman"/>
          <w:sz w:val="20"/>
          <w:szCs w:val="20"/>
          <w:lang w:eastAsia="ar-SA"/>
        </w:rPr>
        <w:t xml:space="preserve">d) </w:t>
      </w:r>
      <w:r>
        <w:rPr>
          <w:rFonts w:ascii="Times New Roman" w:hAnsi="Times New Roman"/>
          <w:sz w:val="20"/>
          <w:szCs w:val="20"/>
          <w:lang w:eastAsia="ar-SA"/>
        </w:rPr>
        <w:t xml:space="preserve">pośredniczenie w załatwianiu spraw urzędowych, </w:t>
      </w:r>
    </w:p>
    <w:p w:rsidR="00456E77" w:rsidRDefault="00456E77" w:rsidP="00456E77">
      <w:pPr>
        <w:suppressAutoHyphens/>
        <w:spacing w:after="0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>
        <w:rPr>
          <w:rFonts w:ascii="Times New Roman" w:eastAsia="Calibri" w:hAnsi="Times New Roman"/>
          <w:sz w:val="20"/>
          <w:szCs w:val="20"/>
          <w:lang w:eastAsia="ar-SA"/>
        </w:rPr>
        <w:br/>
        <w:t>4. Inne:</w:t>
      </w:r>
    </w:p>
    <w:p w:rsidR="00456E77" w:rsidRDefault="00456E77" w:rsidP="00456E77">
      <w:pPr>
        <w:suppressAutoHyphens/>
        <w:spacing w:after="0"/>
        <w:ind w:left="567" w:hanging="567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>
        <w:rPr>
          <w:rFonts w:ascii="Times New Roman" w:eastAsia="Calibri" w:hAnsi="Times New Roman"/>
          <w:sz w:val="20"/>
          <w:szCs w:val="20"/>
          <w:lang w:eastAsia="ar-SA"/>
        </w:rPr>
        <w:t>W przypadku zgonu klienta:</w:t>
      </w:r>
    </w:p>
    <w:p w:rsidR="00456E77" w:rsidRDefault="00456E77" w:rsidP="00456E77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wezwać lekarza celem stwierdzenia zgonu,</w:t>
      </w:r>
    </w:p>
    <w:p w:rsidR="00456E77" w:rsidRDefault="00456E77" w:rsidP="00456E77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zawiadomić rodzinę klienta, jeśli dysponuje się adresem.</w:t>
      </w:r>
    </w:p>
    <w:p w:rsidR="00456E77" w:rsidRDefault="00456E77" w:rsidP="00456E77">
      <w:pPr>
        <w:suppressAutoHyphens/>
        <w:rPr>
          <w:rFonts w:eastAsia="Calibri"/>
          <w:lang w:eastAsia="ar-SA"/>
        </w:rPr>
      </w:pPr>
    </w:p>
    <w:p w:rsidR="00456E77" w:rsidRDefault="00456E77" w:rsidP="00456E77">
      <w:pPr>
        <w:jc w:val="both"/>
      </w:pPr>
    </w:p>
    <w:p w:rsidR="00456E77" w:rsidRDefault="00456E77"/>
    <w:sectPr w:rsidR="0045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>
    <w:nsid w:val="1AE625C3"/>
    <w:multiLevelType w:val="hybridMultilevel"/>
    <w:tmpl w:val="734A3AD2"/>
    <w:lvl w:ilvl="0" w:tplc="41F81672">
      <w:start w:val="1"/>
      <w:numFmt w:val="lowerLetter"/>
      <w:lvlText w:val="%1)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77"/>
    <w:rsid w:val="00456E77"/>
    <w:rsid w:val="008A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E7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E77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E7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E77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Pomost_36</dc:creator>
  <cp:lastModifiedBy>Kierownik OPS</cp:lastModifiedBy>
  <cp:revision>2</cp:revision>
  <dcterms:created xsi:type="dcterms:W3CDTF">2020-11-19T08:20:00Z</dcterms:created>
  <dcterms:modified xsi:type="dcterms:W3CDTF">2020-11-19T08:20:00Z</dcterms:modified>
</cp:coreProperties>
</file>