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8E" w:rsidRPr="00CB6AA1" w:rsidRDefault="00640A8E" w:rsidP="00640A8E">
      <w:pPr>
        <w:rPr>
          <w:color w:val="FF0000"/>
          <w:sz w:val="24"/>
          <w:szCs w:val="24"/>
        </w:rPr>
      </w:pPr>
    </w:p>
    <w:p w:rsidR="00E85019" w:rsidRPr="00E85019" w:rsidRDefault="00640A8E" w:rsidP="00E85019">
      <w:pPr>
        <w:spacing w:after="160" w:line="256" w:lineRule="auto"/>
        <w:jc w:val="right"/>
      </w:pPr>
      <w:r>
        <w:t xml:space="preserve">Medyka, dnia </w:t>
      </w:r>
      <w:r w:rsidR="00AD40AB">
        <w:t>24</w:t>
      </w:r>
      <w:r w:rsidR="0063644A">
        <w:t xml:space="preserve"> </w:t>
      </w:r>
      <w:r w:rsidR="00AD40AB">
        <w:t>sierpień</w:t>
      </w:r>
      <w:r w:rsidRPr="007B6248">
        <w:t xml:space="preserve"> 2023 r.</w:t>
      </w:r>
    </w:p>
    <w:p w:rsidR="00E85019" w:rsidRDefault="00640A8E" w:rsidP="000B5831">
      <w:pPr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b/>
          <w:sz w:val="24"/>
          <w:szCs w:val="24"/>
        </w:rPr>
        <w:tab/>
      </w:r>
      <w:r w:rsidR="0063644A" w:rsidRPr="00184CEB">
        <w:rPr>
          <w:rFonts w:ascii="Arial Narrow" w:hAnsi="Arial Narrow"/>
          <w:i/>
          <w:sz w:val="52"/>
          <w:szCs w:val="52"/>
        </w:rPr>
        <w:t>Zawiadomienie</w:t>
      </w:r>
    </w:p>
    <w:p w:rsidR="000B5831" w:rsidRPr="000B5831" w:rsidRDefault="000B5831" w:rsidP="000B583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3644A" w:rsidRPr="00184CEB" w:rsidRDefault="0063644A" w:rsidP="0063644A">
      <w:pPr>
        <w:spacing w:line="276" w:lineRule="auto"/>
        <w:ind w:firstLine="708"/>
        <w:rPr>
          <w:b/>
          <w:sz w:val="24"/>
          <w:szCs w:val="24"/>
        </w:rPr>
      </w:pPr>
      <w:r w:rsidRPr="00184CEB">
        <w:rPr>
          <w:b/>
          <w:sz w:val="24"/>
          <w:szCs w:val="24"/>
        </w:rPr>
        <w:t xml:space="preserve">Uprzejmie zapraszam na </w:t>
      </w:r>
      <w:r w:rsidR="00AD40AB">
        <w:rPr>
          <w:b/>
          <w:sz w:val="24"/>
          <w:szCs w:val="24"/>
        </w:rPr>
        <w:t>XCV</w:t>
      </w:r>
      <w:r>
        <w:rPr>
          <w:b/>
          <w:sz w:val="24"/>
          <w:szCs w:val="24"/>
        </w:rPr>
        <w:t xml:space="preserve"> </w:t>
      </w:r>
      <w:r w:rsidRPr="00184CEB">
        <w:rPr>
          <w:b/>
          <w:sz w:val="24"/>
          <w:szCs w:val="24"/>
        </w:rPr>
        <w:t>Sesję Rady Gminy Me</w:t>
      </w:r>
      <w:r w:rsidR="00AD40AB">
        <w:rPr>
          <w:b/>
          <w:sz w:val="24"/>
          <w:szCs w:val="24"/>
        </w:rPr>
        <w:t>dyka, która odbędzie się dnia 29</w:t>
      </w:r>
      <w:r>
        <w:rPr>
          <w:b/>
          <w:sz w:val="24"/>
          <w:szCs w:val="24"/>
        </w:rPr>
        <w:t xml:space="preserve"> </w:t>
      </w:r>
      <w:r w:rsidR="00983C25">
        <w:rPr>
          <w:b/>
          <w:sz w:val="24"/>
          <w:szCs w:val="24"/>
        </w:rPr>
        <w:t>sierpnia</w:t>
      </w:r>
      <w:r>
        <w:rPr>
          <w:b/>
          <w:sz w:val="24"/>
          <w:szCs w:val="24"/>
        </w:rPr>
        <w:t xml:space="preserve"> 2023 r. (</w:t>
      </w:r>
      <w:r w:rsidR="00AD40AB">
        <w:rPr>
          <w:b/>
          <w:sz w:val="24"/>
          <w:szCs w:val="24"/>
        </w:rPr>
        <w:t>wtorek</w:t>
      </w:r>
      <w:r>
        <w:rPr>
          <w:b/>
          <w:sz w:val="24"/>
          <w:szCs w:val="24"/>
        </w:rPr>
        <w:t>) o godz. 8</w:t>
      </w:r>
      <w:r w:rsidR="00983C25"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</w:rPr>
        <w:t xml:space="preserve"> w sali narad Urzędu Gminy w Medyce.</w:t>
      </w:r>
    </w:p>
    <w:p w:rsidR="0063644A" w:rsidRPr="00184CEB" w:rsidRDefault="0063644A" w:rsidP="0063644A">
      <w:pPr>
        <w:spacing w:line="276" w:lineRule="auto"/>
        <w:rPr>
          <w:sz w:val="24"/>
          <w:szCs w:val="24"/>
        </w:rPr>
      </w:pPr>
    </w:p>
    <w:p w:rsidR="0063644A" w:rsidRPr="00E85019" w:rsidRDefault="0063644A" w:rsidP="000B5831">
      <w:pPr>
        <w:ind w:firstLine="720"/>
        <w:rPr>
          <w:b/>
          <w:sz w:val="24"/>
          <w:szCs w:val="24"/>
        </w:rPr>
      </w:pPr>
      <w:bookmarkStart w:id="0" w:name="_GoBack"/>
      <w:r w:rsidRPr="00E85019">
        <w:rPr>
          <w:b/>
          <w:sz w:val="24"/>
          <w:szCs w:val="24"/>
        </w:rPr>
        <w:t>Proponowany porządek obrad.</w:t>
      </w:r>
    </w:p>
    <w:p w:rsidR="0063644A" w:rsidRPr="000B5831" w:rsidRDefault="0063644A" w:rsidP="0063644A">
      <w:pPr>
        <w:numPr>
          <w:ilvl w:val="0"/>
          <w:numId w:val="2"/>
        </w:numPr>
        <w:spacing w:line="276" w:lineRule="auto"/>
      </w:pPr>
      <w:r w:rsidRPr="000B5831">
        <w:t>Otwarcie Sesji.</w:t>
      </w:r>
    </w:p>
    <w:p w:rsidR="0063644A" w:rsidRPr="000B5831" w:rsidRDefault="0063644A" w:rsidP="0063644A">
      <w:pPr>
        <w:numPr>
          <w:ilvl w:val="0"/>
          <w:numId w:val="2"/>
        </w:numPr>
        <w:spacing w:line="276" w:lineRule="auto"/>
      </w:pPr>
      <w:r w:rsidRPr="000B5831">
        <w:t>Stwierdzenie prawomocności obrad.</w:t>
      </w:r>
    </w:p>
    <w:p w:rsidR="0063644A" w:rsidRPr="000B5831" w:rsidRDefault="0063644A" w:rsidP="0063644A">
      <w:pPr>
        <w:numPr>
          <w:ilvl w:val="0"/>
          <w:numId w:val="2"/>
        </w:numPr>
        <w:spacing w:line="276" w:lineRule="auto"/>
      </w:pPr>
      <w:r w:rsidRPr="000B5831">
        <w:t>Przedstawienie porządku obrad.</w:t>
      </w:r>
    </w:p>
    <w:p w:rsidR="000F4263" w:rsidRPr="000B5831" w:rsidRDefault="000F4263" w:rsidP="0063644A">
      <w:pPr>
        <w:numPr>
          <w:ilvl w:val="0"/>
          <w:numId w:val="2"/>
        </w:numPr>
        <w:spacing w:line="276" w:lineRule="auto"/>
      </w:pPr>
      <w:r w:rsidRPr="000B5831">
        <w:t xml:space="preserve">Przyjęcie protokołu z XCIII </w:t>
      </w:r>
      <w:r w:rsidRPr="000B5831">
        <w:t>Sesji Rady Gminy.</w:t>
      </w:r>
    </w:p>
    <w:p w:rsidR="0063644A" w:rsidRPr="000B5831" w:rsidRDefault="000F4263" w:rsidP="0063644A">
      <w:pPr>
        <w:numPr>
          <w:ilvl w:val="0"/>
          <w:numId w:val="2"/>
        </w:numPr>
        <w:spacing w:line="276" w:lineRule="auto"/>
      </w:pPr>
      <w:r w:rsidRPr="000B5831">
        <w:t xml:space="preserve">Przyjęcie protokołu z </w:t>
      </w:r>
      <w:r w:rsidR="00AD40AB" w:rsidRPr="000B5831">
        <w:t xml:space="preserve">XCIV </w:t>
      </w:r>
      <w:r w:rsidR="0063644A" w:rsidRPr="000B5831">
        <w:t xml:space="preserve">Sesji </w:t>
      </w:r>
      <w:r w:rsidR="00983C25">
        <w:t xml:space="preserve">Nadzwyczajnej </w:t>
      </w:r>
      <w:r w:rsidR="0063644A" w:rsidRPr="000B5831">
        <w:t>Rady Gminy.</w:t>
      </w:r>
    </w:p>
    <w:p w:rsidR="0063644A" w:rsidRPr="000B5831" w:rsidRDefault="0063644A" w:rsidP="0063644A">
      <w:pPr>
        <w:numPr>
          <w:ilvl w:val="0"/>
          <w:numId w:val="2"/>
        </w:numPr>
        <w:spacing w:line="276" w:lineRule="auto"/>
      </w:pPr>
      <w:r w:rsidRPr="000B5831">
        <w:t>Informacja Wójta z działalności międzysesyjnej.</w:t>
      </w:r>
    </w:p>
    <w:p w:rsidR="0063644A" w:rsidRPr="000B5831" w:rsidRDefault="0063644A" w:rsidP="0063644A">
      <w:pPr>
        <w:numPr>
          <w:ilvl w:val="0"/>
          <w:numId w:val="2"/>
        </w:numPr>
        <w:spacing w:line="276" w:lineRule="auto"/>
      </w:pPr>
      <w:r w:rsidRPr="000B5831">
        <w:t>Informacja Przewodniczących Komisji.</w:t>
      </w:r>
    </w:p>
    <w:p w:rsidR="000F4263" w:rsidRPr="000B5831" w:rsidRDefault="0063644A" w:rsidP="000F4263">
      <w:pPr>
        <w:pStyle w:val="Akapitzlist"/>
        <w:numPr>
          <w:ilvl w:val="0"/>
          <w:numId w:val="2"/>
        </w:numPr>
      </w:pPr>
      <w:r w:rsidRPr="000B5831">
        <w:t xml:space="preserve">Podjęcie uchwały w sprawie </w:t>
      </w:r>
      <w:r w:rsidR="000F4263" w:rsidRPr="000B5831">
        <w:t>zmiany uchwały o udzieleniu pomocy finansowej powiatowi przemyskiemu.</w:t>
      </w:r>
    </w:p>
    <w:p w:rsidR="0063644A" w:rsidRPr="000B5831" w:rsidRDefault="000F4263" w:rsidP="0063644A">
      <w:pPr>
        <w:pStyle w:val="Akapitzlist"/>
        <w:numPr>
          <w:ilvl w:val="0"/>
          <w:numId w:val="2"/>
        </w:numPr>
      </w:pPr>
      <w:r w:rsidRPr="000B5831">
        <w:t xml:space="preserve">Podjęcie uchwały w sprawie </w:t>
      </w:r>
      <w:r w:rsidR="0063644A" w:rsidRPr="000B5831">
        <w:t>wprowadzenia zmian w budżecie Gminy na 2023 rok.</w:t>
      </w:r>
    </w:p>
    <w:p w:rsidR="000F4263" w:rsidRPr="000B5831" w:rsidRDefault="0063644A" w:rsidP="00AD40AB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="000F4263" w:rsidRPr="000B5831">
        <w:t>w sprawie zmiany uchwały o wieloletniej prognozie finansowej.</w:t>
      </w:r>
    </w:p>
    <w:p w:rsidR="00AD40AB" w:rsidRPr="000B5831" w:rsidRDefault="000F4263" w:rsidP="000F4263">
      <w:pPr>
        <w:pStyle w:val="Akapitzlist"/>
        <w:numPr>
          <w:ilvl w:val="0"/>
          <w:numId w:val="2"/>
        </w:numPr>
        <w:spacing w:line="276" w:lineRule="auto"/>
      </w:pPr>
      <w:r w:rsidRPr="000B5831">
        <w:t>Podjęcie uchwały w sprawie</w:t>
      </w:r>
      <w:r w:rsidRPr="000B5831">
        <w:t xml:space="preserve"> </w:t>
      </w:r>
      <w:r w:rsidR="00AD40AB" w:rsidRPr="000B5831">
        <w:t>zaliczenia dróg do kategorii dróg gminnych.</w:t>
      </w:r>
    </w:p>
    <w:p w:rsidR="00AD40AB" w:rsidRPr="000B5831" w:rsidRDefault="00AD40AB" w:rsidP="000F4263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="00983C25">
        <w:t>w sprawie</w:t>
      </w:r>
      <w:r w:rsidR="000F4263" w:rsidRPr="000B5831">
        <w:t xml:space="preserve"> wyrażenia zgody na zawarcie kolejnej umowy dzierżawy nieruchomości, </w:t>
      </w:r>
      <w:r w:rsidR="00983C25">
        <w:t>położonej w miejscowości Leszno</w:t>
      </w:r>
      <w:r w:rsidR="000F4263" w:rsidRPr="000B5831">
        <w:t>.</w:t>
      </w:r>
    </w:p>
    <w:p w:rsidR="00AD40AB" w:rsidRPr="000B5831" w:rsidRDefault="00AD40AB" w:rsidP="000B5831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="000B5831" w:rsidRPr="000B5831">
        <w:t xml:space="preserve">w sprawie wyrażenia zgody na odstąpienie od przetargowego trybu zawarcia umowy dzierżawy nieruchomości będącej własnością Gminy Medyka, położonej </w:t>
      </w:r>
      <w:r w:rsidR="00983C25">
        <w:br/>
      </w:r>
      <w:r w:rsidR="000B5831" w:rsidRPr="000B5831">
        <w:t>w miejscowości Jaksmanice.</w:t>
      </w:r>
    </w:p>
    <w:p w:rsidR="00AD40AB" w:rsidRPr="000B5831" w:rsidRDefault="00AD40AB" w:rsidP="000B5831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="000B5831" w:rsidRPr="000B5831">
        <w:t xml:space="preserve">w sprawie zbycia mienia komunalnego, stanowiącego własność Gminy Medyka położonego w miejscowości Torki. </w:t>
      </w:r>
      <w:r w:rsidR="00B30C1E">
        <w:t>Nr 1</w:t>
      </w:r>
    </w:p>
    <w:p w:rsidR="000B5831" w:rsidRDefault="00AD40AB" w:rsidP="000B5831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="000B5831" w:rsidRPr="000B5831">
        <w:t>w sprawie zbycia mienia komunalnego, stanowiącego własność Gminy Medyka położonego w miejscowości Torki.</w:t>
      </w:r>
      <w:r w:rsidR="00B30C1E">
        <w:t xml:space="preserve"> Nr 2.</w:t>
      </w:r>
    </w:p>
    <w:p w:rsidR="00B30C1E" w:rsidRPr="000B5831" w:rsidRDefault="00B30C1E" w:rsidP="00B30C1E">
      <w:pPr>
        <w:pStyle w:val="Akapitzlist"/>
        <w:numPr>
          <w:ilvl w:val="0"/>
          <w:numId w:val="2"/>
        </w:numPr>
      </w:pPr>
      <w:r w:rsidRPr="00B30C1E">
        <w:t>Podjęcie uchwały w sprawie odpłatnego nabycia nieruchomości.</w:t>
      </w:r>
    </w:p>
    <w:p w:rsidR="000B5831" w:rsidRPr="000B5831" w:rsidRDefault="00AD40AB" w:rsidP="000B5831">
      <w:pPr>
        <w:pStyle w:val="Akapitzlist"/>
        <w:numPr>
          <w:ilvl w:val="0"/>
          <w:numId w:val="2"/>
        </w:numPr>
        <w:spacing w:line="276" w:lineRule="auto"/>
      </w:pPr>
      <w:r w:rsidRPr="000B5831">
        <w:t>Podjęcie uchwały w sprawie</w:t>
      </w:r>
      <w:r w:rsidR="000B5831" w:rsidRPr="000B5831">
        <w:t xml:space="preserve"> wyrażenia zgody na odstąpienie od przetargowego trybu zawarcia umowy dzierżawy nieruchomości będącej własnością Gminy Medyka, położonej </w:t>
      </w:r>
      <w:r w:rsidR="00983C25">
        <w:br/>
      </w:r>
      <w:r w:rsidR="000B5831" w:rsidRPr="000B5831">
        <w:t>w miejscowości Torki.</w:t>
      </w:r>
    </w:p>
    <w:p w:rsidR="000B5831" w:rsidRDefault="000B5831" w:rsidP="000B5831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w sprawie wyrażenia zgody na odstąpienie od przetargowego trybu zawarcia umowy dzierżawy nieruchomości będącej własnością Gminy Medyka, położonej </w:t>
      </w:r>
      <w:r w:rsidR="00983C25">
        <w:br/>
      </w:r>
      <w:r w:rsidRPr="000B5831">
        <w:t>w miejscowości Hureczko.</w:t>
      </w:r>
    </w:p>
    <w:p w:rsidR="00983C25" w:rsidRPr="000B5831" w:rsidRDefault="00983C25" w:rsidP="00983C25">
      <w:pPr>
        <w:pStyle w:val="Akapitzlist"/>
        <w:numPr>
          <w:ilvl w:val="0"/>
          <w:numId w:val="2"/>
        </w:numPr>
        <w:spacing w:line="276" w:lineRule="auto"/>
      </w:pPr>
      <w:r w:rsidRPr="000B5831">
        <w:t xml:space="preserve">Podjęcie uchwały </w:t>
      </w:r>
      <w:r w:rsidRPr="00983C25">
        <w:t>w sprawie ustalenia lokalizacji inwestycji mieszkan</w:t>
      </w:r>
      <w:r>
        <w:t xml:space="preserve">iowej na dz. 260/26 </w:t>
      </w:r>
      <w:r w:rsidR="00B30C1E">
        <w:br/>
      </w:r>
      <w:r>
        <w:t xml:space="preserve">w Medyce. </w:t>
      </w:r>
    </w:p>
    <w:p w:rsidR="0063644A" w:rsidRPr="000B5831" w:rsidRDefault="0063644A" w:rsidP="00AD40AB">
      <w:pPr>
        <w:pStyle w:val="Akapitzlist"/>
        <w:numPr>
          <w:ilvl w:val="0"/>
          <w:numId w:val="2"/>
        </w:numPr>
        <w:spacing w:line="276" w:lineRule="auto"/>
      </w:pPr>
      <w:r w:rsidRPr="000B5831">
        <w:t>Interpelacje, wnioski, zapytania i oświadczenia Radnych.</w:t>
      </w:r>
    </w:p>
    <w:p w:rsidR="0063644A" w:rsidRDefault="0063644A" w:rsidP="0063644A">
      <w:pPr>
        <w:numPr>
          <w:ilvl w:val="0"/>
          <w:numId w:val="2"/>
        </w:numPr>
        <w:spacing w:line="276" w:lineRule="auto"/>
      </w:pPr>
      <w:r w:rsidRPr="000B5831">
        <w:t>Zamknięcie obrad.</w:t>
      </w:r>
    </w:p>
    <w:bookmarkEnd w:id="0"/>
    <w:p w:rsidR="000B5831" w:rsidRPr="000B5831" w:rsidRDefault="000B5831" w:rsidP="000B5831">
      <w:pPr>
        <w:spacing w:line="276" w:lineRule="auto"/>
        <w:ind w:left="928"/>
      </w:pPr>
    </w:p>
    <w:p w:rsidR="0063644A" w:rsidRPr="000B5831" w:rsidRDefault="0063644A" w:rsidP="0063644A"/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B5831"/>
    <w:rsid w:val="000F4263"/>
    <w:rsid w:val="0063644A"/>
    <w:rsid w:val="00640A8E"/>
    <w:rsid w:val="006F38DF"/>
    <w:rsid w:val="00983C25"/>
    <w:rsid w:val="00AD40AB"/>
    <w:rsid w:val="00B30C1E"/>
    <w:rsid w:val="00B72CA6"/>
    <w:rsid w:val="00BD35BB"/>
    <w:rsid w:val="00D01C42"/>
    <w:rsid w:val="00E66AB0"/>
    <w:rsid w:val="00E8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6</cp:revision>
  <cp:lastPrinted>2023-08-24T11:08:00Z</cp:lastPrinted>
  <dcterms:created xsi:type="dcterms:W3CDTF">2023-06-20T06:23:00Z</dcterms:created>
  <dcterms:modified xsi:type="dcterms:W3CDTF">2023-08-24T11:43:00Z</dcterms:modified>
</cp:coreProperties>
</file>