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2152" w:rsidRPr="00262152" w:rsidRDefault="00262152" w:rsidP="0026215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 w:rsidRPr="00262152">
        <w:rPr>
          <w:rFonts w:ascii="Arial" w:hAnsi="Arial" w:cs="Arial"/>
          <w:b/>
          <w:bCs/>
          <w:sz w:val="24"/>
          <w:szCs w:val="24"/>
        </w:rPr>
        <w:t>Załącznik nr 3</w:t>
      </w:r>
    </w:p>
    <w:p w:rsidR="00262152" w:rsidRPr="00262152" w:rsidRDefault="00262152" w:rsidP="0026215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 w:rsidRPr="00262152">
        <w:rPr>
          <w:rFonts w:ascii="Arial" w:hAnsi="Arial" w:cs="Arial"/>
          <w:b/>
          <w:bCs/>
          <w:sz w:val="24"/>
          <w:szCs w:val="24"/>
        </w:rPr>
        <w:t>do Uchwały Nr XXXIII/297/2017</w:t>
      </w:r>
    </w:p>
    <w:p w:rsidR="00262152" w:rsidRPr="00262152" w:rsidRDefault="00262152" w:rsidP="0026215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 w:rsidRPr="00262152">
        <w:rPr>
          <w:rFonts w:ascii="Arial" w:hAnsi="Arial" w:cs="Arial"/>
          <w:b/>
          <w:bCs/>
          <w:sz w:val="24"/>
          <w:szCs w:val="24"/>
        </w:rPr>
        <w:t>Rady Gminy Skąpe</w:t>
      </w:r>
    </w:p>
    <w:p w:rsidR="00262152" w:rsidRPr="00262152" w:rsidRDefault="00262152" w:rsidP="0026215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 w:rsidRPr="00262152">
        <w:rPr>
          <w:rFonts w:ascii="Arial" w:hAnsi="Arial" w:cs="Arial"/>
          <w:b/>
          <w:bCs/>
          <w:sz w:val="24"/>
          <w:szCs w:val="24"/>
        </w:rPr>
        <w:t>z dnia 27 października 2017 roku</w:t>
      </w:r>
    </w:p>
    <w:p w:rsidR="00262152" w:rsidRPr="00262152" w:rsidRDefault="00262152" w:rsidP="0026215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:rsidR="00262152" w:rsidRPr="00262152" w:rsidRDefault="00262152" w:rsidP="0026215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262152" w:rsidRPr="00262152" w:rsidRDefault="00262152" w:rsidP="0026215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262152">
        <w:rPr>
          <w:rFonts w:ascii="Arial" w:hAnsi="Arial" w:cs="Arial"/>
          <w:b/>
          <w:bCs/>
          <w:sz w:val="24"/>
          <w:szCs w:val="24"/>
        </w:rPr>
        <w:t>Objaśnienia do uchwały w sprawie uchwalenia Wieloletniej Prognozy Finansowej Gminy Skąpe na lata 2017 - 2027</w:t>
      </w:r>
    </w:p>
    <w:p w:rsidR="00262152" w:rsidRPr="00262152" w:rsidRDefault="00262152" w:rsidP="0026215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:rsidR="00262152" w:rsidRPr="00262152" w:rsidRDefault="00262152" w:rsidP="0026215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sz w:val="24"/>
          <w:szCs w:val="24"/>
        </w:rPr>
      </w:pPr>
    </w:p>
    <w:p w:rsidR="00262152" w:rsidRPr="00262152" w:rsidRDefault="00262152" w:rsidP="0026215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:rsidR="00262152" w:rsidRPr="00262152" w:rsidRDefault="00262152" w:rsidP="0026215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before="85" w:after="85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262152">
        <w:rPr>
          <w:rFonts w:ascii="Arial" w:hAnsi="Arial" w:cs="Arial"/>
          <w:color w:val="000000"/>
          <w:sz w:val="24"/>
          <w:szCs w:val="24"/>
        </w:rPr>
        <w:t>Zaktualizowano załącznik nr 1 w związku ze zmianami w budżecie w roku 2017</w:t>
      </w:r>
      <w:r w:rsidRPr="00262152">
        <w:rPr>
          <w:rFonts w:ascii="Arial" w:hAnsi="Arial" w:cs="Arial"/>
          <w:color w:val="000000"/>
          <w:sz w:val="24"/>
          <w:szCs w:val="24"/>
        </w:rPr>
        <w:br/>
        <w:t>oraz planami na kolejne lata. Między innymi zmniejszono planowane przychody</w:t>
      </w:r>
      <w:r w:rsidRPr="00262152">
        <w:rPr>
          <w:rFonts w:ascii="Arial" w:hAnsi="Arial" w:cs="Arial"/>
          <w:color w:val="000000"/>
          <w:sz w:val="24"/>
          <w:szCs w:val="24"/>
        </w:rPr>
        <w:br/>
        <w:t>o kwotę 1.000.000,00zł w roku 2017 i zwiększono planowane przychody w roku 2018</w:t>
      </w:r>
      <w:r w:rsidRPr="00262152">
        <w:rPr>
          <w:rFonts w:ascii="Arial" w:hAnsi="Arial" w:cs="Arial"/>
          <w:color w:val="000000"/>
          <w:sz w:val="24"/>
          <w:szCs w:val="24"/>
        </w:rPr>
        <w:br/>
        <w:t xml:space="preserve">o 1.000.000,00zł </w:t>
      </w:r>
    </w:p>
    <w:p w:rsidR="00262152" w:rsidRPr="00262152" w:rsidRDefault="00262152" w:rsidP="0026215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before="85" w:after="85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262152">
        <w:rPr>
          <w:rFonts w:ascii="Arial" w:hAnsi="Arial" w:cs="Arial"/>
          <w:color w:val="000000"/>
          <w:sz w:val="24"/>
          <w:szCs w:val="24"/>
        </w:rPr>
        <w:t>Zaktualizowano załącznik nr 3 w zakresie realizowanych przedsięwzięć.</w:t>
      </w:r>
      <w:r w:rsidRPr="00262152">
        <w:rPr>
          <w:rFonts w:ascii="Arial" w:hAnsi="Arial" w:cs="Arial"/>
          <w:color w:val="000000"/>
          <w:sz w:val="24"/>
          <w:szCs w:val="24"/>
        </w:rPr>
        <w:br/>
        <w:t>W szczególności:</w:t>
      </w:r>
    </w:p>
    <w:p w:rsidR="00262152" w:rsidRPr="00262152" w:rsidRDefault="00262152" w:rsidP="00262152">
      <w:pPr>
        <w:widowControl w:val="0"/>
        <w:tabs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before="85" w:after="85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262152">
        <w:rPr>
          <w:rFonts w:ascii="Arial" w:hAnsi="Arial" w:cs="Arial"/>
          <w:color w:val="000000"/>
          <w:sz w:val="24"/>
          <w:szCs w:val="24"/>
        </w:rPr>
        <w:t>- zmieniono łączne nakłady oraz limity w roku 2017 i 2018 na przedsięwzięcie</w:t>
      </w:r>
      <w:r w:rsidRPr="00262152">
        <w:rPr>
          <w:rFonts w:ascii="Arial" w:hAnsi="Arial" w:cs="Arial"/>
          <w:color w:val="000000"/>
          <w:sz w:val="24"/>
          <w:szCs w:val="24"/>
        </w:rPr>
        <w:br/>
        <w:t>pn. "Rozbudowa systemu wodno-ściekowego w aglomeracji Skąpe",</w:t>
      </w:r>
      <w:r w:rsidRPr="00262152">
        <w:rPr>
          <w:rFonts w:ascii="Arial" w:hAnsi="Arial" w:cs="Arial"/>
          <w:color w:val="000000"/>
          <w:sz w:val="24"/>
          <w:szCs w:val="24"/>
        </w:rPr>
        <w:br/>
        <w:t>w związku z planowaniem głównych wydatków inwestycyjnych w roku 2018. Realizacja inwestycji uzależniona jest od otrzymania wsparcia finansowego</w:t>
      </w:r>
      <w:r w:rsidRPr="00262152">
        <w:rPr>
          <w:rFonts w:ascii="Arial" w:hAnsi="Arial" w:cs="Arial"/>
          <w:color w:val="000000"/>
          <w:sz w:val="24"/>
          <w:szCs w:val="24"/>
        </w:rPr>
        <w:br/>
        <w:t>ze środków zewnętrznych, pochodzących z budżetu Unii Europejskiej.</w:t>
      </w:r>
    </w:p>
    <w:p w:rsidR="00262152" w:rsidRPr="00262152" w:rsidRDefault="00262152" w:rsidP="00262152">
      <w:pPr>
        <w:widowControl w:val="0"/>
        <w:tabs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before="85" w:after="85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262152">
        <w:rPr>
          <w:rFonts w:ascii="Arial" w:hAnsi="Arial" w:cs="Arial"/>
          <w:color w:val="000000"/>
          <w:sz w:val="24"/>
          <w:szCs w:val="24"/>
        </w:rPr>
        <w:t xml:space="preserve">- dodano przedsięwzięcie pn. "Zwiększenie potencjału gminy poprzez opracowanie Lokalnego Programu rewitalizacji Gminy Skąpe do roku 2023". Koszt inwestycji 56.150,00zł, z czego planuje się pozyskać dofinansowanie w wysokości 50.400,00zł. Przedsięwzięcie planuje się realizować </w:t>
      </w:r>
      <w:r w:rsidRPr="00262152">
        <w:rPr>
          <w:rFonts w:ascii="Arial" w:hAnsi="Arial" w:cs="Arial"/>
        </w:rPr>
        <w:t>w ramach Programu Operacyjnego Pomoc Techniczna 2014-2020.</w:t>
      </w:r>
    </w:p>
    <w:p w:rsidR="00262152" w:rsidRPr="00262152" w:rsidRDefault="00262152" w:rsidP="00262152">
      <w:pPr>
        <w:widowControl w:val="0"/>
        <w:tabs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before="85" w:after="85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:rsidR="00262152" w:rsidRPr="00262152" w:rsidRDefault="00262152" w:rsidP="00262152">
      <w:pPr>
        <w:widowControl w:val="0"/>
        <w:tabs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before="85" w:after="85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:rsidR="00262152" w:rsidRPr="00262152" w:rsidRDefault="00262152" w:rsidP="00262152">
      <w:pPr>
        <w:widowControl w:val="0"/>
        <w:tabs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:rsidR="00262152" w:rsidRPr="00262152" w:rsidRDefault="00262152" w:rsidP="00262152">
      <w:pPr>
        <w:widowControl w:val="0"/>
        <w:tabs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:rsidR="00262152" w:rsidRPr="00262152" w:rsidRDefault="00262152" w:rsidP="00262152">
      <w:pPr>
        <w:widowControl w:val="0"/>
        <w:tabs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262152">
        <w:rPr>
          <w:rFonts w:ascii="Arial" w:hAnsi="Arial" w:cs="Arial"/>
          <w:color w:val="000000"/>
          <w:sz w:val="24"/>
          <w:szCs w:val="24"/>
        </w:rPr>
        <w:tab/>
      </w:r>
    </w:p>
    <w:p w:rsidR="00262152" w:rsidRPr="00262152" w:rsidRDefault="00262152" w:rsidP="00262152">
      <w:pPr>
        <w:widowControl w:val="0"/>
        <w:tabs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:rsidR="00262152" w:rsidRPr="00262152" w:rsidRDefault="00262152" w:rsidP="00262152">
      <w:pPr>
        <w:widowControl w:val="0"/>
        <w:tabs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:rsidR="00262152" w:rsidRPr="00262152" w:rsidRDefault="00262152" w:rsidP="00262152">
      <w:pPr>
        <w:widowControl w:val="0"/>
        <w:tabs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:rsidR="00262152" w:rsidRPr="00262152" w:rsidRDefault="00262152" w:rsidP="00262152">
      <w:pPr>
        <w:widowControl w:val="0"/>
        <w:tabs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:rsidR="00262152" w:rsidRPr="00262152" w:rsidRDefault="00262152" w:rsidP="00262152">
      <w:pPr>
        <w:widowControl w:val="0"/>
        <w:tabs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:rsidR="00262152" w:rsidRPr="00262152" w:rsidRDefault="00262152" w:rsidP="00262152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:rsidR="007D07F4" w:rsidRDefault="007D07F4">
      <w:bookmarkStart w:id="0" w:name="_GoBack"/>
      <w:bookmarkEnd w:id="0"/>
    </w:p>
    <w:sectPr w:rsidR="007D07F4" w:rsidSect="00222176">
      <w:pgSz w:w="11906" w:h="16838"/>
      <w:pgMar w:top="1417" w:right="1417" w:bottom="1417" w:left="1417" w:header="720" w:footer="720" w:gutter="0"/>
      <w:cols w:space="708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891CC8"/>
    <w:rsid w:val="00090114"/>
    <w:rsid w:val="00262152"/>
    <w:rsid w:val="003261E2"/>
    <w:rsid w:val="004D37AF"/>
    <w:rsid w:val="00546076"/>
    <w:rsid w:val="007D07F4"/>
    <w:rsid w:val="00891CC8"/>
    <w:rsid w:val="008F2303"/>
    <w:rsid w:val="00CC44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9011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177</Words>
  <Characters>1067</Characters>
  <Application>Microsoft Office Word</Application>
  <DocSecurity>0</DocSecurity>
  <Lines>8</Lines>
  <Paragraphs>2</Paragraphs>
  <ScaleCrop>false</ScaleCrop>
  <Company/>
  <LinksUpToDate>false</LinksUpToDate>
  <CharactersWithSpaces>1242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Ilona.Zalisz</cp:lastModifiedBy>
  <cp:revision>2</cp:revision>
  <cp:lastPrinted>2017-10-27T11:35:00Z</cp:lastPrinted>
  <dcterms:created xsi:type="dcterms:W3CDTF">2017-10-27T11:35:00Z</dcterms:created>
  <dcterms:modified xsi:type="dcterms:W3CDTF">2017-10-27T11:35:00Z</dcterms:modified>
</cp:coreProperties>
</file>