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6A7C430F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Oświaty, Kultury, Zdrowia i Spraw Socjalnych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F736F5">
        <w:rPr>
          <w:rFonts w:asciiTheme="majorHAnsi" w:eastAsia="Times New Roman" w:hAnsiTheme="majorHAnsi" w:cstheme="majorHAnsi"/>
          <w:kern w:val="0"/>
          <w:lang w:eastAsia="pl-PL"/>
        </w:rPr>
        <w:t>26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F736F5">
        <w:rPr>
          <w:rFonts w:asciiTheme="majorHAnsi" w:eastAsia="Times New Roman" w:hAnsiTheme="majorHAnsi" w:cstheme="majorHAnsi"/>
          <w:kern w:val="0"/>
          <w:lang w:eastAsia="pl-PL"/>
        </w:rPr>
        <w:t>5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F736F5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6C296534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</w:t>
      </w:r>
      <w:r w:rsidR="0001748C">
        <w:rPr>
          <w:rFonts w:asciiTheme="majorHAnsi" w:eastAsia="Times New Roman" w:hAnsiTheme="majorHAnsi" w:cstheme="majorHAnsi"/>
          <w:kern w:val="0"/>
          <w:lang w:eastAsia="pl-PL"/>
        </w:rPr>
        <w:t>Gierszowicach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258C8ED9" w14:textId="77777777" w:rsidR="00C80310" w:rsidRPr="00C80310" w:rsidRDefault="00C80310" w:rsidP="00C80310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C80310">
        <w:rPr>
          <w:rFonts w:ascii="Calibri Light" w:hAnsi="Calibri Light" w:cs="Calibri Light"/>
          <w:kern w:val="0"/>
        </w:rPr>
        <w:t>Otwarcie i stwierdzenie kworum.</w:t>
      </w:r>
    </w:p>
    <w:p w14:paraId="1C50CF36" w14:textId="77777777" w:rsidR="00C80310" w:rsidRPr="00C80310" w:rsidRDefault="00C80310" w:rsidP="00C80310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C80310">
        <w:rPr>
          <w:rFonts w:ascii="Calibri Light" w:hAnsi="Calibri Light" w:cs="Calibri Light"/>
          <w:kern w:val="0"/>
        </w:rPr>
        <w:t>Przyjęcie porządku posiedzenia.</w:t>
      </w:r>
    </w:p>
    <w:p w14:paraId="6329FCD1" w14:textId="77777777" w:rsidR="00C80310" w:rsidRPr="00C80310" w:rsidRDefault="00C80310" w:rsidP="00C80310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C80310">
        <w:rPr>
          <w:rFonts w:ascii="Calibri Light" w:hAnsi="Calibri Light" w:cs="Calibri Light"/>
          <w:kern w:val="0"/>
        </w:rPr>
        <w:t>Przyjęcie protokołu z poprzedniego posiedzenia.</w:t>
      </w:r>
    </w:p>
    <w:p w14:paraId="5CD4D296" w14:textId="77777777" w:rsidR="00C80310" w:rsidRPr="00C80310" w:rsidRDefault="00C80310" w:rsidP="00C80310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C80310">
        <w:rPr>
          <w:rFonts w:ascii="Calibri Light" w:hAnsi="Calibri Light" w:cs="Calibri Light"/>
          <w:kern w:val="0"/>
        </w:rPr>
        <w:t xml:space="preserve">Analiza materiałów na  sesję. </w:t>
      </w:r>
    </w:p>
    <w:p w14:paraId="6B9FBD93" w14:textId="007B2440" w:rsidR="00C80310" w:rsidRPr="00C80310" w:rsidRDefault="00C80310" w:rsidP="00C80310">
      <w:pPr>
        <w:numPr>
          <w:ilvl w:val="0"/>
          <w:numId w:val="1"/>
        </w:numPr>
        <w:spacing w:after="200" w:line="276" w:lineRule="auto"/>
        <w:contextualSpacing/>
        <w:rPr>
          <w:rFonts w:ascii="Calibri Light" w:hAnsi="Calibri Light" w:cs="Calibri Light"/>
          <w:kern w:val="0"/>
        </w:rPr>
      </w:pPr>
      <w:r w:rsidRPr="00C80310">
        <w:rPr>
          <w:rFonts w:ascii="Calibri Light" w:hAnsi="Calibri Light" w:cs="Calibri Light"/>
          <w:kern w:val="0"/>
        </w:rPr>
        <w:t>Zapoznanie się z projektami organizacyjnymi szkół i przedszkoli na rok szkolny 2025/26:</w:t>
      </w:r>
    </w:p>
    <w:p w14:paraId="6A389E9F" w14:textId="77777777" w:rsidR="00C80310" w:rsidRPr="00C80310" w:rsidRDefault="00C80310" w:rsidP="00C80310">
      <w:pPr>
        <w:spacing w:after="200" w:line="276" w:lineRule="auto"/>
        <w:ind w:left="1080"/>
        <w:contextualSpacing/>
        <w:rPr>
          <w:rFonts w:ascii="Calibri Light" w:hAnsi="Calibri Light" w:cs="Calibri Light"/>
          <w:kern w:val="0"/>
        </w:rPr>
      </w:pPr>
      <w:r w:rsidRPr="00C80310">
        <w:rPr>
          <w:rFonts w:ascii="Calibri Light" w:hAnsi="Calibri Light" w:cs="Calibri Light"/>
          <w:kern w:val="0"/>
        </w:rPr>
        <w:t>- omówienie stanu zatrudnienia nauczycieli,</w:t>
      </w:r>
    </w:p>
    <w:p w14:paraId="192A1B19" w14:textId="66FF7D10" w:rsidR="00C80310" w:rsidRPr="00C80310" w:rsidRDefault="00C80310" w:rsidP="00C80310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  <w:r w:rsidRPr="00C80310">
        <w:rPr>
          <w:rFonts w:ascii="Calibri Light" w:hAnsi="Calibri Light" w:cs="Calibri Light"/>
          <w:kern w:val="0"/>
        </w:rPr>
        <w:t>- analiza kosztów związanych z utrzymaniem poszczególnych placówek</w:t>
      </w:r>
      <w:r>
        <w:rPr>
          <w:rFonts w:ascii="Calibri Light" w:hAnsi="Calibri Light" w:cs="Calibri Light"/>
          <w:kern w:val="0"/>
        </w:rPr>
        <w:t xml:space="preserve"> </w:t>
      </w:r>
      <w:r w:rsidRPr="00C80310">
        <w:rPr>
          <w:rFonts w:ascii="Calibri Light" w:hAnsi="Calibri Light" w:cs="Calibri Light"/>
          <w:kern w:val="0"/>
        </w:rPr>
        <w:t>oświatowych.</w:t>
      </w:r>
    </w:p>
    <w:p w14:paraId="7F5E3FAE" w14:textId="77777777" w:rsidR="00C80310" w:rsidRPr="00C80310" w:rsidRDefault="00C80310" w:rsidP="00C80310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C80310">
        <w:rPr>
          <w:rFonts w:ascii="Calibri Light" w:hAnsi="Calibri Light" w:cs="Calibri Light"/>
          <w:kern w:val="0"/>
        </w:rPr>
        <w:t>Sprawy różne.</w:t>
      </w:r>
    </w:p>
    <w:p w14:paraId="5DBDFFDA" w14:textId="77777777" w:rsidR="00C80310" w:rsidRPr="00C80310" w:rsidRDefault="00C80310" w:rsidP="00C80310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C80310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8C1AA5F" w14:textId="77777777" w:rsidR="00840CC3" w:rsidRDefault="007749D1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15BF8CB2" w:rsidR="007749D1" w:rsidRPr="007749D1" w:rsidRDefault="004216B8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 xml:space="preserve">Oświaty, Kultury, Zdrowia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        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i Spraw Socjalnych</w:t>
      </w:r>
    </w:p>
    <w:p w14:paraId="7C44BC0B" w14:textId="1B72D256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t>Robert Janklowski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1748C"/>
    <w:rsid w:val="00141037"/>
    <w:rsid w:val="004216B8"/>
    <w:rsid w:val="004D28BB"/>
    <w:rsid w:val="006B56EA"/>
    <w:rsid w:val="006D3377"/>
    <w:rsid w:val="007749D1"/>
    <w:rsid w:val="00840CC3"/>
    <w:rsid w:val="00A557DA"/>
    <w:rsid w:val="00A87E01"/>
    <w:rsid w:val="00BD584B"/>
    <w:rsid w:val="00C80310"/>
    <w:rsid w:val="00CB72C0"/>
    <w:rsid w:val="00E20B38"/>
    <w:rsid w:val="00E53E1C"/>
    <w:rsid w:val="00E96D64"/>
    <w:rsid w:val="00F61164"/>
    <w:rsid w:val="00F617ED"/>
    <w:rsid w:val="00F67BCB"/>
    <w:rsid w:val="00F7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92</Words>
  <Characters>555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18</cp:revision>
  <dcterms:created xsi:type="dcterms:W3CDTF">2025-01-17T11:31:00Z</dcterms:created>
  <dcterms:modified xsi:type="dcterms:W3CDTF">2025-05-20T08:22:00Z</dcterms:modified>
</cp:coreProperties>
</file>