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14DDA" w14:textId="111D5201" w:rsidR="00705C10" w:rsidRPr="00705C10" w:rsidRDefault="00705C10" w:rsidP="00D76F3E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05C10">
        <w:rPr>
          <w:rFonts w:ascii="Times New Roman" w:hAnsi="Times New Roman" w:cs="Times New Roman"/>
          <w:b/>
          <w:bCs/>
          <w:sz w:val="52"/>
          <w:szCs w:val="52"/>
        </w:rPr>
        <w:t xml:space="preserve">Statut Szkoły Podstawowej </w:t>
      </w:r>
      <w:r w:rsidR="00D76F3E">
        <w:rPr>
          <w:rFonts w:ascii="Times New Roman" w:hAnsi="Times New Roman" w:cs="Times New Roman"/>
          <w:b/>
          <w:bCs/>
          <w:sz w:val="52"/>
          <w:szCs w:val="52"/>
        </w:rPr>
        <w:br/>
      </w:r>
      <w:r w:rsidRPr="00705C10">
        <w:rPr>
          <w:rFonts w:ascii="Times New Roman" w:hAnsi="Times New Roman" w:cs="Times New Roman"/>
          <w:b/>
          <w:bCs/>
          <w:sz w:val="52"/>
          <w:szCs w:val="52"/>
        </w:rPr>
        <w:t>w Pieczyskach</w:t>
      </w:r>
    </w:p>
    <w:p w14:paraId="4BF4811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7E09CBA3" w14:textId="42405549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Uchwała nr 14/288-17/18 </w:t>
      </w:r>
      <w:r w:rsidR="00751029">
        <w:rPr>
          <w:rFonts w:ascii="Times New Roman" w:hAnsi="Times New Roman" w:cs="Times New Roman"/>
          <w:sz w:val="24"/>
          <w:szCs w:val="24"/>
        </w:rPr>
        <w:t xml:space="preserve"> </w:t>
      </w:r>
      <w:r w:rsidR="009752B8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F759C1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705C10">
        <w:rPr>
          <w:rFonts w:ascii="Times New Roman" w:hAnsi="Times New Roman" w:cs="Times New Roman"/>
          <w:sz w:val="24"/>
          <w:szCs w:val="24"/>
        </w:rPr>
        <w:t>Szkoły Podstawowej w Pieczyskach z dnia 3 listopada 2017r. w sprawie Statutu Szkoły</w:t>
      </w:r>
    </w:p>
    <w:p w14:paraId="58D61C7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290E923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2F0D10EB" w14:textId="48189C23" w:rsidR="00705C10" w:rsidRPr="00705C10" w:rsidRDefault="00705C10" w:rsidP="009752B8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Na podstawie art. 80 ust. 2 pkt 1 i art. 82 ust. 2 ustawy z dnia 14 grudnia 2016r. Prawo oświatowe (Dz. U. z 2017r. poz. 59 i 949), w związku z art. 322 ust. 4</w:t>
      </w:r>
      <w:r w:rsidR="009459F1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ustawy z dnia 14 grudnia 2016r. Przepisy wprowadzające ustawę – Prawo oświatowe (Dz. U. z 2017r. poz. 60 i 949) uchwala się Statut Szkoły Podstawowej w Pieczyskach</w:t>
      </w:r>
    </w:p>
    <w:p w14:paraId="234ECA4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20B30DD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Zmiany: </w:t>
      </w:r>
    </w:p>
    <w:p w14:paraId="1027ABB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Uchwała nr 10/344-2019/2020 Rady Pedagogicznej Szkoły Podstawowej w Pieczyskach z dnia 2 września 2019r. w sprawie zmian do Statutu Szkoły.</w:t>
      </w:r>
    </w:p>
    <w:p w14:paraId="5CF3F39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Uchwała nr 16/377-2020/2021 Rady pedagogicznej szkoły Podstawowej w Pieczyskach z dni 6 listopada 2020r w sprawie zmian do Statutu Szkoły.</w:t>
      </w:r>
    </w:p>
    <w:p w14:paraId="15D576E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Uchwała nr 29/419-2021/2022 rady Pedagogicznej z dnia 15 czerwca 2022r w sprawie zmian do Statutu Szkoły.</w:t>
      </w:r>
    </w:p>
    <w:p w14:paraId="393E22A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1FC33742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Rozdział 1.</w:t>
      </w:r>
    </w:p>
    <w:p w14:paraId="6767493F" w14:textId="59B999F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Postanowienia ogólne</w:t>
      </w:r>
    </w:p>
    <w:p w14:paraId="0071F29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 § 1</w:t>
      </w:r>
    </w:p>
    <w:p w14:paraId="2E73881B" w14:textId="6617C73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Szkoła nosi nazwę: Szkoła Podstawowa w Pieczyskach.</w:t>
      </w:r>
    </w:p>
    <w:p w14:paraId="21394F13" w14:textId="458FF9A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Szkoła o której mowa w ust. 1, zwana dalej Szkołą, jest ośmioletnią publiczną szkołą podstawową dla dzieci i młodzieży.</w:t>
      </w:r>
    </w:p>
    <w:p w14:paraId="2E9B540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Szkoła ma siedzibę w Pieczyskach, ul. Szkolna 1.</w:t>
      </w:r>
    </w:p>
    <w:p w14:paraId="17F32A4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Organem prowadzącym Szkołę jest Gmina Wieruszów z siedzibą w Wieruszowie.</w:t>
      </w:r>
    </w:p>
    <w:p w14:paraId="1E4C905C" w14:textId="77777777" w:rsidR="00705C10" w:rsidRPr="00705C10" w:rsidRDefault="00705C10" w:rsidP="00127C1B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</w:t>
      </w:r>
    </w:p>
    <w:p w14:paraId="7A4ADA0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1. Nazwa Szkoły jest używana w pełnym brzmieniu. </w:t>
      </w:r>
    </w:p>
    <w:p w14:paraId="249A6E9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Szkoła używa pieczęci urzędowej zgodnie z odrębnymi przepisami.</w:t>
      </w:r>
    </w:p>
    <w:p w14:paraId="53919E6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3. Tablica urzędowa Szkoły zawiera pełną nazwę Szkoły.</w:t>
      </w:r>
    </w:p>
    <w:p w14:paraId="14769F7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25CFC3F0" w14:textId="1A9A06BD" w:rsidR="00705C10" w:rsidRPr="00705C10" w:rsidRDefault="00705C10" w:rsidP="00A047A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</w:t>
      </w:r>
    </w:p>
    <w:p w14:paraId="2E9C9AC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Ceremoniał szkolny obejmuje:</w:t>
      </w:r>
    </w:p>
    <w:p w14:paraId="48EA1D1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uroczystość rozpoczęcia roku szkolnego,</w:t>
      </w:r>
    </w:p>
    <w:p w14:paraId="586B6EB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uroczystość pasowania na ucznia,</w:t>
      </w:r>
    </w:p>
    <w:p w14:paraId="2C8387D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uroczystość zakończenia roku szkolnego,</w:t>
      </w:r>
    </w:p>
    <w:p w14:paraId="4CFF651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szkolne obchody Święta Narodowego 3 Maja</w:t>
      </w:r>
    </w:p>
    <w:p w14:paraId="47EF4597" w14:textId="6CFD6BB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szkolne obchody Narodowego Święta Niepodległości.</w:t>
      </w:r>
    </w:p>
    <w:p w14:paraId="414D8F9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W czasie uroczystości wymienionych w ust.1 uczniów obowiązuje strój galowy, o którym mowa w § 41 pkt. 1 ust.11</w:t>
      </w:r>
    </w:p>
    <w:p w14:paraId="578A769C" w14:textId="1763E6D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Uroczystości wymienione w ust.1 składają się z części oficjalnej (odśpiewanie hymnu państwowego na rozpoczęcie uroczystości, oficjalne przemówienia) i części artystycznej przygotowanej przez uczniów pod kierunkiem nauczyciela.</w:t>
      </w:r>
    </w:p>
    <w:p w14:paraId="590A509F" w14:textId="565F40E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Uroczystość opisana w pkt 2</w:t>
      </w:r>
      <w:r w:rsidR="00D53E8E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obejm</w:t>
      </w:r>
      <w:r w:rsidR="00432905">
        <w:rPr>
          <w:rFonts w:ascii="Times New Roman" w:hAnsi="Times New Roman" w:cs="Times New Roman"/>
          <w:sz w:val="24"/>
          <w:szCs w:val="24"/>
        </w:rPr>
        <w:t>uje:</w:t>
      </w: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</w:t>
      </w:r>
      <w:r w:rsidR="00D53E8E">
        <w:rPr>
          <w:rFonts w:ascii="Times New Roman" w:hAnsi="Times New Roman" w:cs="Times New Roman"/>
          <w:sz w:val="24"/>
          <w:szCs w:val="24"/>
        </w:rPr>
        <w:br/>
      </w:r>
      <w:r w:rsidRPr="00705C10">
        <w:rPr>
          <w:rFonts w:ascii="Times New Roman" w:hAnsi="Times New Roman" w:cs="Times New Roman"/>
          <w:sz w:val="24"/>
          <w:szCs w:val="24"/>
        </w:rPr>
        <w:t xml:space="preserve"> 1) tekst ślubowania „Ślubuję być dobrym Polakiem, dbać o dobre imię swojej klasy i szkoły. Będę uczyć się w szkole jak kochać Ojczyznę, jak dla niej pracować, kiedy urosnę! </w:t>
      </w:r>
      <w:r w:rsidR="00F74891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Będę się starać być dobrym kolegą, swym zachowaniem i nauką sprawiać radość rodzicom i nauczycielom” wypowiadany przez przedstawiciela Samorządu Uczniowskiego i powtórzony przez pierwszoklasistów, a następnie wypowiedzenie słów „Ślubuję”.</w:t>
      </w:r>
    </w:p>
    <w:p w14:paraId="7BC3B83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pasowanie na ucznia przez Dyrektora Szkoły polegające na: położeniu ołówka na prawym ramieniu ucznia i wypowiedzenie słów ,,(imię ucznia) pasuję Cię na ucznia /uczennicę Szkoły Podstawowej w Pieczyskach”.</w:t>
      </w:r>
    </w:p>
    <w:p w14:paraId="799754C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3D9D70C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 § 4</w:t>
      </w:r>
    </w:p>
    <w:p w14:paraId="5BFB50C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Ilekroć w Statucie jest mowa o:</w:t>
      </w:r>
    </w:p>
    <w:p w14:paraId="5357237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Ustawie – należy przez to rozumieć ustawę z dnia 14 grudnia 2016 r. Prawo oświatowe  (Dz. U. z 2017 r. poz. 59 i 949).</w:t>
      </w:r>
    </w:p>
    <w:p w14:paraId="50F823A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Uczniach – należy przez to rozumieć uczniów Szkoły.</w:t>
      </w:r>
    </w:p>
    <w:p w14:paraId="5A7DC4C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Dzieciach - należy przez to rozumieć dzieci uczęszczające do oddziału przedszkolnego.</w:t>
      </w:r>
    </w:p>
    <w:p w14:paraId="25F37FE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Nauczycielach i innych pracownikach – należy przez to rozumieć personel szkolny.</w:t>
      </w:r>
    </w:p>
    <w:p w14:paraId="097DB64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Dyrektorze, Radzie Pedagogicznej, Radzie Rodziców i Samorządzie Uczniowskim – należy przez to rozumieć organy Szkoły.</w:t>
      </w:r>
    </w:p>
    <w:p w14:paraId="36C78077" w14:textId="72B3A753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6. Szkole – należy przez to rozumieć Szkołę Podstawową w Pieczyskach z siedzibą  w Pieczyskach, ul. Szkolna 1.</w:t>
      </w:r>
    </w:p>
    <w:p w14:paraId="1E981C9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7. Organie prowadzącym- należy przez to rozumieć Gminę Wieruszów z siedzibą   w Wieruszowie, ul. Rynek 1-7.</w:t>
      </w:r>
    </w:p>
    <w:p w14:paraId="4C8C972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8. Oddziale przedszkolnym- należy przez to rozumieć oddział przedszkolny funkcjonujący przy szkole. </w:t>
      </w:r>
    </w:p>
    <w:p w14:paraId="488FA103" w14:textId="77777777" w:rsidR="00705C10" w:rsidRPr="00705C10" w:rsidRDefault="00705C10" w:rsidP="00A047A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</w:t>
      </w:r>
    </w:p>
    <w:p w14:paraId="4920D4D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Statut określa:</w:t>
      </w:r>
    </w:p>
    <w:p w14:paraId="0B932E4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cele i zadania Szkoły,</w:t>
      </w:r>
    </w:p>
    <w:p w14:paraId="286232C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organy Szkoły i ich szczegółowe zadania,</w:t>
      </w:r>
    </w:p>
    <w:p w14:paraId="5A42DAD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organizację pracy Szkoły,</w:t>
      </w:r>
    </w:p>
    <w:p w14:paraId="51D2BFE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zakres zadań nauczycieli i innych pracowników,</w:t>
      </w:r>
    </w:p>
    <w:p w14:paraId="1D17D6A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prawa i obowiązki uczniów,</w:t>
      </w:r>
    </w:p>
    <w:p w14:paraId="3693B70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szczegółowe warunki i sposób oceniania wewnątrzszkolnego uczniów.</w:t>
      </w:r>
    </w:p>
    <w:p w14:paraId="5BE1CEB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Statut zawiera ponadto postanowienia dotyczące oddziału przedszkolnego funkcjonującego w Szkole.</w:t>
      </w:r>
    </w:p>
    <w:p w14:paraId="00C3A197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Rozdział 2.</w:t>
      </w:r>
    </w:p>
    <w:p w14:paraId="5D5BCA5A" w14:textId="71800CC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Cele i zadania Szkoły                                                                </w:t>
      </w:r>
    </w:p>
    <w:p w14:paraId="256EB8B0" w14:textId="77777777" w:rsidR="00705C10" w:rsidRPr="00705C10" w:rsidRDefault="00705C10" w:rsidP="00A047A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</w:t>
      </w:r>
    </w:p>
    <w:p w14:paraId="23AFF12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Szkoła realizuje cele wymienione w art. 1 ustawy i w innych przepisach prawa, w zakresie odnoszącym się do kształcenia podstawowego.</w:t>
      </w:r>
    </w:p>
    <w:p w14:paraId="2FC4693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2. Szkoła w szczególności stwarza optymalne warunki do spełniania przez uczniów obowiązku szkolnego. </w:t>
      </w:r>
    </w:p>
    <w:p w14:paraId="1D057EAF" w14:textId="77777777" w:rsidR="00705C10" w:rsidRPr="00705C10" w:rsidRDefault="00705C10" w:rsidP="00A047A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7</w:t>
      </w:r>
    </w:p>
    <w:p w14:paraId="76D9C44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1.Cele wskazane w § 6 Szkoła osiąga poprzez realizację podstawy programowej kształcenia ogólnego dla szkoły podstawowej, ramowego planu nauczania, programów nauczania danych zajęć edukacyjnych, programu wychowawczo-profilaktycznego i innych zadań oświatowych przewidzianych prawem z uwzględnieniem optymalnych warunków rozwoju ucznia, zasad bezpieczeństwa oraz zasad promocji i ochrony zdrowia, a w szczególności:</w:t>
      </w:r>
    </w:p>
    <w:p w14:paraId="1B4BEDA7" w14:textId="77777777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udziela pomocy psychologicznej i pedagogicznej,</w:t>
      </w:r>
    </w:p>
    <w:p w14:paraId="4AE8DDEF" w14:textId="77777777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zapewnia możliwość nauki religii oraz etyki,</w:t>
      </w:r>
    </w:p>
    <w:p w14:paraId="6296F17D" w14:textId="77777777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sprawuje opiekę nad uczniami podczas zajęć na terenie szkoły i poza nią,</w:t>
      </w:r>
    </w:p>
    <w:p w14:paraId="53BB362E" w14:textId="77777777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organizuje opiekę nad dziećmi niepełnosprawnymi,</w:t>
      </w:r>
    </w:p>
    <w:p w14:paraId="501A6085" w14:textId="7E4B6B8E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 xml:space="preserve">zapewnia opiekę i pomoc uczniom, którym z przyczyn rozwojowych, rodzinnych  lub losowych jest potrzebna pomoc i wsparcie, </w:t>
      </w:r>
    </w:p>
    <w:p w14:paraId="1EF5B80B" w14:textId="77777777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umożliwia rozwijanie umiejętności i zainteresowań ucznia poprzez organizowanie zajęć pozalekcyjnych, pozaszkolnych i dodatkowych,</w:t>
      </w:r>
    </w:p>
    <w:p w14:paraId="53A23CC9" w14:textId="77777777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upowszechnia wśród uczniów wiedzę o bezpieczeństwie oraz kształtuje właściwe postawy wobec zagrożeń i sytuacji nadzwyczajnych,</w:t>
      </w:r>
    </w:p>
    <w:p w14:paraId="10832F5F" w14:textId="388A4E25" w:rsidR="00705C10" w:rsidRPr="00705C10" w:rsidRDefault="00705C10" w:rsidP="00705C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promuje zdrowy tryb życia.                          </w:t>
      </w:r>
    </w:p>
    <w:p w14:paraId="13BD0996" w14:textId="77777777" w:rsidR="00705C10" w:rsidRPr="00705C10" w:rsidRDefault="00705C10" w:rsidP="004F5E3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8</w:t>
      </w:r>
    </w:p>
    <w:p w14:paraId="56256A3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1.Szkoła organizuje bezpłatną i dobrowolną pomoc uczniom mającym problemy w nauce poprzez:</w:t>
      </w:r>
    </w:p>
    <w:p w14:paraId="746814E5" w14:textId="77777777" w:rsidR="00705C10" w:rsidRPr="00705C10" w:rsidRDefault="00705C10" w:rsidP="00705C1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organizowanie zajęć pozalekcyjnych, korekcyjno-kompensacyjnych,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wyrównawczych, logopedycznych,</w:t>
      </w:r>
    </w:p>
    <w:p w14:paraId="57F68462" w14:textId="77777777" w:rsidR="00705C10" w:rsidRPr="00705C10" w:rsidRDefault="00705C10" w:rsidP="00705C1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współpracę z poradnią psychologiczno-pedagogiczną w formie organizowania warsztatów, spotkań z pedagogiem i psychologiem.</w:t>
      </w:r>
    </w:p>
    <w:p w14:paraId="274192B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   Szkoła umożliwia w miarę środków budżetowych przyznanych przez organ prowadzący     lub środ</w:t>
      </w:r>
      <w:r w:rsidRPr="00705C10">
        <w:rPr>
          <w:rFonts w:ascii="Times New Roman" w:hAnsi="Times New Roman" w:cs="Times New Roman"/>
          <w:sz w:val="24"/>
          <w:szCs w:val="24"/>
        </w:rPr>
        <w:softHyphen/>
        <w:t>ków pozabudżetowych, w tym w ramach realizowanych projektów, rozwijanie zainteresowań i uzdolnień uczniów poprzez ich udział w  kołach zaintere</w:t>
      </w:r>
      <w:r w:rsidRPr="00705C10">
        <w:rPr>
          <w:rFonts w:ascii="Times New Roman" w:hAnsi="Times New Roman" w:cs="Times New Roman"/>
          <w:sz w:val="24"/>
          <w:szCs w:val="24"/>
        </w:rPr>
        <w:softHyphen/>
        <w:t xml:space="preserve">sowań, zajęciach sportowych, warsztatach tematycznych,  zawodach sportowych, olimpiadach i konkursach przedmiotowych, </w:t>
      </w:r>
    </w:p>
    <w:p w14:paraId="19A684FF" w14:textId="77777777" w:rsidR="00705C10" w:rsidRPr="00705C10" w:rsidRDefault="00705C10" w:rsidP="00705C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Szkoła współdziała z rodzicami ucznia (prawnymi opiekunami) w rozwiązywaniu problemów wychowawczych i dydaktycznych oraz rozwijaniu ich umiejętności wychowawczych, poprzez udzielanie porad, przeprowadzanie konsultacji, organizowanie warsztatów i szkoleń.</w:t>
      </w:r>
    </w:p>
    <w:p w14:paraId="2448F08C" w14:textId="0A7505B0" w:rsidR="00705C10" w:rsidRPr="00705C10" w:rsidRDefault="00705C10" w:rsidP="00705C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Szkoła respektuje i umożliwia uczniom podtrzymywanie poczucia tożsamości narodowej, etnicznej, językowej i religijnej zgodnie z obowiązującymi w tym zakresie przepisami, a zwłaszcza poprzez uroczyste obchody świąt państwowych, uroczystości religijnych.</w:t>
      </w:r>
    </w:p>
    <w:p w14:paraId="1D40F065" w14:textId="77777777" w:rsidR="00705C10" w:rsidRPr="00705C10" w:rsidRDefault="00705C10" w:rsidP="00705C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Szkoła zapewnia uczniom opiekę:</w:t>
      </w:r>
    </w:p>
    <w:p w14:paraId="5F531BBF" w14:textId="77777777" w:rsidR="00705C10" w:rsidRPr="00705C10" w:rsidRDefault="00705C10" w:rsidP="00705C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podczas zajęć obowiązkowych, dodatkowych i pozalekcyjnych, w tym realizowanych w ramach projektów, opiekę nad  uczniami przebywającymi w szkole sprawuje nauczyciel prowadzący zajęcia</w:t>
      </w:r>
    </w:p>
    <w:p w14:paraId="125C4C0D" w14:textId="77777777" w:rsidR="00705C10" w:rsidRPr="00705C10" w:rsidRDefault="00705C10" w:rsidP="00705C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 czasie wycieczek opiekę nad uczniami sprawują osoby określone w karcie wycieczki, </w:t>
      </w:r>
    </w:p>
    <w:p w14:paraId="79DE4425" w14:textId="77777777" w:rsidR="00705C10" w:rsidRPr="00705C10" w:rsidRDefault="00705C10" w:rsidP="00705C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 czasie zajęć poza terenem szkoły opiekę nad uczniami sprawuje nauczyciel przedmiotu,</w:t>
      </w:r>
    </w:p>
    <w:p w14:paraId="5EE92CD6" w14:textId="77777777" w:rsidR="00705C10" w:rsidRPr="00705C10" w:rsidRDefault="00705C10" w:rsidP="00705C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przy określaniu liczby opiekunów stosuje się przepisy szczegółowe,   </w:t>
      </w:r>
    </w:p>
    <w:p w14:paraId="3269EF13" w14:textId="77777777" w:rsidR="00705C10" w:rsidRPr="00705C10" w:rsidRDefault="00705C10" w:rsidP="00705C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podczas przerw międzylekcyjnych opiekę nad uczniami sprawują nauczyciele dyżurni według harmonogramu dyżurów.                                                                         </w:t>
      </w:r>
    </w:p>
    <w:p w14:paraId="250583D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 xml:space="preserve">a) liczbę nauczycieli dyżurnych oraz zakres ich obowiązków ustala dyrektor szkoły według aktualnych potrzeb,                                                                                                          </w:t>
      </w:r>
    </w:p>
    <w:p w14:paraId="5FA0BEED" w14:textId="4BBC7308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b) do podstawowych obowiązków nauczyciela dyżurnego należy: zapewnienie bezpieczeństwa uczniów w czasie przerw lekcyjnych, dopilnowanie ładu i porządku oraz dyscypliny na korytarzach szkolnych oraz innych pomieszcze</w:t>
      </w:r>
      <w:r w:rsidRPr="00705C10">
        <w:rPr>
          <w:rFonts w:ascii="Times New Roman" w:hAnsi="Times New Roman" w:cs="Times New Roman"/>
          <w:sz w:val="24"/>
          <w:szCs w:val="24"/>
        </w:rPr>
        <w:softHyphen/>
        <w:t xml:space="preserve">niach, w których mogą przebywać uczniowie w czasie przerwy, nadzorowanie i kontrola wyjść poza budynek szkolny, zwracanie uwagi na zmianę obuwia,                                         </w:t>
      </w:r>
    </w:p>
    <w:p w14:paraId="30EB733E" w14:textId="71B2173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c) harmonogram dyżurów przedstawia się do zaopiniowania Radzie Pedagogicznej wraz z tygodniowym </w:t>
      </w:r>
      <w:r w:rsidR="00F73148">
        <w:rPr>
          <w:rFonts w:ascii="Times New Roman" w:hAnsi="Times New Roman" w:cs="Times New Roman"/>
          <w:sz w:val="24"/>
          <w:szCs w:val="24"/>
        </w:rPr>
        <w:t xml:space="preserve"> </w:t>
      </w:r>
      <w:r w:rsidR="00432905">
        <w:rPr>
          <w:rFonts w:ascii="Times New Roman" w:hAnsi="Times New Roman" w:cs="Times New Roman"/>
          <w:sz w:val="24"/>
          <w:szCs w:val="24"/>
        </w:rPr>
        <w:t xml:space="preserve">planem </w:t>
      </w:r>
      <w:r w:rsidR="00F73148">
        <w:rPr>
          <w:rFonts w:ascii="Times New Roman" w:hAnsi="Times New Roman" w:cs="Times New Roman"/>
          <w:sz w:val="24"/>
          <w:szCs w:val="24"/>
        </w:rPr>
        <w:t>zajęć</w:t>
      </w:r>
      <w:r w:rsidRPr="00705C10">
        <w:rPr>
          <w:rFonts w:ascii="Times New Roman" w:hAnsi="Times New Roman" w:cs="Times New Roman"/>
          <w:sz w:val="24"/>
          <w:szCs w:val="24"/>
        </w:rPr>
        <w:t>,                                                                                                             </w:t>
      </w:r>
    </w:p>
    <w:p w14:paraId="53B0E897" w14:textId="10E9221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d) nauczyciel rozpoczyna i kończy dyżur wraz z dzwonkiem na przerwę i</w:t>
      </w:r>
      <w:r w:rsidR="00F73148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lekcję,                                                                                                                              </w:t>
      </w:r>
    </w:p>
    <w:p w14:paraId="44D7C53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e) w wyjątkowych sytuacjach nauczyciel może poprosić o zastępstwo  na dyżurze innego nauczyciela,                                                                                                                    </w:t>
      </w:r>
    </w:p>
    <w:p w14:paraId="24B6B3F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f) niedopuszczalne jest opuszczenie przez nauczyciela dyżuru i pozostawienie uczniów </w:t>
      </w:r>
    </w:p>
    <w:p w14:paraId="1021E4E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bez opieki,                                                                                                            </w:t>
      </w:r>
    </w:p>
    <w:p w14:paraId="7F57BFF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g) w przypadku zastępstw za nieobecnego nauczyciela dyżur za niego pełni nauczyciel, któremu przydzielono zastępstwo na lekcji lub nauczyciel wyznaczony przez dyrektora szkoły,                                                                                                                  </w:t>
      </w:r>
    </w:p>
    <w:p w14:paraId="646C7A90" w14:textId="1F9B08F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h) opiekę nad uczniami dojeżdżającymi określa Regulamin sprawowania opieki  w czasie dowozu do i ze szkoły nad uczniami szkół publicznych prowadzonych przez Gminę Wieruszów.  </w:t>
      </w:r>
    </w:p>
    <w:p w14:paraId="30A6CEB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W celu zapewnienia opieki uczniom w sytuacjach niebezpiecznych  m.in. pożar, akcja</w:t>
      </w:r>
    </w:p>
    <w:p w14:paraId="0A5410C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 terrorystyczna, rozpylenie substancji szkodliwych szkoła organizuje każdego roku próbną </w:t>
      </w:r>
    </w:p>
    <w:p w14:paraId="5613754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 ewakuację. Szczegółowe zasady organizacji ewakuacji określa Instrukcja Bezpieczeństwa </w:t>
      </w:r>
    </w:p>
    <w:p w14:paraId="43873BB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Pożarowego,</w:t>
      </w:r>
    </w:p>
    <w:p w14:paraId="360A152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7) wszyscy pracownicy szkoły mają obowiązek zwracania uwagi na osoby postronne</w:t>
      </w:r>
    </w:p>
    <w:p w14:paraId="3BD930F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 przebywające na terenie szkoły. Należy zapytać o cel wizyty i skierować osobę do </w:t>
      </w:r>
    </w:p>
    <w:p w14:paraId="16381A0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 Dyrektora Szkoły.  </w:t>
      </w:r>
    </w:p>
    <w:p w14:paraId="0292F9C1" w14:textId="176B279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 8) Wszyscy pracownicy szkoły są zobowiązani do zawiadamiania dyrektora o wszelkich  dostrzeżonych na terenie szkoły zdarzeniach, noszących znamiona</w:t>
      </w:r>
      <w:r w:rsidR="00F73148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przestępstwa lub stanowiących zagrożenie dla życia i zdrowia przebywających w szkole uczniów i pracowników.</w:t>
      </w:r>
    </w:p>
    <w:p w14:paraId="5B841A82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Rozdział 3.</w:t>
      </w:r>
    </w:p>
    <w:p w14:paraId="0B1FF6CD" w14:textId="5A78A1C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Organy szkoły.</w:t>
      </w:r>
    </w:p>
    <w:p w14:paraId="644BD2F0" w14:textId="77777777" w:rsidR="00705C10" w:rsidRPr="00705C10" w:rsidRDefault="00705C10" w:rsidP="004F5E3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9</w:t>
      </w:r>
    </w:p>
    <w:p w14:paraId="4BE8316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Organami Szkoły są:</w:t>
      </w:r>
    </w:p>
    <w:p w14:paraId="647C9DAD" w14:textId="0634841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Dyrektor Szkoły,</w:t>
      </w:r>
    </w:p>
    <w:p w14:paraId="1BB9E75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Rada Pedagogiczna,</w:t>
      </w:r>
    </w:p>
    <w:p w14:paraId="45EDBBB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Rada Rodziców,</w:t>
      </w:r>
    </w:p>
    <w:p w14:paraId="022085FE" w14:textId="582B07F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Samorząd Uczniowski.</w:t>
      </w:r>
    </w:p>
    <w:p w14:paraId="34C11161" w14:textId="77777777" w:rsidR="00705C10" w:rsidRPr="00705C10" w:rsidRDefault="00705C10" w:rsidP="004F5E3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10</w:t>
      </w:r>
    </w:p>
    <w:p w14:paraId="6DC4813E" w14:textId="0D0D3DE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Dyrektor Szkoły wykonuje ustawowe obowiązki związane z zajmowanym stanowiskiem  z poszanowaniem prawa, ale i słusznym interesem Szkoły, uczniów i pracowników Szkoły. Dotyczy to w szczególności obowiązków związanych z:</w:t>
      </w:r>
    </w:p>
    <w:p w14:paraId="269F118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kierowaniem Szkołą jako jednostką organizacyjną systemu oświaty publicznej,</w:t>
      </w:r>
    </w:p>
    <w:p w14:paraId="3F71029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kierowaniem Szkołą jako samorządową jednostką organizacyjną Gminy Wieruszów, funkcjonującą w prawno-finansowej formule jednostki budżetowej,</w:t>
      </w:r>
    </w:p>
    <w:p w14:paraId="6D7D802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podejmowaniem czynności w sprawach z zakresu prawa pracy wobec pracowników Szkoły.</w:t>
      </w:r>
    </w:p>
    <w:p w14:paraId="02AA001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Dyrektor szkoły w szczególności:</w:t>
      </w:r>
    </w:p>
    <w:p w14:paraId="4ED2DE9B" w14:textId="77777777" w:rsidR="00705C10" w:rsidRPr="00705C10" w:rsidRDefault="00705C10" w:rsidP="00705C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kieruje działalnością szkoły i reprezentuje ją na zewnątrz,</w:t>
      </w:r>
    </w:p>
    <w:p w14:paraId="0AB2AF24" w14:textId="77777777" w:rsidR="00705C10" w:rsidRPr="00705C10" w:rsidRDefault="00705C10" w:rsidP="00705C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sprawuje nadzór pedagogiczny,</w:t>
      </w:r>
    </w:p>
    <w:p w14:paraId="03F59F7F" w14:textId="77777777" w:rsidR="00705C10" w:rsidRPr="00705C10" w:rsidRDefault="00705C10" w:rsidP="00705C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sprawuje opiekę nad uczniami oraz stwarza warunki harmonijnego rozwoju psychofizycznego poprzez aktywne działania prozdrowotne,</w:t>
      </w:r>
    </w:p>
    <w:p w14:paraId="00F46D15" w14:textId="77777777" w:rsidR="00705C10" w:rsidRPr="00705C10" w:rsidRDefault="00705C10" w:rsidP="00705C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realizuje uchwały rady pedagogicznej, podjęte w ramach ich kompetencji stanowiących,</w:t>
      </w:r>
    </w:p>
    <w:p w14:paraId="3C097CF8" w14:textId="77777777" w:rsidR="00705C10" w:rsidRPr="00705C10" w:rsidRDefault="00705C10" w:rsidP="00705C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dysponuje środkami określonymi w planie finansowym szkoły zaopiniowanym przez</w:t>
      </w:r>
    </w:p>
    <w:p w14:paraId="530C14B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radę rodziców i radę pedagogiczną i ponosi odpowiedzialność za ich prawidłowe</w:t>
      </w:r>
    </w:p>
    <w:p w14:paraId="118418B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 wykorzystanie,                     </w:t>
      </w:r>
    </w:p>
    <w:p w14:paraId="13B3C7BF" w14:textId="6E6BB9E3" w:rsidR="00705C10" w:rsidRPr="00705C10" w:rsidRDefault="00705C10" w:rsidP="00705C1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wykonuje zadania związane z zapewnieniem bezpieczeństwa uczniom i nauczycielom  w czasie zajęć organizowanych przez szkołę,</w:t>
      </w:r>
    </w:p>
    <w:p w14:paraId="73029984" w14:textId="77777777" w:rsidR="00705C10" w:rsidRPr="00705C10" w:rsidRDefault="00705C10" w:rsidP="00705C1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współdziała ze szkołami wyższymi w organizacji praktyk pedagogicznych,</w:t>
      </w:r>
    </w:p>
    <w:p w14:paraId="45C84075" w14:textId="77777777" w:rsidR="00705C10" w:rsidRPr="00705C10" w:rsidRDefault="00705C10" w:rsidP="00705C1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stwarza warunki do działania w szkole: wolontariuszy, stowarzyszeń 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2E5DAABC" w14:textId="77777777" w:rsidR="00705C10" w:rsidRPr="00705C10" w:rsidRDefault="00705C10" w:rsidP="00705C1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odpowiada za realizację zaleceń wynikających z orzeczenia o potrzebie kształcenia specjalnego ucznia,</w:t>
      </w:r>
    </w:p>
    <w:p w14:paraId="5A6BCD28" w14:textId="77777777" w:rsidR="00705C10" w:rsidRPr="00705C10" w:rsidRDefault="00705C10" w:rsidP="00705C1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współpracuje z higienistką szkolną i lekarzem  sprawującymi profilaktyczną opiekę zdrowotną nad dziećmi i młodzieżą </w:t>
      </w:r>
    </w:p>
    <w:p w14:paraId="47E08705" w14:textId="46E2B77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                                                                                                                                           </w:t>
      </w:r>
    </w:p>
    <w:p w14:paraId="0BA8996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 § 11</w:t>
      </w:r>
    </w:p>
    <w:p w14:paraId="5E12661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1. Rada Pedagogiczna wykonuje kompetencje stanowiące i opiniodawczo-wnioskodawcze przewidziane w ustawie i przepisach wykonawczych, a w szczególności: </w:t>
      </w:r>
    </w:p>
    <w:p w14:paraId="02E3D12F" w14:textId="77777777" w:rsidR="00705C10" w:rsidRPr="00705C10" w:rsidRDefault="00705C10" w:rsidP="00705C1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zatwierdzanie planów pracy szkoły,</w:t>
      </w:r>
    </w:p>
    <w:p w14:paraId="78DCB477" w14:textId="77777777" w:rsidR="00705C10" w:rsidRPr="00705C10" w:rsidRDefault="00705C10" w:rsidP="00705C1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podejmowanie uchwał w sprawie wyników klasyfikacji i promocji uczniów,</w:t>
      </w:r>
    </w:p>
    <w:p w14:paraId="46042282" w14:textId="77777777" w:rsidR="00705C10" w:rsidRPr="00705C10" w:rsidRDefault="00705C10" w:rsidP="00705C1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podejmowanie uchwał w sprawie eksperymentów pedagogicznych w szkole, po zaopiniowaniu ich projektów przez radę rodziców,</w:t>
      </w:r>
    </w:p>
    <w:p w14:paraId="27ACA793" w14:textId="77777777" w:rsidR="00705C10" w:rsidRPr="00705C10" w:rsidRDefault="00705C10" w:rsidP="00705C1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ustalanie organizacji doskonalenia zawodowego nauczycieli szkoły,</w:t>
      </w:r>
    </w:p>
    <w:p w14:paraId="25A57DC8" w14:textId="77777777" w:rsidR="00705C10" w:rsidRPr="00705C10" w:rsidRDefault="00705C10" w:rsidP="00705C1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podejmowanie uchwał w sprawach skreślenia z listy uczniów,</w:t>
      </w:r>
    </w:p>
    <w:p w14:paraId="58D73127" w14:textId="77777777" w:rsidR="00705C10" w:rsidRPr="00705C10" w:rsidRDefault="00705C10" w:rsidP="00705C1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ustalanie sposobu wykorzystania wyników nadzoru pedagogicznego, w tym sprawowanego przez organ sprawujący nadzór pedagogiczny, w celu doskonalenia pracy szkoły.</w:t>
      </w:r>
    </w:p>
    <w:p w14:paraId="52859AA8" w14:textId="77777777" w:rsidR="00705C10" w:rsidRPr="00705C10" w:rsidRDefault="00705C10" w:rsidP="00705C10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Rada pedagogiczna opiniuje w szczególności:</w:t>
      </w:r>
    </w:p>
    <w:p w14:paraId="6A8AF1AD" w14:textId="77777777" w:rsidR="00705C10" w:rsidRPr="00705C10" w:rsidRDefault="00705C10" w:rsidP="00705C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organizację pracy szkoły, w tym tygodniowy rozkład zajęć edukacyjnych,</w:t>
      </w:r>
    </w:p>
    <w:p w14:paraId="6F666119" w14:textId="77777777" w:rsidR="00705C10" w:rsidRPr="00705C10" w:rsidRDefault="00705C10" w:rsidP="00705C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projekt planu finansowego szkoły,</w:t>
      </w:r>
    </w:p>
    <w:p w14:paraId="45A7E176" w14:textId="77777777" w:rsidR="00705C10" w:rsidRPr="00705C10" w:rsidRDefault="00705C10" w:rsidP="00705C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wnioski dyrektora o przyznanie nauczycielom odznaczeń, nagród i innych wyróżnień,</w:t>
      </w:r>
    </w:p>
    <w:p w14:paraId="54813C90" w14:textId="4E6AC14E" w:rsidR="00705C10" w:rsidRPr="00705C10" w:rsidRDefault="00705C10" w:rsidP="00705C1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propozycje dyrektora szkoły w sprawach przydziału nauczycielom stałych prac i zajęć w ramach wynagrodzenia zasadniczego oraz dodatkowo płatnych zajęć dydaktycznych, wychowawczych i opiekuńczych.</w:t>
      </w:r>
    </w:p>
    <w:p w14:paraId="7CFD523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Skład Rady Pedagogicznej określa ustawa.</w:t>
      </w:r>
    </w:p>
    <w:p w14:paraId="01664753" w14:textId="38209A1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Działalność Rady Pedagogicznej określa ustawa i wydany na jej podstawie regulamin.</w:t>
      </w:r>
    </w:p>
    <w:p w14:paraId="4BCAF0E0" w14:textId="77777777" w:rsidR="00705C10" w:rsidRPr="00705C10" w:rsidRDefault="00705C10" w:rsidP="004F5E3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12</w:t>
      </w:r>
    </w:p>
    <w:p w14:paraId="4387A44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Rada Rodziców wykonuje kompetencje stanowiące, opiniodawcze i wnioskodawcze przewidziane w ustawie i przepisach wykonawczych, a w szczególności:</w:t>
      </w:r>
    </w:p>
    <w:p w14:paraId="45B63A78" w14:textId="77777777" w:rsidR="00705C10" w:rsidRPr="00705C10" w:rsidRDefault="00705C10" w:rsidP="00705C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uchwalanie w porozumieniu z radą pedagogiczną programu wychowawczo-profilaktycznego,</w:t>
      </w:r>
    </w:p>
    <w:p w14:paraId="7AEDDF0A" w14:textId="77777777" w:rsidR="00705C10" w:rsidRPr="00705C10" w:rsidRDefault="00705C10" w:rsidP="00705C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uchwalanie regulaminu swojej działalności,</w:t>
      </w:r>
    </w:p>
    <w:p w14:paraId="12926D7C" w14:textId="77777777" w:rsidR="00705C10" w:rsidRPr="00705C10" w:rsidRDefault="00705C10" w:rsidP="00705C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delegowanie przedstawiciela do udziału w pracach komisji konkursowej w celu przeprowadzenia konkursu na stanowisko dyrektora,</w:t>
      </w:r>
    </w:p>
    <w:p w14:paraId="167EE26D" w14:textId="77777777" w:rsidR="00705C10" w:rsidRPr="00705C10" w:rsidRDefault="00705C10" w:rsidP="00705C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opiniowanie programu i harmonogramu poprawy efektywności kształcenia lub wychowania,</w:t>
      </w:r>
    </w:p>
    <w:p w14:paraId="1CC121CD" w14:textId="77777777" w:rsidR="00705C10" w:rsidRPr="00705C10" w:rsidRDefault="00705C10" w:rsidP="00705C1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opiniowanie planu finansowego składanego przez dyrektora szkoły.</w:t>
      </w:r>
    </w:p>
    <w:p w14:paraId="383A83C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Skład Rady Rodziców określa ustawa.</w:t>
      </w:r>
    </w:p>
    <w:p w14:paraId="5DF16F86" w14:textId="1784753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 xml:space="preserve">3. Działalność Rady Rodziców określa ustawa i wydany na jej podstawie regulamin. </w:t>
      </w:r>
    </w:p>
    <w:p w14:paraId="125048F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 § 13</w:t>
      </w:r>
    </w:p>
    <w:p w14:paraId="2D0AF03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1.Samorząd Uczniowski wykonuje uprawnienia przewidziane w ustawie.</w:t>
      </w:r>
    </w:p>
    <w:p w14:paraId="17AD227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2. Zasady wybierania i działania organów Samorządu Uczniowskiego określa regulamin uchwalony na podstawie ustawy. </w:t>
      </w:r>
    </w:p>
    <w:p w14:paraId="68106F4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Samorząd może przedstawiać radzie szkoły, radzie pedagogicznej oraz dyrektorowi wnioski i opinie we wszystkich sprawach szkoły, w szczególności dotyczących realizacji podstawowych praw uczniów, takich jak:</w:t>
      </w:r>
    </w:p>
    <w:p w14:paraId="598998CF" w14:textId="77777777" w:rsidR="00705C10" w:rsidRPr="00705C10" w:rsidRDefault="00705C10" w:rsidP="00705C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prawo do zapoznawania się z programem nauczania, z jego treścią, celem i stawianymi wymaganiami,</w:t>
      </w:r>
    </w:p>
    <w:p w14:paraId="0EB828E0" w14:textId="77777777" w:rsidR="00705C10" w:rsidRPr="00705C10" w:rsidRDefault="00705C10" w:rsidP="00705C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prawo do jawnej i umotywowanej oceny postępów w nauce i zachowaniu,</w:t>
      </w:r>
    </w:p>
    <w:p w14:paraId="4A04CD86" w14:textId="77777777" w:rsidR="00705C10" w:rsidRPr="00705C10" w:rsidRDefault="00705C10" w:rsidP="00705C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prawo do organizacji życia szkolnego, umożliwiające zachowanie właściwych proporcji między wysiłkiem szkolnym a możliwością rozwijania i zaspokajania własnych zainteresowań,</w:t>
      </w:r>
    </w:p>
    <w:p w14:paraId="354D77B4" w14:textId="77777777" w:rsidR="00705C10" w:rsidRPr="00705C10" w:rsidRDefault="00705C10" w:rsidP="00705C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prawo redagowania i wydawania gazety szkolnej,</w:t>
      </w:r>
    </w:p>
    <w:p w14:paraId="77F60F0D" w14:textId="2F41DE7F" w:rsidR="00705C10" w:rsidRPr="00705C10" w:rsidRDefault="00705C10" w:rsidP="00705C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prawo organizowania działalności kulturalnej, oświatowej, sportowej oraz rozrywkowej zgodnie z własnymi potrzebami i możliwościami organizacyjnymi, w porozumieniu  z dyrektorem,</w:t>
      </w:r>
    </w:p>
    <w:p w14:paraId="35AC5DAF" w14:textId="77777777" w:rsidR="00705C10" w:rsidRPr="00705C10" w:rsidRDefault="00705C10" w:rsidP="00705C1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prawo wyboru nauczyciela pełniącego funkcję opiekuna samorządu i jednocześnie szkolnej rady wolontariatu.</w:t>
      </w:r>
    </w:p>
    <w:p w14:paraId="0C04ECDB" w14:textId="5615F3B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4.Samorząd ze swojego składu wyłania szkolną radę wolontariatu, której zadaniem jest koordynacja działań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wolontariackich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zebranych spośród pomysłów zgłoszonych przez zespoły uczniowskie poszczególnych oddziałów klasowych. Szczegółowe zasady działania wolontariatu określa regulamin samorządu uczniowskiego. </w:t>
      </w:r>
    </w:p>
    <w:p w14:paraId="33FF54D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          § 14</w:t>
      </w:r>
    </w:p>
    <w:p w14:paraId="6565A5C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Organy Szkoły są obowiązane do wzajemnego współdziałania przy wykonywaniu swoich zadań  ilekroć przepisy prawa tak stanowią lub potrzeba współpracy jest uzasadniona merytorycznie.</w:t>
      </w:r>
    </w:p>
    <w:p w14:paraId="0796751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Jeżeli przepisy prawa nie stanowią inaczej, organ Szkoły zobowiązany do współpracy zajmuje stanowisko bez zbędnej zwłoki w nieprzekraczającym czasie 7 dni.</w:t>
      </w:r>
    </w:p>
    <w:p w14:paraId="32163E4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W ramach współpracy organy Szkoły wymieniają stosowne informacje  o podejmowanych i planowanych zadaniach i mogą uczestniczyć na prawach osób zaproszonych w posiedzeniach organów kolegialnych oraz organizować posiedzenia wspólne</w:t>
      </w:r>
    </w:p>
    <w:p w14:paraId="1B00C5A4" w14:textId="5614A75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Warunki organizacyjne współpracy pomiędzy organami Szkoły zapewnia Dyrektor.</w:t>
      </w:r>
    </w:p>
    <w:p w14:paraId="07AADAE8" w14:textId="5BF33BE6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         §15                                                                            1. Dyrektor Szkoły jest odpowiedzialny za właściwe współdziałanie organów szkoły oraz </w:t>
      </w:r>
      <w:r w:rsidRPr="00705C10">
        <w:rPr>
          <w:rFonts w:ascii="Times New Roman" w:hAnsi="Times New Roman" w:cs="Times New Roman"/>
          <w:sz w:val="24"/>
          <w:szCs w:val="24"/>
        </w:rPr>
        <w:lastRenderedPageBreak/>
        <w:t>sprawną wymianę informacji o planowanych działaniach poprzez bieżące i systematyczne kontakty z nimi,</w:t>
      </w:r>
    </w:p>
    <w:p w14:paraId="409C9DD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Spory pomiędzy organami Szkoły są rozwiązywane polubownie w czasie spotkania zorganizowanego przez Dyrektora Szkoły.</w:t>
      </w:r>
    </w:p>
    <w:p w14:paraId="53603DB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Organy Szkoły podejmują wszelkie działania, w tym działania wspólne, zmierzające do wyjaśnienia istoty sporu, wymiany argumentów i zakończenia sporu.</w:t>
      </w:r>
    </w:p>
    <w:p w14:paraId="2E2C4B95" w14:textId="77777777" w:rsidR="00705C10" w:rsidRPr="00705C10" w:rsidRDefault="00705C10" w:rsidP="00705C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spory kompetencyjne między organami szkoły rozstrzyga Komisja Statutowa w skład, której wchodzi jeden przedstawiciel każdego organu,</w:t>
      </w:r>
    </w:p>
    <w:p w14:paraId="745C4C25" w14:textId="77777777" w:rsidR="00705C10" w:rsidRPr="00705C10" w:rsidRDefault="00705C10" w:rsidP="00705C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organy kolegialne wybierają swego przedstawiciela do Komisji, Dyrektor Szkoły, jako  organ o charakterze jednoosobowym, wyznacza swego przedstawiciela spośród nauczycieli,</w:t>
      </w:r>
    </w:p>
    <w:p w14:paraId="13E2306A" w14:textId="77777777" w:rsidR="00705C10" w:rsidRPr="00705C10" w:rsidRDefault="00705C10" w:rsidP="00705C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Komisja Statutowa wybiera ze swego grona przewodniczącego,</w:t>
      </w:r>
    </w:p>
    <w:p w14:paraId="6768077B" w14:textId="77777777" w:rsidR="00705C10" w:rsidRPr="00705C10" w:rsidRDefault="00705C10" w:rsidP="00705C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Komisja Statutowa wydaje rozstrzygnięcia w drodze uchwały podjętej zwykłą większością głosów przy obecności wszystkich jej członków,</w:t>
      </w:r>
    </w:p>
    <w:p w14:paraId="1CF3E3A2" w14:textId="77777777" w:rsidR="00705C10" w:rsidRPr="00705C10" w:rsidRDefault="00705C10" w:rsidP="00705C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rozstrzygnięcia Komisji są ostateczne,</w:t>
      </w:r>
    </w:p>
    <w:p w14:paraId="5370918C" w14:textId="2099D889" w:rsidR="00705C10" w:rsidRPr="00705C10" w:rsidRDefault="00705C10" w:rsidP="00705C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organ, którego winę Komisja ustaliła, musi naprawić skutki swego działania w ciągu 3 miesięcy od ustalenia rozstrzygnięcia przez Komisję, </w:t>
      </w:r>
    </w:p>
    <w:p w14:paraId="48BA68D0" w14:textId="369B196B" w:rsidR="00705C10" w:rsidRPr="00705C10" w:rsidRDefault="00705C10" w:rsidP="00705C1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rozstrzygnięcie Komisji Statutowej podawane jest do ogólnej wiadomości w szkole.                      </w:t>
      </w:r>
    </w:p>
    <w:p w14:paraId="3253C96E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Rozdział 4.</w:t>
      </w:r>
    </w:p>
    <w:p w14:paraId="268AF18B" w14:textId="0DEFFDD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Organizacja pracy Szkoły</w:t>
      </w:r>
    </w:p>
    <w:p w14:paraId="3B611BDE" w14:textId="77777777" w:rsidR="00705C10" w:rsidRPr="00705C10" w:rsidRDefault="00705C10" w:rsidP="008D44F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16</w:t>
      </w:r>
    </w:p>
    <w:p w14:paraId="459EE752" w14:textId="4388E248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Struktura organizacyjna Szkoły obejmuje klasy I – VIII. </w:t>
      </w:r>
    </w:p>
    <w:p w14:paraId="7C1CFF1D" w14:textId="77777777" w:rsidR="00705C10" w:rsidRPr="00705C10" w:rsidRDefault="00705C10" w:rsidP="008D44F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17</w:t>
      </w:r>
    </w:p>
    <w:p w14:paraId="7F7402E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Podstawową jednostką organizacyjną Szkoły jest oddział uczniów.</w:t>
      </w:r>
    </w:p>
    <w:p w14:paraId="20A146F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Liczba uczniów w oddziałach klas I – III wynosi do 25.</w:t>
      </w:r>
    </w:p>
    <w:p w14:paraId="662D52B7" w14:textId="53AB49BB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Nauczanie w klasach łączonych dopuszcza się jedynie w przypadkach określonych w odrębnych przepisach.</w:t>
      </w:r>
    </w:p>
    <w:p w14:paraId="73CB2B8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Szkoła organizuje realizację zadań statutowych w innych formach niż oddziały uczniów, ilekroć przepisy prawa tak stanowią, a w szczególności zajęcia wczesnego wspomagania rozwoju dziecka i zajęcia rewalidacyjne.</w:t>
      </w:r>
    </w:p>
    <w:p w14:paraId="54515C8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Zajęcia rewalidacyjne organizowane są dla uczniów posiadających orzeczenie o potrzebie kształcenia specjalnego.</w:t>
      </w:r>
    </w:p>
    <w:p w14:paraId="50570DA4" w14:textId="073DB3B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6. Zajęcia wczesnego wspomagania rozwoju dziecka organizuje się na podstawie opinii o  potrzebie wczesnego wspomagania rozwoju dziecka.</w:t>
      </w:r>
    </w:p>
    <w:p w14:paraId="36B336A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 xml:space="preserve">7. Zajęcia wymienione w ust. 5 i 6 organizuje się na wniosek rodzica (prawnego opiekuna) dziecka w uzgodnieniu z organem prowadzącym szkołę.  </w:t>
      </w:r>
    </w:p>
    <w:p w14:paraId="14456C7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8. Prowadzenie zajęć wymienionych w ust. 5 i 6 regulują odrębne  przepisy.</w:t>
      </w:r>
    </w:p>
    <w:p w14:paraId="465F782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9. W szkole organizowane jest doradztwo zawodowe.</w:t>
      </w:r>
    </w:p>
    <w:p w14:paraId="06424821" w14:textId="45477B1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a) Doradztwo zawodowe realizowane jest w oparciu o Wewnątrzszkolny System Doradztwa zawodowego, który co roku opiniowany jest przez Radę pedagogiczną i zatwierdzany przez Dyrektora Szkoły w terminie do 30 września.</w:t>
      </w:r>
    </w:p>
    <w:p w14:paraId="37D5D0C3" w14:textId="77777777" w:rsidR="00705C10" w:rsidRPr="00705C10" w:rsidRDefault="00705C10" w:rsidP="008D44F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18</w:t>
      </w:r>
    </w:p>
    <w:p w14:paraId="1846ED80" w14:textId="5D2BD6B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Przyjmowanie uczniów do szkoły regulują przepisy szczegółowe.</w:t>
      </w:r>
    </w:p>
    <w:p w14:paraId="7190F215" w14:textId="1DC291E8" w:rsidR="00705C10" w:rsidRPr="00705C10" w:rsidRDefault="00705C10" w:rsidP="008D44F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19</w:t>
      </w:r>
    </w:p>
    <w:p w14:paraId="60A4102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Godzina lekcyjna w Szkole trwa 45 minut.</w:t>
      </w:r>
    </w:p>
    <w:p w14:paraId="110BAF9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Prowadzenie zajęć edukacyjnych w czasie nie krótszym niż 30 minut i nie dłuższym niż 60 minut jest możliwe jedynie w uzasadnionych przypadkach, pod warunkiem zachowania ogólnego tygodniowego czasu trwania zajęć.</w:t>
      </w:r>
    </w:p>
    <w:p w14:paraId="085CC38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Czas trwania zajęć innych niż przewidziane w ust. 1 i 2 określają przepisy odrębne.</w:t>
      </w:r>
    </w:p>
    <w:p w14:paraId="69C69D7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Zajęcia edukacyjne w przypadkach określonych    odrębnymi przepisami prawa mogą być prowadzone z wykorzystaniem metod i technik kształcenia na odległość.</w:t>
      </w:r>
    </w:p>
    <w:p w14:paraId="03939C4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1). Postanowienia ogólne: </w:t>
      </w:r>
    </w:p>
    <w:p w14:paraId="50DEEC3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W trakcie nauki zdalnej obowiązują wymagania edukacyjne oraz zasady</w:t>
      </w:r>
    </w:p>
    <w:p w14:paraId="1317E79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oceniania określone w Statucie Szkoły.</w:t>
      </w:r>
    </w:p>
    <w:p w14:paraId="171BA8B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 Nauczyciele są zobowiązani do świadczenia pracy z wykorzystaniem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metodi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technik pracy zdalnej.</w:t>
      </w:r>
    </w:p>
    <w:p w14:paraId="1B24B58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Uczniowie mają obowiązek systematycznego uczestnictwa w zaplanowanych</w:t>
      </w:r>
    </w:p>
    <w:p w14:paraId="6A539F6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zajęciach w formach zdalnych.</w:t>
      </w:r>
    </w:p>
    <w:p w14:paraId="251628B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Prowadzone przez nauczyciela zajęcia on-line mogą być obserwowane przez</w:t>
      </w:r>
    </w:p>
    <w:p w14:paraId="5E243A6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dyrektora w ramach prowadzonego nadzoru pedagogicznego.</w:t>
      </w:r>
    </w:p>
    <w:p w14:paraId="2EE1B0C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Zarówno uczeń jak i nauczyciel zobowiązany jest do bezpiecznego korzystania z narzędzi zgodnie z ich przeznaczeniem oraz bezwzględnego zachowania BHP</w:t>
      </w:r>
    </w:p>
    <w:p w14:paraId="2346911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Tygodniowy zakres treści nauczania z zajęć wynikający z ramowych planów nauczania dla poszczególnych klas uwzględnia: równomierne obciążenie uczniów w poszczególnych dniach tygodnia; zróżnicowanie zajęć w każdym dniu; możliwości psychofizyczne uczniów; łączenie przemienne kształcenia z użyciem monitorów ekranowych i bez ich użycia; ograniczenia wynikające ze specyfiki; konieczność zapewnienia bezpieczeństwa wynikające ze specyfiki realizowanych zajęć.</w:t>
      </w:r>
    </w:p>
    <w:p w14:paraId="6538E2F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Organizacja nauczania zdalnego przebiega w następujący sposób:</w:t>
      </w:r>
    </w:p>
    <w:p w14:paraId="52670B3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- Podstawową formą komunikowania się szkoły z uczniami i ich rodzicami jest</w:t>
      </w:r>
    </w:p>
    <w:p w14:paraId="5627459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dziennik elektroniczny, kontakty telefoniczne, komunikatory lub inna forma przyjęta przez nauczycieli.</w:t>
      </w:r>
    </w:p>
    <w:p w14:paraId="3BA61D5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 Zajęcia lekcyjne realizuje się za pomocą  następujących technologii informacyjno-komunikacyjnych: Skype, Google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oraz dziennika elektronicznego. </w:t>
      </w:r>
    </w:p>
    <w:p w14:paraId="6EC101E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-Skype wykorzystywany jest do prowadzenia zajęć lekcyjnych w klasach I-III. </w:t>
      </w:r>
    </w:p>
    <w:p w14:paraId="7D73C11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-Aplikacja Google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>-do prowadzenia zajęć w klasach IV-VIII.</w:t>
      </w:r>
    </w:p>
    <w:p w14:paraId="5CC3105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-Wykorzystywanie powyższych komunikatorów jest obligatoryjne dla wszystkich nauczycieli</w:t>
      </w:r>
    </w:p>
    <w:p w14:paraId="42564E4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-Dziennik elektroniczny wykorzystywany jest do zamieszczania następujących danych: ocen w zakładce „ oceny bieżące”, ocen przewidywanych, ocen półrocznych i rocznych, tygodniowego rozkładu zajęć i tematów jednostek lekcyjnych</w:t>
      </w:r>
    </w:p>
    <w:p w14:paraId="04065CA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 Nauczyciel w porozumieniu z uczniami może wykorzystywać inne bezpłatne aplikacje i platformy internetowe zawierające ćwiczenia interaktywne oraz służące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doprzeprowadzania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testów.</w:t>
      </w:r>
    </w:p>
    <w:p w14:paraId="031E32F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  Nauczyciel realizuje wszystkie lekcje z daną klasą zgodnie z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obowiązującymtygodniowym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rozkładem zajęć w formie zajęć on-line. Jednostka lekcyjna prowadzona przez nauczyciela z wykorzystaniem metod i technik na odległość trwa 45 minut. W uzasadnionych przypadkach dyrektor szkoły może dopuścić prowadzenie zajęć w czasie nie krótszym niż 30 minut i nie dłuższym niż 60 minut.</w:t>
      </w:r>
    </w:p>
    <w:p w14:paraId="3896DB1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W czasie nauczania zdalnego nauczyciel realizuje w pierwszej kolejności treści</w:t>
      </w:r>
    </w:p>
    <w:p w14:paraId="0E5FF0A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 podstawy programowej.</w:t>
      </w:r>
    </w:p>
    <w:p w14:paraId="119F10D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Nauczyciel potwierdza zrealizowaną lekcję poprzez wpisanie do dziennika tematu zajęć.</w:t>
      </w:r>
    </w:p>
    <w:p w14:paraId="1E56562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 Nauczyciel potwierdza obecność ucznia na zajęciach lekcyjnych na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Skypie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lub aplikacji Google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przez odnotowanie tego faktu w dzienniku lekcyjnym. Nieobecność ucznia na zajęciach lekcyjnych zostaje usprawiedliwiona przez rodzica/opiekuna prawnego w formie pisemnej, telefonicznie lub w formie zaświadczenia od lekarza.</w:t>
      </w:r>
    </w:p>
    <w:p w14:paraId="71342A0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W przypadku, kiedy choroba ucznia uniemożliwia mu naukę, rodzice informują o tym wychowawcę klasy, a ten nauczycieli. Po skończonej chorobie uczeń uczestniczy w zajęciach i w miarę możliwości realizuje zaległy materiał.</w:t>
      </w:r>
    </w:p>
    <w:p w14:paraId="793C2A4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Na ocenę osiągnięć ucznia z danego przedmiotu nie mogą mieć wpływu czynniki</w:t>
      </w:r>
    </w:p>
    <w:p w14:paraId="142F9FD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związane z ograniczeniem dostępu do Internetu. Wszystkie takie sytuacje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będąrozwiązywane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indywidualnie.</w:t>
      </w:r>
    </w:p>
    <w:p w14:paraId="0212F8A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  Sposób monitorowania postępów uczniów oraz sposób weryfikacji wiedzy i umiejętności uczniów odbywa się zgodnie ze statutem szkoły, wewnątrzszkolnymi zasadami oceniania i przedmiotowymi zasadami oceniania. Informowanie uczniów lub rodziców o postępach ucznia w nauce, a także uzyskanych przez niego ocenach odbywa się za pomocą e- dziennika, podczas konsultacji lub w inny sposób ustalony przez nauczyciela lub wychowawcę.</w:t>
      </w:r>
    </w:p>
    <w:p w14:paraId="2CDA15C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Obowiązki ucznia w czasie nauczania zdalnego są następujące:</w:t>
      </w:r>
    </w:p>
    <w:p w14:paraId="4583525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  W celu realizacji nauczania zdalnego uczeń ma obowiązek posiadać: Komputer, tablet lub smartfon wraz z zestawem mikrofon i kamerka, aktywna Aplikacja Google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lub Skype,</w:t>
      </w:r>
    </w:p>
    <w:p w14:paraId="59FA773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W trakcie nauczania zdalnego uczeń ma obowiązek:</w:t>
      </w:r>
    </w:p>
    <w:p w14:paraId="78BB9DB7" w14:textId="6B9FB42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poinformować nauczyciela przedmiotu o braku możliwości udziału w lekcji</w:t>
      </w:r>
      <w:r w:rsidR="00C85829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z powodów technicznych lub innych,</w:t>
      </w:r>
    </w:p>
    <w:p w14:paraId="509E6C8A" w14:textId="68D034C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odesłać w wyznaczonym przez nauczyciela czasie i ustalonej formie</w:t>
      </w:r>
      <w:r w:rsidR="00C85829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sprawdzianów, kartkówek, testów, wypracowań oraz prac domowych,</w:t>
      </w:r>
    </w:p>
    <w:p w14:paraId="68B6DC1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przekazywać wszystkie prace w formie i jakości czytelnej dla nauczyciela,</w:t>
      </w:r>
    </w:p>
    <w:p w14:paraId="4A268F7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poinformować nauczyciela o problemach technicznych związanych z przesłaniem</w:t>
      </w:r>
    </w:p>
    <w:p w14:paraId="445B712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wymaganej pracy pisemnej,</w:t>
      </w:r>
    </w:p>
    <w:p w14:paraId="031178C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samodzielnego wykonania zadanych prac, bez kopiowania ze stron internetowych lub</w:t>
      </w:r>
    </w:p>
    <w:p w14:paraId="505260C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innych źródeł będących własnością osób trzecich,</w:t>
      </w:r>
    </w:p>
    <w:p w14:paraId="0358666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uczeń nie ma prawa bez wiedzy i zgody nauczyciela rejestrować prowadzonych przez niego zajęć lub udostępniać autorskich materiałów dydaktycznych. Obowiązuje całkowity zakaz nagrywania, fotografowania, robienia ,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printscreenów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>” i upubliczniania lekcji. Złamanie tej zasady wiąże się z konsekwencjami prawnymi (te same zasady dotyczą relacji uczeń- uczeń);</w:t>
      </w:r>
    </w:p>
    <w:p w14:paraId="715D444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Każdy nauczyciel zgodnie ze specyfiką lekcji/przedmiotu decyduje, czy uczniowie będą korzystać z kamerki, mikrofonu lub czatu.</w:t>
      </w:r>
    </w:p>
    <w:p w14:paraId="2212115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Podczas zdalnej lekcji uczniowie zobowiązani są do:</w:t>
      </w:r>
    </w:p>
    <w:p w14:paraId="2A31236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kultury wypowiedzi i zachowania</w:t>
      </w:r>
    </w:p>
    <w:p w14:paraId="3A291C7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sygnalizowania dłonią, kiedy chcą zabrać głos</w:t>
      </w:r>
    </w:p>
    <w:p w14:paraId="5635AB1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wyciszania mikrofonu aby nie zakłócać lekcji</w:t>
      </w:r>
    </w:p>
    <w:p w14:paraId="63F265F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przygotowania podręczników, zeszytów oraz innych potrzebnych przyborów</w:t>
      </w:r>
    </w:p>
    <w:p w14:paraId="653F1DF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systematycznego przygotowywania się do lekcji w tym prowadzenia zeszytu przedmiotowego</w:t>
      </w:r>
    </w:p>
    <w:p w14:paraId="416E112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używania czatu tylko na potrzeby lekcji</w:t>
      </w:r>
    </w:p>
    <w:p w14:paraId="3695FA3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Nauczyciel, który planuje formę sprawdzenia wiadomości i umiejętności ucznia (np. pracę klasową, sprawdzian, wypracowanie, dyktando i inne) ma obowiązek powiadomić uczniów z zachowaniem terminów statutowych.</w:t>
      </w:r>
    </w:p>
    <w:p w14:paraId="32ADB88C" w14:textId="7E9939FA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Wszelkie prace wykonywane przez ucznia odsyłane są drogą elektroniczną, którą ustalił nauczyciel z danego przedmiotu, i podlegają ocenianiu jak w nauczaniu </w:t>
      </w:r>
      <w:r w:rsidR="00314C1E" w:rsidRPr="00705C10">
        <w:rPr>
          <w:rFonts w:ascii="Times New Roman" w:hAnsi="Times New Roman" w:cs="Times New Roman"/>
          <w:sz w:val="24"/>
          <w:szCs w:val="24"/>
        </w:rPr>
        <w:t>stacjonarnym. Termin</w:t>
      </w:r>
      <w:r w:rsidRPr="00705C10">
        <w:rPr>
          <w:rFonts w:ascii="Times New Roman" w:hAnsi="Times New Roman" w:cs="Times New Roman"/>
          <w:sz w:val="24"/>
          <w:szCs w:val="24"/>
        </w:rPr>
        <w:t xml:space="preserve"> odsyłania prac domowych ustalany jest indywidualnie przez każdego nauczyciela.</w:t>
      </w:r>
    </w:p>
    <w:p w14:paraId="4D8DAA2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Podczas zdalnego nauczania każdy nauczyciel ma możliwość  zmodyfikowania rozkładu materiału tak, aby umożliwił on realizację podstawy programowej.</w:t>
      </w:r>
    </w:p>
    <w:p w14:paraId="4EC5651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 xml:space="preserve">Nauczyciele mogą dokonać modyfikacji rozkładu materiału w ramach zespołów przedmiotowych uwzględniając czas, w jakim będzie obowiązywało nauczanie zdalne. Realizacja podstawy programowej nie może opierać się tylko na zadaniach on-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>. Uczniowie powinni korzystać także z podręczników, zeszytów przedmiotowych i zeszytów ćwiczeń.</w:t>
      </w:r>
    </w:p>
    <w:p w14:paraId="05C43C2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Planując zajęcia lekcyjne nauczyciel musi pamiętać o dostosowaniu zadań dla uczniów z opinią lub orzeczeniem PPP oraz nauczanych indywidualnie. Organizacja zajęć z zakresu pomocy psychologiczno-pedagogicznej, indywidualnego nauczania odbywa się w sposób ustalony przez nauczyciela z rodzicem/opiekunem prawnym dziecka oraz z dyrektorem szkoły. W przypadku uczniów przewlekle chorych (np. z deficytami odporności) na co dzień uczęszczającymi do szkoły, decyzja dotycząca uczestnictwa w zajęciach stacjonarnych lub zdalnych zostanie podjęta na podstawie opinii lekarza sprawującego opiekę zdrowotną nad uczniem przewlekle chorym</w:t>
      </w:r>
    </w:p>
    <w:p w14:paraId="5443CC3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Ocenianie i klasyfikowanie w trakcie nauczania z wykorzystaniem metod i technik kształcenia na odległość. Podczas zdalnego nauczania przy ocenianiu i klasyfikowaniu uczniów należy stosować Wewnątrzszkolne Zasady Oceniania ujęte w Statucie Szkoły Podstawowej w Pieczyskach. Nauczyciele monitorują postępy uczniów umieszczając odpowiednie adnotacje, informacje i oceny w e-dzienniku. W ocenianiu semestralnym lub końcowym musi zostać uwzględniony czas nauki stacjonarnej jak i zdalnej.</w:t>
      </w:r>
    </w:p>
    <w:p w14:paraId="47FDB74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Zasady oceniania zachowanie w czasie nauki zdalnej zawarte są w  w § 62.</w:t>
      </w:r>
    </w:p>
    <w:p w14:paraId="5F37D079" w14:textId="4F7E1F68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6)  Regulamin podlega modyfikacji ze względu na zaistniałe sytuacje. </w:t>
      </w:r>
    </w:p>
    <w:p w14:paraId="7B459DC7" w14:textId="77777777" w:rsidR="00705C10" w:rsidRPr="00705C10" w:rsidRDefault="00705C10" w:rsidP="00314C1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20</w:t>
      </w:r>
    </w:p>
    <w:p w14:paraId="22DC31F5" w14:textId="65BA84C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Szkoła organizuje zajęcia dodatkowe, w formach odpowiadającym potrzebom  i oczekiwaniom uczniów i ich rodziców oraz możliwościom finansowym Szkoły.                            </w:t>
      </w:r>
      <w:r w:rsidRPr="00705C10">
        <w:rPr>
          <w:rFonts w:ascii="Times New Roman" w:hAnsi="Times New Roman" w:cs="Times New Roman"/>
          <w:sz w:val="24"/>
          <w:szCs w:val="24"/>
        </w:rPr>
        <w:br/>
        <w:t>Udział uczniów w zajęciach dodatkowych jest dobrowolny i bezpłatny.</w:t>
      </w:r>
    </w:p>
    <w:p w14:paraId="747546FD" w14:textId="73F31D2A" w:rsidR="00705C10" w:rsidRPr="00705C10" w:rsidRDefault="00705C10" w:rsidP="00B277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21</w:t>
      </w:r>
    </w:p>
    <w:p w14:paraId="5231409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Realizując zadania statutowe Szkoła zapewnia społeczności szkolnej możliwość korzystania z:</w:t>
      </w:r>
    </w:p>
    <w:p w14:paraId="46878AE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pomieszczeń do nauki z niezbędnym wyposażeniem,</w:t>
      </w:r>
    </w:p>
    <w:p w14:paraId="58E822D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biblioteki szkolnej,</w:t>
      </w:r>
    </w:p>
    <w:p w14:paraId="5C8DA66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świetlicy.</w:t>
      </w:r>
    </w:p>
    <w:p w14:paraId="41350FB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W szkole jest zorganizowana dożywianie, z którego korzystać mogą uczniowie,  na zasadach odpłatności lub refundacji.</w:t>
      </w:r>
    </w:p>
    <w:p w14:paraId="2BA89A9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 3. W szkole uczniowie mogą otrzymać herbatę, której przygotowanie finansuje Rada Rodziców w ramach środków pozyskanych z wpłat rodziców. </w:t>
      </w:r>
    </w:p>
    <w:p w14:paraId="7E3FC57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Do innych pomieszczeń i urządzeń Szkoły, z których korzysta społeczność szkolna należą: szatnia, toalety, teren rekreacyjno-sportowy, plac zabaw.</w:t>
      </w:r>
    </w:p>
    <w:p w14:paraId="6F88011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4F9E7724" w14:textId="77777777" w:rsidR="00705C10" w:rsidRPr="00705C10" w:rsidRDefault="00705C10" w:rsidP="00B277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§ 22</w:t>
      </w:r>
    </w:p>
    <w:p w14:paraId="0D4D8B4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Biblioteka szkolna jest integracyjną częścią Szkoły.</w:t>
      </w:r>
    </w:p>
    <w:p w14:paraId="72E5E009" w14:textId="38E88B4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Biblioteka służy realizacji programów nauczania i wychowania, edukacji kulturalnej i informacyjnej uczniów oraz doskonalenia nauczycieli.</w:t>
      </w:r>
    </w:p>
    <w:p w14:paraId="77D0BC0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Biblioteka w szczególności:</w:t>
      </w:r>
    </w:p>
    <w:p w14:paraId="1DC9E44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gromadzi i udostępnia podręczniki, materiały ćwiczeniowe oraz inne materiały biblioteczne,</w:t>
      </w:r>
    </w:p>
    <w:p w14:paraId="6548721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rozbudza i rozwija indywidualne zainteresowania użytkowników oraz wyrabia i pogłębia nawyk czytania i uczenia się,</w:t>
      </w:r>
    </w:p>
    <w:p w14:paraId="274E539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podejmuje różnorodne działania rozwijające wrażliwość kulturalną i społeczną użytkowników.</w:t>
      </w:r>
    </w:p>
    <w:p w14:paraId="02EABE20" w14:textId="77777777" w:rsidR="00705C10" w:rsidRPr="00705C10" w:rsidRDefault="00705C10" w:rsidP="00B277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23</w:t>
      </w:r>
    </w:p>
    <w:p w14:paraId="028C906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Z zasobów i usług biblioteki korzystają bezpłatnie uczniowie, nauczyciele i inni pracownicy Szkoły.</w:t>
      </w:r>
    </w:p>
    <w:p w14:paraId="658D149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Biblioteka prowadzi rejestr użytkowników i wypożyczanych przez nich materiałów bibliotecznych.</w:t>
      </w:r>
    </w:p>
    <w:p w14:paraId="705BCCC6" w14:textId="2201586C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Biblioteka jest czynna w dniach, w których w Szkole odbywają się zajęcia szkolne, w godzinach umożliwiających uczniom korzystanie z księgozbioru zarówno w czasie zajęć jak i po ich zakończeniu.</w:t>
      </w:r>
    </w:p>
    <w:p w14:paraId="0CCBBE05" w14:textId="77777777" w:rsidR="00705C10" w:rsidRPr="00705C10" w:rsidRDefault="00705C10" w:rsidP="00B277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24</w:t>
      </w:r>
    </w:p>
    <w:p w14:paraId="28D1F255" w14:textId="1E2FF40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 bibliotece zatrudniony jest nauczyciel bibliotekarz, odpowiedzialny za jej funkcjonowanie, zgodnie z zakresem swoich obowiązków określonych w stosownych przepisach.</w:t>
      </w:r>
    </w:p>
    <w:p w14:paraId="194A690B" w14:textId="77777777" w:rsidR="00705C10" w:rsidRPr="00705C10" w:rsidRDefault="00705C10" w:rsidP="00B277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25</w:t>
      </w:r>
    </w:p>
    <w:p w14:paraId="56AC8D6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Biblioteka szkolna współpracuje z uczniami na zasadach:                                                                                                 </w:t>
      </w:r>
    </w:p>
    <w:p w14:paraId="2EA67F1F" w14:textId="245B37A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świadomego i aktywnego udziału uczniów w różnych formach</w:t>
      </w:r>
      <w:r w:rsidR="00B277F4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 xml:space="preserve">upowszechniania  i  rozwijania kultury czytelniczej, dyskusji nad książkami, wystaw książkowych itp.,                                                                                                       </w:t>
      </w:r>
    </w:p>
    <w:p w14:paraId="4467945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trwałości wiedzy i umiejętności uczniów, </w:t>
      </w:r>
    </w:p>
    <w:p w14:paraId="54B1A8E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partnerstwa z uczniami szczególnie zdolnymi w ich poszukiwaniach czytelniczych, </w:t>
      </w:r>
    </w:p>
    <w:p w14:paraId="3EA9E96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pomocy uczniom mającym trudności w nauce, sprawiającym trudności wychowawcze</w:t>
      </w:r>
    </w:p>
    <w:p w14:paraId="176C10C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2. Uczniowie: </w:t>
      </w:r>
    </w:p>
    <w:p w14:paraId="27CD500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mogą korzystać ze wszystkich zbiorów zgromadzonych w bibliotece, </w:t>
      </w:r>
    </w:p>
    <w:p w14:paraId="0A84084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najaktywniejsi czytelnicy są nagradzani, </w:t>
      </w:r>
    </w:p>
    <w:p w14:paraId="063EE05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są informowani o aktywności czytelniczej, </w:t>
      </w:r>
    </w:p>
    <w:p w14:paraId="353235B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 xml:space="preserve">4) otrzymują pomoc w korzystaniu z różnych źródeł informacji, a także w doborze literatury, </w:t>
      </w:r>
    </w:p>
    <w:p w14:paraId="62427BF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5) mogą korzystać z księgozbioru podręcznego. </w:t>
      </w:r>
    </w:p>
    <w:p w14:paraId="2B9AF3E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3. Biblioteka szkolna współpracuje z nauczycielami na zasadach wzajemnego wspierania się   </w:t>
      </w:r>
    </w:p>
    <w:p w14:paraId="728B7C5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 w celu: </w:t>
      </w:r>
    </w:p>
    <w:p w14:paraId="6C2F1CB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rozbudzania potrzeb i zainteresowań uczniów, </w:t>
      </w:r>
    </w:p>
    <w:p w14:paraId="666E121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doradztwa w doborze literatury samokształceniowej, </w:t>
      </w:r>
    </w:p>
    <w:p w14:paraId="27B7F1D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współtworzenia warsztatu informacyjnego biblioteki, </w:t>
      </w:r>
    </w:p>
    <w:p w14:paraId="56C4980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4) rozwijania kultury czytelniczej uczniów, przysposabiania do korzystania z informacji, </w:t>
      </w:r>
    </w:p>
    <w:p w14:paraId="4F08E16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5) współuczestnictwa w działaniach mających na celu upowszechnienie wiedzy w zakresie  </w:t>
      </w:r>
    </w:p>
    <w:p w14:paraId="22BB908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 wychowania czytelniczego w rodzinie. </w:t>
      </w:r>
    </w:p>
    <w:p w14:paraId="10A50ED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4. Nauczyciele i inni pracownicy szkoły: </w:t>
      </w:r>
    </w:p>
    <w:p w14:paraId="27365E7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na wniosek nauczyciela bibliotekarz przygotowuje i przekazuje literaturę nauczycielowi,   </w:t>
      </w:r>
    </w:p>
    <w:p w14:paraId="6BD2BC5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   a także przeprowadza lekcje biblioteczne lub część zajęć, </w:t>
      </w:r>
    </w:p>
    <w:p w14:paraId="0E904FE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korzystają ze zbiorów gromadzonych w bibliotece, </w:t>
      </w:r>
    </w:p>
    <w:p w14:paraId="5155A21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dyrektor szkoły i wychowawcy otrzymują informację o stanie czytelnictwa. </w:t>
      </w:r>
    </w:p>
    <w:p w14:paraId="5D38120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5. Biblioteka szkolna współpracuje z rodzicami (prawnymi opiekunami) na zasadzie: </w:t>
      </w:r>
    </w:p>
    <w:p w14:paraId="4B18E0A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rozwijania kultury czytelniczej uczniów </w:t>
      </w:r>
    </w:p>
    <w:p w14:paraId="146E2F8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popularyzowania literatury dla rodziców w zakresie wychowania, </w:t>
      </w:r>
    </w:p>
    <w:p w14:paraId="6222C40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współudziału rodziców w imprezach czytelniczych</w:t>
      </w:r>
    </w:p>
    <w:p w14:paraId="7AEBBB75" w14:textId="6362777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6. Rodzice:                                                                                                                                        1) mogą korzystać ze zbiorów gromadzonych </w:t>
      </w:r>
      <w:r w:rsidR="00C8334F">
        <w:rPr>
          <w:rFonts w:ascii="Times New Roman" w:hAnsi="Times New Roman" w:cs="Times New Roman"/>
          <w:sz w:val="24"/>
          <w:szCs w:val="24"/>
        </w:rPr>
        <w:t xml:space="preserve">w bibliotece </w:t>
      </w:r>
      <w:r w:rsidRPr="00705C10">
        <w:rPr>
          <w:rFonts w:ascii="Times New Roman" w:hAnsi="Times New Roman" w:cs="Times New Roman"/>
          <w:sz w:val="24"/>
          <w:szCs w:val="24"/>
        </w:rPr>
        <w:t>                                                                                                        </w:t>
      </w:r>
    </w:p>
    <w:p w14:paraId="408379A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 2) są informowani o aktywności czytelniczej dzieci,  </w:t>
      </w:r>
    </w:p>
    <w:p w14:paraId="0EDEE92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 7. Współpraca biblioteki szkolnej z Radą Rodziców: </w:t>
      </w:r>
    </w:p>
    <w:p w14:paraId="18A2CC0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współdziałanie przy organizowaniu imprez czytelniczych na terenie szkoły, </w:t>
      </w:r>
    </w:p>
    <w:p w14:paraId="3879894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współpraca przy pozyskiwaniu dodatkowych środków na wyposażenie biblioteki, </w:t>
      </w:r>
    </w:p>
    <w:p w14:paraId="29950C4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pomoc rodziców przy doborze księgozbioru do biblioteki. </w:t>
      </w:r>
    </w:p>
    <w:p w14:paraId="5604568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8. Biblioteka szkolna współpracuje z innymi bibliotekami: </w:t>
      </w:r>
    </w:p>
    <w:p w14:paraId="7F778FD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aktywnie współuczestnicząc w organizowaniu różnorodnych działań na rzecz czytelnictwa, </w:t>
      </w:r>
    </w:p>
    <w:p w14:paraId="28D62A6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wspierając działalność kulturalną bibliotek na szczeblu gminnym, </w:t>
      </w:r>
    </w:p>
    <w:p w14:paraId="3B25C90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uczestnicząc w lekcjach bibliotecznych, konkursach poetyckich i plastycznych,  </w:t>
      </w:r>
    </w:p>
    <w:p w14:paraId="339CCA1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    spotkaniach z pisarzami.</w:t>
      </w:r>
    </w:p>
    <w:p w14:paraId="2101739A" w14:textId="77777777" w:rsidR="00705C10" w:rsidRPr="00705C10" w:rsidRDefault="00705C10" w:rsidP="0015703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26</w:t>
      </w:r>
    </w:p>
    <w:p w14:paraId="4FBCAAF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Dla uczniów pozostających dłużej ze względu na okoliczności prawnie określone Szkoła prowadzi świetlicę.</w:t>
      </w:r>
    </w:p>
    <w:p w14:paraId="13F7C5A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Zajęcia świetlicowe uwzględniają potrzeby edukacyjne oraz rozwojowe uczniów, a także ich możliwości psychofizyczne.</w:t>
      </w:r>
    </w:p>
    <w:p w14:paraId="2365B40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Do zajęć, o których mowa w ust. 2  należą w szczególności:</w:t>
      </w:r>
    </w:p>
    <w:p w14:paraId="0FB7C0F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  zajęcia rozwijające zainteresowania uczniów, </w:t>
      </w:r>
    </w:p>
    <w:p w14:paraId="1772907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zajęcia zapewniające prawidłowy rozwój fizyczny uczniów,  </w:t>
      </w:r>
    </w:p>
    <w:p w14:paraId="211CB25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odrabianie lekcji</w:t>
      </w:r>
    </w:p>
    <w:p w14:paraId="64F2ABA3" w14:textId="77777777" w:rsidR="00705C10" w:rsidRPr="00705C10" w:rsidRDefault="00705C10" w:rsidP="0015703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27</w:t>
      </w:r>
    </w:p>
    <w:p w14:paraId="4CAF8BF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1. Czas pracy świetlicy jest corocznie dostosowywany do potrzeb uczniów, oczekiwań rodziców i możliwości kadrowo-finansowych Szkoły. </w:t>
      </w:r>
    </w:p>
    <w:p w14:paraId="0599775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Zajęcia w świetlicy prowadzone są w grupach wychowawczych liczących nie więcej niż  25 uczniów.</w:t>
      </w:r>
    </w:p>
    <w:p w14:paraId="6B83508A" w14:textId="77777777" w:rsidR="00705C10" w:rsidRPr="00705C10" w:rsidRDefault="00705C10" w:rsidP="0015703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28</w:t>
      </w:r>
    </w:p>
    <w:p w14:paraId="27B5B07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Grupą wychowawczą w świetlicy opiekuje się nauczyciel wychowawca.</w:t>
      </w:r>
    </w:p>
    <w:p w14:paraId="003FF2F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Do zadań wychowawcy należy w szczególności:</w:t>
      </w:r>
    </w:p>
    <w:p w14:paraId="3059B65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organizowanie pomocy uczniom w nauce, tworzeniu warunków do samodzielnej pracy umysłowej uczniów,</w:t>
      </w:r>
    </w:p>
    <w:p w14:paraId="7CB6018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organizowanie gier i zadań ruchowych oraz innych form kultury fizycznej,</w:t>
      </w:r>
    </w:p>
    <w:p w14:paraId="6D66586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współdziałanie z rodzicami i nauczycielami uczniów korzystających z opieki świetlicowej w przezwyciężaniu trudności wychowawczych uczniów,</w:t>
      </w:r>
    </w:p>
    <w:p w14:paraId="0A5B8ED7" w14:textId="5EE4E64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prowadzenie dokumentacji potwierdzającej realizację zajęć oraz udział uczniów  w zajęciach.</w:t>
      </w:r>
    </w:p>
    <w:p w14:paraId="758392F6" w14:textId="77777777" w:rsidR="00705C10" w:rsidRPr="00705C10" w:rsidRDefault="00705C10" w:rsidP="0015703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29</w:t>
      </w:r>
    </w:p>
    <w:p w14:paraId="53A9E4C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1.Stosownie do potrzeb i możliwości, w granicach prawa, Szkoła korzysta z usług wolontariuszy.</w:t>
      </w:r>
    </w:p>
    <w:p w14:paraId="37BB42A6" w14:textId="4CE40C0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Udział wolontariuszy w zajęciach organizowanych przez Szkołę jest dopuszczalny, o ile obowiązujące przepisy prawa nie zastrzegają prowadzenia tych zajęć przez nauczycieli bądź innych specjalistów.</w:t>
      </w:r>
    </w:p>
    <w:p w14:paraId="25F89A4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Wolontariat szkolny działa zgodnie z obowiązującymi przepisami prawa.</w:t>
      </w:r>
    </w:p>
    <w:p w14:paraId="5B871CD3" w14:textId="77777777" w:rsidR="00157032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Szkoła umożliwia uczniom i dzieciom udział w działaniach z zakresu wolontariatu.                                            </w:t>
      </w:r>
    </w:p>
    <w:p w14:paraId="4D440DBB" w14:textId="6969A44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 5. Rada Wolontariatu Szkoły działa zgodnie z zatwierdzonym regulaminem.                    </w:t>
      </w:r>
      <w:r w:rsidRPr="00705C10">
        <w:rPr>
          <w:rFonts w:ascii="Times New Roman" w:hAnsi="Times New Roman" w:cs="Times New Roman"/>
          <w:sz w:val="24"/>
          <w:szCs w:val="24"/>
        </w:rPr>
        <w:br/>
        <w:t>6. W zespole działa Szkolny Klub Wolontariusza, który funkcjonuje według planu  działania przedstawionego i zatwierdzonego na pierwszym spotkaniu klubu we wrześniu nowego roku szkolnego.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705C10">
        <w:rPr>
          <w:rFonts w:ascii="Times New Roman" w:hAnsi="Times New Roman" w:cs="Times New Roman"/>
          <w:sz w:val="24"/>
          <w:szCs w:val="24"/>
        </w:rPr>
        <w:br/>
        <w:t>   7. Szkolny Klub Wolontariusza współpracuje z Samorządem Uczniowskim, całą społecznością uczniowską, rodzicami oraz innymi wolontariuszami.</w:t>
      </w:r>
    </w:p>
    <w:p w14:paraId="46CF9AA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 § 30</w:t>
      </w:r>
    </w:p>
    <w:p w14:paraId="256C925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1.Szkoła współdziała z poradniami psychologiczno-pedagogicznymi oraz innymi instytucjami działającymi na rzecz rodziny, dzieci i młodzieży, w trybie roboczym i poprzez zawieranie ewentualnych porozumień określających organizację tego współdziałania.</w:t>
      </w:r>
    </w:p>
    <w:p w14:paraId="6D3BBC89" w14:textId="5FB4F17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Ust.1 stosuje się odpowiednio do współdziałania Szkoły ze stowarzyszeniami lub innymi organizacjami w zakresie działalności innowacyjnej.</w:t>
      </w:r>
    </w:p>
    <w:p w14:paraId="27BCBA93" w14:textId="77777777" w:rsidR="00705C10" w:rsidRPr="00705C10" w:rsidRDefault="00705C10" w:rsidP="0015703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31</w:t>
      </w:r>
    </w:p>
    <w:p w14:paraId="0E4E54F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Szkoła współdziała z rodzicami (prawnymi opiekunami) uczniów, zapewniając bezpośredni kontakt rodzicom z Dyrektorem Szkoły, wychowawcą oddziału i poszczególnymi nauczycielami.</w:t>
      </w:r>
    </w:p>
    <w:p w14:paraId="6E1E977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Szkoła przekazuje rodzicom uczniów wszelkie informacje związane z realizacją zadań statutowych Szkoły i indywidualną sytuacją dziecka, z poszanowaniem przepisów o ochronie danych osobowych.</w:t>
      </w:r>
    </w:p>
    <w:p w14:paraId="26A4B2B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Kontakty rodziców ze Szkołą i nauczycielami następują w formie:</w:t>
      </w:r>
    </w:p>
    <w:p w14:paraId="176959F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zebrań okresowych ogółu rodziców uczniów danego oddziału z wychowawcą oddziału, zgodnie z kalendarzem roku szkolnego,</w:t>
      </w:r>
    </w:p>
    <w:p w14:paraId="3FAD551D" w14:textId="76D21BE3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nadzwyczajnych zebrań rodziców uczniów danego oddziału z Dyrektorem Szkoły, wychowawcą oddziału bądź nauczycielami, zwoływanych z inicjatywy Dyrektora lub na wniosek rady oddziałowej lub wychowawcy oddziału, zaakceptowany przez Dyrektora,</w:t>
      </w:r>
    </w:p>
    <w:p w14:paraId="77A7011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spotkań indywidualnych z wychowawcą oddziału lub innymi nauczycielami, niekolidujących z rozkładem zajęć lekcyjnych,</w:t>
      </w:r>
    </w:p>
    <w:p w14:paraId="5AD3B613" w14:textId="62F4134A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przedkładaniu przez rodziców uczniów opinii i wniosków dotyczących pracy Szkoły.</w:t>
      </w:r>
    </w:p>
    <w:p w14:paraId="06FCEABF" w14:textId="77777777" w:rsidR="00705C10" w:rsidRPr="00705C10" w:rsidRDefault="00705C10" w:rsidP="0015703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32</w:t>
      </w:r>
    </w:p>
    <w:p w14:paraId="65A4401D" w14:textId="54D64B5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Wszelkie zajęcia organizowane przez Szkołę muszą zapewniać ich uczestnikom wymagane prawem warunki bezpieczeństwa i higieny.</w:t>
      </w:r>
    </w:p>
    <w:p w14:paraId="693C75AB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Rozdział 5.</w:t>
      </w:r>
    </w:p>
    <w:p w14:paraId="40756D70" w14:textId="0F41C31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Zadania nauczycieli i innych pracowników Szkoły</w:t>
      </w:r>
    </w:p>
    <w:p w14:paraId="73F44065" w14:textId="77777777" w:rsidR="00705C10" w:rsidRPr="00705C10" w:rsidRDefault="00705C10" w:rsidP="0015703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33</w:t>
      </w:r>
    </w:p>
    <w:p w14:paraId="7C57534E" w14:textId="1E4DD61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1. Wszyscy pracownicy Szkoły wykonują swoje obowiązki ogólne, wynikające z przepisów powszechnego prawa pracy, obowiązki szczególne, wynikające z przepisów branżowych i zakładowych i obowiązki indywidualne, związane z rodzajem wykonywanej pracy.</w:t>
      </w:r>
    </w:p>
    <w:p w14:paraId="231C1A5D" w14:textId="426B803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2. Niezależnie od obowiązków, o których mowa w ust. 1, pracownicy Szkoły podejmują wszelkie potrzebne działania i stosują wszelkie środki zapobiegające wypadkom uczniów i usuwające zagrożenia bezpieczeństwa uczniów. </w:t>
      </w:r>
    </w:p>
    <w:p w14:paraId="082C31AA" w14:textId="77777777" w:rsidR="00705C10" w:rsidRPr="00705C10" w:rsidRDefault="00705C10" w:rsidP="003B3F7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34</w:t>
      </w:r>
    </w:p>
    <w:p w14:paraId="2279EC0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Nauczyciel prowadzący zajęcia z uczniami nie może opuszczać miejsca zajęć, chyba że Dyrektor Szkoły wyrazi na to zgodę, a opiekę nad uczniami przejmie inny pracownik Szkoły.</w:t>
      </w:r>
    </w:p>
    <w:p w14:paraId="3A5F7A0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Doraźne zastępstwa za nauczycieli nieobecnych w pracy i z tego powodu nieodbywających obowiązkowych zajęć dydaktycznych, opiekuńczych lub wychowawczych pełnią nauczyciele Szkoły, wyznaczeni przez Dyrektora.</w:t>
      </w:r>
    </w:p>
    <w:p w14:paraId="73B7E5B8" w14:textId="77777777" w:rsidR="00705C10" w:rsidRPr="00705C10" w:rsidRDefault="00705C10" w:rsidP="001E5F4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35</w:t>
      </w:r>
    </w:p>
    <w:p w14:paraId="70F4C62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Nauczyciele i inni pracownicy Szkoły zawiadamiają Dyrektora o obecności na terenie Szkoły osób postronnych oraz o wszelkich dostrzeżonych zdarzeniach noszących znamiona wykroczenia lub przestępstwa albo stanowiących zagrożenie dla zdrowia i życia uczniów.</w:t>
      </w:r>
    </w:p>
    <w:p w14:paraId="4B69CB2E" w14:textId="5AFC2688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Nauczyciele kontrolują obecność uczniów na zajęciach obowiązkowych i zawiadamiają wychowawcę oddziału o przypadkach nieusprawiedliwionej nieobecności ucznia w Szkole.</w:t>
      </w:r>
    </w:p>
    <w:p w14:paraId="34A47F59" w14:textId="77777777" w:rsidR="00705C10" w:rsidRPr="00705C10" w:rsidRDefault="00705C10" w:rsidP="001E5F4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36</w:t>
      </w:r>
    </w:p>
    <w:p w14:paraId="25B658C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Do obowiązków nauczycieli prowadzących zajęcia przewidziane w planie nauczania należy w szczególności:</w:t>
      </w:r>
    </w:p>
    <w:p w14:paraId="5F7926F5" w14:textId="103E7E7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zaznajamiane uczniów ze sposobem korzystania z urządzeń znajdujących się w pomieszczeniach szkolnych,</w:t>
      </w:r>
    </w:p>
    <w:p w14:paraId="45D85C3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przestrzeganie obowiązujących w Szkole godzin rozpoczynania i kończenia zajęć edukacyjnych,</w:t>
      </w:r>
    </w:p>
    <w:p w14:paraId="1856BAA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respektowanie prawa uczniów do pełnych przerw międzylekcyjnych,</w:t>
      </w:r>
    </w:p>
    <w:p w14:paraId="5244024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sprawdzanie warunków prowadzenia zajęć (wietrzenie, odświeżenie i temperatura w pomieszczeniu, dostosowanie miejsca pracy do wzrostu ucznia),</w:t>
      </w:r>
    </w:p>
    <w:p w14:paraId="1618DEB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dopilnowanie porządku i ładu w czasie trwania zajęć,</w:t>
      </w:r>
    </w:p>
    <w:p w14:paraId="55273D3F" w14:textId="4919CAAB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odbywanie przydzielonych dyżurów w czasie przerw międzylekcyjnych.</w:t>
      </w:r>
    </w:p>
    <w:p w14:paraId="5D6585EF" w14:textId="65CFE5E9" w:rsidR="00705C10" w:rsidRPr="00705C10" w:rsidRDefault="00705C10" w:rsidP="00B35D60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37</w:t>
      </w:r>
    </w:p>
    <w:p w14:paraId="1ACFF8D2" w14:textId="5C0A2FA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Wychowawcą oddziału klasowego może być jedynie nauczyciel przedmiotu nauczanego w Szkole.</w:t>
      </w:r>
    </w:p>
    <w:p w14:paraId="37893F5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Dla zapewnienia ciągłości pracy wychowawczej i jej skutecznością wychowawca opiekuje się przydzielonym mu oddziałem przez cały okres jednego etapu edukacyjnego, chyba że zmiana wychowawcy uzasadniona jest szczególnymi okolicznościami.</w:t>
      </w:r>
    </w:p>
    <w:p w14:paraId="274FEF8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3. Szkoła dopuszcza zmianę wychowawcy oddziału w przypadku zasadnych zastrzeżeń co do jego pracy.</w:t>
      </w:r>
    </w:p>
    <w:p w14:paraId="40A40E3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Zmiany wychowawcy dokonuje dyrektor szkoły i wchodzi ona w życie od pierwszego dnia następnego miesiąca.</w:t>
      </w:r>
    </w:p>
    <w:p w14:paraId="70C2327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Zadaniem wychowawcy jest wspomaganie rozwoju powierzonych mu uczniów, procesu uczenia się i przygotowanie uczniów do życia społecznego.</w:t>
      </w:r>
    </w:p>
    <w:p w14:paraId="6516DAF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6. Obowiązki wychowawcy obejmują w szczególności:</w:t>
      </w:r>
    </w:p>
    <w:p w14:paraId="38DA35F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podejmowanie działań na rzecz integracji uczniów w oddziale,</w:t>
      </w:r>
    </w:p>
    <w:p w14:paraId="26559D4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organizowanie we współpracy z rodzicami uczniów życia oddziału, </w:t>
      </w:r>
    </w:p>
    <w:p w14:paraId="3D7F5E0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organizowanie uczestnictwa oddziału w życiu Szkoły,</w:t>
      </w:r>
    </w:p>
    <w:p w14:paraId="5A46CC9E" w14:textId="27D38349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informowanie uczniów i ich rodziców o zasadach oceniania zachowania uczniów i postępów w nauce,</w:t>
      </w:r>
    </w:p>
    <w:p w14:paraId="6924AB5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rozpoznawanie potrzeb i trudności uczniów oraz, w miarę możliwości Szkoły, zaspokajanie tych potrzeb i usuwanie trudności,</w:t>
      </w:r>
    </w:p>
    <w:p w14:paraId="3ECD9ED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zapoznawanie uczniów z prawami człowieka i obywatela,</w:t>
      </w:r>
    </w:p>
    <w:p w14:paraId="71546CF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7) kształtowanie w uczniach potrzeby szanowania prawa i zasad współżycia społecznego,</w:t>
      </w:r>
    </w:p>
    <w:p w14:paraId="4EE4E9B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8) kształtowanie w uczniach umiejętności radzenia sobie w sytuacjach przemocy, demoralizacji oraz zagrożeń uzależnieniami,</w:t>
      </w:r>
    </w:p>
    <w:p w14:paraId="3EE5FA5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9) przyczynianie się do organizowania opieki i pomocy materialnej uczniom znajdującym się w trudnej sytuacji życiowej,</w:t>
      </w:r>
    </w:p>
    <w:p w14:paraId="17C21A6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10) wnioskowanie o nagradzanie lub ukaranie uczniów</w:t>
      </w:r>
    </w:p>
    <w:p w14:paraId="0C7A99E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11) rozstrzyganie konfliktów między uczniami danego oddziału.</w:t>
      </w:r>
    </w:p>
    <w:p w14:paraId="566E581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7. Obowiązki nauczyciela bibliotekarza obejmują w szczególności:</w:t>
      </w:r>
    </w:p>
    <w:p w14:paraId="6236D7F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gromadzenie, opracowywanie i konserwację księgozbioru,</w:t>
      </w:r>
    </w:p>
    <w:p w14:paraId="6D0784C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przestrzeganie zasad bezpieczeństwa w bibliotece i zabezpieczanie zbiorów bibliotecz</w:t>
      </w:r>
      <w:r w:rsidRPr="00705C10">
        <w:rPr>
          <w:rFonts w:ascii="Times New Roman" w:hAnsi="Times New Roman" w:cs="Times New Roman"/>
          <w:sz w:val="24"/>
          <w:szCs w:val="24"/>
        </w:rPr>
        <w:softHyphen/>
        <w:t>nych,</w:t>
      </w:r>
    </w:p>
    <w:p w14:paraId="547EB28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organizację czytelnictwa, </w:t>
      </w:r>
    </w:p>
    <w:p w14:paraId="1B93708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prowadzenie działalności informacyjnej, bibliograficznej,</w:t>
      </w:r>
    </w:p>
    <w:p w14:paraId="024FFD0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popularyzowanie czytelnictwa, organizowanie imprez je popularyzujących,</w:t>
      </w:r>
    </w:p>
    <w:p w14:paraId="51AB9CA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badanie potrzeb czytelniczych oraz stwarzanie warunków ich zaspokajania,</w:t>
      </w:r>
    </w:p>
    <w:p w14:paraId="3FA6D1EC" w14:textId="6094A2C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7) udostępnianie książek i innych źródeł informacji poprzez wypożyczenia jednostkowe i zbiorowe, korzystanie z księgozbioru podręcznego,</w:t>
      </w:r>
    </w:p>
    <w:p w14:paraId="7DD02E3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8) poszukiwanie, porządkowanie i wykorzystywanie informacji z różnych źródeł, posługiwanie się technologią informacyjną poprzez: wykorzystanie sprzętu komputerowego, wykorzystanie księgozbioru podręcznego, wykorzystanie programów multimedialnych,</w:t>
      </w:r>
    </w:p>
    <w:p w14:paraId="368ABC64" w14:textId="1E21ED9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9) rozbudzanie i rozwijanie indywidualnych zainteresowań uczniów oraz wyrabianie  i pogłębianie  u uczniów nawyku czytania i uczenia się poprzez: organizowanie konkursów czytelniczych, plastycznych, akcji czytelniczych, angażowanie uczniów w wybór książek do zakupu, organizację lekcji z zakresu edukacji czytelniczej i informacyjnej, współpracę  z nauczycielami przedmiotów.</w:t>
      </w:r>
    </w:p>
    <w:p w14:paraId="036A2744" w14:textId="54E4542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10) organizowanie działań rozwijających wrażliwość kulturową i społeczną poprzez: udział  w kampaniach, angażowanie osób związanych z lokalnym środowiskiem, organizowanie zajęć tematycznych w bibliotece, udział w wystawach, prelekcjach organizowanych w bibliotekach, współorganizowanie  autorskich spotkań czytelniczych. </w:t>
      </w:r>
    </w:p>
    <w:p w14:paraId="1A71148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8. Obowiązki koordynatora ds. profilaktyki obejmują w szczególności:</w:t>
      </w:r>
    </w:p>
    <w:p w14:paraId="7F2C403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zespołowe opracowanie projektu programu wychowawczo-profilaktycznego, </w:t>
      </w:r>
    </w:p>
    <w:p w14:paraId="5FA7CC3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2) współdziałanie w likwidowaniu czynników uniemożliwiających prawidłowy rozwój </w:t>
      </w:r>
    </w:p>
    <w:p w14:paraId="4352B5E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uczniów i przeciwdziałanie niekorzystnym wpływom otoczenia,</w:t>
      </w:r>
    </w:p>
    <w:p w14:paraId="5718F07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bieżąca analiza problemów szkolnych i wychowawczych oraz kontakt z instytucjami  </w:t>
      </w:r>
    </w:p>
    <w:p w14:paraId="72CD58F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działającymi na rzecz pomocy uczniom i ich rodzinom </w:t>
      </w:r>
    </w:p>
    <w:p w14:paraId="4ADA2EB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4) składanie sprawozdania z całorocznej pracy uwzględniającego wnioski i uwagi do pracy </w:t>
      </w:r>
    </w:p>
    <w:p w14:paraId="2F3E93B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wychowawczej z młodzie</w:t>
      </w:r>
      <w:r w:rsidRPr="00705C10">
        <w:rPr>
          <w:rFonts w:ascii="Times New Roman" w:hAnsi="Times New Roman" w:cs="Times New Roman"/>
          <w:sz w:val="24"/>
          <w:szCs w:val="24"/>
        </w:rPr>
        <w:softHyphen/>
        <w:t>żą.</w:t>
      </w:r>
    </w:p>
    <w:p w14:paraId="0EB5DC0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9. Obowiązki koordynatora ds. BIP obejmują w szczególności: </w:t>
      </w:r>
    </w:p>
    <w:p w14:paraId="71C5C3E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współpracę z administratorem strony internetowej Urzędu Miejskiego w Wieruszowie,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4AF8DE24" w14:textId="313C68E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prowadzenie strony internetowe</w:t>
      </w:r>
      <w:r w:rsidR="00856E95">
        <w:rPr>
          <w:rFonts w:ascii="Times New Roman" w:hAnsi="Times New Roman" w:cs="Times New Roman"/>
          <w:sz w:val="24"/>
          <w:szCs w:val="24"/>
        </w:rPr>
        <w:t>j BIP.</w:t>
      </w:r>
      <w:r w:rsidRPr="00705C10">
        <w:rPr>
          <w:rFonts w:ascii="Times New Roman" w:hAnsi="Times New Roman" w:cs="Times New Roman"/>
          <w:sz w:val="24"/>
          <w:szCs w:val="24"/>
        </w:rPr>
        <w:t>    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486EDC8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10. Obowiązki koordynatora ds. bezpieczeństwa obejmują w szczególności:</w:t>
      </w:r>
    </w:p>
    <w:p w14:paraId="600EEB8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szerzenie wiedzy o zasadach bezpieczeństwa wśród uczniów, nauczycieli i rodziców,</w:t>
      </w:r>
    </w:p>
    <w:p w14:paraId="376E74A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roczną analizę stanu bezpieczeństwa w szkole,</w:t>
      </w:r>
    </w:p>
    <w:p w14:paraId="237D357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sporządzanie raportu z wnioskami oraz zaleceniami i przedstawianie go radzie pedagogicznej, </w:t>
      </w:r>
    </w:p>
    <w:p w14:paraId="1579863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wdrażanie procedur postępowania w sytuacjach kryzysowych i zagrożenia</w:t>
      </w:r>
    </w:p>
    <w:p w14:paraId="721F310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11.  Nauczyciele danego przedmiotu lub przedmiotów pokrewnych tworzą zespoły przedmiotowe. </w:t>
      </w:r>
    </w:p>
    <w:p w14:paraId="31A941E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12. Do pracy nad określonym zadaniem Dyrektor Szkoły powołuje zespoły zadaniowe zwane też problemowymi.</w:t>
      </w:r>
    </w:p>
    <w:p w14:paraId="4551D25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13. Pracą zespołu przedmiotowego kieruje powołany przez Dyrektora Szkoły przewodniczący</w:t>
      </w:r>
    </w:p>
    <w:p w14:paraId="6F005AB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zespołu.</w:t>
      </w:r>
    </w:p>
    <w:p w14:paraId="7BA5981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14. Cele i zadania zespołów związane są z realizacją zadań szkoły, o których mowa w §6 i 7:</w:t>
      </w:r>
    </w:p>
    <w:p w14:paraId="1AC79FD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15. Obowiązki koordynatora ds. doradztwa zawodowego obejmują w szczególności:</w:t>
      </w:r>
    </w:p>
    <w:p w14:paraId="774ACE1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1) opracowanie wewnątrzszkolnego systemu doradztwa zawodowego zatwierdzanego na dany rok szkolny do 30 września </w:t>
      </w:r>
    </w:p>
    <w:p w14:paraId="0BD15F4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przygotowanie uczniów do odpowiedzialnego planowania kariery i podejmowania przy wsparciu doradczym decyzji edukacyjnych i zawodowych uwzględniających znajomość własnych zasobów</w:t>
      </w:r>
    </w:p>
    <w:p w14:paraId="7A40609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przekazywanie informacji na temat rynku pracy i systemu edukacji.</w:t>
      </w:r>
    </w:p>
    <w:p w14:paraId="12C62CC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16. Obowiązki pedagoga obejmują w szczególności:</w:t>
      </w:r>
    </w:p>
    <w:p w14:paraId="57B01FC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prowadzenie badań i działań diagnostycznych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przedszkola, szkoły i placówki;</w:t>
      </w:r>
    </w:p>
    <w:p w14:paraId="1ABF5D6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diagnozowanie sytuacji wychowawczych w przedszkolu, szkole lub placówce w celu rozwiązywania problemów wychowawczych stanowiących barierę i ograniczających aktywne i pełne uczestnictwo ucznia w życiu przedszkola, szkoły i placówki;</w:t>
      </w:r>
    </w:p>
    <w:p w14:paraId="3A6ED89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udzielanie uczniom pomocy psychologiczno-pedagogicznej w formach odpowiednich do rozpoznanych potrzeb;</w:t>
      </w:r>
    </w:p>
    <w:p w14:paraId="4976E33B" w14:textId="046BDDD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podejmowanie działań z zakresu profilaktyki uzależnień i innych problemów dzieci i młodzieży;</w:t>
      </w:r>
    </w:p>
    <w:p w14:paraId="70F81CE1" w14:textId="1411798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minimalizowanie skutków zaburzeń rozwojowych, zapobieganie zaburzeniom zachowania oraz inicjowanie różnych form pomocy w środowisku przedszkolnym, szkolnym i pozaszkolnym uczniów;</w:t>
      </w:r>
    </w:p>
    <w:p w14:paraId="7978EAC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inicjowanie i prowadzenie działań mediacyjnych i interwencyjnych w sytuacjach kryzysowych;</w:t>
      </w:r>
    </w:p>
    <w:p w14:paraId="2ED2FA9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7) pomoc rodzicom i nauczycielom w rozpoznawaniu i rozwijaniu indywidualnych możliwości, predyspozycji i uzdolnień uczniów;</w:t>
      </w:r>
    </w:p>
    <w:p w14:paraId="6EE4D5F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8. wspieranie nauczycieli, wychowawców grup wychowawczych i innych specjalistów w:</w:t>
      </w:r>
    </w:p>
    <w:p w14:paraId="5BF12D69" w14:textId="735197B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a) rozpoznawaniu indywidualnych potrzeb rozwojowych i edukacyjnych oraz możliwości psychofizycznych uczniów w celu określenia mocnych stron, predyspozycji, zainteresowań i uzdolnień uczniów oraz przyczyn niepowodzeń edukacyjnych lub trudności w funkcjonowaniu uczniów, w tym barier i ograniczeń utrudniających funkcjonowanie ucznia i jego uczestnictwo w życiu przedszkola, szkoły i placówki,</w:t>
      </w:r>
    </w:p>
    <w:p w14:paraId="4E67F67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b) udzielaniu pomocy psychologiczno-pedagogicznej.</w:t>
      </w:r>
    </w:p>
    <w:p w14:paraId="05677E4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17. Obowiązki logopedy obejmują w szczególności:</w:t>
      </w:r>
    </w:p>
    <w:p w14:paraId="6E6499C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diagnozowanie logopedyczne, w tym prowadzenie badań przesiewowych w celu ustalenia stanu mowy oraz poziomu rozwoju językowego uczniów;</w:t>
      </w:r>
    </w:p>
    <w:p w14:paraId="246D1ACD" w14:textId="6377995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2) prowadzenie zajęć logopedycznych dla uczniów oraz porad i konsultacji dla rodziców i nauczycieli w zakresie stymulacji rozwoju mowy uczniów i eliminowania jej zaburzeń;</w:t>
      </w:r>
    </w:p>
    <w:p w14:paraId="08A9EF5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podejmowanie działań profilaktycznych zapobiegających powstawaniu zaburzeń komunikacji językowej we współpracy z rodzicami uczniów;</w:t>
      </w:r>
    </w:p>
    <w:p w14:paraId="7A4F66F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wspieranie nauczycieli, wychowawców grup wychowawczych i innych specjalistów w:</w:t>
      </w:r>
    </w:p>
    <w:p w14:paraId="532D2E4D" w14:textId="75A59CC6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a) rozpoznawaniu indywidualnych potrzeb rozwojowych i edukacyjnych oraz możliwości psychofizycznych uczniów w celu określenia mocnych stron, predyspozycji, zainteresowań  i uzdolnień uczniów oraz przyczyn niepowodzeń edukacyjnych lub trudności w funkcjonowaniu uczniów, w tym barier i ograniczeń utrudniających funkcjonowanie ucznia i jego uczestnictwo w życiu przedszkola, szkoły i placówki,</w:t>
      </w:r>
    </w:p>
    <w:p w14:paraId="0756187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b) udzielaniu pomocy psychologiczno-pedagogicznej.</w:t>
      </w:r>
    </w:p>
    <w:p w14:paraId="0CF5549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18. Obowiązki doradcy zawodowego obejmują w szczególności:</w:t>
      </w:r>
    </w:p>
    <w:p w14:paraId="3AB9EF2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systematyczne diagnozowanie zapotrzebowania uczniów na informacje edukacyjne               </w:t>
      </w:r>
      <w:r w:rsidRPr="00705C10">
        <w:rPr>
          <w:rFonts w:ascii="Times New Roman" w:hAnsi="Times New Roman" w:cs="Times New Roman"/>
          <w:sz w:val="24"/>
          <w:szCs w:val="24"/>
        </w:rPr>
        <w:br/>
        <w:t>i zawodowe oraz pomoc w planowaniu kształcenia i kariery zawodowej;</w:t>
      </w:r>
    </w:p>
    <w:p w14:paraId="0A18990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gromadzenie, aktualizacja i udostępnianie informacji edukacyjnych i zawodowych właściwych dla danego poziomu kształcenia;</w:t>
      </w:r>
    </w:p>
    <w:p w14:paraId="6CB2ECDE" w14:textId="5739475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prowadzenie zajęć związanych z wyborem kierunku kształcenia i zawodu                         </w:t>
      </w:r>
      <w:r w:rsidRPr="00705C10">
        <w:rPr>
          <w:rFonts w:ascii="Times New Roman" w:hAnsi="Times New Roman" w:cs="Times New Roman"/>
          <w:sz w:val="24"/>
          <w:szCs w:val="24"/>
        </w:rPr>
        <w:br/>
        <w:t>    z uwzględnieniem rozpoznanych mocnych stron, predyspozycji, zainteresowań i uzdolnień uczniów;</w:t>
      </w:r>
    </w:p>
    <w:p w14:paraId="2735E64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koordynowanie działalności informacyjno-doradczej prowadzonej przez szkołę                   </w:t>
      </w:r>
      <w:r w:rsidRPr="00705C10">
        <w:rPr>
          <w:rFonts w:ascii="Times New Roman" w:hAnsi="Times New Roman" w:cs="Times New Roman"/>
          <w:sz w:val="24"/>
          <w:szCs w:val="24"/>
        </w:rPr>
        <w:br/>
        <w:t>   i placówkę;</w:t>
      </w:r>
    </w:p>
    <w:p w14:paraId="59CF0AC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współpraca z innymi nauczycielami w tworzeniu i zapewnieniu ciągłości działań    w zakresie zajęć związanych z wyborem kierunku kształcenia i zawodu;</w:t>
      </w:r>
    </w:p>
    <w:p w14:paraId="76DD52D9" w14:textId="4BA0B40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6) wspieranie nauczycieli, wychowawców grup wychowawczych i innych specjalistów w udzielaniu pomocy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– pedagogicznej</w:t>
      </w:r>
    </w:p>
    <w:p w14:paraId="24F80EC2" w14:textId="4529D91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 przypadku braku doradcy zawodowego w szkole lub placówce dyrektor wyznacza nauczyciela planującego i realizującego zadania z zakresu doradztwa edukacyjno-zawodowego.</w:t>
      </w:r>
    </w:p>
    <w:p w14:paraId="5B5AEEE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19. Obowiązki terapeuty pedagogicznego obejmują w szczególności:</w:t>
      </w:r>
    </w:p>
    <w:p w14:paraId="4A8C309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prowadzenie badań diagnostycznych uczniów z zaburzeniami i odchyleniami rozwojowymi lub specyficznymi trudnościami w uczeniu się w celu rozpoznawania trudności oraz monitorowania efektów oddziaływań terapeutycznych;</w:t>
      </w:r>
    </w:p>
    <w:p w14:paraId="7F3109C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rozpoznawanie przyczyn utrudniających uczniom aktywne i pełne uczestnictwo w życiu przedszkola, szkoły i placówki;</w:t>
      </w:r>
    </w:p>
    <w:p w14:paraId="17516AA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prowadzenie zajęć korekcyjno-kompensacyjnych oraz innych zajęć o charakterze terapeutycznym;</w:t>
      </w:r>
    </w:p>
    <w:p w14:paraId="2975E55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4) podejmowanie działań profilaktycznych zapobiegających niepowodzeniom edukacyjnym uczniów, we współpracy z rodzicami uczniów;</w:t>
      </w:r>
    </w:p>
    <w:p w14:paraId="2AEBC51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wspieranie nauczycieli, wychowawców grup wychowawczych i innych specjalistów w:</w:t>
      </w:r>
    </w:p>
    <w:p w14:paraId="31F5140B" w14:textId="73992CE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 rozpoznawaniu indywidualnych potrzeb rozwojowych i edukacyjnych oraz możliwości psychofizycznych uczniów w celu określenia mocnych stron, predyspozycji, zainteresowań  i uzdolnień uczniów oraz przyczyn niepowodzeń edukacyjnych lub trudności w  funkcjonowaniu uczniów , w tym barier i ograniczeń utrudniających funkcjonowanie ucznia i jego uczestnictwo w życiu przedszkola, szkoły i placówki,                        </w:t>
      </w:r>
    </w:p>
    <w:p w14:paraId="2A08EB19" w14:textId="75A3A3D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udzielaniu pomocy psychologiczno-pedagogicznej.</w:t>
      </w:r>
    </w:p>
    <w:p w14:paraId="332FF20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20. Obowiązki pedagoga specjalnego obejmują w szczególności:</w:t>
      </w:r>
    </w:p>
    <w:p w14:paraId="5163D49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Współpraca z nauczycielami, wychowawcami grup wychowawczych lub innymi specjalistami, rodzicami oraz uczniami w zakresie: </w:t>
      </w:r>
    </w:p>
    <w:p w14:paraId="7DE0C3C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  rekomendowania dyrektorowi działań w zakresie zapewniania aktywnego i pełnego uczestnictwa uczniów w życiu przedszkola, szkoły i placówki oraz dostępności (według ustawy z dnia 19 lipca 2019 r. o zapewnianiu dostępności osobom ze szczególnymi potrzebami)</w:t>
      </w:r>
    </w:p>
    <w:p w14:paraId="32C4B33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  prowadzeniu badań i działań diagnostycznych w związku z rozpoznawaniem indywidualnych potrzeb rozwojowych i edukacyjnych oraz możliwości psychofizycznych uczniów w celu określenia:</w:t>
      </w:r>
    </w:p>
    <w:p w14:paraId="3F1B344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mocnych stron, predyspozycji, zainteresowań i uzdolnień uczniów,</w:t>
      </w:r>
    </w:p>
    <w:p w14:paraId="11B204C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- przyczyn niepowodzeń edukacyjnych lub trudności w funkcjonowaniu uczniów, w tym barier i ograniczeń utrudniających funkcjonowanie ucznia i jego uczestnictwo w życiu przedszkola, szkoły i placówki,</w:t>
      </w:r>
    </w:p>
    <w:p w14:paraId="756D1BF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  rozwiązywania problemów dydaktycznych i wychowawczych uczniów,</w:t>
      </w:r>
    </w:p>
    <w:p w14:paraId="75D74B0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określania niezbędnych do nauki warunków, sprzętu specjalistycznego i środków dydaktycznych, w tym wykorzystujących technologie informacyjno-komunikacyjne, odpowiednich ze względu na indywidualne potrzeby rozwojowe i edukacyjne oraz możliwości psychofizyczne ucznia;</w:t>
      </w:r>
    </w:p>
    <w:p w14:paraId="5F66BD5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5) Współpraca z zespołem mającym opracować IPET w zakresie:  nie tylko opracowania, ale też realizacji programu edukacyjno-terapeutycznego ucznia posiadającego orzeczenie o potrzebie kształcenia specjalnego. Dotyczy to także zapewnienia pomocy psychologiczno-pedagogicznej. </w:t>
      </w:r>
      <w:r w:rsidRPr="00705C10">
        <w:rPr>
          <w:rFonts w:ascii="Times New Roman" w:hAnsi="Times New Roman" w:cs="Times New Roman"/>
          <w:sz w:val="24"/>
          <w:szCs w:val="24"/>
        </w:rPr>
        <w:br/>
        <w:t xml:space="preserve">6) Wspieranie nauczycieli, wychowawców grup wychowawczych i innych specjalistów w zakresie: rozpoznawania przyczyn niepowodzeń edukacyjnych uczniów lub trudności w ich funkcjonowaniu, w tym barier i ograniczeń utrudniających funkcjonowanie ucznia i jego uczestnictwo w życiu przedszkola, szkoły lub placówki, udzielania pomocy psychologiczno-pedagogicznej w bezpośredniej pracy z uczniem, dostosowania sposobów i metod pracy do indywidualnych potrzeb rozwojowych i edukacyjnych ucznia oraz jego możliwości psychofizycznych, doboru metod, form kształcenia i środków dydaktycznych do potrzeb </w:t>
      </w:r>
      <w:r w:rsidRPr="00705C10">
        <w:rPr>
          <w:rFonts w:ascii="Times New Roman" w:hAnsi="Times New Roman" w:cs="Times New Roman"/>
          <w:sz w:val="24"/>
          <w:szCs w:val="24"/>
        </w:rPr>
        <w:lastRenderedPageBreak/>
        <w:t>uczniów.</w:t>
      </w:r>
      <w:r w:rsidRPr="00705C10">
        <w:rPr>
          <w:rFonts w:ascii="Times New Roman" w:hAnsi="Times New Roman" w:cs="Times New Roman"/>
          <w:sz w:val="24"/>
          <w:szCs w:val="24"/>
        </w:rPr>
        <w:br/>
        <w:t>7) Udzielanie pomocy psychologiczno-pedagogicznej rodzicom, uczniom, nauczycielom.</w:t>
      </w:r>
    </w:p>
    <w:p w14:paraId="037A6C1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8) Współpraca z innymi podmiotami. Ma ona odbywać się w zależności od potrzeb. Pedagog specjalny będzie współpracował z: poradniami psychologiczno-pedagogicznymi, w tym poradniami specjalistycznymi, placówkami doskonalenia nauczycieli, innymi przedszkolami, szkołami i placówkami, organizacjami pozarządowymi oraz innymi instytucjami i podmiotami działającymi na rzecz rodziny, dzieci i młodzieży, dyrektorem, pielęgniarką środowiska nauczania i wychowania lub higienistką szkolną, asystentem edukacji romskiej, pomocą nauczyciela, pracownikiem socjalnym, asystentem rodziny, kuratorem sądowym.</w:t>
      </w:r>
    </w:p>
    <w:p w14:paraId="0A90FAF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9) Przedstawianie propozycji radzie pedagogicznej dotyczących doskonalenia zawodowego nauczycieli przedszkola, szkoły lub placówki w zakresie ww. zadań.</w:t>
      </w:r>
    </w:p>
    <w:p w14:paraId="2E79B23C" w14:textId="05B9112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21. Obowiązki psychologa szkolnego obejmują w szczególności: Diagnozowanie sytuacji wychowawczych w celu wspierania rozwoju ucznia, określenia odpowiednich form pomocy psychologiczno-pedagogicznej, w tym działań profilaktycznych, mediacyjnych i interwencyjnych wobec uczniów, rodziców i nauczycieli.</w:t>
      </w:r>
    </w:p>
    <w:p w14:paraId="0DB7665E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Rozdział 6.</w:t>
      </w:r>
    </w:p>
    <w:p w14:paraId="311D1CA7" w14:textId="26A3973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Prawa i obowiązki uczniów</w:t>
      </w:r>
    </w:p>
    <w:p w14:paraId="44E111FA" w14:textId="77777777" w:rsidR="00705C10" w:rsidRPr="00705C10" w:rsidRDefault="00705C10" w:rsidP="0008319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38</w:t>
      </w:r>
    </w:p>
    <w:p w14:paraId="097B7F7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Niezależnie od przewidzianych w obowiązujących przepisach prawa powinności wobec uczniów Szkoła zapewnia swoim uczniom:</w:t>
      </w:r>
    </w:p>
    <w:p w14:paraId="61D58AF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dostęp do statutu, regulaminów i procedur obowiązujących w Szkole,</w:t>
      </w:r>
    </w:p>
    <w:p w14:paraId="5840E8F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dostęp do innych informacji, w tym prawo do zapoznawania się z programem nauczania, ocenami postępu w nauce, uczniowskimi pracami pisemnymi,</w:t>
      </w:r>
    </w:p>
    <w:p w14:paraId="4D353CC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równe traktowanie, bez względu na sytuację materialną, religię, światopogląd, odmienność kulturową, językową i etniczną czy inne podobne cechy,</w:t>
      </w:r>
    </w:p>
    <w:p w14:paraId="0E69158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prawo do uzyskania wyjaśnień w sytuacjach konfliktów z pracownikami Szkoły i kolegami oraz prawo do odwołania się od decyzji, kar i postanowień z konfliktami związanych,</w:t>
      </w:r>
    </w:p>
    <w:p w14:paraId="706BAC3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wolność wyrażania opinii w sprawach związanych z funkcjonowaniem Szkoły, w tym na temat treści i metod oraz organizacji nauczania, jak i pracy personelu Szkoły,</w:t>
      </w:r>
    </w:p>
    <w:p w14:paraId="6DBAA17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wolność zrzeszania się i działalności w Samorządzie Uczniowskim oraz organizacjach działających w Szkole, poza partiami i stronnictwami politycznymi,</w:t>
      </w:r>
    </w:p>
    <w:p w14:paraId="0634CECF" w14:textId="0CC0D02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7) prawo do wypoczynku i czasu wolnego oraz uczestnictwa w szkolnych imprezach rekreacyjnych, sportowych i kulturalnych.</w:t>
      </w:r>
    </w:p>
    <w:p w14:paraId="32EE7D5E" w14:textId="77777777" w:rsidR="00705C10" w:rsidRPr="00705C10" w:rsidRDefault="00705C10" w:rsidP="0008319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39</w:t>
      </w:r>
    </w:p>
    <w:p w14:paraId="024C526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Szkoła w miarę swoich możliwości udziela pomocy i wsparcia w różnych formach uczniom, którym jest to potrzebne z przyczyn rozwojowych, rodzinnych i losowych.</w:t>
      </w:r>
    </w:p>
    <w:p w14:paraId="6F07CE24" w14:textId="297BE5A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2. Pomoc i wsparcie, o których mowa w ust. 1 nie narusza uprawnień uczniów spełniających warunki określone przepisami prawa do pomocy materialnej o charakterze socjalnym i charakterze motywacyjnym.</w:t>
      </w:r>
    </w:p>
    <w:p w14:paraId="197C25B4" w14:textId="77777777" w:rsidR="00705C10" w:rsidRPr="00705C10" w:rsidRDefault="00705C10" w:rsidP="00FF79E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40</w:t>
      </w:r>
    </w:p>
    <w:p w14:paraId="4ABF302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1.Uczniowie Szkoły mogą uzyskiwać nagrody i wyróżnienia za:</w:t>
      </w:r>
    </w:p>
    <w:p w14:paraId="23A6FFC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     1) wyjątkową i godną naśladowania postawę,</w:t>
      </w:r>
    </w:p>
    <w:p w14:paraId="58AED38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     2) podejmowanie z własnej inicjatywy działań na rzecz Szkoły lub na rzecz uczniów Szkoły,</w:t>
      </w:r>
    </w:p>
    <w:p w14:paraId="576D48F9" w14:textId="20795EF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     3) szczególne osiągnięcia w konkursach i zawodach sportowych na szczeblu co najmniej powiatowym,</w:t>
      </w:r>
    </w:p>
    <w:p w14:paraId="169568B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      4)  wysokie osiągnięcia w nauce i zachowaniu (średnia ocen nie mniejsza niż np. </w:t>
      </w:r>
    </w:p>
    <w:p w14:paraId="7CDE789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4,75 i co najmniej bardzo dobra ocena zachowania),</w:t>
      </w:r>
    </w:p>
    <w:p w14:paraId="2E28E3B7" w14:textId="1DCB9FC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      5) osiągnięcie sukcesu edukacyjnego poprzez uzyskanie najwyższej różnicy w średniej ocen półrocznych i rocznych  w danym roku szkolnym i co najmniej bardzo dobra ocena       </w:t>
      </w:r>
    </w:p>
    <w:p w14:paraId="71B49E2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zachowania– „Nagroda Rady Pedagogicznej”</w:t>
      </w:r>
    </w:p>
    <w:p w14:paraId="49366998" w14:textId="72A4A36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     6) osiągnięcie sukcesu edukacyjnego poprzez uzyskanie najwyższej średniej ocen półrocznych i rocznych i wzorowej oceny zachowania w klasach IV-VII– „Nagroda Dyrektora Szkoły”</w:t>
      </w:r>
    </w:p>
    <w:p w14:paraId="477DB6E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2.Nagrody i wyróżnienia przyznawane są w następujących formach:</w:t>
      </w:r>
    </w:p>
    <w:p w14:paraId="3CDF593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1)dyplom lub list gratulacyjny skierowany do rodziców, w przypadku przewidzianym w ust. 1 pkt 4 ,</w:t>
      </w:r>
    </w:p>
    <w:p w14:paraId="568388EF" w14:textId="4B4DE0B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2)nagroda rzeczowa w przypadku przewidzianym w ust. 1 pkt. 1, 2, 3,4,5,6</w:t>
      </w:r>
    </w:p>
    <w:p w14:paraId="36C089CB" w14:textId="5CDC374C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3.Nagrody przyznaje Dyrektor, po konsultacji z Radą Pedagogiczną. Zastrzeżenia związane z przyznawaniem nagród uczniom są składane w formie pisemnej do Dyrektora Szkoły i rozpatrywane w terminie 7 dni. Decyzja Dyrektora Szkoły jest ostateczna.</w:t>
      </w:r>
    </w:p>
    <w:p w14:paraId="1372F083" w14:textId="77777777" w:rsidR="00705C10" w:rsidRPr="00705C10" w:rsidRDefault="00705C10" w:rsidP="00FF79E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41</w:t>
      </w:r>
    </w:p>
    <w:p w14:paraId="3B819B2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Do obowiązków ucznia należy w szczególności:</w:t>
      </w:r>
    </w:p>
    <w:p w14:paraId="762AA8B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  właściwe zachowanie podczas zajęć edukacyjnych,</w:t>
      </w:r>
    </w:p>
    <w:p w14:paraId="5D9699F7" w14:textId="2211766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systematyczny i aktywny udział w zajęciach edukacyjnych, w życiu oddziału klasowego  i Szkoły,</w:t>
      </w:r>
    </w:p>
    <w:p w14:paraId="759D88B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usprawiedliwianie nieobecności w sposób określony przez wychowawcę oddziału,</w:t>
      </w:r>
    </w:p>
    <w:p w14:paraId="3793F66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przestrzeganie obowiązujących w Szkole warunków wnoszenia i korzystania na terenie szkoły z telefonów komórkowych i innych urządzeń elektronicznych w szczególności:</w:t>
      </w:r>
    </w:p>
    <w:p w14:paraId="4261BB4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- Uczniowie przynoszą do szkoły telefony komórkowe i inny sprzęt elektroniczny, za pisemną zgodą rodziców, na własną odpowiedzialność. Szkoła nie odpowiada za zniszczenie, </w:t>
      </w:r>
      <w:r w:rsidRPr="00705C10">
        <w:rPr>
          <w:rFonts w:ascii="Times New Roman" w:hAnsi="Times New Roman" w:cs="Times New Roman"/>
          <w:sz w:val="24"/>
          <w:szCs w:val="24"/>
        </w:rPr>
        <w:lastRenderedPageBreak/>
        <w:t>zagubienie czy kradzież sprzętu przyniesionego przez ucznia.</w:t>
      </w:r>
      <w:r w:rsidRPr="00705C10">
        <w:rPr>
          <w:rFonts w:ascii="Times New Roman" w:hAnsi="Times New Roman" w:cs="Times New Roman"/>
          <w:sz w:val="24"/>
          <w:szCs w:val="24"/>
        </w:rPr>
        <w:br/>
        <w:t>- W czasie zajęć szkolnych i przerw międzylekcyjnych obowiązuje bezwzględny zakaz</w:t>
      </w:r>
      <w:r w:rsidRPr="00705C10">
        <w:rPr>
          <w:rFonts w:ascii="Times New Roman" w:hAnsi="Times New Roman" w:cs="Times New Roman"/>
          <w:sz w:val="24"/>
          <w:szCs w:val="24"/>
        </w:rPr>
        <w:br/>
        <w:t>korzystania z telefonów komórkowych i innych urządzeń elektronicznych. Urządzenia</w:t>
      </w:r>
      <w:r w:rsidRPr="00705C10">
        <w:rPr>
          <w:rFonts w:ascii="Times New Roman" w:hAnsi="Times New Roman" w:cs="Times New Roman"/>
          <w:sz w:val="24"/>
          <w:szCs w:val="24"/>
        </w:rPr>
        <w:br/>
        <w:t>muszą być wyłączone przed lekcją i schowane w plecaku.</w:t>
      </w:r>
      <w:r w:rsidRPr="00705C10">
        <w:rPr>
          <w:rFonts w:ascii="Times New Roman" w:hAnsi="Times New Roman" w:cs="Times New Roman"/>
          <w:sz w:val="24"/>
          <w:szCs w:val="24"/>
        </w:rPr>
        <w:br/>
        <w:t>- Użycie przez ucznia telefonu komórkowego podczas zajęć szkolnych lub przerw</w:t>
      </w:r>
      <w:r w:rsidRPr="00705C10">
        <w:rPr>
          <w:rFonts w:ascii="Times New Roman" w:hAnsi="Times New Roman" w:cs="Times New Roman"/>
          <w:sz w:val="24"/>
          <w:szCs w:val="24"/>
        </w:rPr>
        <w:br/>
        <w:t>możliwe jest wyłącznie w sytuacjach wyjątkowych, po uprzednim uzyskaniu zgody</w:t>
      </w:r>
      <w:r w:rsidRPr="00705C10">
        <w:rPr>
          <w:rFonts w:ascii="Times New Roman" w:hAnsi="Times New Roman" w:cs="Times New Roman"/>
          <w:sz w:val="24"/>
          <w:szCs w:val="24"/>
        </w:rPr>
        <w:br/>
        <w:t>nauczyciela prowadzącego zajęcia lub nauczyciela dyżurującego.</w:t>
      </w:r>
      <w:r w:rsidRPr="00705C10">
        <w:rPr>
          <w:rFonts w:ascii="Times New Roman" w:hAnsi="Times New Roman" w:cs="Times New Roman"/>
          <w:sz w:val="24"/>
          <w:szCs w:val="24"/>
        </w:rPr>
        <w:br/>
        <w:t>- W czasie godzin lekcyjnych kontakt z dzieckiem jest możliwy przez wychowawcę klasy.</w:t>
      </w:r>
      <w:r w:rsidRPr="00705C10">
        <w:rPr>
          <w:rFonts w:ascii="Times New Roman" w:hAnsi="Times New Roman" w:cs="Times New Roman"/>
          <w:sz w:val="24"/>
          <w:szCs w:val="24"/>
        </w:rPr>
        <w:br/>
        <w:t>- Uczeń ma możliwość używania telefonu komórkowego oraz innego sprzętu elektronicznego jako pomocy dydaktycznej za zgodą nauczyciela prowadzącego lekcje.</w:t>
      </w:r>
      <w:r w:rsidRPr="00705C10">
        <w:rPr>
          <w:rFonts w:ascii="Times New Roman" w:hAnsi="Times New Roman" w:cs="Times New Roman"/>
          <w:sz w:val="24"/>
          <w:szCs w:val="24"/>
        </w:rPr>
        <w:br/>
        <w:t>- Obowiązuje bezwzględny zakaz korzystania z telefonów komórkowych oraz innych urządzeń elektronicznych w toaletach szkolnych oraz szatniach.</w:t>
      </w:r>
      <w:r w:rsidRPr="00705C10">
        <w:rPr>
          <w:rFonts w:ascii="Times New Roman" w:hAnsi="Times New Roman" w:cs="Times New Roman"/>
          <w:sz w:val="24"/>
          <w:szCs w:val="24"/>
        </w:rPr>
        <w:br/>
        <w:t>- Korzystanie z telefonu komórkowego oraz innych urządzeń elektronicznych w świetlicy szkolnej dopuszczalne jest tylko za zgodą wychowawcy świetlicy (szczegółowe zasady określa regulamin świetlicy).</w:t>
      </w:r>
      <w:r w:rsidRPr="00705C10">
        <w:rPr>
          <w:rFonts w:ascii="Times New Roman" w:hAnsi="Times New Roman" w:cs="Times New Roman"/>
          <w:sz w:val="24"/>
          <w:szCs w:val="24"/>
        </w:rPr>
        <w:br/>
        <w:t>- Nie wolno ładować telefonów komórkowych na terenie szkoły.</w:t>
      </w:r>
      <w:r w:rsidRPr="00705C10">
        <w:rPr>
          <w:rFonts w:ascii="Times New Roman" w:hAnsi="Times New Roman" w:cs="Times New Roman"/>
          <w:sz w:val="24"/>
          <w:szCs w:val="24"/>
        </w:rPr>
        <w:br/>
        <w:t>-  Zasady korzystania z urządzeń przez uczniów klas I – III, biorąc pod uwagę powyższe zapisy, ustalają w porozumieniu z rodzicami, wychowawcy klas.</w:t>
      </w:r>
      <w:r w:rsidRPr="00705C10">
        <w:rPr>
          <w:rFonts w:ascii="Times New Roman" w:hAnsi="Times New Roman" w:cs="Times New Roman"/>
          <w:sz w:val="24"/>
          <w:szCs w:val="24"/>
        </w:rPr>
        <w:br/>
        <w:t>- w przypadku, gdy uczeń korzysta z telefonu komórkowego lub innych urządzeń</w:t>
      </w:r>
    </w:p>
    <w:p w14:paraId="3A5B043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multimedialnych na terenie szkoły, nauczyciel ma prawo odebrać telefon komórkowy bądź inne urządzenie multimedialne i przekazać je do wychowawcy klasy.</w:t>
      </w:r>
    </w:p>
    <w:p w14:paraId="50BD6EE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Urządzenie to odbiera od wychowawcy rodzic(prawny opiekun) ucznia. O fakcie odebrania telefonu komórkowego lub innego urządzenia przez nauczyciela informuje rodziców (prawnych opiekunów) uczeń. W przypadku, gdy uczeń nie chce oddać telefonu lub innego urządzenia multimedialnego nauczyciel informuje wychowawcę, a ten rodzica(prawnego opiekuna) dziecka. W trakcie rozmowy z rodzicami(prawnymi opiekunami) wychowawca informuje o konsekwencjach wynikających z niestosowania się do ustaleń określonych w Statucie szkoły (w tym o otrzymaniu przez ucznia punktów ujemnych z zachowania),</w:t>
      </w:r>
    </w:p>
    <w:p w14:paraId="0E543AE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5)właściwe zachowanie wobec nauczycieli i innych pracowników oraz uczniów Szkoły, uwzględniające zasady kultury współżycia społecznego,</w:t>
      </w:r>
    </w:p>
    <w:p w14:paraId="5063B4F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6)przestrzeganie Statutu Szkoły, regulaminów i zarządzeń organów Szkoły,</w:t>
      </w:r>
    </w:p>
    <w:p w14:paraId="1C22187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7)dbanie o mienie Szkoły, wspólne dobro, ład i porządek,</w:t>
      </w:r>
    </w:p>
    <w:p w14:paraId="631036B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8)dbanie o honor i tradycje Szkoły i poszanowanie symboli narodowych i międzynarodowych,</w:t>
      </w:r>
    </w:p>
    <w:p w14:paraId="000FBC8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9)przestrzeganie zasad bezpieczeństwa oraz stosowanie się do zaleceń nauczycieli i innych pracowników Szkoły,</w:t>
      </w:r>
    </w:p>
    <w:p w14:paraId="76C0942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10) ubieranie się na zajęcia organizowane przez Szkołę na terenie Szkoły i poza nią w odzież estetyczną, pozbawioną elementów prowokacji: bluzka zasłaniająca brzuch, bez dekoltu i odkrytych pleców, spódnica odpowiedniej długości </w:t>
      </w:r>
    </w:p>
    <w:p w14:paraId="54FFB75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11)strój galowy stanowią: ciemne spodnie/ garnitur lub spódnica/kostium oraz wizytowa, biała koszula bądź bluzka.</w:t>
      </w:r>
    </w:p>
    <w:p w14:paraId="7128735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                                                                                                              </w:t>
      </w:r>
    </w:p>
    <w:p w14:paraId="37DCE2E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 </w:t>
      </w:r>
    </w:p>
    <w:p w14:paraId="2FF9E17B" w14:textId="77777777" w:rsidR="00705C10" w:rsidRPr="00705C10" w:rsidRDefault="00705C10" w:rsidP="00FF79E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42</w:t>
      </w:r>
    </w:p>
    <w:p w14:paraId="204C078C" w14:textId="6971DB1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W Szkole może być wprowadzony Kodeks Ucznia, określający niewyrażone  w obowiązujących przepisach prawa i w Statucie uprawnienia i obowiązki uczniów związane z codziennym życiem szkoły.</w:t>
      </w:r>
    </w:p>
    <w:p w14:paraId="1FCA53DD" w14:textId="53B640F8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Kodeks Ucznia przygotowuje Dyrektor po uzyskaniu opinii Samorządu Uczniowskiego i Rady Rodziców.</w:t>
      </w:r>
    </w:p>
    <w:p w14:paraId="0A787CB2" w14:textId="661BBE13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Kodeks Ucznia wchodzi w życie po zatwierdzeniu przez Radę Pedagogiczną.</w:t>
      </w:r>
    </w:p>
    <w:p w14:paraId="4B54720F" w14:textId="77777777" w:rsidR="00705C10" w:rsidRPr="00705C10" w:rsidRDefault="00705C10" w:rsidP="00FF79E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43</w:t>
      </w:r>
    </w:p>
    <w:p w14:paraId="398AB681" w14:textId="6F8E23B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 każdym przypadku łamania praw ucznia bądź wymuszania 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 xml:space="preserve"> wykraczających poza obowiązki ucznia rodzice ucznia mają prawo przedłożyć Dyrektorowi zażalenie, które Dyrektor rozpatruje w ciągu 14 dni.</w:t>
      </w:r>
    </w:p>
    <w:p w14:paraId="19E595B5" w14:textId="512C160F" w:rsidR="00705C10" w:rsidRPr="00705C10" w:rsidRDefault="00705C10" w:rsidP="00FF79E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44</w:t>
      </w:r>
    </w:p>
    <w:p w14:paraId="78B0C88C" w14:textId="4DBD9FF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Wobec uczniów naruszających swoje obowiązki mogą być stosowane następujące kary:</w:t>
      </w:r>
      <w:r w:rsidRPr="00705C10">
        <w:rPr>
          <w:rFonts w:ascii="Times New Roman" w:hAnsi="Times New Roman" w:cs="Times New Roman"/>
          <w:sz w:val="24"/>
          <w:szCs w:val="24"/>
        </w:rPr>
        <w:br/>
        <w:t>1)rozmowa wychowawcza,</w:t>
      </w:r>
      <w:r w:rsidRPr="00705C10">
        <w:rPr>
          <w:rFonts w:ascii="Times New Roman" w:hAnsi="Times New Roman" w:cs="Times New Roman"/>
          <w:sz w:val="24"/>
          <w:szCs w:val="24"/>
        </w:rPr>
        <w:br/>
        <w:t>2) ustne upomnienie wychowawcy klasy;</w:t>
      </w:r>
      <w:r w:rsidRPr="00705C10">
        <w:rPr>
          <w:rFonts w:ascii="Times New Roman" w:hAnsi="Times New Roman" w:cs="Times New Roman"/>
          <w:sz w:val="24"/>
          <w:szCs w:val="24"/>
        </w:rPr>
        <w:br/>
        <w:t>3) nagana wychowawcy klasy z powiadomieniem rodziców;</w:t>
      </w:r>
      <w:r w:rsidR="00900672">
        <w:rPr>
          <w:rFonts w:ascii="Times New Roman" w:hAnsi="Times New Roman" w:cs="Times New Roman"/>
          <w:sz w:val="24"/>
          <w:szCs w:val="24"/>
        </w:rPr>
        <w:br/>
      </w:r>
      <w:r w:rsidRPr="00705C10">
        <w:rPr>
          <w:rFonts w:ascii="Times New Roman" w:hAnsi="Times New Roman" w:cs="Times New Roman"/>
          <w:sz w:val="24"/>
          <w:szCs w:val="24"/>
        </w:rPr>
        <w:t>4)rozmowa z pedagogiem lub psychologiem</w:t>
      </w:r>
      <w:r w:rsidRPr="00705C10">
        <w:rPr>
          <w:rFonts w:ascii="Times New Roman" w:hAnsi="Times New Roman" w:cs="Times New Roman"/>
          <w:sz w:val="24"/>
          <w:szCs w:val="24"/>
        </w:rPr>
        <w:br/>
        <w:t>5) kontrakt zawarty z pedagogiem lub psychologiem</w:t>
      </w:r>
      <w:r w:rsidRPr="00705C10">
        <w:rPr>
          <w:rFonts w:ascii="Times New Roman" w:hAnsi="Times New Roman" w:cs="Times New Roman"/>
          <w:sz w:val="24"/>
          <w:szCs w:val="24"/>
        </w:rPr>
        <w:br/>
        <w:t>5) zakwalifikowanie na regularne konsultacje z psychologiem lub pedagogiem</w:t>
      </w:r>
      <w:r w:rsidRPr="00705C10">
        <w:rPr>
          <w:rFonts w:ascii="Times New Roman" w:hAnsi="Times New Roman" w:cs="Times New Roman"/>
          <w:sz w:val="24"/>
          <w:szCs w:val="24"/>
        </w:rPr>
        <w:br/>
        <w:t>6) nagana dyrektora szkoły udzielana w obecności wychowawcy;</w:t>
      </w:r>
      <w:r w:rsidRPr="00705C10">
        <w:rPr>
          <w:rFonts w:ascii="Times New Roman" w:hAnsi="Times New Roman" w:cs="Times New Roman"/>
          <w:sz w:val="24"/>
          <w:szCs w:val="24"/>
        </w:rPr>
        <w:br/>
        <w:t>7) zakaz reprezentowania Szkoły i udziału w imprezach szkolnych i międzyszkolnych, (wycieczki jednodniowe, wycieczki kilkudniowe, wyjazdy do kina, zawody sportowe oraz inne zajęcia organizowane przez szkołę),</w:t>
      </w:r>
      <w:r w:rsidRPr="00705C10">
        <w:rPr>
          <w:rFonts w:ascii="Times New Roman" w:hAnsi="Times New Roman" w:cs="Times New Roman"/>
          <w:sz w:val="24"/>
          <w:szCs w:val="24"/>
        </w:rPr>
        <w:br/>
        <w:t>10) powiadomienie odpowiednich instytucji ds. nieletnich</w:t>
      </w:r>
      <w:r w:rsidRPr="00705C10">
        <w:rPr>
          <w:rFonts w:ascii="Times New Roman" w:hAnsi="Times New Roman" w:cs="Times New Roman"/>
          <w:sz w:val="24"/>
          <w:szCs w:val="24"/>
        </w:rPr>
        <w:br/>
        <w:t>11) przeniesienie ucznia do innej szkoły na wniosek Dyrektora Szkoły po uprzednim zasięgnięciu opinii Kuratora Oświaty</w:t>
      </w:r>
      <w:r w:rsidR="00900672">
        <w:rPr>
          <w:rFonts w:ascii="Times New Roman" w:hAnsi="Times New Roman" w:cs="Times New Roman"/>
          <w:sz w:val="24"/>
          <w:szCs w:val="24"/>
        </w:rPr>
        <w:br/>
      </w:r>
      <w:r w:rsidRPr="00705C10">
        <w:rPr>
          <w:rFonts w:ascii="Times New Roman" w:hAnsi="Times New Roman" w:cs="Times New Roman"/>
          <w:sz w:val="24"/>
          <w:szCs w:val="24"/>
        </w:rPr>
        <w:t>12) uczeń, który swoim nagannym postępowaniem wyrządził krzywdę innym członkom społeczności szkolnej, jest zobowiązany do przeproszenia pokrzywdzonych osób, niezależnie od innych prawem przewidzianych form odpowiedzialności i poniesienia zwrotu kosztów na rzecz pokrzywdzonego</w:t>
      </w:r>
    </w:p>
    <w:p w14:paraId="310A987F" w14:textId="7EAE2B9A" w:rsidR="00705C10" w:rsidRPr="00705C10" w:rsidRDefault="00705C10" w:rsidP="0090067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45</w:t>
      </w:r>
    </w:p>
    <w:p w14:paraId="7E8920D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Podmiot uprawniony do nałożenia kary stosuje ją po wyjaśnieniu wszystkich istotnych   okoliczności towarzyszących naruszeniu obowiązków uczniowskich, w tym po wysłuchaniu ucznia.</w:t>
      </w:r>
    </w:p>
    <w:p w14:paraId="6DBED19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Od kary nałożonej przez wychowawcę oddziału klasowego uczniowi przysługuje odwołanie do Dyrektora Szkoły, zaś od kary nałożonej przez Dyrektora – do Rady Pedagogicznej.</w:t>
      </w:r>
    </w:p>
    <w:p w14:paraId="4C7B924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3.Termin na odwołanie się wynosi 7 dni.</w:t>
      </w:r>
    </w:p>
    <w:p w14:paraId="02533367" w14:textId="510C41E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4. Odwołanie jest rozpatrywane po zasięgnięciu opinii Samorządu Uczniowskiego, w terminie do 14 dni.</w:t>
      </w:r>
    </w:p>
    <w:p w14:paraId="4CE7AF23" w14:textId="77777777" w:rsidR="00705C10" w:rsidRPr="00705C10" w:rsidRDefault="00705C10" w:rsidP="0090067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46</w:t>
      </w:r>
    </w:p>
    <w:p w14:paraId="6F36BEC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Dyrektor Szkoły może wystąpić do Kuratora Oświaty z wnioskiem o przeniesienie ucznia do innej szkoły w przypadku poważnego naruszenia przez ucznia obowiązków, uniemożliwiającego dalsze funkcjonowanie ucznia w Szkole.</w:t>
      </w:r>
    </w:p>
    <w:p w14:paraId="22430E0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Powodem wnioskowania o przeniesienie ucznia do innej szkoły może być w szczególności:</w:t>
      </w:r>
    </w:p>
    <w:p w14:paraId="017DDBB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picie alkoholu i przebywanie pod jego wpływem na terenie Szkoły oraz na zajęciach, imprezach i wycieczkach organizowanych przez Szkołę poza jej terenem,</w:t>
      </w:r>
    </w:p>
    <w:p w14:paraId="5462C5A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posiadanie, rozprowadzanie lub używanie substancji psychoaktywnych,</w:t>
      </w:r>
    </w:p>
    <w:p w14:paraId="6C45B77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stwarzanie zagrożenia bezpieczeństwa dla siebie i innych osób,</w:t>
      </w:r>
    </w:p>
    <w:p w14:paraId="499D2C9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stosowanie przez ucznia agresji i przemocy w stosunku do innych uczniów i pracowników Szkoły.</w:t>
      </w:r>
    </w:p>
    <w:p w14:paraId="4AE0C9AA" w14:textId="2816462A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3. Pozytywnie rozpatrzony wniosek, o którym mowa w ust.1 skutkuje skreśleniem ucznia  z listy uczniów Szkoły.</w:t>
      </w:r>
    </w:p>
    <w:p w14:paraId="2CA56363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 xml:space="preserve">Rozdział 7. </w:t>
      </w:r>
    </w:p>
    <w:p w14:paraId="14D2A243" w14:textId="700824BC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Ocenianie wewnątrzszkolne</w:t>
      </w:r>
    </w:p>
    <w:p w14:paraId="6FA79BC9" w14:textId="77777777" w:rsidR="00705C10" w:rsidRPr="00705C10" w:rsidRDefault="00705C10" w:rsidP="0090067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47</w:t>
      </w:r>
    </w:p>
    <w:p w14:paraId="6A02F940" w14:textId="3EE32B19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Statut określa szczegółowe warunki i sposób oceniania wewnątrzszkolnego uczniów, z uwzględnieniem powszechnie obowiązujących przepisów o celach i zakresie tego oceniania.</w:t>
      </w:r>
    </w:p>
    <w:p w14:paraId="0F20F54E" w14:textId="77777777" w:rsidR="00705C10" w:rsidRPr="00705C10" w:rsidRDefault="00705C10" w:rsidP="0090067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48</w:t>
      </w:r>
    </w:p>
    <w:p w14:paraId="7E6F57C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W związku z jawnością ocen bieżących i klasyfikacyjnych nauczyciel uzasadnia każdą ocenę na wniosek ucznia bądź jego rodziców (prawnych opiekunów).  Sposób przedstawienia uzasadnienia oceny uzależniony jest od formy kierowanej prośby, z zastrzeżeniem, iż wniosek złożony na piśmie wymaga przedstawienia uzasadnienia oceny również w formie pisemnej - w terminie możliwie najkrótszym, jednak nie przekraczającym jednego tygodnia.</w:t>
      </w:r>
    </w:p>
    <w:p w14:paraId="2C0C4B36" w14:textId="1BFFFCC9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Na wniosek ucznia lub jego rodziców (prawnych opiekunów) Szkoła udostępnia  dokumentację do wglądu w godzinach pracy szkoły, w sekretariacie Szkoły, po uprzednim ustaleniu terminu z wychowawcą bądź nauczycielem przedmiotu.</w:t>
      </w:r>
    </w:p>
    <w:p w14:paraId="2B82EA4F" w14:textId="6480DE99" w:rsidR="00705C10" w:rsidRPr="00705C10" w:rsidRDefault="00705C10" w:rsidP="0090067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49</w:t>
      </w:r>
    </w:p>
    <w:p w14:paraId="58638FEC" w14:textId="59CF353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Gwarantując rodzicom (prawnym opiekunom) prawo do uzyskiwania pełnej informacji o bieżących i klasyfikacyjnych osiągnięciach edukacyjnych ich dzieci oraz prawo do pomocy pedagogicznej, organizowane są:</w:t>
      </w:r>
    </w:p>
    <w:p w14:paraId="7E95258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trzy spotkania z rodzicami (termin określony w kalendarzu szkoły),</w:t>
      </w:r>
    </w:p>
    <w:p w14:paraId="3ACE83B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spotkania z wychowawcą klasy - wg potrzeb,</w:t>
      </w:r>
    </w:p>
    <w:p w14:paraId="1FA0CAB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3) konsultacje indywidualne zgodnie z harmonogramem dyżurów pedagogicznych nauczycieli,</w:t>
      </w:r>
    </w:p>
    <w:p w14:paraId="768CCAC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W wyjątkowych sytuacjach lub przypadku, kiedy rodzice (prawni opiekunowie) nie zjawiają się w szkole z własnej inicjatywy, na spotkaniach wyznaczonych, wychowawca lub nauczyciel prowadzący konkretne zajęcia edukacyjne informuje rodzica (prawnego opiekuna) o konieczności spotkania.</w:t>
      </w:r>
    </w:p>
    <w:p w14:paraId="6C2B20A3" w14:textId="281F22DF" w:rsidR="00705C10" w:rsidRPr="00705C10" w:rsidRDefault="00705C10" w:rsidP="00EC0D5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50</w:t>
      </w:r>
    </w:p>
    <w:p w14:paraId="4D900D7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Nauczyciele na bieżąco informują rodziców o postępach ich dzieci w nauce przez systematyczne wpisywanie ocen do  dziennika elektronicznego.</w:t>
      </w:r>
    </w:p>
    <w:p w14:paraId="2A62736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Na wniosek rodziców danej klasy wychowawca może wprowadzić dzienniczek w formie papierowej.</w:t>
      </w:r>
    </w:p>
    <w:p w14:paraId="1DF27EC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  Rodzice mają obowiązek zapoznawania się z ocenami wpisywanymi do dzienniczka  oraz dziennika internetowego.</w:t>
      </w:r>
    </w:p>
    <w:p w14:paraId="7AF666E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Rodzice, za pośrednictwem uczniów otrzymują do zapoznania się i podpisania każdą pracę klasową ucznia. Uczeń zobowiązany jest do zwrotu podpisanego dokumentu na następnej lekcji danego przedmiotu.</w:t>
      </w:r>
    </w:p>
    <w:p w14:paraId="07B337F9" w14:textId="0302887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W przypadku braku podpisu pod pisemną pracą ucznia bądź niezwróceniem pracy przez ucznia rodzice nie mają prawa wnosić roszczeń do uzyskanej przez ucznia oceny.</w:t>
      </w:r>
    </w:p>
    <w:p w14:paraId="017707DA" w14:textId="77777777" w:rsidR="00705C10" w:rsidRPr="00705C10" w:rsidRDefault="00705C10" w:rsidP="00EC0D5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51</w:t>
      </w:r>
    </w:p>
    <w:p w14:paraId="4E74F91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Klasyfikacja śródroczna jest przeprowadzana w Szkole raz w ciągu roku szkolnego, nie później niż do 31 stycznia.</w:t>
      </w:r>
    </w:p>
    <w:p w14:paraId="78856283" w14:textId="77777777" w:rsidR="00705C10" w:rsidRPr="00705C10" w:rsidRDefault="00705C10" w:rsidP="00EC0D5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52</w:t>
      </w:r>
    </w:p>
    <w:p w14:paraId="302141DD" w14:textId="27713CA8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Szkoła informuje ucznia i jego rodziców o przewidywanych dla ucznia śródrocznych  i rocznych ocenach klasyfikacyjnych z zajęć edukacyjnych i zachowania na miesiąc przed przewidywanym, klasyfikacyjnym posiedzeniem rady pedagogicznej.</w:t>
      </w:r>
    </w:p>
    <w:p w14:paraId="06E881F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Informację, o której mowa w ust. 1 przekazują uczniom odpowiednio nauczyciele prowadzący poszczególne zajęcia edukacyjne oraz wychowawca oddziału.</w:t>
      </w:r>
    </w:p>
    <w:p w14:paraId="20CDDF6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3.Informacja przekazywana jest uczniom ustnie, zaś rodzicom (prawnym opiekunom) uczniów poprzez osobne zawiadomienia pisemne. </w:t>
      </w:r>
    </w:p>
    <w:p w14:paraId="15005EF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Rodzic (prawny opiekun) ma obowiązek zwrócić osobiście lub za pośrednictwem ucznia podpisaną informację najpóźniej w ciągu 3 dni.</w:t>
      </w:r>
    </w:p>
    <w:p w14:paraId="4A48F151" w14:textId="78B099B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W przypadku, jeżeli wychowawca w wyżej wymienionym terminie nie otrzyma podpisanej przez rodziców (prawnych opiekunów) informacji o przewidywanych ocenach klasyfikacyjnych, rodzice (prawni opiekunowie) nie mają prawa zgłaszania zastrzeżeń  w sprawie tych ocen.</w:t>
      </w:r>
    </w:p>
    <w:p w14:paraId="6B5E8F5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6. Nauczyciele poszczególnych przedmiotów mają obowiązek, za pośrednictwem wychowawcy poinformować rodziców (prawnych opiekunów) ucznia o przewidywanej </w:t>
      </w:r>
      <w:r w:rsidRPr="00705C10">
        <w:rPr>
          <w:rFonts w:ascii="Times New Roman" w:hAnsi="Times New Roman" w:cs="Times New Roman"/>
          <w:sz w:val="24"/>
          <w:szCs w:val="24"/>
        </w:rPr>
        <w:lastRenderedPageBreak/>
        <w:t>ocenie klasyfikacyjnej niedostatecznej na miesiąc przed przewidywanym, klasyfikacyjnym posiedzeniem rady pedagogicznej.</w:t>
      </w:r>
    </w:p>
    <w:p w14:paraId="25AE9B9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7. Informacja ta jest przekazywana rodzicom (prawnym opiekunom) uczniów poprzez osobne zawiadomienia pisemne oraz informację telefoniczną. Rodzic (prawny opiekun) ma obowiązek zwrócić osobiście lub za pośrednictwem ucznia podpisaną informację najpóźniej w ciągu 3 dni.</w:t>
      </w:r>
    </w:p>
    <w:p w14:paraId="51621C75" w14:textId="4806A3AC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8. W przypadku  braku kontaktu z rodzicem (prawnym opiekunem) informacja przekazywana jest listem poleconym i rodzic (prawny opiekun) ma obowiązek zwrócić podpisaną informację najpóźniej w ciągu trzech dni od daty doręczenia pisma.</w:t>
      </w:r>
    </w:p>
    <w:p w14:paraId="3BEA9516" w14:textId="77777777" w:rsidR="00705C10" w:rsidRPr="00705C10" w:rsidRDefault="00705C10" w:rsidP="005925D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53</w:t>
      </w:r>
    </w:p>
    <w:p w14:paraId="3C7E8221" w14:textId="1259B6B9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 ustalonych ocenach klasyfikacyjnych śródrocznych i rocznych oraz ocenach zachowania nauczyciele zobowiązani są poinformować ucznia na tydzień przed planowanymi posiedzeniami klasyfikacyjnymi rady pedagogicznej, których terminy określone są w kalendarzu szkoły na dany rok szkolny</w:t>
      </w:r>
      <w:r w:rsidR="00D56099">
        <w:rPr>
          <w:rFonts w:ascii="Times New Roman" w:hAnsi="Times New Roman" w:cs="Times New Roman"/>
          <w:sz w:val="24"/>
          <w:szCs w:val="24"/>
        </w:rPr>
        <w:t>.</w:t>
      </w:r>
    </w:p>
    <w:p w14:paraId="5C52F591" w14:textId="77777777" w:rsidR="00705C10" w:rsidRPr="00705C10" w:rsidRDefault="00705C10" w:rsidP="00D5609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54</w:t>
      </w:r>
    </w:p>
    <w:p w14:paraId="75A3A3C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1.Uzyskanie wyższej niż przewidywana oceny śródrocznej lub rocznej jest możliwe tylko wtedy, jeżeli nauczyciel ma podstawy do wystawienia wyższej oceny  na podstawie oceniania bieżącego i uczeń napisze sprawdzian zawierający wymagania edukacyjne przewidywane na ocenę, o którą się ubiega.</w:t>
      </w:r>
    </w:p>
    <w:p w14:paraId="21CDE20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2. Uzyskanie wyższej niż przewidywana oceny zachowania jest możliwe w przypadku zebrania liczby punktów warunkujących otrzymanie wyższej oceny, z wyjątkiem zapisów  w § 62 ust.11 i 12. </w:t>
      </w:r>
    </w:p>
    <w:p w14:paraId="7265FCB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3.W czasie spotkań indywidualnych rodzice (prawni opiekunowie) zainteresowani uzyskaniem przez ucznia wyższej niż przewidywana oceny klasyfikacyjnej z zajęć edukacyjnych lub zachowania mają prawo uzyskać ustną informację od nauczyciela prowadzącego zajęcia edukacyjne lub wychowawcy (dot. zachowania), jakie warunki uczeń musi spełnić, aby taką ocenę uzyskać.</w:t>
      </w:r>
    </w:p>
    <w:p w14:paraId="4D9DCDB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4.Uczeń w klasyfikacji śródrocznej i rocznej zajęć edukacyjnych, może otrzymać ocenę klasyfikacyjną maksymalnie o jeden stopień wyższą od przewidywanej. </w:t>
      </w:r>
    </w:p>
    <w:p w14:paraId="39E953B9" w14:textId="14E6477B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Uczeń w wyniku oceniania zachowania może otrzymać ocenę klasyfikacyjną śródroczną i roczną zachowania maksymalnie o jeden stopień wyższą od przewidywanej. Nie dotyczy to oceny wzorowej, na którą uczeń pracuje przez cały rok.</w:t>
      </w:r>
    </w:p>
    <w:p w14:paraId="473DB82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6.W przypadku jeśli od chwili wystawienia przewidywanej oceny klasyfikacyjnej śródrocznej lub rocznej do dnia wystawiania ocen klasyfikacyjnych z zajęć edukacyjnych wyniki uzyskiwane przez ucznia wyraźnie się obniżą, może on otrzymać ocenę klasyfikacyjną niższą od przewidywanej.</w:t>
      </w:r>
    </w:p>
    <w:p w14:paraId="25CF5344" w14:textId="6189537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7.W przypadku, jeśli od dnia poinformowania rodziców (prawnych opiekunów)  o przewidywanych ocenach klasyfikacyjnych śródrocznych i rocznych, zachowanie ucznia znacznie się pogorszy, może on otrzymać ocenę klasyfikacyjną zachowania niższą od przewidywanej.</w:t>
      </w:r>
    </w:p>
    <w:p w14:paraId="092B68C5" w14:textId="7C2065D9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8.O zamiarze obniżenia oceny zachowania do oceny nieodpowiedniej lub nagannej wychowawca klasy ma obowiązek poinformować na piśmie rodziców (opiekunów prawnych) danego ucznia.</w:t>
      </w:r>
    </w:p>
    <w:p w14:paraId="615EFE45" w14:textId="77777777" w:rsidR="00705C10" w:rsidRPr="00705C10" w:rsidRDefault="00705C10" w:rsidP="00D5609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55</w:t>
      </w:r>
    </w:p>
    <w:p w14:paraId="144D797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Oceny bieżące w klasach I-III z obowiązkowych i dodatkowych zajęć ustala się według następującej skali z wykorzystaniem symbolu cyfrowego stopni:</w:t>
      </w:r>
    </w:p>
    <w:p w14:paraId="7B392F8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1. stopień celujący (6),</w:t>
      </w:r>
    </w:p>
    <w:p w14:paraId="5BE2415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2. stopień bardzo dobry (5),</w:t>
      </w:r>
    </w:p>
    <w:p w14:paraId="11F0751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3. stopień dobry (4),</w:t>
      </w:r>
    </w:p>
    <w:p w14:paraId="50C9348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4. stopień dostateczny (3),</w:t>
      </w:r>
    </w:p>
    <w:p w14:paraId="51F0B67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5. stopień dopuszczający (2),</w:t>
      </w:r>
    </w:p>
    <w:p w14:paraId="06B25532" w14:textId="4D015803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 6. stopień niedostateczny (1)</w:t>
      </w:r>
    </w:p>
    <w:p w14:paraId="027B145E" w14:textId="77777777" w:rsidR="00705C10" w:rsidRPr="00705C10" w:rsidRDefault="00705C10" w:rsidP="00D5609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56</w:t>
      </w:r>
    </w:p>
    <w:p w14:paraId="46C90C46" w14:textId="23C39A4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Począwszy od klasy IV oceny bieżące, oceny klasyfikacyjne i końcowe z obowiązkowyc</w:t>
      </w:r>
      <w:r w:rsidR="00D56099">
        <w:rPr>
          <w:rFonts w:ascii="Times New Roman" w:hAnsi="Times New Roman" w:cs="Times New Roman"/>
          <w:sz w:val="24"/>
          <w:szCs w:val="24"/>
        </w:rPr>
        <w:t>h</w:t>
      </w:r>
      <w:r w:rsidRPr="00705C10">
        <w:rPr>
          <w:rFonts w:ascii="Times New Roman" w:hAnsi="Times New Roman" w:cs="Times New Roman"/>
          <w:sz w:val="24"/>
          <w:szCs w:val="24"/>
        </w:rPr>
        <w:t>   i dodatkowych zajęć edukacyjnych ustala się według następującej skali:</w:t>
      </w:r>
    </w:p>
    <w:p w14:paraId="29E8C721" w14:textId="77777777" w:rsidR="00705C10" w:rsidRPr="00705C10" w:rsidRDefault="00705C10" w:rsidP="00705C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stopień celujący (6),</w:t>
      </w:r>
    </w:p>
    <w:p w14:paraId="622C0478" w14:textId="77777777" w:rsidR="00705C10" w:rsidRPr="00705C10" w:rsidRDefault="00705C10" w:rsidP="00705C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stopień bardzo dobry (5),</w:t>
      </w:r>
    </w:p>
    <w:p w14:paraId="4DB4545F" w14:textId="77777777" w:rsidR="00705C10" w:rsidRPr="00705C10" w:rsidRDefault="00705C10" w:rsidP="00705C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stopień dobry (4),</w:t>
      </w:r>
    </w:p>
    <w:p w14:paraId="1A15A61E" w14:textId="77777777" w:rsidR="00705C10" w:rsidRPr="00705C10" w:rsidRDefault="00705C10" w:rsidP="00705C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stopień dostateczny (3),</w:t>
      </w:r>
    </w:p>
    <w:p w14:paraId="4B928C10" w14:textId="77777777" w:rsidR="00705C10" w:rsidRPr="00705C10" w:rsidRDefault="00705C10" w:rsidP="00705C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stopień dopuszczający (2),</w:t>
      </w:r>
    </w:p>
    <w:p w14:paraId="2F2ABF32" w14:textId="7841F755" w:rsidR="00705C10" w:rsidRPr="00705C10" w:rsidRDefault="00705C10" w:rsidP="00705C1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stopień niedostateczny (1).</w:t>
      </w:r>
    </w:p>
    <w:p w14:paraId="15F59D1C" w14:textId="77777777" w:rsidR="00705C10" w:rsidRPr="00705C10" w:rsidRDefault="00705C10" w:rsidP="00D5609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57</w:t>
      </w:r>
    </w:p>
    <w:p w14:paraId="0A98FAA4" w14:textId="44B30F8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Sprawdzanie osiągnięć edukacyjnych uczniów przeprowadzane jest systematycznie, w  różnych formach, w warunkach zapewniających maksymalną obiektywność ustalanej oceny.</w:t>
      </w:r>
    </w:p>
    <w:p w14:paraId="29D4134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Do form oceniania zalicza się ocenę: wypowiedzi ustnych, prac pisemnych, pracy na lekcji, prace prezentujące umiejętności manualne i sprawność fizyczną.</w:t>
      </w:r>
    </w:p>
    <w:p w14:paraId="47F4A9B7" w14:textId="14E22FA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Ocena wypowiedzi ustnej ucznia może mieć charakter oceny wiadomości bieżących lub podsumowujących i sprawdzających umiejętności oraz wiadomości ucznia po zakończeniu działu materiału danego przedmiotu.</w:t>
      </w:r>
    </w:p>
    <w:p w14:paraId="101FB54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Nauczyciel ma obowiązek dokonać co najmniej 3 ocen w półroczu uwzględniających różne formy aktywności ucznia.</w:t>
      </w:r>
    </w:p>
    <w:p w14:paraId="2B7A894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Ocena pracy pisemnej ucznia może mieć charakter oceny wiadomości bieżących lub podsumowujących i sprawdzających umiejętności oraz wiadomości ucznia po zakończeniu działu materiału danego przedmiotu.</w:t>
      </w:r>
    </w:p>
    <w:p w14:paraId="16F09DB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6. Sprawdzanie umiejętności i wiadomości poprzez samodzielne prace pisemne ucznia może być przeprowadzane przez nauczyciela w następujących formach:</w:t>
      </w:r>
    </w:p>
    <w:p w14:paraId="27DF4F2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praca klasowa po każdym dziale danego przedmiotu,</w:t>
      </w:r>
    </w:p>
    <w:p w14:paraId="3CED0EB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test sprawdzający(sprawdzian),</w:t>
      </w:r>
    </w:p>
    <w:p w14:paraId="6D5A8A7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kartkówka,</w:t>
      </w:r>
    </w:p>
    <w:p w14:paraId="457F37C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praca domowa.</w:t>
      </w:r>
    </w:p>
    <w:p w14:paraId="3C8C600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7. Pisemna praca klasowa i test sprawdzający(sprawdzian) może odbywać się po powtórzeniu wiadomości z danej partii materiału. Czas pisania pracy klasowej i testu sprawdzającego przez ucznia powinien obejmować, co najmniej jedną godzinę lekcyjną. Nauczyciel przygotowujący zagadnienia do sprawdzianu musi uwzględnić ramy czasowe pozwalające uczniowi na napisanie odpowiedzi.</w:t>
      </w:r>
    </w:p>
    <w:p w14:paraId="704DD5D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8. Kartkówka, jako jedna z form sprawdzenia bieżących umiejętności i wiadomości ucznia, może obejmować maksymalnie materiał z trzech ostatnich lekcji. Nauczyciel przygotowujący zagadnienia do kartkówki musi uwzględnić ramy czasowe pozwalające uczniowi na napisanie odpowiedzi. Czas trwania kartkówki nie może przekraczać 15 minut.</w:t>
      </w:r>
    </w:p>
    <w:p w14:paraId="7511BAB9" w14:textId="14D5570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9. Każdy sprawdzian pisemny, oprócz kartkówek, musi być poprzedzony lekcją powtórzeniową, zawierającą elementy oceniania kształtującego, z danej części materiału  i musi być zapowiedziany przez nauczyciela oraz wpisany do dziennika najpóźniej na 7 dni przed terminem jego przeprowadzenia.</w:t>
      </w:r>
    </w:p>
    <w:p w14:paraId="443543C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10. W ciągu danego dnia nauki może być przeprowadzony tylko jeden całogodzinny sprawdzian wiadomości.</w:t>
      </w:r>
    </w:p>
    <w:p w14:paraId="4A759A15" w14:textId="4A58FA6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11. Sprawdzone, poprawione i ocenione prace nauczyciel ma obowiązek omówić  i przedstawić uczniowi do wglądu w klasie w ciągu 14 dni od dnia przeprowadzenia sprawdzianu.</w:t>
      </w:r>
    </w:p>
    <w:p w14:paraId="1CA4F657" w14:textId="0F36C426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12. Uczeń może poprawić, ustnie lub pisemnie, uzyskaną ocenę cząstkową z przedmiotu w terminie ustalonym przez nauczyciela danego przedmiotu. Nauczyciel podaje: termin, sposób i zakres materiału konieczny do poprawienia oceny.</w:t>
      </w:r>
    </w:p>
    <w:p w14:paraId="7F8B31D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13. Oceny z pisemnych prac kontrolnych, oprócz symbolu zgodnego z przyjętą skalą nauczyciel może uzupełnić opisem uzasadniającym ustaloną ocenę.</w:t>
      </w:r>
    </w:p>
    <w:p w14:paraId="1A049EF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14. Jeżeli zaplanowane formy kontroli pracy i osiągnięć ucznia pozwalają na możliwość oceny na podstawie liczby uzyskanych punktów, to ustalono następujące przeliczenia:</w:t>
      </w:r>
    </w:p>
    <w:p w14:paraId="3E541046" w14:textId="756E248A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dla uczniów z wymaganiami edukacyjnymi</w:t>
      </w:r>
      <w:r w:rsidR="00D56099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ogólnymi:                                                                            </w:t>
      </w:r>
      <w:r w:rsidR="00D56099">
        <w:rPr>
          <w:rFonts w:ascii="Times New Roman" w:hAnsi="Times New Roman" w:cs="Times New Roman"/>
          <w:sz w:val="24"/>
          <w:szCs w:val="24"/>
        </w:rPr>
        <w:br/>
      </w:r>
      <w:r w:rsidRPr="00705C10">
        <w:rPr>
          <w:rFonts w:ascii="Times New Roman" w:hAnsi="Times New Roman" w:cs="Times New Roman"/>
          <w:sz w:val="24"/>
          <w:szCs w:val="24"/>
        </w:rPr>
        <w:t xml:space="preserve"> 100%- 98% celujący</w:t>
      </w:r>
    </w:p>
    <w:p w14:paraId="3A01286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97%- 91% bardzo dobry</w:t>
      </w:r>
    </w:p>
    <w:p w14:paraId="597771C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90%- 75% dobry</w:t>
      </w:r>
    </w:p>
    <w:p w14:paraId="5655876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74%- 51% dostateczny</w:t>
      </w:r>
    </w:p>
    <w:p w14:paraId="2A389AF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50%-30% dopuszczający</w:t>
      </w:r>
    </w:p>
    <w:p w14:paraId="589EBF9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29%-0% niedostateczny</w:t>
      </w:r>
    </w:p>
    <w:p w14:paraId="5D27E77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dla uczniów z dostosowanym poziomem wymagań:</w:t>
      </w:r>
    </w:p>
    <w:p w14:paraId="5EE8304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100%- 95% celujący</w:t>
      </w:r>
    </w:p>
    <w:p w14:paraId="0C91D2EA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94%- 80% bardzo dobry</w:t>
      </w:r>
    </w:p>
    <w:p w14:paraId="515525C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79%- 60% dobry</w:t>
      </w:r>
    </w:p>
    <w:p w14:paraId="4A97748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59%- 40% dostateczny</w:t>
      </w:r>
    </w:p>
    <w:p w14:paraId="2F5D1C3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39%-20% dopuszczający</w:t>
      </w:r>
    </w:p>
    <w:p w14:paraId="2210D31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19%-0% niedostateczny</w:t>
      </w:r>
    </w:p>
    <w:p w14:paraId="1587A278" w14:textId="324C10E8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15. Prace pisemne uczniów (prace klasowe, sprawdziany) przechowywane są przez nauczyciela w szkole do końca roku szkolnego.</w:t>
      </w:r>
    </w:p>
    <w:p w14:paraId="0F709489" w14:textId="77777777" w:rsidR="00705C10" w:rsidRPr="00705C10" w:rsidRDefault="00705C10" w:rsidP="0035639F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58</w:t>
      </w:r>
    </w:p>
    <w:p w14:paraId="6CFF156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W ocenianiu bieżącym, w klasach I-VIII stosuje się ocenianie kształtujące i sumujące, które wzajemnie się wspiera i uzupełnia.</w:t>
      </w:r>
    </w:p>
    <w:p w14:paraId="10E5BF4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Funkcja oceny kształtującej i sumującej jest rozdzielona.</w:t>
      </w:r>
    </w:p>
    <w:p w14:paraId="58E7E82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Ocenianiu kształtującemu może podlegać:</w:t>
      </w:r>
    </w:p>
    <w:p w14:paraId="53C0EB9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 1) praca domowa</w:t>
      </w:r>
    </w:p>
    <w:p w14:paraId="2B1AE32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 2)wypowiedź ustna</w:t>
      </w:r>
    </w:p>
    <w:p w14:paraId="4188830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 3) sprawdzian</w:t>
      </w:r>
    </w:p>
    <w:p w14:paraId="2D1801D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W szkole stosuje się następujące elementy oceniania kształtującego:</w:t>
      </w:r>
    </w:p>
    <w:p w14:paraId="0D0C05A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nauczyciel określa cele lekcji i formułuje je w języku zrozumiałym dla ucznia</w:t>
      </w:r>
    </w:p>
    <w:p w14:paraId="2140A78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„</w:t>
      </w:r>
      <w:proofErr w:type="spellStart"/>
      <w:r w:rsidRPr="00705C10">
        <w:rPr>
          <w:rFonts w:ascii="Times New Roman" w:hAnsi="Times New Roman" w:cs="Times New Roman"/>
          <w:sz w:val="24"/>
          <w:szCs w:val="24"/>
        </w:rPr>
        <w:t>nacobezu</w:t>
      </w:r>
      <w:proofErr w:type="spellEnd"/>
      <w:r w:rsidRPr="00705C10">
        <w:rPr>
          <w:rFonts w:ascii="Times New Roman" w:hAnsi="Times New Roman" w:cs="Times New Roman"/>
          <w:sz w:val="24"/>
          <w:szCs w:val="24"/>
        </w:rPr>
        <w:t>” jest obowiązkowe dla pisemnych prac kontrolnych a nauczyciel formułuje je  w odniesieniu do umiejętności kluczowych zawartych w podstawie programowej ,</w:t>
      </w:r>
    </w:p>
    <w:p w14:paraId="4867250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3) informacja zwrotna zawiera cztery podstawowe elementy: </w:t>
      </w:r>
    </w:p>
    <w:p w14:paraId="38037E1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a) wyszczególnienie i docenienie dobrych elementów pracy ucznia,</w:t>
      </w:r>
    </w:p>
    <w:p w14:paraId="7909135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b) odnotowanie tego, co wymaga poprawy lub dodatkowej pracy ze strony ucznia, </w:t>
      </w:r>
    </w:p>
    <w:p w14:paraId="6C36F7E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c) wskazówki – w jaki sposób uczeń powinien poprawić pracę, </w:t>
      </w:r>
    </w:p>
    <w:p w14:paraId="13D0F49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d) wskazówki – w jakim kierunku uczeń powinien rozwijać swoje umiejętności. Informacja zwrotna udzielna jest w formie pisemnej lub ustnej.</w:t>
      </w:r>
    </w:p>
    <w:p w14:paraId="5243399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samoocena</w:t>
      </w:r>
    </w:p>
    <w:p w14:paraId="78042FD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metody motywujące ucznia</w:t>
      </w:r>
    </w:p>
    <w:p w14:paraId="53AB2AF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689CD917" w14:textId="77777777" w:rsidR="00705C10" w:rsidRPr="00705C10" w:rsidRDefault="00705C10" w:rsidP="0035639F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§ 59</w:t>
      </w:r>
    </w:p>
    <w:p w14:paraId="6441358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1.Ocenie podlegają różnorodne formy aktywności ucznia właściwe dla rodzaju danych zajęć edukacyjnych. Aktywność odnotowana jest w postaci znaku „+”. Uzyskanie trzech „+” jest równoznaczne z otrzymaniem oceny bardzo dobrej. Uzyskanie pięciu "+" jest równoznaczne z otrzymaniem oceny celującej. </w:t>
      </w:r>
    </w:p>
    <w:p w14:paraId="34AE49CA" w14:textId="3478C00E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Uczeń ma prawo w ciągu półrocza dwukrotnie odmówić odpowiedzi ustnej z danego przedmiotu bez konsekwencji otrzymania oceny- fakt ten nauczyciel odnotowuje w dzienniku literą N.</w:t>
      </w:r>
    </w:p>
    <w:p w14:paraId="1D519F8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Uczeń, który nie odrobił pracy domowej jest zobowiązany zgłosić jej brak nauczycielowi. Trzykrotny brak pracy jest równoznaczny z otrzymaniem oceny niedostatecznej, (zapis w dzienniku w formie „-” lub „ .”). W przypadku przedmiotów z 1 godzinnym tygodniowym  wymiarem dwukrotny brak pracy równa się otrzymaniu oceny niedostatecznej.</w:t>
      </w:r>
    </w:p>
    <w:p w14:paraId="215F8385" w14:textId="5F8424F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4. W przypadku co najmniej jednodniowej nieobecności uczniowi przysługuje możliwość nieprzygotowania do zajęć w dniu następnym z przedmiotów,  na których nie był obecny. </w:t>
      </w:r>
    </w:p>
    <w:p w14:paraId="68453BF0" w14:textId="77777777" w:rsidR="00705C10" w:rsidRPr="00705C10" w:rsidRDefault="00705C10" w:rsidP="002969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60</w:t>
      </w:r>
    </w:p>
    <w:p w14:paraId="43194FF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Uwzględniając cele oraz ogólne wymagania edukacyjne (oczekiwane osiągnięcia edukacyjne ucznia), określone w podstawie programowej kształcenia ogólnego ustala się następujące ogólne kryteria ocen:</w:t>
      </w:r>
    </w:p>
    <w:p w14:paraId="3D1E62AB" w14:textId="694DC33C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ocenę celującą otrzymuje uczeń, który posiada wiedzę i umiejętności określone programem nauczania uwzględniającym podstawę programową poszczególnych przedmiotów, rozwija zainteresowania przedmiotowe uczestnicząc w konkursach, zawodach i turniejach, osiąga w nich sukcesy, wykazuje się szczególnym zaangażowaniem, stosuje znane wiadomości i umiejętności w sytuacjach trudnych, złożonych i nietypowych,</w:t>
      </w:r>
    </w:p>
    <w:p w14:paraId="51BC181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ocenę bardzo dobrą otrzymuje uczeń, który opanował umiejętności i wiadomości zawarte w programie nauczania uwzględniającym podstawę programową poszczególnych przedmiotów wykazując się dużą samodzielnością, dużym zaangażowaniem w procesie lekcyjnym, rozwija zainteresowania przedmiotowe uczestnicząc w konkursach, zawodach, turniejach,</w:t>
      </w:r>
    </w:p>
    <w:p w14:paraId="37F4AEE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ocenę dobrą otrzymuje uczeń, który opanował podstawowe umiejętności i wiadomości określone w programie nauczania uwzględniającym podstawę programową poszczególnych przedmiotów, dobrze wykorzystuje zdobyte wiadomości w praktyce, jest aktywny na lekcji</w:t>
      </w:r>
    </w:p>
    <w:p w14:paraId="40E79702" w14:textId="2C246C7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ocenę dostateczną otrzymuje uczeń, który opanował umiejętności i wiadomości zawarte  w podstawie programowej poszczególnych przedmiotów, potrafi wykonać zadania o średnim stopniu trudności, w czasie lekcji wykazuje się aktywnością</w:t>
      </w:r>
    </w:p>
    <w:p w14:paraId="0F990A8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ocenę dopuszczającą otrzymuje uczeń, który opanował najbardziej przystępne treści zawarte w podstawie programowej poszczególnych przedmiotów na poziomie umożliwiającym dalsze kształcenie, z pomocą nauczyciela potrafi wykonać zadania o niewielkim stopniu trudności</w:t>
      </w:r>
    </w:p>
    <w:p w14:paraId="3C4F779A" w14:textId="01FBBE6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6) ocenę niedostateczną otrzymuje uczeń, który: nie opanował umiejętności i wiadomości zawartych w podstawie programowej nauczania poszczególnych przedmiotów na poziomie umożliwiającym dalsze kształcenie.</w:t>
      </w:r>
    </w:p>
    <w:p w14:paraId="4FAC23D7" w14:textId="77777777" w:rsidR="00705C10" w:rsidRPr="00705C10" w:rsidRDefault="00705C10" w:rsidP="002969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61</w:t>
      </w:r>
    </w:p>
    <w:p w14:paraId="19E7C13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1. W klasach I-III uczeń otrzymuje nagrodę książkową, jeżeli uzyskał wysokie oceny bieżące, rozwija swoje zainteresowania, uczestniczy w konkursach, wykazuje się szczególnym zaangażowaniem oraz uzyskał co najmniej 140 punktów z bieżącego oceniania zachowania, jednocześnie nie więcej niż 10 punktów ujemnych. </w:t>
      </w:r>
    </w:p>
    <w:p w14:paraId="6AECAAE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2.W klasach IV-VIII  uczeń otrzymuje nagrodę książkową, jeżeli w wyniku klasyfikacji rocznej (końcowej) uzyskał:</w:t>
      </w:r>
    </w:p>
    <w:p w14:paraId="1465622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ocenę zachowania – co najmniej bardzo dobrą,</w:t>
      </w:r>
    </w:p>
    <w:p w14:paraId="24F7D301" w14:textId="430A8389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średnią ocen ustalonych z obowiązkowych zajęć edukacyjnych określonych w szkolnym planie nauczania co najmniej 4,75.</w:t>
      </w:r>
    </w:p>
    <w:p w14:paraId="45B39860" w14:textId="262A0878" w:rsidR="00705C10" w:rsidRPr="00705C10" w:rsidRDefault="00705C10" w:rsidP="002969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62</w:t>
      </w:r>
    </w:p>
    <w:p w14:paraId="15E972EB" w14:textId="0FE09F1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Przyjmuje się następujące ogólne zasady ustalania oceny zachowania zgodne z podstawowymi obszarami określonymi w odrębnych przepisach:</w:t>
      </w:r>
    </w:p>
    <w:p w14:paraId="37EA654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Śródroczną i roczną ocenę klasyfikacyjną zachowania wyraża się w następującej skali:</w:t>
      </w:r>
    </w:p>
    <w:p w14:paraId="363B5E2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wzorowe</w:t>
      </w:r>
    </w:p>
    <w:p w14:paraId="1E98F64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bardzo dobre</w:t>
      </w:r>
    </w:p>
    <w:p w14:paraId="6D2E083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dobre</w:t>
      </w:r>
    </w:p>
    <w:p w14:paraId="19FF20A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poprawne</w:t>
      </w:r>
    </w:p>
    <w:p w14:paraId="6B951A8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nieodpowiednie</w:t>
      </w:r>
    </w:p>
    <w:p w14:paraId="5228C30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naganne</w:t>
      </w:r>
    </w:p>
    <w:p w14:paraId="00CDDC4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  Na początku roku szkolnego i II półrocza uczeń otrzymuje 100 pkt. Są one równoważne ocenie dobrej. Od postawy ucznia zależy ocena końcowa, która może być niższa, wyższa lub równoważna ocenie dobrej.</w:t>
      </w:r>
    </w:p>
    <w:p w14:paraId="74892EC4" w14:textId="258D8D65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4. W dzienniku klasowym znajduje się zeszyt uwag i pochwał (wszyscy wychowawcy prowadzą taki zeszyt),do którego nauczyciele na bieżąco wpisują swoje spostrzeżenia o pozytywnym lub negatywnym zachowaniu ucznia, wpisując jednocześnie ilość punktów. </w:t>
      </w:r>
    </w:p>
    <w:p w14:paraId="4DD4094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5. Ocenę zachowania klasyfikacyjną śródroczną i roczną ustala się poprzez sumaryczne przeliczenie punktów zachowania.</w:t>
      </w:r>
    </w:p>
    <w:p w14:paraId="5A74690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 przypadku rażącego naruszenia przez ucznia obowiązujących regulaminów szkolnych, bądź jego kolizji z prawem wychowawca podejmuje decyzję o obniżeniu oceny zachowania niezależnie od uzyskanej punktacji. Wyżej wymienione obniżenie zachowania może nastąpić w przypadku:</w:t>
      </w:r>
    </w:p>
    <w:p w14:paraId="3EEDAD33" w14:textId="77777777" w:rsidR="00705C10" w:rsidRPr="00705C10" w:rsidRDefault="00705C10" w:rsidP="00705C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pobicia, w wyniku którego pobita osoba doznała obrażeń ciała zagrażających jej zdrowiu lub życiu,</w:t>
      </w:r>
    </w:p>
    <w:p w14:paraId="3F1A42D6" w14:textId="77777777" w:rsidR="00705C10" w:rsidRPr="00705C10" w:rsidRDefault="00705C10" w:rsidP="00705C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znieważania innych uczniów, ich rodziców, nauczycieli lub innych pracowników szkoły,</w:t>
      </w:r>
    </w:p>
    <w:p w14:paraId="6D82E641" w14:textId="77777777" w:rsidR="00705C10" w:rsidRPr="00705C10" w:rsidRDefault="00705C10" w:rsidP="00705C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wyłudzania pieniędzy,</w:t>
      </w:r>
    </w:p>
    <w:p w14:paraId="51C835A3" w14:textId="77777777" w:rsidR="00705C10" w:rsidRPr="00705C10" w:rsidRDefault="00705C10" w:rsidP="00705C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celowego niszczenia lub kradzieży mienia szkolnego lub prywatnego,</w:t>
      </w:r>
    </w:p>
    <w:p w14:paraId="08BE88F5" w14:textId="77777777" w:rsidR="00705C10" w:rsidRPr="00705C10" w:rsidRDefault="00705C10" w:rsidP="00705C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oszustwa i fałszowania dokumentów szkolnych (ocen, podpisów, usprawiedliwień),</w:t>
      </w:r>
    </w:p>
    <w:p w14:paraId="1098D136" w14:textId="77777777" w:rsidR="00705C10" w:rsidRPr="00705C10" w:rsidRDefault="00705C10" w:rsidP="00705C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palenia papierosów, spożywania napojów alkoholowych na terenie szkoły, posiadania, używania, rozprowadzania środków odurzających, oraz na zajęciach imprezach i wycieczkach organizowanych przez szkołę poza jej terenem</w:t>
      </w:r>
    </w:p>
    <w:p w14:paraId="519EAC8E" w14:textId="77777777" w:rsidR="00705C10" w:rsidRPr="00705C10" w:rsidRDefault="00705C10" w:rsidP="00705C1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stwierdzenia cyberprzemocy rozumianej jako nagrywanej i umieszczanie w „sieci” osób bądź zdarzeń szkodzących wizerunkowi szkoły bez ich zgody</w:t>
      </w:r>
    </w:p>
    <w:p w14:paraId="4F4E964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7. W przypadku niewielkiej różnicy między wymaganą punktacją na daną ocenę zachowania, a uzyskaną przez ucznia, wychowawca może podjąć decyzję o podwyższeniu oceny zachowania, niezależnie od uzyskanej punktacji. Wyżej wymienione podwyższenie oceny zachowania może nastąpić w przypadku, gdy :</w:t>
      </w:r>
    </w:p>
    <w:p w14:paraId="14E91C8F" w14:textId="77777777" w:rsidR="00705C10" w:rsidRPr="00705C10" w:rsidRDefault="00705C10" w:rsidP="00705C1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uczeń poświęcił swój prywatny czas na przygotowanie oraz udział w imprezie, konkursie lub uroczystości związanej z działalnością szkoły- reprezentował szkołę w konkursach przedmiotowych, artystycznych lub zawodach sportowych, projekty edukacyjne</w:t>
      </w:r>
    </w:p>
    <w:p w14:paraId="4DF954D8" w14:textId="77777777" w:rsidR="00705C10" w:rsidRPr="00705C10" w:rsidRDefault="00705C10" w:rsidP="00705C1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wykonał po lekcjach pod nadzorem nauczyciela i za zgodą rodziców lub prawnych opiekunów prace na rzecz szkoły (nie dotyczy wykonywania prac będących rekompensatą za zniszczenie przez danego ucznia mienia szkolnego),</w:t>
      </w:r>
    </w:p>
    <w:p w14:paraId="7138B377" w14:textId="77777777" w:rsidR="00705C10" w:rsidRPr="00705C10" w:rsidRDefault="00705C10" w:rsidP="00705C1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działał jako wolontariusz, </w:t>
      </w:r>
    </w:p>
    <w:p w14:paraId="53E2EACD" w14:textId="1DC1A56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   d) dobrowolnie pomagał kolegom w nauce poza lekcjami.                                                  </w:t>
      </w:r>
    </w:p>
    <w:p w14:paraId="4356A93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8.  Przy ocenie zachowania należy wziąć pod uwagę zalecenia zawarte w opinii Poradni  Psychologiczno- Pedagogicznej.                                           </w:t>
      </w:r>
    </w:p>
    <w:p w14:paraId="6EA68EA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Ocenę zachowania śródroczną i roczną począwszy od klasy IV ustala się wg kategorii punktowej:</w:t>
      </w:r>
    </w:p>
    <w:p w14:paraId="06BB772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wzorowe - 170 pkt i więcej</w:t>
      </w:r>
    </w:p>
    <w:p w14:paraId="60D809B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bardzo dobre - 140 - 169 pkt</w:t>
      </w:r>
    </w:p>
    <w:p w14:paraId="5AFA4BF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dobre - 100 - 139 pkt.</w:t>
      </w:r>
    </w:p>
    <w:p w14:paraId="4F40EDF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poprawne - 50 - 99 pkt.</w:t>
      </w:r>
    </w:p>
    <w:p w14:paraId="08F5EF28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nieodpowiednie - 0 - 49 pkt.</w:t>
      </w:r>
    </w:p>
    <w:p w14:paraId="5DE47D8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naganne – poniżej 0 pkt.</w:t>
      </w:r>
    </w:p>
    <w:p w14:paraId="21AFFC5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9. Uczeń traci punkty w następujących sytuacjach</w:t>
      </w:r>
    </w:p>
    <w:p w14:paraId="77701860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"/>
        <w:gridCol w:w="7272"/>
        <w:gridCol w:w="1245"/>
      </w:tblGrid>
      <w:tr w:rsidR="00705C10" w:rsidRPr="00705C10" w14:paraId="21249626" w14:textId="77777777" w:rsidTr="00705C10">
        <w:trPr>
          <w:trHeight w:val="31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4105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7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D4926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wykonuje poleceń nauczyciela i innych pracowników szkoły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026D3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3-5 pkt</w:t>
            </w:r>
          </w:p>
        </w:tc>
      </w:tr>
      <w:tr w:rsidR="00705C10" w:rsidRPr="00705C10" w14:paraId="6E01A8C7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0E80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F12AA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Arogancko zachowuje się wobec nauczycieli i innych pracowników szkoły, obraża, szykanuje, narusza wizerunek osobisty (obraźliwe treści, komentarze, zdjęcia w „sieci”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4FF378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</w:t>
            </w:r>
          </w:p>
        </w:tc>
      </w:tr>
      <w:tr w:rsidR="00705C10" w:rsidRPr="00705C10" w14:paraId="1DAE6C40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4D4B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51B5E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Niewłaściwie zachowuje się na lekcjach( m.in. rozmowy, zajęcia nie związane z tokiem lekcji –rzucanie papierkami, oglądanie gazet, żucie gumy, jedzenie i picie) każdorazowo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DBCC3C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 pkt</w:t>
            </w:r>
          </w:p>
        </w:tc>
      </w:tr>
      <w:tr w:rsidR="00705C10" w:rsidRPr="00705C10" w14:paraId="617E5173" w14:textId="77777777" w:rsidTr="00705C10">
        <w:trPr>
          <w:trHeight w:val="630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BA26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D110F8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przynosi zeszytów, podręczników, potrzebnych materiałów na zajęcia</w:t>
            </w:r>
          </w:p>
          <w:p w14:paraId="428D489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artystyczne każdorazowo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125C834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 pkt.</w:t>
            </w:r>
          </w:p>
        </w:tc>
      </w:tr>
      <w:tr w:rsidR="00705C10" w:rsidRPr="00705C10" w14:paraId="27C5309D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78B7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A7DE9D0" w14:textId="192685C0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 xml:space="preserve">Nieodpowiednio zachowuje się na przerwach ( np. nie opuszcza sali lekcyjnej, przebywa w szatni, biega po korytarzu, przebywa na placu zabaw, biega </w:t>
            </w:r>
            <w:r w:rsidR="00E71801" w:rsidRPr="00705C10">
              <w:rPr>
                <w:rFonts w:ascii="Times New Roman" w:hAnsi="Times New Roman" w:cs="Times New Roman"/>
                <w:sz w:val="24"/>
                <w:szCs w:val="24"/>
              </w:rPr>
              <w:t>po trawniku</w:t>
            </w: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 xml:space="preserve"> ozdobnym i klombach) każdorazowo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B7F900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 pkt</w:t>
            </w:r>
          </w:p>
        </w:tc>
      </w:tr>
      <w:tr w:rsidR="00705C10" w:rsidRPr="00705C10" w14:paraId="20165B5F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6C93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C2C03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Ubliża kolegom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55BBE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 pkt</w:t>
            </w:r>
          </w:p>
        </w:tc>
      </w:tr>
      <w:tr w:rsidR="00705C10" w:rsidRPr="00705C10" w14:paraId="4FB660FE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C05C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3795D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Prowokuje bójki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B7B2E9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</w:tc>
      </w:tr>
      <w:tr w:rsidR="00705C10" w:rsidRPr="00705C10" w14:paraId="431EA32A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3D4D4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7F899B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Uczestniczy w bójkach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72DCD0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</w:t>
            </w:r>
          </w:p>
        </w:tc>
      </w:tr>
      <w:tr w:rsidR="00705C10" w:rsidRPr="00705C10" w14:paraId="4F504CCA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6492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10BD7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Celowo niszczy sprzęt i wyposażenie szkoły lub własność prywatną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41AB2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</w:t>
            </w:r>
          </w:p>
        </w:tc>
      </w:tr>
      <w:tr w:rsidR="00705C10" w:rsidRPr="00705C10" w14:paraId="7CD8D62E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EB5C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AF804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nosi zmiennego obuwia (za każdy brak)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4D93BD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 pkt</w:t>
            </w:r>
          </w:p>
        </w:tc>
      </w:tr>
      <w:tr w:rsidR="00705C10" w:rsidRPr="00705C10" w14:paraId="40D4BD8B" w14:textId="77777777" w:rsidTr="00705C10">
        <w:trPr>
          <w:trHeight w:val="630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D9C5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A82C82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Nieodpowiednio się ubiera (zbyt krótka bluzka- odkryty pępek, gołe plecy,</w:t>
            </w:r>
          </w:p>
          <w:p w14:paraId="7644B21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zbyt krótka spódniczka-mini), makijaż, manicure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71123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1-3pkt</w:t>
            </w:r>
          </w:p>
        </w:tc>
      </w:tr>
      <w:tr w:rsidR="00705C10" w:rsidRPr="00705C10" w14:paraId="02BF2FD3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8571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FB2B04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Nosi nieodpowiednią fryzurę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5225FB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 pkt</w:t>
            </w:r>
          </w:p>
        </w:tc>
      </w:tr>
      <w:tr w:rsidR="00705C10" w:rsidRPr="00705C10" w14:paraId="134801CE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A6F8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13)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EB602A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Używa wulgarnego słownictwa i wulgarnych gestów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91E69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</w:tc>
      </w:tr>
      <w:tr w:rsidR="00705C10" w:rsidRPr="00705C10" w14:paraId="019CC7DB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9F23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14)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4EBCB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Samowolnie opuszcza zajęcia obowiązkowe bez usprawiedliwienia</w:t>
            </w:r>
          </w:p>
          <w:p w14:paraId="50A9A46C" w14:textId="77777777" w:rsidR="00705C10" w:rsidRPr="00705C10" w:rsidRDefault="00705C10" w:rsidP="00705C10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pojedyncze godziny (każdorazowo)</w:t>
            </w:r>
          </w:p>
          <w:p w14:paraId="1715A013" w14:textId="77777777" w:rsidR="00705C10" w:rsidRPr="00705C10" w:rsidRDefault="00705C10" w:rsidP="00705C10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cały dzień</w:t>
            </w:r>
          </w:p>
          <w:p w14:paraId="33AAAE6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spóźnienia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5F1736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  3 pkt</w:t>
            </w:r>
          </w:p>
          <w:p w14:paraId="0AE5AD1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 10 pkt</w:t>
            </w:r>
          </w:p>
          <w:p w14:paraId="282DD6F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 2 pkt</w:t>
            </w:r>
          </w:p>
        </w:tc>
      </w:tr>
      <w:tr w:rsidR="00705C10" w:rsidRPr="00705C10" w14:paraId="2E12EE0E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BD54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15)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21F1E4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wywiązuje się z obowiązków dyżurnego klasowego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64988D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 pkt</w:t>
            </w:r>
          </w:p>
        </w:tc>
      </w:tr>
      <w:tr w:rsidR="00705C10" w:rsidRPr="00705C10" w14:paraId="24888D5B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35C0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16)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E2EB40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wywiązuje się z powierzonych  zadań innych niż praca domowa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0BCC2C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1-5 pkt</w:t>
            </w:r>
          </w:p>
        </w:tc>
      </w:tr>
      <w:tr w:rsidR="00705C10" w:rsidRPr="00705C10" w14:paraId="5CD0BD12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39FB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17)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133308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Fałszuje podpis, zwolnienia, usprawiedliwienia lub oceny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D8BCD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</w:t>
            </w:r>
          </w:p>
        </w:tc>
      </w:tr>
      <w:tr w:rsidR="00705C10" w:rsidRPr="00705C10" w14:paraId="74602208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2543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18)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196E6A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Dopuszcza się kradzieży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1A7DF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</w:t>
            </w:r>
          </w:p>
        </w:tc>
      </w:tr>
      <w:tr w:rsidR="00705C10" w:rsidRPr="00705C10" w14:paraId="07483393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685E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04C495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Wyłudza pieniądze, szykanuje, znęca się psychicznie, ubliża, przezywa, ośmiesza ( za każdy występek)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9A62E3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1-10 pkt</w:t>
            </w:r>
          </w:p>
        </w:tc>
      </w:tr>
      <w:tr w:rsidR="00705C10" w:rsidRPr="00705C10" w14:paraId="723C2C1B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F535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35CE84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Posiada papierosy, alkohol, dopalacze, narkotyki i innego rodzaju środki odurzające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47C42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</w:t>
            </w:r>
          </w:p>
        </w:tc>
      </w:tr>
      <w:tr w:rsidR="00705C10" w:rsidRPr="00705C10" w14:paraId="075613BF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50D4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21)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A8A63C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 xml:space="preserve">Pije alkohol, pali papierosy, zażywa dopalacze, narkotyki i innego rodzaju środki odurzające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A22E27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20 pkt</w:t>
            </w:r>
          </w:p>
        </w:tc>
      </w:tr>
      <w:tr w:rsidR="00705C10" w:rsidRPr="00705C10" w14:paraId="39E8D915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0422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22)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837B69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Niekulturalnie zachowuje się podczas uroczystości szkolnych, apeli,</w:t>
            </w:r>
          </w:p>
          <w:p w14:paraId="2C650E4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konkursów, wycieczek i innych imprez szkolnych,( każdorazowo)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BE0CB6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</w:tc>
      </w:tr>
      <w:tr w:rsidR="00705C10" w:rsidRPr="00705C10" w14:paraId="445E43F9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CD53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23)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6EC8FF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przynosi ważnych pisemnych informacji zwrotnych i usprawiedliwień od rodziców w wyznaczonych terminach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5C1A0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 pkt</w:t>
            </w:r>
          </w:p>
        </w:tc>
      </w:tr>
      <w:tr w:rsidR="00705C10" w:rsidRPr="00705C10" w14:paraId="383B647B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2765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24)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63652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posiada stroju galowego ( za każdy brak)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32CC98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 pkt</w:t>
            </w:r>
          </w:p>
        </w:tc>
      </w:tr>
      <w:tr w:rsidR="00705C10" w:rsidRPr="00705C10" w14:paraId="65FA9DDD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A9DD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25)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5D7500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Niewłaściwe zachowuje się na zajęciach , imprezach, wycieczkach, zawodach oraz innych wydarzeniach organizowanych przez szkołę poza jej terenem.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025D21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1-20 pkt</w:t>
            </w:r>
          </w:p>
        </w:tc>
      </w:tr>
      <w:tr w:rsidR="00705C10" w:rsidRPr="00705C10" w14:paraId="78B68703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726B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26)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DE5F96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Nie reaguje na przemoc, agresję słowną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A9CB41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1-5 pkt</w:t>
            </w:r>
          </w:p>
        </w:tc>
      </w:tr>
      <w:tr w:rsidR="00705C10" w:rsidRPr="00705C10" w14:paraId="3F5FA652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66D1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27)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D72B2B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Samowolnie opuszcza budynek i teren szkoły podczas przerw, zajęć lekcyjnych, oczekiwania na autobus szkolny lub rodzica gdy obowiązuje zakaz wychodzenia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43FD1C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10pkt</w:t>
            </w:r>
          </w:p>
        </w:tc>
      </w:tr>
      <w:tr w:rsidR="00705C10" w:rsidRPr="00705C10" w14:paraId="47D11266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C684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28)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6B8AF5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Używa telefonu komórkowego, odtwarzacza MP3, itp.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62AECF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5pkt</w:t>
            </w:r>
          </w:p>
        </w:tc>
      </w:tr>
      <w:tr w:rsidR="00705C10" w:rsidRPr="00705C10" w14:paraId="0D0EBF3A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BB104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29)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82B7C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Fotografuje lub filmuje zdarzenia z udziałem innych osób bez ich zgody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AD01DA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10pkt</w:t>
            </w:r>
          </w:p>
        </w:tc>
      </w:tr>
      <w:tr w:rsidR="00705C10" w:rsidRPr="00705C10" w14:paraId="558E2DF6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ADDF4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6B190D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Upublicznia materiały i fotografie bez zgody obecnych na nich osób.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50F431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10pkt</w:t>
            </w:r>
          </w:p>
        </w:tc>
      </w:tr>
      <w:tr w:rsidR="00705C10" w:rsidRPr="00705C10" w14:paraId="1875B7E7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6175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31)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539A6A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Narusza zasady RODO bez zgody właściciela tych danych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FBAB31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10pkt</w:t>
            </w:r>
          </w:p>
        </w:tc>
      </w:tr>
      <w:tr w:rsidR="00705C10" w:rsidRPr="00705C10" w14:paraId="4843E852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CC90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32)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658B62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Przynosi do szkoły ostre narzędzia, inne niebezpieczne przedmioty i substancje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51FC2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10pkt</w:t>
            </w:r>
          </w:p>
        </w:tc>
      </w:tr>
      <w:tr w:rsidR="00705C10" w:rsidRPr="00705C10" w14:paraId="788AB9CC" w14:textId="77777777" w:rsidTr="00705C10">
        <w:trPr>
          <w:trHeight w:val="31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45E7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33)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417E7E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Inne, niewymienione zachowania (np. narusza prywatność i sferę intymną)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291EA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</w:tc>
      </w:tr>
    </w:tbl>
    <w:p w14:paraId="7D06B6F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05A67602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10. Uczeń otrzymuje punkty za: </w:t>
      </w:r>
    </w:p>
    <w:tbl>
      <w:tblPr>
        <w:tblW w:w="0" w:type="auto"/>
        <w:tblInd w:w="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6182"/>
        <w:gridCol w:w="1657"/>
      </w:tblGrid>
      <w:tr w:rsidR="00705C10" w:rsidRPr="00705C10" w14:paraId="42396809" w14:textId="77777777" w:rsidTr="00705C10">
        <w:trPr>
          <w:trHeight w:val="63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9CE7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7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429DB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Udział w konkursach, zawodach sportowych, reprezentowanie szkoły                      (w zależności od etapu) każdorazowo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BA98AA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3-5 pkt</w:t>
            </w:r>
          </w:p>
        </w:tc>
      </w:tr>
      <w:tr w:rsidR="00705C10" w:rsidRPr="00705C10" w14:paraId="759AF895" w14:textId="77777777" w:rsidTr="00705C10">
        <w:trPr>
          <w:trHeight w:val="630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8F7A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321F8C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zdobycie I, II, III miejsca na etapie szkolnym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9525AE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5-4-3 pkt</w:t>
            </w:r>
          </w:p>
          <w:p w14:paraId="777599D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+3 za udział</w:t>
            </w:r>
          </w:p>
        </w:tc>
      </w:tr>
      <w:tr w:rsidR="00705C10" w:rsidRPr="00705C10" w14:paraId="39A9B5B4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F7087" w14:textId="77777777" w:rsidR="00705C10" w:rsidRPr="00705C10" w:rsidRDefault="00705C10" w:rsidP="00705C10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bb</w:t>
            </w:r>
            <w:proofErr w:type="spellEnd"/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CCC36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zdobycie I, II, III miejsca na etapie gminnym</w:t>
            </w:r>
          </w:p>
          <w:p w14:paraId="3370665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3B6A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wyróżnienie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1531FB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10-8-6- pkt</w:t>
            </w:r>
          </w:p>
          <w:p w14:paraId="4CF3F9C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+5 za udział</w:t>
            </w:r>
          </w:p>
          <w:p w14:paraId="46C1584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361C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4 pkt+5</w:t>
            </w:r>
          </w:p>
        </w:tc>
      </w:tr>
      <w:tr w:rsidR="00705C10" w:rsidRPr="00705C10" w14:paraId="7B3CF0F3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C81A6" w14:textId="77777777" w:rsidR="00705C10" w:rsidRPr="00705C10" w:rsidRDefault="00705C10" w:rsidP="00705C10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  <w:proofErr w:type="spellEnd"/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F6A42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zdobycie I – II, III miejsca na etapie powiatowym</w:t>
            </w:r>
          </w:p>
          <w:p w14:paraId="6305619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07E82E6" w14:textId="77777777" w:rsidR="00705C10" w:rsidRPr="00705C10" w:rsidRDefault="00705C10" w:rsidP="00705C10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wyróżnienie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0709A9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15-12-9 pkt</w:t>
            </w:r>
          </w:p>
          <w:p w14:paraId="2AE7F91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+5 za udział</w:t>
            </w:r>
          </w:p>
          <w:p w14:paraId="204C880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C559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6pkt +5</w:t>
            </w:r>
          </w:p>
        </w:tc>
      </w:tr>
      <w:tr w:rsidR="00705C10" w:rsidRPr="00705C10" w14:paraId="313FF6A0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48BB7" w14:textId="77777777" w:rsidR="00705C10" w:rsidRPr="00705C10" w:rsidRDefault="00705C10" w:rsidP="00705C10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  <w:proofErr w:type="spellEnd"/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A0EBF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zdobycie I –II - III miejsca na etapie wojewódzkim</w:t>
            </w:r>
          </w:p>
          <w:p w14:paraId="7B89E9C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4DB53B5" w14:textId="77777777" w:rsidR="00705C10" w:rsidRPr="00705C10" w:rsidRDefault="00705C10" w:rsidP="00705C10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wyróżnienie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D2738D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20-16-12 pkt</w:t>
            </w:r>
          </w:p>
          <w:p w14:paraId="04BD8F1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+5 za udział</w:t>
            </w:r>
          </w:p>
          <w:p w14:paraId="772640A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B8A2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8 pkt +5</w:t>
            </w:r>
          </w:p>
        </w:tc>
      </w:tr>
      <w:tr w:rsidR="00705C10" w:rsidRPr="00705C10" w14:paraId="6EC17C2F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526A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0895E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zdobycie I – II- III miejsca na etapie ogólnopolskim</w:t>
            </w:r>
          </w:p>
          <w:p w14:paraId="736CAD64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B44BEA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i)wyróżnienie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753DBA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25-20-15 pkt</w:t>
            </w:r>
          </w:p>
          <w:p w14:paraId="371F33B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+5 za udział</w:t>
            </w:r>
          </w:p>
          <w:p w14:paraId="4310ED3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8639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pkt+5</w:t>
            </w:r>
          </w:p>
        </w:tc>
      </w:tr>
      <w:tr w:rsidR="00705C10" w:rsidRPr="00705C10" w14:paraId="063CD988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5F94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FA044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Praca na rzecz klasy i szkoły</w:t>
            </w:r>
          </w:p>
          <w:p w14:paraId="6A82AA39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wykonanie gazetki,</w:t>
            </w:r>
          </w:p>
          <w:p w14:paraId="31C940C6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bukiet kwiatów,</w:t>
            </w:r>
          </w:p>
          <w:p w14:paraId="10C6AD45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kwiat doniczkowy,</w:t>
            </w:r>
          </w:p>
          <w:p w14:paraId="30F1F287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wykonanie pomocy dydaktycznej</w:t>
            </w:r>
          </w:p>
          <w:p w14:paraId="4CF2034D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drobne prace porządkowe</w:t>
            </w:r>
          </w:p>
          <w:p w14:paraId="7B758E24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przygotowanie imprez klasowych</w:t>
            </w:r>
          </w:p>
          <w:p w14:paraId="67DAEDDE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zabawki</w:t>
            </w:r>
          </w:p>
          <w:p w14:paraId="54E441FA" w14:textId="77777777" w:rsidR="00705C10" w:rsidRPr="00705C10" w:rsidRDefault="00705C10" w:rsidP="00705C10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stroje do koła teatralnego</w:t>
            </w:r>
          </w:p>
          <w:p w14:paraId="53C3F5FA" w14:textId="77777777" w:rsidR="00705C10" w:rsidRPr="00705C10" w:rsidRDefault="00705C10" w:rsidP="00705C10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inne przedmioty m.in. gry, książki do biblioteki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C04FB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1-10 pkt</w:t>
            </w:r>
          </w:p>
          <w:p w14:paraId="2FBED56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 pkt</w:t>
            </w:r>
          </w:p>
          <w:p w14:paraId="470EAE68" w14:textId="77777777" w:rsidR="00705C10" w:rsidRPr="00705C10" w:rsidRDefault="00705C10" w:rsidP="00705C10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   2 pkt</w:t>
            </w:r>
          </w:p>
          <w:p w14:paraId="1945B6A2" w14:textId="77777777" w:rsidR="00705C10" w:rsidRPr="00705C10" w:rsidRDefault="00705C10" w:rsidP="00705C10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   5 pkt</w:t>
            </w:r>
          </w:p>
          <w:p w14:paraId="227C1914" w14:textId="77777777" w:rsidR="00705C10" w:rsidRPr="00705C10" w:rsidRDefault="00705C10" w:rsidP="00705C10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   5 pkt</w:t>
            </w:r>
          </w:p>
          <w:p w14:paraId="0DDADEE6" w14:textId="77777777" w:rsidR="00705C10" w:rsidRPr="00705C10" w:rsidRDefault="00705C10" w:rsidP="00705C10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3-5 pkt</w:t>
            </w:r>
          </w:p>
          <w:p w14:paraId="20A5CDBC" w14:textId="77777777" w:rsidR="00705C10" w:rsidRPr="00705C10" w:rsidRDefault="00705C10" w:rsidP="00705C10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   1-5 pkt</w:t>
            </w:r>
          </w:p>
          <w:p w14:paraId="13D2774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max 5 pkt</w:t>
            </w:r>
          </w:p>
          <w:p w14:paraId="0C3660F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  <w:p w14:paraId="1D32C7D6" w14:textId="77777777" w:rsidR="00705C10" w:rsidRPr="00705C10" w:rsidRDefault="00705C10" w:rsidP="00705C10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929FE" w14:textId="77777777" w:rsidR="00705C10" w:rsidRPr="00705C10" w:rsidRDefault="00705C10" w:rsidP="00705C10">
            <w:pPr>
              <w:numPr>
                <w:ilvl w:val="1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proofErr w:type="spellEnd"/>
          </w:p>
        </w:tc>
      </w:tr>
      <w:tr w:rsidR="00705C10" w:rsidRPr="00705C10" w14:paraId="3A60279F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1EB3B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85A127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Pomoc przy organizacji imprezy szkolnej uroczystość szkolna – występ każdorazowo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2827B5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300A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  <w:p w14:paraId="3DFD52D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C10" w:rsidRPr="00705C10" w14:paraId="27E6EFF5" w14:textId="77777777" w:rsidTr="00705C10">
        <w:trPr>
          <w:trHeight w:val="55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CE1F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D5AD7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Udział w szkolnych akcjach charytatywnych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6C0420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5-10 pkt</w:t>
            </w:r>
          </w:p>
        </w:tc>
      </w:tr>
      <w:tr w:rsidR="00705C10" w:rsidRPr="00705C10" w14:paraId="08C6D5BB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0438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67C4A6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 xml:space="preserve">Wolontariat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3E5EC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Zgodnie z regulaminem Szkolnego Klubu Wolontariusza</w:t>
            </w:r>
          </w:p>
        </w:tc>
      </w:tr>
      <w:tr w:rsidR="00705C10" w:rsidRPr="00705C10" w14:paraId="0C99EC2C" w14:textId="77777777" w:rsidTr="00705C10">
        <w:trPr>
          <w:trHeight w:val="480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22DD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A47E5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Zbiórka surowców wtórnych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E8EEFFF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2-10 pkt</w:t>
            </w:r>
          </w:p>
        </w:tc>
      </w:tr>
      <w:tr w:rsidR="00705C10" w:rsidRPr="00705C10" w14:paraId="719EB21A" w14:textId="77777777" w:rsidTr="00705C10">
        <w:trPr>
          <w:trHeight w:val="55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601F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98734F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Kultura osobista (zwracanie się do drugiej osoby, szacunek dla innych)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308548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max 10 pkt</w:t>
            </w:r>
          </w:p>
        </w:tc>
      </w:tr>
      <w:tr w:rsidR="00705C10" w:rsidRPr="00705C10" w14:paraId="65C066BC" w14:textId="77777777" w:rsidTr="00705C10">
        <w:trPr>
          <w:trHeight w:val="690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3761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76882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Efektywne pełnienie funkcji w Samorządzie Szkolnym</w:t>
            </w:r>
          </w:p>
          <w:p w14:paraId="2D522FBD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(przyznaje opiekun SU)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FE2AE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max 5 pkt</w:t>
            </w:r>
          </w:p>
        </w:tc>
      </w:tr>
      <w:tr w:rsidR="00705C10" w:rsidRPr="00705C10" w14:paraId="5684DF3B" w14:textId="77777777" w:rsidTr="00705C10">
        <w:trPr>
          <w:trHeight w:val="94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2287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465158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Efektywne pełnienie funkcji w samorządzie klasowym (przyznaje wychowawca)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0AB4BB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max 5 pkt</w:t>
            </w:r>
          </w:p>
        </w:tc>
      </w:tr>
      <w:tr w:rsidR="00705C10" w:rsidRPr="00705C10" w14:paraId="295AAF71" w14:textId="77777777" w:rsidTr="00705C10">
        <w:trPr>
          <w:trHeight w:val="58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4D14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68D210E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Pomoc koleżeńska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F39D98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5 -10 pkt</w:t>
            </w:r>
          </w:p>
        </w:tc>
      </w:tr>
      <w:tr w:rsidR="00705C10" w:rsidRPr="00705C10" w14:paraId="22D6FA64" w14:textId="77777777" w:rsidTr="00705C10">
        <w:trPr>
          <w:trHeight w:val="540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939A7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F5669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100 % frekwencja na zajęciach lekcyjnych ( za każde półrocze)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C6DFEDA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</w:tc>
      </w:tr>
      <w:tr w:rsidR="00705C10" w:rsidRPr="00705C10" w14:paraId="1B60B175" w14:textId="77777777" w:rsidTr="00705C10">
        <w:trPr>
          <w:trHeight w:val="55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09849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AEEE6B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Premia za całkowity brak punktów ujemnych (za każde półrocze)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A15A4D1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10 pkt</w:t>
            </w:r>
          </w:p>
        </w:tc>
      </w:tr>
      <w:tr w:rsidR="00705C10" w:rsidRPr="00705C10" w14:paraId="2FF80A3D" w14:textId="77777777" w:rsidTr="00705C10">
        <w:trPr>
          <w:trHeight w:val="55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48C9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13)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11D0A5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Okolicznościowe reprezentowanie szkoły na zewnątrz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7E43B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1-5 pkt</w:t>
            </w:r>
          </w:p>
        </w:tc>
      </w:tr>
      <w:tr w:rsidR="00705C10" w:rsidRPr="00705C10" w14:paraId="01854B62" w14:textId="77777777" w:rsidTr="00705C10">
        <w:trPr>
          <w:trHeight w:val="690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D8254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14)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06DA4E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Systematyczny udział w dodatkowych zajęciach organizowanych przez szkołę np. projekt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5B602C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5 pkt</w:t>
            </w:r>
          </w:p>
        </w:tc>
      </w:tr>
      <w:tr w:rsidR="00705C10" w:rsidRPr="00705C10" w14:paraId="35AD332E" w14:textId="77777777" w:rsidTr="00705C10">
        <w:trPr>
          <w:trHeight w:val="495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9A872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15)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4AFFFF3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Inne niewymienione zachowania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EFAC6E6" w14:textId="77777777" w:rsidR="00705C10" w:rsidRPr="00705C10" w:rsidRDefault="00705C10" w:rsidP="0070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C10">
              <w:rPr>
                <w:rFonts w:ascii="Times New Roman" w:hAnsi="Times New Roman" w:cs="Times New Roman"/>
                <w:sz w:val="24"/>
                <w:szCs w:val="24"/>
              </w:rPr>
              <w:t>1-10 pkt</w:t>
            </w:r>
          </w:p>
        </w:tc>
      </w:tr>
    </w:tbl>
    <w:p w14:paraId="50914C71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712E77F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11. Warunkiem otrzymania oceny wzorowej zachowania jest nieprzekroczenie w półroczu liczby 10 ujemnych punktów i posiadanie minimum 170 pkt dodatnich.</w:t>
      </w:r>
    </w:p>
    <w:p w14:paraId="1EBE4F8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12. Warunkiem otrzymania oceny bardzo dobrej zachowania jest nieprzekroczenie w półroczu liczby 20 ujemnych punktów i posiadanie minimum 140 pkt dodatnich.</w:t>
      </w:r>
    </w:p>
    <w:p w14:paraId="6BDA17A1" w14:textId="7AEE710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13. Przy ustalaniu oceny zachowania ( oprócz ust 3) brane są również uwagi (opinie) wychowawcy, nauczycieli, innych pracowników szkoły oraz uczniów.</w:t>
      </w:r>
    </w:p>
    <w:p w14:paraId="28C959D3" w14:textId="77777777" w:rsidR="00705C10" w:rsidRPr="00705C10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Rozdział 8.</w:t>
      </w:r>
    </w:p>
    <w:p w14:paraId="26174124" w14:textId="092D8D40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Oddział przedszkolny</w:t>
      </w:r>
    </w:p>
    <w:p w14:paraId="652ABC4C" w14:textId="77777777" w:rsidR="00705C10" w:rsidRPr="00705C10" w:rsidRDefault="00705C10" w:rsidP="00E71801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63</w:t>
      </w:r>
    </w:p>
    <w:p w14:paraId="33868E9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1. W szkole organizuje się liczbę Oddziałów Przedszkolnych dostosowaną do potrzeb rodziców i ilości zapisanych dzieci.</w:t>
      </w:r>
    </w:p>
    <w:p w14:paraId="4C1A2986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Siedzibą oddziału przedszkolnego są budynki Szkoły położone przy ul. Szkolnej 1.</w:t>
      </w:r>
    </w:p>
    <w:p w14:paraId="22B7E9A0" w14:textId="4EB5D5C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3. Organem prowadzącym oddział przedszkolny jest Gmina Wieruszów z siedzibą w Wieruszowie, ul. Rynek 1-7</w:t>
      </w:r>
    </w:p>
    <w:p w14:paraId="048A60D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4. W oddziale przedszkolnym realizowane są cele i zadania, określone przepisach odnoszących się do wychowania przedszkolnego w szczególności:</w:t>
      </w:r>
    </w:p>
    <w:p w14:paraId="4BB1D70B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wspomaganie dzieci w rozwijaniu uzdolnień oraz kształtowaniu czynności intelektualnych potrzebnych im w codziennych sytuacjach i w dalszej edukacji,</w:t>
      </w:r>
    </w:p>
    <w:p w14:paraId="0093B105" w14:textId="3F17AC3A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budowanie systemu wartości, w tym wychowanie dzieci tak, żeby lepiej orientowały się w tym co jest dobre, a co złe,</w:t>
      </w:r>
    </w:p>
    <w:p w14:paraId="3CFAAF22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kształtowanie u dzieci odporności emocjonalnej koniecznej w nowych i trudnych sytuacjach, w tym także do łagodnego znoszenia stresów i porażek,</w:t>
      </w:r>
    </w:p>
    <w:p w14:paraId="781D8C88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rozwijanie u dzieci umiejętności społecznych, które są niezbędne w poprawnych relacjach z dziećmi i dorosłymi,</w:t>
      </w:r>
    </w:p>
    <w:p w14:paraId="20A53944" w14:textId="6D6C567B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stwarzanie warunków sprzyjających wspólnej i zgodnej zabawie oraz nauce dzieci o zróżnicowanych możliwościach fizycznych i intelektualnych,</w:t>
      </w:r>
    </w:p>
    <w:p w14:paraId="7D92A2EB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troska o zdrowie dzieci i ich sprawność fizyczną,</w:t>
      </w:r>
    </w:p>
    <w:p w14:paraId="7D80FA91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zachęcanie do uczestnictwa w zabawach i grach sportowych,</w:t>
      </w:r>
    </w:p>
    <w:p w14:paraId="58198DC7" w14:textId="7B3CDB8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budowanie dziecięcej wiedzy o świecie społecznym, przyrodniczym i technicznym, oraz rozwijanie umiejętności prezentowania swoich przemyśleń w sposób zrozumiały  dla innych,</w:t>
      </w:r>
    </w:p>
    <w:p w14:paraId="6760E3EE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wprowadzanie dzieci w świat wartości estetycznych i rozwijanie umiejętności wypowiadania się przez muzykę, małe formy teatralne oraz sztuki plastyczne, </w:t>
      </w:r>
    </w:p>
    <w:p w14:paraId="0B151D19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kształtowanie u dzieci poczucia przynależności społecznej do rodziny, grupy rówieśniczej i wspólnoty narodowej oraz postaw patriotycznych,</w:t>
      </w:r>
    </w:p>
    <w:p w14:paraId="4409F052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diagnozowanie i obserwacja rozwoju dziecka,</w:t>
      </w:r>
    </w:p>
    <w:p w14:paraId="4C554205" w14:textId="77777777" w:rsidR="00705C10" w:rsidRPr="00705C10" w:rsidRDefault="00705C10" w:rsidP="00705C1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zapewnienie dzieciom lepszych szans edukacyjnych poprzez wspieranie ich </w:t>
      </w:r>
    </w:p>
    <w:p w14:paraId="7DD2978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   ciekawości, aktywności i samodzielności, a także kształtowanie tych wiadomości </w:t>
      </w:r>
    </w:p>
    <w:p w14:paraId="6FD3063E" w14:textId="19FFD73F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 i umiejętności, które są ważne w edukacji szkolnej.              </w:t>
      </w:r>
    </w:p>
    <w:p w14:paraId="0DA3682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 § 64</w:t>
      </w:r>
    </w:p>
    <w:p w14:paraId="50E005F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Cele i zadania wskazane w § 63 ust.4 Oddział Przedszkolny  osiąga poprzez realizację podstawy programowej wychowania przedszkolnego, programów wychowania przedszkolnego i innych zadań oświatowych przewidzianych prawem z uwzględnieniem wspomagania indywidualnego rozwoju dziecka, zasad bezpieczeństwa oraz zasad promocji i ochrony zdrowia, a w szczególności:</w:t>
      </w:r>
    </w:p>
    <w:p w14:paraId="3D51FED1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udzielanie pomocy psychologicznej i pedagogicznej,</w:t>
      </w:r>
    </w:p>
    <w:p w14:paraId="0DA97E35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wspomaganie rodziny w wychowaniu dziecka,</w:t>
      </w:r>
    </w:p>
    <w:p w14:paraId="3A5B6868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wspieranie rodziców w procesie rozwoju dziecka,</w:t>
      </w:r>
    </w:p>
    <w:p w14:paraId="5FC13D9D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rozwijanie umiejętności współdziałania w grupie,</w:t>
      </w:r>
    </w:p>
    <w:p w14:paraId="13659617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przygotowanie dziecka do nauki w szkole, </w:t>
      </w:r>
    </w:p>
    <w:p w14:paraId="3B3BB2F8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sprawowanie opieki nad dziećmi podczas zajęć na terenie szkoły i poza nim,</w:t>
      </w:r>
    </w:p>
    <w:p w14:paraId="7C4D99EC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organizowanie opieki nad dziećmi niepełnosprawnymi,</w:t>
      </w:r>
    </w:p>
    <w:p w14:paraId="4816FE07" w14:textId="7AF4AB0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zapewnianie opieki i pomocy dzieciom, którym z przyczyn rozwojowych, rodzinnych lub losowych jest potrzebna pomoc i wsparcie, </w:t>
      </w:r>
    </w:p>
    <w:p w14:paraId="351C1FCC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upowszechnianie wśród dzieci wiedzy o bezpieczeństwie,</w:t>
      </w:r>
    </w:p>
    <w:p w14:paraId="12FC9301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promowanie zdrowego trybu życia,</w:t>
      </w:r>
    </w:p>
    <w:p w14:paraId="7EA0422F" w14:textId="77777777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organizowanie nauki religii,</w:t>
      </w:r>
    </w:p>
    <w:p w14:paraId="65E2A2B6" w14:textId="2D3E673A" w:rsidR="00705C10" w:rsidRPr="00705C10" w:rsidRDefault="00705C10" w:rsidP="00705C1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umożliwianie dzieciom udziału w akademiach z okazji świąt państwowych i innych.                                                                                </w:t>
      </w:r>
    </w:p>
    <w:p w14:paraId="42891B73" w14:textId="77777777" w:rsidR="00705C10" w:rsidRPr="00705C10" w:rsidRDefault="00705C10" w:rsidP="00062B0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65</w:t>
      </w:r>
    </w:p>
    <w:p w14:paraId="20EEE3DF" w14:textId="77777777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Dziecko przebywające w oddziale przedszkolnym pozostaje pod opieką wykwalifikowanego nauczyciela, który jest odpowiedzialny za bezpieczeństwo dzieci.</w:t>
      </w:r>
    </w:p>
    <w:p w14:paraId="07A8945E" w14:textId="77777777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 zadaniach opiekuńczych wspomaga nauczyciela woźna oddziałowa lub pomoc nauczyciela. </w:t>
      </w:r>
    </w:p>
    <w:p w14:paraId="69509005" w14:textId="77777777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Podczas wycieczek i wyjazdów dzieci pozostają pod opieką odpowiedniej liczby opiekunów, w zależności od liczby wychowanków, co warunkują przepisy szczegółowe.</w:t>
      </w:r>
    </w:p>
    <w:p w14:paraId="52B200A8" w14:textId="77777777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Dzieci są przyprowadzane i odbierane z oddziału przez rodziców lub inne osoby wskazane pisemnie przez rodziców.</w:t>
      </w:r>
    </w:p>
    <w:p w14:paraId="11D01C01" w14:textId="0095F1C6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Oddział przedszkolny nie wyda dziecka, jeżeli zachodzi uzasadnione podejrzenie,  że rodzic lub inna upoważniona osoba jest pod wpływem alkoholu czy narkotyków lub orzeczono wobec niej zakaz kontaktowania się z dzieckiem.</w:t>
      </w:r>
    </w:p>
    <w:p w14:paraId="77CF0636" w14:textId="77777777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 przypadku gdy dziecko nie zostanie odebrane do godziny wskazanej w deklaracji      przez rodziców(prawnych opiekunów) nauczycielka zobowiązana jest powiadomić telefonicznie rodziców o zaistniałym fakcie. W przypadku, gdy pod wskazanymi numerami telefonów nie można uzyskać informacji o miejscu pobytu rodziców, dziecko pozostaje pod opieką nauczyciela świetlicy (w godzinach jej pracy). Po upływie tego czasu nauczycielka powiadamia najbliższą komendę policji o niemożności skontaktowania się rodzicami. </w:t>
      </w:r>
    </w:p>
    <w:p w14:paraId="5C2E3A21" w14:textId="77777777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Życzenie rodziców dotyczące nieodbierania dziecka przez jednego z rodziców jest respektowane zgodnie z przepisami prawa.</w:t>
      </w:r>
    </w:p>
    <w:p w14:paraId="7478EF35" w14:textId="0575D7D3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Oddział przedszkolny organizuje zajęcia dodatkowe nieodpłatne i odpłatne w terminach i o opłatach ustalonych przez dyrektora placówki.</w:t>
      </w:r>
    </w:p>
    <w:p w14:paraId="197C331D" w14:textId="41D7D78E" w:rsidR="00705C10" w:rsidRPr="00705C10" w:rsidRDefault="00705C10" w:rsidP="00705C1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Udział dziecka w zajęciach, o których mowa w ust.8 jest dobrowolny.</w:t>
      </w:r>
    </w:p>
    <w:p w14:paraId="3B11B62A" w14:textId="35D133EF" w:rsidR="00705C10" w:rsidRPr="00705C10" w:rsidRDefault="00705C10" w:rsidP="00611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66</w:t>
      </w:r>
    </w:p>
    <w:p w14:paraId="318644F9" w14:textId="77777777" w:rsidR="00705C10" w:rsidRPr="00705C10" w:rsidRDefault="00705C10" w:rsidP="00705C10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Organizację pracy oddziału określa ramowy rozkład dnia ustalony przez dyrektora szkoły.</w:t>
      </w:r>
    </w:p>
    <w:p w14:paraId="0710C486" w14:textId="77777777" w:rsidR="00705C10" w:rsidRPr="00705C10" w:rsidRDefault="00705C10" w:rsidP="00705C10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Liczba dzieci w grupie nie może przekroczyć 25.</w:t>
      </w:r>
    </w:p>
    <w:p w14:paraId="295007C5" w14:textId="77777777" w:rsidR="00705C10" w:rsidRPr="00705C10" w:rsidRDefault="00705C10" w:rsidP="00705C10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Czas trwania zajęć w oddziale to 60 minut.</w:t>
      </w:r>
    </w:p>
    <w:p w14:paraId="7E46E827" w14:textId="77777777" w:rsidR="00705C10" w:rsidRPr="00705C10" w:rsidRDefault="00705C10" w:rsidP="00705C10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Czas trwania zajęć dodatkowych w oddziale uzależniony jest od wieku dzieci i wynosi:</w:t>
      </w:r>
    </w:p>
    <w:p w14:paraId="01452D56" w14:textId="77777777" w:rsidR="00705C10" w:rsidRPr="00705C10" w:rsidRDefault="00705C10" w:rsidP="00705C10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dla dzieci w wieku trzech–czterech lat– około 15 minut,</w:t>
      </w:r>
    </w:p>
    <w:p w14:paraId="55E8F7CF" w14:textId="77777777" w:rsidR="00705C10" w:rsidRPr="00705C10" w:rsidRDefault="00705C10" w:rsidP="00705C10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dla dzieci w wieku pięciu lat – około 30 minut.</w:t>
      </w:r>
    </w:p>
    <w:p w14:paraId="6577A98C" w14:textId="77777777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Oddział przedszkolny działa przez cały rok szkolny z wyjątkiem dni ustawowo wolnych od pracy i przerw ustalonych przez organ prowadzący na wniosek dyrektora szkoły.</w:t>
      </w:r>
    </w:p>
    <w:p w14:paraId="3AB05400" w14:textId="77777777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Czas pracy oddziału przedszkolnego ustalany jest każdego roku przez organ prowadzący na wniosek dyrektora szkoły. Ustalanie czasu pracy oddziału przedszkolnego poprzedzone jest  diagnozą oczekiwań rodziców dzieci.</w:t>
      </w:r>
    </w:p>
    <w:p w14:paraId="19934C4F" w14:textId="45FE09E1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 sytuacjach wyjątkowych związanych z pracą zawodową rodziców i koniecznością wydłużenia czasu, o którym mowa w ust.6, dziecko korzysta z zajęć opiekuńczych w ramach świetlicy,</w:t>
      </w:r>
    </w:p>
    <w:p w14:paraId="42E3310A" w14:textId="26E33874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Oddział przedszkolny sprawuje opiekę nad dziećmi, stosuje metody pracy odpowiednie do ich rozwoju oraz potrzeb.</w:t>
      </w:r>
    </w:p>
    <w:p w14:paraId="20DD2B45" w14:textId="77777777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Dla dzieci posiadających opinię o potrzebie wczesnego wspomagania rozwoju dziecka szkoła organizuje zajęcia w oparciu o przepisy szczegółowe.</w:t>
      </w:r>
    </w:p>
    <w:p w14:paraId="5FD1B95A" w14:textId="77777777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Dzieci posiadające orzeczenie o potrzebie kształcenia specjalnego uczestniczą w zajęciach rewalidacyjnych organizowanych na podstawie przepisów szczegółowych.</w:t>
      </w:r>
    </w:p>
    <w:p w14:paraId="0BC08FE2" w14:textId="77777777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Zajęcia w oddziale są dokumentowane na podstawie odrębnych przepisów.</w:t>
      </w:r>
    </w:p>
    <w:p w14:paraId="755C90F0" w14:textId="77777777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Rodzice nie ponoszą kosztów związanych z pobytem dziecka w przedszkolu powyżej 5 godzin.</w:t>
      </w:r>
    </w:p>
    <w:p w14:paraId="7B313E18" w14:textId="77777777" w:rsidR="00705C10" w:rsidRPr="00705C10" w:rsidRDefault="00705C10" w:rsidP="00705C10">
      <w:pPr>
        <w:numPr>
          <w:ilvl w:val="1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Dzieci korzystają z form dożywiania na zasadach określonych w § 21 ust. 2 i 3</w:t>
      </w:r>
    </w:p>
    <w:p w14:paraId="3EBE03E5" w14:textId="77777777" w:rsidR="00705C10" w:rsidRPr="00705C10" w:rsidRDefault="00705C10" w:rsidP="00062B0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67</w:t>
      </w:r>
    </w:p>
    <w:p w14:paraId="1AA8312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Nauczyciele współpracują z rodzicami na zasadach określonych w § 31.</w:t>
      </w:r>
    </w:p>
    <w:p w14:paraId="41733BAD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</w:p>
    <w:p w14:paraId="7CC53BC1" w14:textId="77777777" w:rsidR="00705C10" w:rsidRPr="00705C10" w:rsidRDefault="00705C10" w:rsidP="008833C7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>§ 68</w:t>
      </w:r>
    </w:p>
    <w:p w14:paraId="3592482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Postanowienia Statutu o Radzie Pedagogicznej, Radzie Rodziców rozciągają się również    na oddział przedszkolny.</w:t>
      </w:r>
    </w:p>
    <w:p w14:paraId="5C7C9D22" w14:textId="77777777" w:rsidR="00FB4F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2. Postanowienia Statutu o zadaniach nauczycieli i innych pracowników Szkoły odnoszą się odpowiednio do osób wykonujących obowiązki wobec oddziału przedszkolnego.                                   </w:t>
      </w:r>
    </w:p>
    <w:p w14:paraId="47E62548" w14:textId="62BBDF91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W szczególności dotyczą: </w:t>
      </w:r>
    </w:p>
    <w:p w14:paraId="63310855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wspierania rozwoju psychofizycznego dziecka, jego zdolności i zainteresowań,</w:t>
      </w:r>
    </w:p>
    <w:p w14:paraId="6B19822A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planowania i prowadzenia pracy dydaktyczno-wychowawczej zgodnie  z obowiązującym programem,</w:t>
      </w:r>
    </w:p>
    <w:p w14:paraId="4CA36491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ponoszenia odpowiedzialności za jakość pracy dydaktyczno-wychowawczej,</w:t>
      </w:r>
    </w:p>
    <w:p w14:paraId="3355EA50" w14:textId="5847625B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prowadzenia obserwacji pedagogicznych mających na celu poznanie możliwości i potrzeb rozwojowych dzieci,</w:t>
      </w:r>
    </w:p>
    <w:p w14:paraId="020ADE86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prowadzenia analizy gotowości dziecka do podjęcia nauki w szkole,</w:t>
      </w:r>
    </w:p>
    <w:p w14:paraId="76077DE3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stosowania twórczych i nowatorskich metod nauczania i wychowania,</w:t>
      </w:r>
    </w:p>
    <w:p w14:paraId="18756B0D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odpowiedzialności za życie, zdrowie i bezpieczeństwo dzieci podczas pobytu w oddziale przedszkolnym i poza jego terenem w czasie wycieczek i spacerów,</w:t>
      </w:r>
    </w:p>
    <w:p w14:paraId="6B988665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współpracy ze specjalistami świadczącymi pomoc psychologiczno-pedagogiczną, zdrowotną itp.,</w:t>
      </w:r>
    </w:p>
    <w:p w14:paraId="5568C521" w14:textId="77777777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eliminowania przyczyn niepowodzeń dzieci,</w:t>
      </w:r>
    </w:p>
    <w:p w14:paraId="2F5F6752" w14:textId="33B50948" w:rsidR="00705C10" w:rsidRPr="00705C10" w:rsidRDefault="00705C10" w:rsidP="00705C1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współdziałania z rodzicami (prawnymi opiekunami) w sprawach wychowania i  nauczania dzieci z uwzględnieniem prawa rodziców (opiekunów prawnych)</w:t>
      </w:r>
    </w:p>
    <w:p w14:paraId="7A0B709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do znajomości zadań wynikających w szczególności z programu wychowania </w:t>
      </w:r>
    </w:p>
    <w:p w14:paraId="23EADC06" w14:textId="69A5344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przedszkolnego realizowanego w danym oddziale i uzyskiwania informacji   dotyczących dziecka, jego zachowania i</w:t>
      </w:r>
      <w:r w:rsidR="00FB4F10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rozwoju,                                                                                                                          </w:t>
      </w:r>
    </w:p>
    <w:p w14:paraId="0407883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11)inicjowania, organizowania bądź współorganizowania z rodzicami  imprez</w:t>
      </w:r>
    </w:p>
    <w:p w14:paraId="30010B4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przedszkolnych o charakterze dydaktycznym, wychowawczym, kulturalnym lub rekreacyjno-sportowym,</w:t>
      </w:r>
    </w:p>
    <w:p w14:paraId="0D7BE837" w14:textId="2E4F1740" w:rsidR="00FB4F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12)promowania oddziału przedszkolnego w środowisku lokalnym.</w:t>
      </w:r>
    </w:p>
    <w:p w14:paraId="1B9B9F67" w14:textId="77777777" w:rsidR="00705C10" w:rsidRPr="00705C10" w:rsidRDefault="00705C10" w:rsidP="00FB4F10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69</w:t>
      </w:r>
    </w:p>
    <w:p w14:paraId="3C3EF45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1. Dziecko ma prawo do: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56311AE7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właściwie organizowanego procesu opiekuńczo – wychowawczo-  dydaktycznego zgodnie</w:t>
      </w:r>
    </w:p>
    <w:p w14:paraId="34E1F39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lastRenderedPageBreak/>
        <w:t xml:space="preserve">    z zasadami higieny pracy umysłowej, </w:t>
      </w:r>
    </w:p>
    <w:p w14:paraId="5B4A1835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2) szacunku dla wszystkich jego potrzeb, życzliwego i podmiotowego traktowania,</w:t>
      </w:r>
    </w:p>
    <w:p w14:paraId="448F7FD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3) ochrony przed wszystkimi formami wyrażania przemocy fizycznej bądź psychicznej,</w:t>
      </w:r>
    </w:p>
    <w:p w14:paraId="502966F3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4) poszanowania jego godności osobistej,</w:t>
      </w:r>
    </w:p>
    <w:p w14:paraId="5F5F696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5) poszanowania własności,</w:t>
      </w:r>
    </w:p>
    <w:p w14:paraId="6A5C1259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6) opieki i ochrony,</w:t>
      </w:r>
    </w:p>
    <w:p w14:paraId="6938D06C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7) partnerskiej rozmowy na każdy temat,</w:t>
      </w:r>
    </w:p>
    <w:p w14:paraId="43A0B53F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8) badania i eksperymentowania,</w:t>
      </w:r>
    </w:p>
    <w:p w14:paraId="07560EF4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2. Dziecko ma obowiązek:</w:t>
      </w:r>
    </w:p>
    <w:p w14:paraId="12DB5839" w14:textId="77777777" w:rsidR="00D76828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 kulturalnie i z szacunkiem odnosić się do rówieśników i osób</w:t>
      </w:r>
      <w:r w:rsidR="00FB4F10">
        <w:rPr>
          <w:rFonts w:ascii="Times New Roman" w:hAnsi="Times New Roman" w:cs="Times New Roman"/>
          <w:sz w:val="24"/>
          <w:szCs w:val="24"/>
        </w:rPr>
        <w:t xml:space="preserve"> </w:t>
      </w:r>
      <w:r w:rsidRPr="00705C10">
        <w:rPr>
          <w:rFonts w:ascii="Times New Roman" w:hAnsi="Times New Roman" w:cs="Times New Roman"/>
          <w:sz w:val="24"/>
          <w:szCs w:val="24"/>
        </w:rPr>
        <w:t>dorosłych,                            </w:t>
      </w:r>
    </w:p>
    <w:p w14:paraId="204B038D" w14:textId="77777777" w:rsidR="00D76828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 2)  pomagać koleżankom i kolegom,                                                                                     </w:t>
      </w:r>
    </w:p>
    <w:p w14:paraId="7958B1E8" w14:textId="77777777" w:rsidR="00D76828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 3)  przestrzegać zasad bezpieczeństwa w przedszkolu i poza nim,                                                 </w:t>
      </w:r>
    </w:p>
    <w:p w14:paraId="60C52C1B" w14:textId="77777777" w:rsidR="00D76828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 4)  dbać o wspólne sprzęty i zabawki i estetykę otoczenia,                                                             </w:t>
      </w:r>
    </w:p>
    <w:p w14:paraId="54ABF6CB" w14:textId="77777777" w:rsidR="00D76828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  5)  respektować polecenia nauczyciela,                                                                                         </w:t>
      </w:r>
    </w:p>
    <w:p w14:paraId="06A5DD37" w14:textId="17C288A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 6)  przyjaźnie odnosić się do świata przyrody.   </w:t>
      </w:r>
    </w:p>
    <w:p w14:paraId="24243EF4" w14:textId="1D020A0D" w:rsidR="00705C10" w:rsidRPr="00705C10" w:rsidRDefault="00705C10" w:rsidP="00D76828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70</w:t>
      </w:r>
    </w:p>
    <w:p w14:paraId="1D8FE46B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1. Dyrektor szkoły może skreślić dziecko z listy wychowanków w sytuacji:</w:t>
      </w:r>
    </w:p>
    <w:p w14:paraId="343AA52E" w14:textId="77777777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1) nieusprawiedliwionej nieobecności w oddziale przedszkolnym powyżej miesiąca,              </w:t>
      </w:r>
      <w:r w:rsidRPr="00705C10">
        <w:rPr>
          <w:rFonts w:ascii="Times New Roman" w:hAnsi="Times New Roman" w:cs="Times New Roman"/>
          <w:sz w:val="24"/>
          <w:szCs w:val="24"/>
        </w:rPr>
        <w:br/>
        <w:t> 2) zachowania zagrażającego bezpieczeństwu innych dzieci.</w:t>
      </w:r>
    </w:p>
    <w:p w14:paraId="443F955B" w14:textId="13520912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 xml:space="preserve">2. W przypadku opisanym w ust.1 pkt 2 skreślenie następuje, jeśli brak jest współpracy ze strony rodziców i gdy wszystkie inne środki zostały wykorzystane i nie przyniosły oczekiwanych rezultatów. </w:t>
      </w:r>
    </w:p>
    <w:p w14:paraId="5651ADB5" w14:textId="77777777" w:rsidR="00705C10" w:rsidRPr="00705C10" w:rsidRDefault="00705C10" w:rsidP="00D76828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§ 71</w:t>
      </w:r>
    </w:p>
    <w:p w14:paraId="0E1F9B65" w14:textId="6ED0F32D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Rekrutacja do oddziału przedszkolnego odbywa się na mocy przepisów szczegółowych.</w:t>
      </w:r>
    </w:p>
    <w:p w14:paraId="3E09DB97" w14:textId="77777777" w:rsidR="00CD71BE" w:rsidRPr="00CD71BE" w:rsidRDefault="00705C10" w:rsidP="00705C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C10">
        <w:rPr>
          <w:rFonts w:ascii="Times New Roman" w:hAnsi="Times New Roman" w:cs="Times New Roman"/>
          <w:b/>
          <w:bCs/>
          <w:sz w:val="24"/>
          <w:szCs w:val="24"/>
        </w:rPr>
        <w:t>Rozdzi</w:t>
      </w:r>
      <w:r w:rsidR="00CD71BE" w:rsidRPr="00CD71BE">
        <w:rPr>
          <w:rFonts w:ascii="Times New Roman" w:hAnsi="Times New Roman" w:cs="Times New Roman"/>
          <w:b/>
          <w:bCs/>
          <w:sz w:val="24"/>
          <w:szCs w:val="24"/>
        </w:rPr>
        <w:t xml:space="preserve">ał  </w:t>
      </w:r>
      <w:r w:rsidRPr="00705C10">
        <w:rPr>
          <w:rFonts w:ascii="Times New Roman" w:hAnsi="Times New Roman" w:cs="Times New Roman"/>
          <w:b/>
          <w:bCs/>
          <w:sz w:val="24"/>
          <w:szCs w:val="24"/>
        </w:rPr>
        <w:t>9.         </w:t>
      </w:r>
    </w:p>
    <w:p w14:paraId="085130D8" w14:textId="77777777" w:rsidR="00CD71BE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Postanowienia końcowe</w:t>
      </w:r>
    </w:p>
    <w:p w14:paraId="1B7D3059" w14:textId="7E4A6D54" w:rsidR="00705C10" w:rsidRPr="00705C10" w:rsidRDefault="00705C10" w:rsidP="00705C10">
      <w:pPr>
        <w:rPr>
          <w:rFonts w:ascii="Times New Roman" w:hAnsi="Times New Roman" w:cs="Times New Roman"/>
          <w:sz w:val="24"/>
          <w:szCs w:val="24"/>
        </w:rPr>
      </w:pPr>
      <w:r w:rsidRPr="00705C10">
        <w:rPr>
          <w:rFonts w:ascii="Times New Roman" w:hAnsi="Times New Roman" w:cs="Times New Roman"/>
          <w:sz w:val="24"/>
          <w:szCs w:val="24"/>
        </w:rPr>
        <w:t> Statut wchodzi w życie z dniem 3 listopada 2017r.</w:t>
      </w:r>
    </w:p>
    <w:p w14:paraId="2A51EFF1" w14:textId="3D503CD1" w:rsidR="0057458F" w:rsidRPr="00705C10" w:rsidRDefault="0057458F" w:rsidP="00705C10">
      <w:pPr>
        <w:rPr>
          <w:rFonts w:ascii="Times New Roman" w:hAnsi="Times New Roman" w:cs="Times New Roman"/>
          <w:sz w:val="24"/>
          <w:szCs w:val="24"/>
        </w:rPr>
      </w:pPr>
    </w:p>
    <w:p w14:paraId="4A2998F3" w14:textId="77777777" w:rsidR="0057458F" w:rsidRPr="00705C10" w:rsidRDefault="0057458F" w:rsidP="0057458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7396A0" w14:textId="2E9627E1" w:rsidR="0057458F" w:rsidRPr="00705C10" w:rsidRDefault="0057458F" w:rsidP="0057458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7458F" w:rsidRPr="00705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2525"/>
    <w:multiLevelType w:val="multilevel"/>
    <w:tmpl w:val="6AB8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B31AF"/>
    <w:multiLevelType w:val="multilevel"/>
    <w:tmpl w:val="9DFC466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41D97"/>
    <w:multiLevelType w:val="multilevel"/>
    <w:tmpl w:val="AE0A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53450"/>
    <w:multiLevelType w:val="multilevel"/>
    <w:tmpl w:val="3E7C6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4F1A35"/>
    <w:multiLevelType w:val="multilevel"/>
    <w:tmpl w:val="3A506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3F71F8"/>
    <w:multiLevelType w:val="multilevel"/>
    <w:tmpl w:val="0A1E6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7F55E4"/>
    <w:multiLevelType w:val="multilevel"/>
    <w:tmpl w:val="CDC0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9123EC"/>
    <w:multiLevelType w:val="multilevel"/>
    <w:tmpl w:val="81B0A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63590"/>
    <w:multiLevelType w:val="multilevel"/>
    <w:tmpl w:val="47D8B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8D08A6"/>
    <w:multiLevelType w:val="multilevel"/>
    <w:tmpl w:val="0FD8271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1D09CA"/>
    <w:multiLevelType w:val="multilevel"/>
    <w:tmpl w:val="7826E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20012A"/>
    <w:multiLevelType w:val="multilevel"/>
    <w:tmpl w:val="8FF88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3C3AEA"/>
    <w:multiLevelType w:val="multilevel"/>
    <w:tmpl w:val="D3A4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322548"/>
    <w:multiLevelType w:val="multilevel"/>
    <w:tmpl w:val="F668B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7F3B65"/>
    <w:multiLevelType w:val="multilevel"/>
    <w:tmpl w:val="C17420D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E83F50"/>
    <w:multiLevelType w:val="multilevel"/>
    <w:tmpl w:val="5D0E7D5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C2C7A"/>
    <w:multiLevelType w:val="multilevel"/>
    <w:tmpl w:val="F894E9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4B3B80"/>
    <w:multiLevelType w:val="multilevel"/>
    <w:tmpl w:val="C4767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CE4ABE"/>
    <w:multiLevelType w:val="multilevel"/>
    <w:tmpl w:val="4730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4A39E6"/>
    <w:multiLevelType w:val="multilevel"/>
    <w:tmpl w:val="C734B1D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205F41"/>
    <w:multiLevelType w:val="multilevel"/>
    <w:tmpl w:val="11A2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5D4F12"/>
    <w:multiLevelType w:val="multilevel"/>
    <w:tmpl w:val="6EE6D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8D0F4A"/>
    <w:multiLevelType w:val="multilevel"/>
    <w:tmpl w:val="62A27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E56722"/>
    <w:multiLevelType w:val="multilevel"/>
    <w:tmpl w:val="A7AAAA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D22328"/>
    <w:multiLevelType w:val="multilevel"/>
    <w:tmpl w:val="DEC2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8F43B5"/>
    <w:multiLevelType w:val="multilevel"/>
    <w:tmpl w:val="54C2F3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09109E"/>
    <w:multiLevelType w:val="multilevel"/>
    <w:tmpl w:val="44BAFBD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75525F"/>
    <w:multiLevelType w:val="multilevel"/>
    <w:tmpl w:val="9156F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B1091E"/>
    <w:multiLevelType w:val="multilevel"/>
    <w:tmpl w:val="D0909F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154556">
    <w:abstractNumId w:val="13"/>
  </w:num>
  <w:num w:numId="2" w16cid:durableId="295642444">
    <w:abstractNumId w:val="2"/>
  </w:num>
  <w:num w:numId="3" w16cid:durableId="1158964009">
    <w:abstractNumId w:val="28"/>
  </w:num>
  <w:num w:numId="4" w16cid:durableId="1994334466">
    <w:abstractNumId w:val="24"/>
  </w:num>
  <w:num w:numId="5" w16cid:durableId="2000498793">
    <w:abstractNumId w:val="25"/>
  </w:num>
  <w:num w:numId="6" w16cid:durableId="782848172">
    <w:abstractNumId w:val="19"/>
  </w:num>
  <w:num w:numId="7" w16cid:durableId="1915579644">
    <w:abstractNumId w:val="19"/>
    <w:lvlOverride w:ilvl="0">
      <w:startOverride w:val="1"/>
    </w:lvlOverride>
  </w:num>
  <w:num w:numId="8" w16cid:durableId="433407287">
    <w:abstractNumId w:val="19"/>
    <w:lvlOverride w:ilvl="0">
      <w:startOverride w:val="10"/>
    </w:lvlOverride>
  </w:num>
  <w:num w:numId="9" w16cid:durableId="382099357">
    <w:abstractNumId w:val="3"/>
  </w:num>
  <w:num w:numId="10" w16cid:durableId="1451123090">
    <w:abstractNumId w:val="16"/>
  </w:num>
  <w:num w:numId="11" w16cid:durableId="281109924">
    <w:abstractNumId w:val="21"/>
  </w:num>
  <w:num w:numId="12" w16cid:durableId="1065953701">
    <w:abstractNumId w:val="4"/>
  </w:num>
  <w:num w:numId="13" w16cid:durableId="1309676587">
    <w:abstractNumId w:val="18"/>
  </w:num>
  <w:num w:numId="14" w16cid:durableId="1712922893">
    <w:abstractNumId w:val="27"/>
  </w:num>
  <w:num w:numId="15" w16cid:durableId="1206597476">
    <w:abstractNumId w:val="8"/>
  </w:num>
  <w:num w:numId="16" w16cid:durableId="895815369">
    <w:abstractNumId w:val="11"/>
  </w:num>
  <w:num w:numId="17" w16cid:durableId="612178314">
    <w:abstractNumId w:val="22"/>
  </w:num>
  <w:num w:numId="18" w16cid:durableId="1854298093">
    <w:abstractNumId w:val="0"/>
  </w:num>
  <w:num w:numId="19" w16cid:durableId="100416415">
    <w:abstractNumId w:val="9"/>
  </w:num>
  <w:num w:numId="20" w16cid:durableId="1042678383">
    <w:abstractNumId w:val="26"/>
  </w:num>
  <w:num w:numId="21" w16cid:durableId="554243451">
    <w:abstractNumId w:val="1"/>
  </w:num>
  <w:num w:numId="22" w16cid:durableId="715084786">
    <w:abstractNumId w:val="15"/>
  </w:num>
  <w:num w:numId="23" w16cid:durableId="350107183">
    <w:abstractNumId w:val="14"/>
  </w:num>
  <w:num w:numId="24" w16cid:durableId="819998221">
    <w:abstractNumId w:val="23"/>
  </w:num>
  <w:num w:numId="25" w16cid:durableId="242299803">
    <w:abstractNumId w:val="23"/>
    <w:lvlOverride w:ilvl="0">
      <w:startOverride w:val="1"/>
    </w:lvlOverride>
  </w:num>
  <w:num w:numId="26" w16cid:durableId="2067407592">
    <w:abstractNumId w:val="10"/>
  </w:num>
  <w:num w:numId="27" w16cid:durableId="859123892">
    <w:abstractNumId w:val="20"/>
  </w:num>
  <w:num w:numId="28" w16cid:durableId="167983304">
    <w:abstractNumId w:val="6"/>
  </w:num>
  <w:num w:numId="29" w16cid:durableId="979072308">
    <w:abstractNumId w:val="5"/>
  </w:num>
  <w:num w:numId="30" w16cid:durableId="782699395">
    <w:abstractNumId w:val="7"/>
  </w:num>
  <w:num w:numId="31" w16cid:durableId="1739740884">
    <w:abstractNumId w:val="17"/>
  </w:num>
  <w:num w:numId="32" w16cid:durableId="1310086775">
    <w:abstractNumId w:val="17"/>
    <w:lvlOverride w:ilvl="0">
      <w:startOverride w:val="1"/>
    </w:lvlOverride>
  </w:num>
  <w:num w:numId="33" w16cid:durableId="730464790">
    <w:abstractNumId w:val="17"/>
    <w:lvlOverride w:ilvl="0"/>
    <w:lvlOverride w:ilvl="1">
      <w:startOverride w:val="5"/>
    </w:lvlOverride>
  </w:num>
  <w:num w:numId="34" w16cid:durableId="1163669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00"/>
    <w:rsid w:val="00062B0C"/>
    <w:rsid w:val="0007182A"/>
    <w:rsid w:val="0008319E"/>
    <w:rsid w:val="00112758"/>
    <w:rsid w:val="00127C1B"/>
    <w:rsid w:val="001529FC"/>
    <w:rsid w:val="00157032"/>
    <w:rsid w:val="001E5F4E"/>
    <w:rsid w:val="00261639"/>
    <w:rsid w:val="002969AD"/>
    <w:rsid w:val="002F0F18"/>
    <w:rsid w:val="002F711A"/>
    <w:rsid w:val="00303A74"/>
    <w:rsid w:val="00314C1E"/>
    <w:rsid w:val="0035639F"/>
    <w:rsid w:val="00380B33"/>
    <w:rsid w:val="003B3F7A"/>
    <w:rsid w:val="00400512"/>
    <w:rsid w:val="00432905"/>
    <w:rsid w:val="00462117"/>
    <w:rsid w:val="0047241F"/>
    <w:rsid w:val="004F5E3E"/>
    <w:rsid w:val="0057458F"/>
    <w:rsid w:val="005925D9"/>
    <w:rsid w:val="005B6B00"/>
    <w:rsid w:val="005C4068"/>
    <w:rsid w:val="00611C19"/>
    <w:rsid w:val="00696165"/>
    <w:rsid w:val="006A0694"/>
    <w:rsid w:val="00705C10"/>
    <w:rsid w:val="00751029"/>
    <w:rsid w:val="0075264F"/>
    <w:rsid w:val="008165A2"/>
    <w:rsid w:val="00856E95"/>
    <w:rsid w:val="00881F83"/>
    <w:rsid w:val="008833C7"/>
    <w:rsid w:val="008C59BB"/>
    <w:rsid w:val="008D44FC"/>
    <w:rsid w:val="00900672"/>
    <w:rsid w:val="009459F1"/>
    <w:rsid w:val="009752B8"/>
    <w:rsid w:val="00A047AA"/>
    <w:rsid w:val="00A74C0C"/>
    <w:rsid w:val="00A947ED"/>
    <w:rsid w:val="00AC56F4"/>
    <w:rsid w:val="00B277F4"/>
    <w:rsid w:val="00B35D60"/>
    <w:rsid w:val="00BC0FC8"/>
    <w:rsid w:val="00C54CB6"/>
    <w:rsid w:val="00C8334F"/>
    <w:rsid w:val="00C85829"/>
    <w:rsid w:val="00CD71BE"/>
    <w:rsid w:val="00D05308"/>
    <w:rsid w:val="00D53E8E"/>
    <w:rsid w:val="00D56099"/>
    <w:rsid w:val="00D76828"/>
    <w:rsid w:val="00D76F3E"/>
    <w:rsid w:val="00E04E73"/>
    <w:rsid w:val="00E71801"/>
    <w:rsid w:val="00EC0D5A"/>
    <w:rsid w:val="00ED6B52"/>
    <w:rsid w:val="00F73148"/>
    <w:rsid w:val="00F74891"/>
    <w:rsid w:val="00F759C1"/>
    <w:rsid w:val="00FB4F10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092A"/>
  <w15:docId w15:val="{10797D64-676C-4B7C-913C-2EBE46E7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705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05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05C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13579</Words>
  <Characters>81475</Characters>
  <Application>Microsoft Office Word</Application>
  <DocSecurity>0</DocSecurity>
  <Lines>678</Lines>
  <Paragraphs>189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Aneta Kos</cp:lastModifiedBy>
  <cp:revision>5</cp:revision>
  <dcterms:created xsi:type="dcterms:W3CDTF">2024-10-09T16:37:00Z</dcterms:created>
  <dcterms:modified xsi:type="dcterms:W3CDTF">2024-10-09T16:39:00Z</dcterms:modified>
</cp:coreProperties>
</file>